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anklin Gothic Book" w:hAnsi="Franklin Gothic Book"/>
        </w:rPr>
        <w:id w:val="-981846422"/>
        <w:docPartObj>
          <w:docPartGallery w:val="Cover Pages"/>
          <w:docPartUnique/>
        </w:docPartObj>
      </w:sdtPr>
      <w:sdtEndPr/>
      <w:sdtContent>
        <w:p w14:paraId="44DFD1DE" w14:textId="0E72BCB1" w:rsidR="00C443F5" w:rsidRPr="00F25A9C" w:rsidRDefault="00C443F5">
          <w:pPr>
            <w:rPr>
              <w:rFonts w:ascii="Franklin Gothic Book" w:hAnsi="Franklin Gothic Book"/>
            </w:rPr>
          </w:pPr>
          <w:r w:rsidRPr="00F25A9C">
            <w:rPr>
              <w:rFonts w:ascii="Franklin Gothic Book" w:hAnsi="Franklin Gothic Book"/>
              <w:noProof/>
            </w:rPr>
            <mc:AlternateContent>
              <mc:Choice Requires="wps">
                <w:drawing>
                  <wp:anchor distT="0" distB="0" distL="114300" distR="114300" simplePos="0" relativeHeight="251664384" behindDoc="0" locked="0" layoutInCell="1" allowOverlap="1" wp14:anchorId="5982FFCC" wp14:editId="119C204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38B465CB" w14:textId="49CDF68D" w:rsidR="00C443F5" w:rsidRPr="00C443F5" w:rsidRDefault="009170A6">
                                <w:pPr>
                                  <w:pStyle w:val="NoSpacing"/>
                                  <w:rPr>
                                    <w:rFonts w:ascii="Amasis MT Pro Light" w:hAnsi="Amasis MT Pro Light"/>
                                    <w:noProof/>
                                    <w:color w:val="455F51" w:themeColor="text2"/>
                                  </w:rPr>
                                </w:pPr>
                                <w:sdt>
                                  <w:sdtPr>
                                    <w:rPr>
                                      <w:rFonts w:ascii="Amasis MT Pro Light" w:hAnsi="Amasis MT Pro Light"/>
                                      <w:noProof/>
                                      <w:color w:val="455F5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C443F5" w:rsidRPr="00C443F5">
                                      <w:rPr>
                                        <w:rFonts w:ascii="Amasis MT Pro Light" w:hAnsi="Amasis MT Pro Light"/>
                                        <w:noProof/>
                                        <w:color w:val="455F51" w:themeColor="text2"/>
                                      </w:rPr>
                                      <w:t>Matt Knight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982FFCC"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38B465CB" w14:textId="49CDF68D" w:rsidR="00C443F5" w:rsidRPr="00C443F5" w:rsidRDefault="009170A6">
                          <w:pPr>
                            <w:pStyle w:val="NoSpacing"/>
                            <w:rPr>
                              <w:rFonts w:ascii="Amasis MT Pro Light" w:hAnsi="Amasis MT Pro Light"/>
                              <w:noProof/>
                              <w:color w:val="455F51" w:themeColor="text2"/>
                            </w:rPr>
                          </w:pPr>
                          <w:sdt>
                            <w:sdtPr>
                              <w:rPr>
                                <w:rFonts w:ascii="Amasis MT Pro Light" w:hAnsi="Amasis MT Pro Light"/>
                                <w:noProof/>
                                <w:color w:val="455F5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C443F5" w:rsidRPr="00C443F5">
                                <w:rPr>
                                  <w:rFonts w:ascii="Amasis MT Pro Light" w:hAnsi="Amasis MT Pro Light"/>
                                  <w:noProof/>
                                  <w:color w:val="455F51" w:themeColor="text2"/>
                                </w:rPr>
                                <w:t>Matt Knight</w:t>
                              </w:r>
                            </w:sdtContent>
                          </w:sdt>
                        </w:p>
                      </w:txbxContent>
                    </v:textbox>
                    <w10:wrap type="square" anchorx="page" anchory="page"/>
                  </v:shape>
                </w:pict>
              </mc:Fallback>
            </mc:AlternateContent>
          </w:r>
          <w:r w:rsidRPr="00F25A9C">
            <w:rPr>
              <w:rFonts w:ascii="Franklin Gothic Book" w:hAnsi="Franklin Gothic Book"/>
              <w:noProof/>
            </w:rPr>
            <mc:AlternateContent>
              <mc:Choice Requires="wps">
                <w:drawing>
                  <wp:anchor distT="0" distB="0" distL="114300" distR="114300" simplePos="0" relativeHeight="251663360" behindDoc="1" locked="0" layoutInCell="1" allowOverlap="1" wp14:anchorId="2D8E5414" wp14:editId="597DF6C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1F7F092" w14:textId="77777777" w:rsidR="00C443F5" w:rsidRDefault="00C443F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D8E5414"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" fillcolor="#daefd3 [660]" stroked="f" strokeweight="1pt">
                    <v:fill color2="#93d07c [1940]" rotate="t" focus="100%" type="gradient">
                      <o:fill v:ext="view" type="gradientUnscaled"/>
                    </v:fill>
                    <v:textbox inset="21.6pt,,21.6pt">
                      <w:txbxContent>
                        <w:p w14:paraId="71F7F092" w14:textId="77777777" w:rsidR="00C443F5" w:rsidRDefault="00C443F5"/>
                      </w:txbxContent>
                    </v:textbox>
                    <w10:wrap anchorx="page" anchory="page"/>
                  </v:rect>
                </w:pict>
              </mc:Fallback>
            </mc:AlternateContent>
          </w:r>
          <w:r w:rsidRPr="00F25A9C">
            <w:rPr>
              <w:rFonts w:ascii="Franklin Gothic Book" w:hAnsi="Franklin Gothic Book"/>
              <w:noProof/>
            </w:rPr>
            <mc:AlternateContent>
              <mc:Choice Requires="wps">
                <w:drawing>
                  <wp:anchor distT="0" distB="0" distL="114300" distR="114300" simplePos="0" relativeHeight="251660288" behindDoc="0" locked="0" layoutInCell="1" allowOverlap="1" wp14:anchorId="4A0CBD2F" wp14:editId="65C29E5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81041" w14:textId="7347C1E6" w:rsidR="00C443F5" w:rsidRPr="00C443F5" w:rsidRDefault="009170A6">
                                <w:pPr>
                                  <w:spacing w:before="240"/>
                                  <w:jc w:val="center"/>
                                  <w:rPr>
                                    <w:rFonts w:ascii="Amasis MT Pro Light" w:hAnsi="Amasis MT Pro Light"/>
                                    <w:color w:val="FFFFFF" w:themeColor="background1"/>
                                  </w:rPr>
                                </w:pPr>
                                <w:sdt>
                                  <w:sdtPr>
                                    <w:rPr>
                                      <w:rFonts w:ascii="Amasis MT Pro Light" w:hAnsi="Amasis MT Pro Light"/>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C443F5" w:rsidRPr="00C443F5">
                                      <w:rPr>
                                        <w:rFonts w:ascii="Amasis MT Pro Light" w:hAnsi="Amasis MT Pro Light"/>
                                        <w:color w:val="FFFFFF" w:themeColor="background1"/>
                                      </w:rPr>
                                      <w:t>The USIAA is a fan-made proposal to merge the NCAA, the NAIA, the NJCAA, the LAI, and all other Junior and Community College programs into one single intercollegiate athletic organization. The USIAA helps potentially more than 700,000 college student-athletes who compete annually in college sports in 2,315 member institutions. All sports will use the same rules as the NCAA (or appropriate organizations if not a varsity sport) before except for the ones that conflict with the ones proposed on this this document.</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A0CBD2F"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CB&#10;Z4kTiQIAAHMFAAAOAAAAAAAAAAAAAAAAAC4CAABkcnMvZTJvRG9jLnhtbFBLAQItABQABgAIAAAA&#10;IQB4x4n82gAAAAUBAAAPAAAAAAAAAAAAAAAAAOMEAABkcnMvZG93bnJldi54bWxQSwUGAAAAAAQA&#10;BADzAAAA6gUAAAAA&#10;" fillcolor="#455f51 [3215]" stroked="f" strokeweight="1pt">
                    <v:textbox inset="14.4pt,14.4pt,14.4pt,28.8pt">
                      <w:txbxContent>
                        <w:p w14:paraId="3B681041" w14:textId="7347C1E6" w:rsidR="00C443F5" w:rsidRPr="00C443F5" w:rsidRDefault="009170A6">
                          <w:pPr>
                            <w:spacing w:before="240"/>
                            <w:jc w:val="center"/>
                            <w:rPr>
                              <w:rFonts w:ascii="Amasis MT Pro Light" w:hAnsi="Amasis MT Pro Light"/>
                              <w:color w:val="FFFFFF" w:themeColor="background1"/>
                            </w:rPr>
                          </w:pPr>
                          <w:sdt>
                            <w:sdtPr>
                              <w:rPr>
                                <w:rFonts w:ascii="Amasis MT Pro Light" w:hAnsi="Amasis MT Pro Light"/>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C443F5" w:rsidRPr="00C443F5">
                                <w:rPr>
                                  <w:rFonts w:ascii="Amasis MT Pro Light" w:hAnsi="Amasis MT Pro Light"/>
                                  <w:color w:val="FFFFFF" w:themeColor="background1"/>
                                </w:rPr>
                                <w:t>The USIAA is a fan-made proposal to merge the NCAA, the NAIA, the NJCAA, the LAI, and all other Junior and Community College programs into one single intercollegiate athletic organization. The USIAA helps potentially more than 700,000 college student-athletes who compete annually in college sports in 2,315 member institutions. All sports will use the same rules as the NCAA (or appropriate organizations if not a varsity sport) before except for the ones that conflict with the ones proposed on this this document.</w:t>
                              </w:r>
                            </w:sdtContent>
                          </w:sdt>
                        </w:p>
                      </w:txbxContent>
                    </v:textbox>
                    <w10:wrap anchorx="page" anchory="page"/>
                  </v:rect>
                </w:pict>
              </mc:Fallback>
            </mc:AlternateContent>
          </w:r>
          <w:r w:rsidRPr="00F25A9C">
            <w:rPr>
              <w:rFonts w:ascii="Franklin Gothic Book" w:hAnsi="Franklin Gothic Book"/>
              <w:noProof/>
            </w:rPr>
            <mc:AlternateContent>
              <mc:Choice Requires="wps">
                <w:drawing>
                  <wp:anchor distT="0" distB="0" distL="114300" distR="114300" simplePos="0" relativeHeight="251659264" behindDoc="0" locked="0" layoutInCell="1" allowOverlap="1" wp14:anchorId="76409F5B" wp14:editId="282E51A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du="http://schemas.microsoft.com/office/word/2023/wordml/word16du">
                <w:pict>
                  <v:rect w14:anchorId="56F2A089"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867852 [1614]" strokeweight="1.25pt">
                    <w10:wrap anchorx="page" anchory="page"/>
                  </v:rect>
                </w:pict>
              </mc:Fallback>
            </mc:AlternateContent>
          </w:r>
          <w:r w:rsidRPr="00F25A9C">
            <w:rPr>
              <w:rFonts w:ascii="Franklin Gothic Book" w:hAnsi="Franklin Gothic Book"/>
              <w:noProof/>
            </w:rPr>
            <mc:AlternateContent>
              <mc:Choice Requires="wps">
                <w:drawing>
                  <wp:anchor distT="0" distB="0" distL="114300" distR="114300" simplePos="0" relativeHeight="251662336" behindDoc="0" locked="0" layoutInCell="1" allowOverlap="1" wp14:anchorId="13FF6D94" wp14:editId="491B8E8C">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du="http://schemas.microsoft.com/office/word/2023/wordml/word16du">
                <w:pict>
                  <v:rect w14:anchorId="6D8A70ED"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549e39 [3204]" stroked="f" strokeweight="1pt">
                    <w10:wrap anchorx="page" anchory="page"/>
                  </v:rect>
                </w:pict>
              </mc:Fallback>
            </mc:AlternateContent>
          </w:r>
          <w:r w:rsidRPr="00F25A9C">
            <w:rPr>
              <w:rFonts w:ascii="Franklin Gothic Book" w:hAnsi="Franklin Gothic Book"/>
              <w:noProof/>
            </w:rPr>
            <mc:AlternateContent>
              <mc:Choice Requires="wps">
                <w:drawing>
                  <wp:anchor distT="0" distB="0" distL="114300" distR="114300" simplePos="0" relativeHeight="251661312" behindDoc="0" locked="0" layoutInCell="1" allowOverlap="1" wp14:anchorId="41386B26" wp14:editId="2C7365ED">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Amasis MT Pro Light" w:eastAsiaTheme="majorEastAsia" w:hAnsi="Amasis MT Pro Light" w:cstheme="majorBidi"/>
                                    <w:b/>
                                    <w:bCs/>
                                    <w:noProof/>
                                    <w:color w:val="549E39" w:themeColor="accent1"/>
                                    <w:sz w:val="56"/>
                                    <w:szCs w:val="5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51680C1" w14:textId="2F54A6CF" w:rsidR="00C443F5" w:rsidRPr="00C443F5" w:rsidRDefault="00C443F5">
                                    <w:pPr>
                                      <w:spacing w:line="240" w:lineRule="auto"/>
                                      <w:rPr>
                                        <w:rFonts w:ascii="Amasis MT Pro Light" w:eastAsiaTheme="majorEastAsia" w:hAnsi="Amasis MT Pro Light" w:cstheme="majorBidi"/>
                                        <w:b/>
                                        <w:bCs/>
                                        <w:noProof/>
                                        <w:color w:val="549E39" w:themeColor="accent1"/>
                                        <w:sz w:val="56"/>
                                        <w:szCs w:val="56"/>
                                      </w:rPr>
                                    </w:pPr>
                                    <w:r w:rsidRPr="00C443F5">
                                      <w:rPr>
                                        <w:rFonts w:ascii="Amasis MT Pro Light" w:eastAsiaTheme="majorEastAsia" w:hAnsi="Amasis MT Pro Light" w:cstheme="majorBidi"/>
                                        <w:b/>
                                        <w:bCs/>
                                        <w:noProof/>
                                        <w:color w:val="549E39" w:themeColor="accent1"/>
                                        <w:sz w:val="56"/>
                                        <w:szCs w:val="56"/>
                                      </w:rPr>
                                      <w:t>The United States Intercollegiate Athletic Association (USIAA)</w:t>
                                    </w:r>
                                  </w:p>
                                </w:sdtContent>
                              </w:sdt>
                              <w:sdt>
                                <w:sdtPr>
                                  <w:rPr>
                                    <w:rFonts w:ascii="Amasis MT Pro Light" w:eastAsiaTheme="majorEastAsia" w:hAnsi="Amasis MT Pro Light" w:cstheme="majorBidi"/>
                                    <w:noProof/>
                                    <w:color w:val="455F51" w:themeColor="text2"/>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B563698" w14:textId="287B29E4" w:rsidR="00C443F5" w:rsidRPr="00C443F5" w:rsidRDefault="00C443F5">
                                    <w:pPr>
                                      <w:rPr>
                                        <w:rFonts w:ascii="Amasis MT Pro Light" w:eastAsiaTheme="majorEastAsia" w:hAnsi="Amasis MT Pro Light" w:cstheme="majorBidi"/>
                                        <w:noProof/>
                                        <w:color w:val="455F51" w:themeColor="text2"/>
                                        <w:sz w:val="44"/>
                                        <w:szCs w:val="44"/>
                                      </w:rPr>
                                    </w:pPr>
                                    <w:r>
                                      <w:rPr>
                                        <w:rFonts w:ascii="Amasis MT Pro Light" w:eastAsiaTheme="majorEastAsia" w:hAnsi="Amasis MT Pro Light" w:cstheme="majorBidi"/>
                                        <w:noProof/>
                                        <w:color w:val="455F51" w:themeColor="text2"/>
                                        <w:sz w:val="44"/>
                                        <w:szCs w:val="44"/>
                                      </w:rPr>
                                      <w:t xml:space="preserve">Reforming US </w:t>
                                    </w:r>
                                    <w:r w:rsidRPr="00C443F5">
                                      <w:rPr>
                                        <w:rFonts w:ascii="Amasis MT Pro Light" w:eastAsiaTheme="majorEastAsia" w:hAnsi="Amasis MT Pro Light" w:cstheme="majorBidi"/>
                                        <w:noProof/>
                                        <w:color w:val="455F51" w:themeColor="text2"/>
                                        <w:sz w:val="44"/>
                                        <w:szCs w:val="44"/>
                                      </w:rPr>
                                      <w:t>College At</w:t>
                                    </w:r>
                                    <w:r>
                                      <w:rPr>
                                        <w:rFonts w:ascii="Amasis MT Pro Light" w:eastAsiaTheme="majorEastAsia" w:hAnsi="Amasis MT Pro Light" w:cstheme="majorBidi"/>
                                        <w:noProof/>
                                        <w:color w:val="455F51" w:themeColor="text2"/>
                                        <w:sz w:val="44"/>
                                        <w:szCs w:val="44"/>
                                      </w:rPr>
                                      <w:t>h</w:t>
                                    </w:r>
                                    <w:r w:rsidRPr="00C443F5">
                                      <w:rPr>
                                        <w:rFonts w:ascii="Amasis MT Pro Light" w:eastAsiaTheme="majorEastAsia" w:hAnsi="Amasis MT Pro Light" w:cstheme="majorBidi"/>
                                        <w:noProof/>
                                        <w:color w:val="455F51" w:themeColor="text2"/>
                                        <w:sz w:val="44"/>
                                        <w:szCs w:val="44"/>
                                      </w:rPr>
                                      <w:t>let</w:t>
                                    </w:r>
                                    <w:r>
                                      <w:rPr>
                                        <w:rFonts w:ascii="Amasis MT Pro Light" w:eastAsiaTheme="majorEastAsia" w:hAnsi="Amasis MT Pro Light" w:cstheme="majorBidi"/>
                                        <w:noProof/>
                                        <w:color w:val="455F51" w:themeColor="text2"/>
                                        <w:sz w:val="44"/>
                                        <w:szCs w:val="44"/>
                                      </w:rPr>
                                      <w:t>i</w:t>
                                    </w:r>
                                    <w:r w:rsidRPr="00C443F5">
                                      <w:rPr>
                                        <w:rFonts w:ascii="Amasis MT Pro Light" w:eastAsiaTheme="majorEastAsia" w:hAnsi="Amasis MT Pro Light" w:cstheme="majorBidi"/>
                                        <w:noProof/>
                                        <w:color w:val="455F51" w:themeColor="text2"/>
                                        <w:sz w:val="44"/>
                                        <w:szCs w:val="44"/>
                                      </w:rPr>
                                      <w:t>cs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41386B26"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Cu1qpV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Amasis MT Pro Light" w:eastAsiaTheme="majorEastAsia" w:hAnsi="Amasis MT Pro Light" w:cstheme="majorBidi"/>
                              <w:b/>
                              <w:bCs/>
                              <w:noProof/>
                              <w:color w:val="549E39" w:themeColor="accent1"/>
                              <w:sz w:val="56"/>
                              <w:szCs w:val="56"/>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51680C1" w14:textId="2F54A6CF" w:rsidR="00C443F5" w:rsidRPr="00C443F5" w:rsidRDefault="00C443F5">
                              <w:pPr>
                                <w:spacing w:line="240" w:lineRule="auto"/>
                                <w:rPr>
                                  <w:rFonts w:ascii="Amasis MT Pro Light" w:eastAsiaTheme="majorEastAsia" w:hAnsi="Amasis MT Pro Light" w:cstheme="majorBidi"/>
                                  <w:b/>
                                  <w:bCs/>
                                  <w:noProof/>
                                  <w:color w:val="549E39" w:themeColor="accent1"/>
                                  <w:sz w:val="56"/>
                                  <w:szCs w:val="56"/>
                                </w:rPr>
                              </w:pPr>
                              <w:r w:rsidRPr="00C443F5">
                                <w:rPr>
                                  <w:rFonts w:ascii="Amasis MT Pro Light" w:eastAsiaTheme="majorEastAsia" w:hAnsi="Amasis MT Pro Light" w:cstheme="majorBidi"/>
                                  <w:b/>
                                  <w:bCs/>
                                  <w:noProof/>
                                  <w:color w:val="549E39" w:themeColor="accent1"/>
                                  <w:sz w:val="56"/>
                                  <w:szCs w:val="56"/>
                                </w:rPr>
                                <w:t>The United States Intercollegiate Athletic Association (USIAA)</w:t>
                              </w:r>
                            </w:p>
                          </w:sdtContent>
                        </w:sdt>
                        <w:sdt>
                          <w:sdtPr>
                            <w:rPr>
                              <w:rFonts w:ascii="Amasis MT Pro Light" w:eastAsiaTheme="majorEastAsia" w:hAnsi="Amasis MT Pro Light" w:cstheme="majorBidi"/>
                              <w:noProof/>
                              <w:color w:val="455F51" w:themeColor="text2"/>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B563698" w14:textId="287B29E4" w:rsidR="00C443F5" w:rsidRPr="00C443F5" w:rsidRDefault="00C443F5">
                              <w:pPr>
                                <w:rPr>
                                  <w:rFonts w:ascii="Amasis MT Pro Light" w:eastAsiaTheme="majorEastAsia" w:hAnsi="Amasis MT Pro Light" w:cstheme="majorBidi"/>
                                  <w:noProof/>
                                  <w:color w:val="455F51" w:themeColor="text2"/>
                                  <w:sz w:val="44"/>
                                  <w:szCs w:val="44"/>
                                </w:rPr>
                              </w:pPr>
                              <w:r>
                                <w:rPr>
                                  <w:rFonts w:ascii="Amasis MT Pro Light" w:eastAsiaTheme="majorEastAsia" w:hAnsi="Amasis MT Pro Light" w:cstheme="majorBidi"/>
                                  <w:noProof/>
                                  <w:color w:val="455F51" w:themeColor="text2"/>
                                  <w:sz w:val="44"/>
                                  <w:szCs w:val="44"/>
                                </w:rPr>
                                <w:t xml:space="preserve">Reforming US </w:t>
                              </w:r>
                              <w:r w:rsidRPr="00C443F5">
                                <w:rPr>
                                  <w:rFonts w:ascii="Amasis MT Pro Light" w:eastAsiaTheme="majorEastAsia" w:hAnsi="Amasis MT Pro Light" w:cstheme="majorBidi"/>
                                  <w:noProof/>
                                  <w:color w:val="455F51" w:themeColor="text2"/>
                                  <w:sz w:val="44"/>
                                  <w:szCs w:val="44"/>
                                </w:rPr>
                                <w:t>College At</w:t>
                              </w:r>
                              <w:r>
                                <w:rPr>
                                  <w:rFonts w:ascii="Amasis MT Pro Light" w:eastAsiaTheme="majorEastAsia" w:hAnsi="Amasis MT Pro Light" w:cstheme="majorBidi"/>
                                  <w:noProof/>
                                  <w:color w:val="455F51" w:themeColor="text2"/>
                                  <w:sz w:val="44"/>
                                  <w:szCs w:val="44"/>
                                </w:rPr>
                                <w:t>h</w:t>
                              </w:r>
                              <w:r w:rsidRPr="00C443F5">
                                <w:rPr>
                                  <w:rFonts w:ascii="Amasis MT Pro Light" w:eastAsiaTheme="majorEastAsia" w:hAnsi="Amasis MT Pro Light" w:cstheme="majorBidi"/>
                                  <w:noProof/>
                                  <w:color w:val="455F51" w:themeColor="text2"/>
                                  <w:sz w:val="44"/>
                                  <w:szCs w:val="44"/>
                                </w:rPr>
                                <w:t>let</w:t>
                              </w:r>
                              <w:r>
                                <w:rPr>
                                  <w:rFonts w:ascii="Amasis MT Pro Light" w:eastAsiaTheme="majorEastAsia" w:hAnsi="Amasis MT Pro Light" w:cstheme="majorBidi"/>
                                  <w:noProof/>
                                  <w:color w:val="455F51" w:themeColor="text2"/>
                                  <w:sz w:val="44"/>
                                  <w:szCs w:val="44"/>
                                </w:rPr>
                                <w:t>i</w:t>
                              </w:r>
                              <w:r w:rsidRPr="00C443F5">
                                <w:rPr>
                                  <w:rFonts w:ascii="Amasis MT Pro Light" w:eastAsiaTheme="majorEastAsia" w:hAnsi="Amasis MT Pro Light" w:cstheme="majorBidi"/>
                                  <w:noProof/>
                                  <w:color w:val="455F51" w:themeColor="text2"/>
                                  <w:sz w:val="44"/>
                                  <w:szCs w:val="44"/>
                                </w:rPr>
                                <w:t>cs</w:t>
                              </w:r>
                            </w:p>
                          </w:sdtContent>
                        </w:sdt>
                      </w:txbxContent>
                    </v:textbox>
                    <w10:wrap type="square" anchorx="page" anchory="page"/>
                  </v:shape>
                </w:pict>
              </mc:Fallback>
            </mc:AlternateContent>
          </w:r>
        </w:p>
        <w:p w14:paraId="5585ED27" w14:textId="6219F5C2" w:rsidR="00C443F5" w:rsidRPr="00F25A9C" w:rsidRDefault="00C443F5">
          <w:pPr>
            <w:rPr>
              <w:rFonts w:ascii="Franklin Gothic Book" w:hAnsi="Franklin Gothic Book"/>
            </w:rPr>
          </w:pPr>
          <w:r w:rsidRPr="00F25A9C">
            <w:rPr>
              <w:rFonts w:ascii="Franklin Gothic Book" w:hAnsi="Franklin Gothic Book"/>
            </w:rPr>
            <w:br w:type="page"/>
          </w:r>
        </w:p>
      </w:sdtContent>
    </w:sdt>
    <w:p w14:paraId="7F17D19E" w14:textId="77777777" w:rsidR="00C443F5" w:rsidRPr="00F25A9C" w:rsidRDefault="00C443F5" w:rsidP="00C443F5">
      <w:pPr>
        <w:rPr>
          <w:rFonts w:ascii="Franklin Gothic Book" w:hAnsi="Franklin Gothic Book"/>
        </w:rPr>
      </w:pPr>
    </w:p>
    <w:p w14:paraId="36219E68" w14:textId="6451110B" w:rsidR="00C443F5" w:rsidRPr="00F25A9C" w:rsidRDefault="00C443F5" w:rsidP="00C443F5">
      <w:pPr>
        <w:pStyle w:val="Heading1"/>
        <w:rPr>
          <w:rFonts w:ascii="Franklin Gothic Book" w:hAnsi="Franklin Gothic Book"/>
        </w:rPr>
      </w:pPr>
      <w:r w:rsidRPr="00F25A9C">
        <w:rPr>
          <w:rFonts w:ascii="Franklin Gothic Book" w:hAnsi="Franklin Gothic Book"/>
        </w:rPr>
        <w:t>Overview:</w:t>
      </w:r>
    </w:p>
    <w:p w14:paraId="6BB5D9E8" w14:textId="77777777" w:rsidR="00C443F5" w:rsidRPr="00F25A9C" w:rsidRDefault="00C443F5">
      <w:pPr>
        <w:pStyle w:val="ListParagraph"/>
        <w:numPr>
          <w:ilvl w:val="0"/>
          <w:numId w:val="2"/>
        </w:numPr>
        <w:spacing w:before="0" w:after="120" w:line="240" w:lineRule="auto"/>
        <w:contextualSpacing w:val="0"/>
        <w:rPr>
          <w:rFonts w:ascii="Franklin Gothic Book" w:hAnsi="Franklin Gothic Book"/>
        </w:rPr>
      </w:pPr>
      <w:r w:rsidRPr="00F25A9C">
        <w:rPr>
          <w:rFonts w:ascii="Franklin Gothic Book" w:hAnsi="Franklin Gothic Book"/>
        </w:rPr>
        <w:t>The USIAA sponsors 91 national championships, and has headquarters in Indianapolis for D1, Kansas City for D2, Sacramento for D3, and Colorado Springs for D4. </w:t>
      </w:r>
    </w:p>
    <w:p w14:paraId="049FCD8E" w14:textId="16BFA521" w:rsidR="00DE21AD" w:rsidRPr="00F25A9C" w:rsidRDefault="00C443F5">
      <w:pPr>
        <w:pStyle w:val="ListParagraph"/>
        <w:numPr>
          <w:ilvl w:val="0"/>
          <w:numId w:val="2"/>
        </w:numPr>
        <w:spacing w:before="0" w:after="120" w:line="240" w:lineRule="auto"/>
        <w:contextualSpacing w:val="0"/>
        <w:rPr>
          <w:rFonts w:ascii="Franklin Gothic Book" w:hAnsi="Franklin Gothic Book"/>
        </w:rPr>
      </w:pPr>
      <w:r w:rsidRPr="00F25A9C">
        <w:rPr>
          <w:rFonts w:ascii="Franklin Gothic Book" w:hAnsi="Franklin Gothic Book"/>
        </w:rPr>
        <w:t>ESPN, The NBC Sports Network, The CBS Sports Network, the South Regional Network (SRN; formerly SEC), the Midwest Regional Network (MWRN; formerly Big Ten, The Northeast Regional Network (NERN; formerly ACC, &amp; the West Regional Network (WRN; formerly Longhorn) and various other networks will serve as the international media for the USIAA.</w:t>
      </w:r>
    </w:p>
    <w:p w14:paraId="0E6F3306" w14:textId="71DC0682" w:rsidR="00DE21AD" w:rsidRPr="00F25A9C" w:rsidRDefault="00C443F5">
      <w:pPr>
        <w:pStyle w:val="ListParagraph"/>
        <w:numPr>
          <w:ilvl w:val="0"/>
          <w:numId w:val="2"/>
        </w:numPr>
        <w:spacing w:before="0" w:after="120" w:line="240" w:lineRule="auto"/>
        <w:contextualSpacing w:val="0"/>
        <w:rPr>
          <w:rFonts w:ascii="Franklin Gothic Book" w:hAnsi="Franklin Gothic Book"/>
        </w:rPr>
      </w:pPr>
      <w:r w:rsidRPr="00F25A9C">
        <w:rPr>
          <w:rFonts w:ascii="Franklin Gothic Book" w:hAnsi="Franklin Gothic Book"/>
        </w:rPr>
        <w:t xml:space="preserve">Like the NCAA, the USIAA has a legislative structure that is broken down into cabinets and committees, consisting of various representatives of its member schools. These may be broken down further into sub-committees. Legislation is then passed on, which oversees all the cabinets and committees, </w:t>
      </w:r>
      <w:r w:rsidR="001C1B62" w:rsidRPr="00F25A9C">
        <w:rPr>
          <w:rFonts w:ascii="Franklin Gothic Book" w:hAnsi="Franklin Gothic Book"/>
        </w:rPr>
        <w:t>and</w:t>
      </w:r>
      <w:r w:rsidRPr="00F25A9C">
        <w:rPr>
          <w:rFonts w:ascii="Franklin Gothic Book" w:hAnsi="Franklin Gothic Book"/>
        </w:rPr>
        <w:t xml:space="preserve"> includes representatives from the schools, such as athletic directors and faculty advisers. Management Council legislation goes on to the Board of Directors, which consists of school presidents, for final approval. The USIAA staff provides support, acting as guides, liaisons, researchers, and public and media relations.</w:t>
      </w:r>
    </w:p>
    <w:p w14:paraId="0551ADC2" w14:textId="38143838" w:rsidR="00DE21AD" w:rsidRPr="00F25A9C" w:rsidRDefault="00C443F5">
      <w:pPr>
        <w:pStyle w:val="ListParagraph"/>
        <w:numPr>
          <w:ilvl w:val="0"/>
          <w:numId w:val="2"/>
        </w:numPr>
        <w:spacing w:before="0" w:after="120" w:line="240" w:lineRule="auto"/>
        <w:contextualSpacing w:val="0"/>
        <w:rPr>
          <w:rFonts w:ascii="Franklin Gothic Book" w:hAnsi="Franklin Gothic Book"/>
        </w:rPr>
      </w:pPr>
      <w:r w:rsidRPr="00F25A9C">
        <w:rPr>
          <w:rFonts w:ascii="Franklin Gothic Book" w:hAnsi="Franklin Gothic Book"/>
        </w:rPr>
        <w:t>Like the NAIA, all member institutions located in the US must be fully accredited by one of the six regional accrediting bodies. However, Canadian institutions must have accreditation from the Association of Universities and Colleges of Canada instead. Associate membership is accorded to institutions that meet the criteria but do not hold full membership in one of the accrediting bodies or to institutions that hold full accreditation but are classified as developing athletic programs. such developing programs will be assigned to Division 4 with the option of moving to any other division after 5 years.</w:t>
      </w:r>
    </w:p>
    <w:p w14:paraId="575F6D6D" w14:textId="24181ECE" w:rsidR="00DE21AD" w:rsidRPr="00F25A9C" w:rsidRDefault="00C443F5">
      <w:pPr>
        <w:pStyle w:val="ListParagraph"/>
        <w:numPr>
          <w:ilvl w:val="0"/>
          <w:numId w:val="2"/>
        </w:numPr>
        <w:spacing w:before="0" w:after="120" w:line="240" w:lineRule="auto"/>
        <w:contextualSpacing w:val="0"/>
        <w:rPr>
          <w:rFonts w:ascii="Franklin Gothic Book" w:hAnsi="Franklin Gothic Book"/>
        </w:rPr>
      </w:pPr>
      <w:r w:rsidRPr="00F25A9C">
        <w:rPr>
          <w:rFonts w:ascii="Franklin Gothic Book" w:hAnsi="Franklin Gothic Book"/>
        </w:rPr>
        <w:t xml:space="preserve">Generally, larger </w:t>
      </w:r>
      <w:r w:rsidR="00AA7950">
        <w:rPr>
          <w:rFonts w:ascii="Franklin Gothic Book" w:hAnsi="Franklin Gothic Book"/>
        </w:rPr>
        <w:t xml:space="preserve">four-year </w:t>
      </w:r>
      <w:r w:rsidRPr="00F25A9C">
        <w:rPr>
          <w:rFonts w:ascii="Franklin Gothic Book" w:hAnsi="Franklin Gothic Book"/>
        </w:rPr>
        <w:t xml:space="preserve">schools compete in division 1 with smaller </w:t>
      </w:r>
      <w:r w:rsidR="00AA7950">
        <w:rPr>
          <w:rFonts w:ascii="Franklin Gothic Book" w:hAnsi="Franklin Gothic Book"/>
        </w:rPr>
        <w:t xml:space="preserve">four-year </w:t>
      </w:r>
      <w:r w:rsidRPr="00F25A9C">
        <w:rPr>
          <w:rFonts w:ascii="Franklin Gothic Book" w:hAnsi="Franklin Gothic Book"/>
        </w:rPr>
        <w:t xml:space="preserve">schools in divisions 2 and 3 with </w:t>
      </w:r>
      <w:r w:rsidR="00AA7950">
        <w:rPr>
          <w:rFonts w:ascii="Franklin Gothic Book" w:hAnsi="Franklin Gothic Book"/>
        </w:rPr>
        <w:t>two</w:t>
      </w:r>
      <w:r w:rsidRPr="00F25A9C">
        <w:rPr>
          <w:rFonts w:ascii="Franklin Gothic Book" w:hAnsi="Franklin Gothic Book"/>
        </w:rPr>
        <w:t xml:space="preserve">-year institutions comprising division 4. Under USIAA rules, </w:t>
      </w:r>
      <w:r w:rsidR="00F439FC">
        <w:rPr>
          <w:rFonts w:ascii="Franklin Gothic Book" w:hAnsi="Franklin Gothic Book"/>
        </w:rPr>
        <w:t>all</w:t>
      </w:r>
      <w:r w:rsidRPr="00F25A9C">
        <w:rPr>
          <w:rFonts w:ascii="Franklin Gothic Book" w:hAnsi="Franklin Gothic Book"/>
        </w:rPr>
        <w:t xml:space="preserve"> schools can offer </w:t>
      </w:r>
      <w:r w:rsidR="00596C79">
        <w:rPr>
          <w:rFonts w:ascii="Franklin Gothic Book" w:hAnsi="Franklin Gothic Book"/>
        </w:rPr>
        <w:t xml:space="preserve">both </w:t>
      </w:r>
      <w:r w:rsidRPr="00F25A9C">
        <w:rPr>
          <w:rFonts w:ascii="Franklin Gothic Book" w:hAnsi="Franklin Gothic Book"/>
        </w:rPr>
        <w:t>athletic </w:t>
      </w:r>
      <w:r w:rsidR="00596C79">
        <w:rPr>
          <w:rFonts w:ascii="Franklin Gothic Book" w:hAnsi="Franklin Gothic Book"/>
        </w:rPr>
        <w:t xml:space="preserve">&amp; academic </w:t>
      </w:r>
      <w:r w:rsidRPr="00F25A9C">
        <w:rPr>
          <w:rFonts w:ascii="Franklin Gothic Book" w:hAnsi="Franklin Gothic Book"/>
        </w:rPr>
        <w:t>scholarships to athletes for playing a sport</w:t>
      </w:r>
      <w:r w:rsidR="00596C79">
        <w:rPr>
          <w:rFonts w:ascii="Franklin Gothic Book" w:hAnsi="Franklin Gothic Book"/>
        </w:rPr>
        <w:t>.</w:t>
      </w:r>
    </w:p>
    <w:p w14:paraId="5BC1C198" w14:textId="37CF91F4" w:rsidR="00C443F5" w:rsidRPr="00F25A9C" w:rsidRDefault="00C443F5">
      <w:pPr>
        <w:pStyle w:val="ListParagraph"/>
        <w:numPr>
          <w:ilvl w:val="0"/>
          <w:numId w:val="2"/>
        </w:numPr>
        <w:spacing w:before="0" w:after="120" w:line="240" w:lineRule="auto"/>
        <w:contextualSpacing w:val="0"/>
        <w:rPr>
          <w:rFonts w:ascii="Franklin Gothic Book" w:hAnsi="Franklin Gothic Book"/>
        </w:rPr>
      </w:pPr>
      <w:r w:rsidRPr="00F25A9C">
        <w:rPr>
          <w:rFonts w:ascii="Franklin Gothic Book" w:hAnsi="Franklin Gothic Book"/>
          <w:b/>
          <w:bCs/>
        </w:rPr>
        <w:t>USIAA Membership Costs (In 2016 US Dollars):</w:t>
      </w:r>
    </w:p>
    <w:p w14:paraId="332CDB22" w14:textId="77777777" w:rsidR="00C443F5" w:rsidRPr="00F25A9C" w:rsidRDefault="00C443F5">
      <w:pPr>
        <w:numPr>
          <w:ilvl w:val="1"/>
          <w:numId w:val="2"/>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One-time application fee — $15,000 (D1); $7,500 (D2-D4)</w:t>
      </w:r>
    </w:p>
    <w:p w14:paraId="5ADF64F1" w14:textId="77777777" w:rsidR="00C443F5" w:rsidRPr="00F25A9C" w:rsidRDefault="00C443F5">
      <w:pPr>
        <w:numPr>
          <w:ilvl w:val="1"/>
          <w:numId w:val="2"/>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Annual membership dues (2016-17) — $10,000 (D1); $5,500 (D2-D4)</w:t>
      </w:r>
    </w:p>
    <w:p w14:paraId="4730573A" w14:textId="2D0B82FE" w:rsidR="00C443F5" w:rsidRPr="00F25A9C" w:rsidRDefault="00C443F5">
      <w:pPr>
        <w:numPr>
          <w:ilvl w:val="1"/>
          <w:numId w:val="2"/>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 xml:space="preserve">Average dues for affiliated </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membership — $9,700 (D1), $2,200 (D2-D4)</w:t>
      </w:r>
    </w:p>
    <w:p w14:paraId="248F3892" w14:textId="77777777" w:rsidR="00C443F5" w:rsidRPr="00F25A9C" w:rsidRDefault="00C443F5">
      <w:pPr>
        <w:numPr>
          <w:ilvl w:val="1"/>
          <w:numId w:val="2"/>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 xml:space="preserve">Statistical software fees — range from $75 to </w:t>
      </w:r>
      <w:proofErr w:type="gramStart"/>
      <w:r w:rsidRPr="00F25A9C">
        <w:rPr>
          <w:rFonts w:ascii="Franklin Gothic Book" w:hAnsi="Franklin Gothic Book"/>
          <w:sz w:val="18"/>
          <w:szCs w:val="18"/>
        </w:rPr>
        <w:t>$625</w:t>
      </w:r>
      <w:proofErr w:type="gramEnd"/>
    </w:p>
    <w:p w14:paraId="2579ED1E" w14:textId="77777777" w:rsidR="00C443F5" w:rsidRPr="00F25A9C" w:rsidRDefault="00C443F5">
      <w:pPr>
        <w:numPr>
          <w:ilvl w:val="1"/>
          <w:numId w:val="2"/>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Drug education fees — $200 plus $2.50 per student-</w:t>
      </w:r>
      <w:proofErr w:type="gramStart"/>
      <w:r w:rsidRPr="00F25A9C">
        <w:rPr>
          <w:rFonts w:ascii="Franklin Gothic Book" w:hAnsi="Franklin Gothic Book"/>
          <w:sz w:val="18"/>
          <w:szCs w:val="18"/>
        </w:rPr>
        <w:t>athlete</w:t>
      </w:r>
      <w:proofErr w:type="gramEnd"/>
    </w:p>
    <w:p w14:paraId="518A5497" w14:textId="77777777" w:rsidR="00C443F5" w:rsidRPr="00F25A9C" w:rsidRDefault="00C443F5">
      <w:pPr>
        <w:numPr>
          <w:ilvl w:val="1"/>
          <w:numId w:val="2"/>
        </w:numPr>
        <w:spacing w:before="0" w:after="120" w:line="240" w:lineRule="auto"/>
        <w:rPr>
          <w:rFonts w:ascii="Franklin Gothic Book" w:hAnsi="Franklin Gothic Book"/>
          <w:sz w:val="18"/>
          <w:szCs w:val="18"/>
        </w:rPr>
      </w:pPr>
      <w:r w:rsidRPr="00F25A9C">
        <w:rPr>
          <w:rFonts w:ascii="Franklin Gothic Book" w:hAnsi="Franklin Gothic Book"/>
          <w:sz w:val="18"/>
          <w:szCs w:val="18"/>
        </w:rPr>
        <w:t>Required participation in the USIAA's catastrophic injury insurance — ranges from $3,425 (D4) to $19,049 (D1) per year. </w:t>
      </w:r>
    </w:p>
    <w:p w14:paraId="6C1EABF9" w14:textId="2291C122" w:rsidR="001C1B62" w:rsidRPr="00F25A9C" w:rsidRDefault="001C1B62" w:rsidP="001C1B62">
      <w:pPr>
        <w:pStyle w:val="Heading1"/>
        <w:rPr>
          <w:rFonts w:ascii="Franklin Gothic Book" w:hAnsi="Franklin Gothic Book"/>
          <w:b/>
          <w:bCs/>
        </w:rPr>
      </w:pPr>
      <w:r w:rsidRPr="00F25A9C">
        <w:rPr>
          <w:rFonts w:ascii="Franklin Gothic Book" w:hAnsi="Franklin Gothic Book"/>
          <w:b/>
          <w:bCs/>
        </w:rPr>
        <w:t>Organization for All USIAA Institutions:</w:t>
      </w:r>
    </w:p>
    <w:p w14:paraId="1CE4D6A9" w14:textId="3E0B7D38" w:rsidR="00C443F5" w:rsidRPr="00F25A9C" w:rsidRDefault="001C1B62" w:rsidP="001C1B62">
      <w:pPr>
        <w:pStyle w:val="Heading2"/>
        <w:rPr>
          <w:rFonts w:ascii="Franklin Gothic Book" w:hAnsi="Franklin Gothic Book"/>
        </w:rPr>
      </w:pPr>
      <w:r w:rsidRPr="00F25A9C">
        <w:rPr>
          <w:rFonts w:ascii="Franklin Gothic Book" w:hAnsi="Franklin Gothic Book"/>
        </w:rPr>
        <w:t>Divisional Format for USIAA Institutions:</w:t>
      </w:r>
    </w:p>
    <w:p w14:paraId="1B2EA78F" w14:textId="67DECF45" w:rsidR="008D26BB" w:rsidRPr="00F25A9C" w:rsidRDefault="00E13C8D" w:rsidP="005365E7">
      <w:pPr>
        <w:pStyle w:val="ListParagraph"/>
        <w:numPr>
          <w:ilvl w:val="0"/>
          <w:numId w:val="3"/>
        </w:numPr>
        <w:spacing w:before="0" w:after="120" w:line="240" w:lineRule="auto"/>
        <w:contextualSpacing w:val="0"/>
        <w:rPr>
          <w:rFonts w:ascii="Franklin Gothic Book" w:hAnsi="Franklin Gothic Book" w:cs="Times New Roman"/>
          <w:b/>
          <w:bCs/>
        </w:rPr>
      </w:pPr>
      <w:r w:rsidRPr="00F25A9C">
        <w:rPr>
          <w:rFonts w:ascii="Arial" w:hAnsi="Arial" w:cs="Arial"/>
          <w:b/>
          <w:bCs/>
        </w:rPr>
        <w:t>​</w:t>
      </w:r>
      <w:r w:rsidR="008D26BB" w:rsidRPr="00F25A9C">
        <w:rPr>
          <w:rFonts w:ascii="Franklin Gothic Book" w:hAnsi="Franklin Gothic Book" w:cs="Times New Roman"/>
          <w:b/>
          <w:bCs/>
        </w:rPr>
        <w:t>Overview:</w:t>
      </w:r>
    </w:p>
    <w:p w14:paraId="531CDC98" w14:textId="77777777" w:rsidR="008D26BB" w:rsidRPr="00F25A9C" w:rsidRDefault="008D26BB"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Division One (D1) = Combination of all the </w:t>
      </w:r>
      <w:hyperlink r:id="rId8" w:tgtFrame="_blank" w:history="1">
        <w:r w:rsidRPr="00F25A9C">
          <w:rPr>
            <w:rStyle w:val="Hyperlink"/>
            <w:rFonts w:ascii="Franklin Gothic Book" w:hAnsi="Franklin Gothic Book"/>
            <w:sz w:val="18"/>
            <w:szCs w:val="18"/>
          </w:rPr>
          <w:t>National Collegiate Athletic Association</w:t>
        </w:r>
      </w:hyperlink>
      <w:r w:rsidRPr="00F25A9C">
        <w:rPr>
          <w:rFonts w:ascii="Franklin Gothic Book" w:hAnsi="Franklin Gothic Book"/>
          <w:sz w:val="18"/>
          <w:szCs w:val="18"/>
        </w:rPr>
        <w:t> (NCAA) DI Institutions</w:t>
      </w:r>
    </w:p>
    <w:p w14:paraId="1547A75C" w14:textId="77777777" w:rsidR="008D26BB" w:rsidRPr="00F25A9C" w:rsidRDefault="008D26BB"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Division Two (D2) = Combination of all the NCAA DII Institutions, the </w:t>
      </w:r>
      <w:hyperlink r:id="rId9" w:tgtFrame="_blank" w:history="1">
        <w:r w:rsidRPr="00F25A9C">
          <w:rPr>
            <w:rStyle w:val="Hyperlink"/>
            <w:rFonts w:ascii="Franklin Gothic Book" w:hAnsi="Franklin Gothic Book"/>
            <w:sz w:val="18"/>
            <w:szCs w:val="18"/>
          </w:rPr>
          <w:t>National Association for Intercollegiate Athletics</w:t>
        </w:r>
      </w:hyperlink>
      <w:r w:rsidRPr="00F25A9C">
        <w:rPr>
          <w:rFonts w:ascii="Franklin Gothic Book" w:hAnsi="Franklin Gothic Book"/>
          <w:sz w:val="18"/>
          <w:szCs w:val="18"/>
        </w:rPr>
        <w:t> (NAIA) Institutions, as well as the </w:t>
      </w:r>
      <w:hyperlink r:id="rId10" w:anchor=":~:text=The%20Inter%2Duniversity%20Athletic%20League,sports%20amongst%20its%20member%20institutions." w:tgtFrame="_blank" w:history="1">
        <w:r w:rsidRPr="00F25A9C">
          <w:rPr>
            <w:rStyle w:val="Hyperlink"/>
            <w:rFonts w:ascii="Franklin Gothic Book" w:hAnsi="Franklin Gothic Book"/>
            <w:sz w:val="18"/>
            <w:szCs w:val="18"/>
          </w:rPr>
          <w:t>Inter-university Athletic League</w:t>
        </w:r>
      </w:hyperlink>
      <w:r w:rsidRPr="00F25A9C">
        <w:rPr>
          <w:rFonts w:ascii="Franklin Gothic Book" w:hAnsi="Franklin Gothic Book"/>
          <w:sz w:val="18"/>
          <w:szCs w:val="18"/>
        </w:rPr>
        <w:t> (LAI) in Puerto Rico.</w:t>
      </w:r>
    </w:p>
    <w:p w14:paraId="78EC3CB9" w14:textId="77777777" w:rsidR="008D26BB" w:rsidRPr="00F25A9C" w:rsidRDefault="008D26BB"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Division Three (D3) = Combination of all the NCAA DIII Institutions.</w:t>
      </w:r>
    </w:p>
    <w:p w14:paraId="69C27E5A" w14:textId="11804519" w:rsidR="008D26BB" w:rsidRPr="00F25A9C" w:rsidRDefault="008D26BB"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Division Four (D4) = Combination of all the 2-year institutions (i.e., Junior Colleges and Community Colleges) in the US.</w:t>
      </w:r>
    </w:p>
    <w:p w14:paraId="40A7112B" w14:textId="7FB3436D" w:rsidR="00E13C8D" w:rsidRPr="00F25A9C" w:rsidRDefault="00E13C8D" w:rsidP="005365E7">
      <w:pPr>
        <w:pStyle w:val="ListParagraph"/>
        <w:numPr>
          <w:ilvl w:val="0"/>
          <w:numId w:val="3"/>
        </w:numPr>
        <w:spacing w:before="0" w:after="120" w:line="240" w:lineRule="auto"/>
        <w:contextualSpacing w:val="0"/>
        <w:rPr>
          <w:rFonts w:ascii="Franklin Gothic Book" w:hAnsi="Franklin Gothic Book"/>
          <w:b/>
          <w:bCs/>
        </w:rPr>
      </w:pPr>
      <w:r w:rsidRPr="00F25A9C">
        <w:rPr>
          <w:rFonts w:ascii="Franklin Gothic Book" w:hAnsi="Franklin Gothic Book"/>
          <w:b/>
          <w:bCs/>
        </w:rPr>
        <w:t>Division 1 (D1)</w:t>
      </w:r>
    </w:p>
    <w:p w14:paraId="1C24741E" w14:textId="6D05E1B7" w:rsidR="008D26BB"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D1 is the highest level of intercollegiate athletics sanctioned by the United States Intercollegiate Athletic Association (USIAA). D1 schools include the major collegiate athletic powers with larger budgets, more elaborate facilities, and more athletic scholarships than Division 2 as well as many smaller schools committed to the highest level of intercollegiate competition.</w:t>
      </w:r>
    </w:p>
    <w:p w14:paraId="5A13A6E7" w14:textId="15B11EAC" w:rsidR="008D26BB"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D1 schools must field teams in at least 7 sports for men and 7 for women (or 6 for men and 8 for women; 14 for men or women if they are </w:t>
      </w:r>
      <w:proofErr w:type="spellStart"/>
      <w:proofErr w:type="gramStart"/>
      <w:r w:rsidRPr="00F25A9C">
        <w:rPr>
          <w:rFonts w:ascii="Franklin Gothic Book" w:hAnsi="Franklin Gothic Book"/>
          <w:sz w:val="18"/>
          <w:szCs w:val="18"/>
        </w:rPr>
        <w:t>a</w:t>
      </w:r>
      <w:proofErr w:type="spellEnd"/>
      <w:proofErr w:type="gramEnd"/>
      <w:r w:rsidRPr="00F25A9C">
        <w:rPr>
          <w:rFonts w:ascii="Franklin Gothic Book" w:hAnsi="Franklin Gothic Book"/>
          <w:sz w:val="18"/>
          <w:szCs w:val="18"/>
        </w:rPr>
        <w:t xml:space="preserve"> all-men's or all-women's school), with at least 2 team sports for each gender. Division 1 schools must meet minimum financial aid awards for their athletics program, and there are maximum financial aid awards for each sport that a Division I school cannot exceed. There are several other USIAA sanctioned minimums and differences that distinguish Division 1 from Divisions 2 and 3. Each playing season </w:t>
      </w:r>
      <w:proofErr w:type="gramStart"/>
      <w:r w:rsidRPr="00F25A9C">
        <w:rPr>
          <w:rFonts w:ascii="Franklin Gothic Book" w:hAnsi="Franklin Gothic Book"/>
          <w:sz w:val="18"/>
          <w:szCs w:val="18"/>
        </w:rPr>
        <w:t>has to</w:t>
      </w:r>
      <w:proofErr w:type="gramEnd"/>
      <w:r w:rsidRPr="00F25A9C">
        <w:rPr>
          <w:rFonts w:ascii="Franklin Gothic Book" w:hAnsi="Franklin Gothic Book"/>
          <w:sz w:val="18"/>
          <w:szCs w:val="18"/>
        </w:rPr>
        <w:t xml:space="preserve"> be represented by each gender as well. There are contest and participant minimums for each sport, as well as scheduling criteria.</w:t>
      </w:r>
    </w:p>
    <w:p w14:paraId="4AEAD397" w14:textId="46F26342" w:rsidR="008D26BB"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For sports other than football and basketball, Division 1 schools must play 100% of the </w:t>
      </w:r>
      <w:hyperlink r:id="rId11" w:tgtFrame="_blank" w:history="1">
        <w:r w:rsidRPr="00F25A9C">
          <w:rPr>
            <w:rStyle w:val="Hyperlink"/>
            <w:rFonts w:ascii="Franklin Gothic Book" w:hAnsi="Franklin Gothic Book"/>
            <w:sz w:val="18"/>
            <w:szCs w:val="18"/>
          </w:rPr>
          <w:t>minimum number of contests</w:t>
        </w:r>
      </w:hyperlink>
      <w:r w:rsidRPr="00F25A9C">
        <w:rPr>
          <w:rFonts w:ascii="Franklin Gothic Book" w:hAnsi="Franklin Gothic Book"/>
          <w:sz w:val="18"/>
          <w:szCs w:val="18"/>
        </w:rPr>
        <w:t xml:space="preserve"> against Division I opponents—anything over the minimum number of games has to be 50% Division 1. Men's and women's teams </w:t>
      </w:r>
      <w:proofErr w:type="gramStart"/>
      <w:r w:rsidRPr="00F25A9C">
        <w:rPr>
          <w:rFonts w:ascii="Franklin Gothic Book" w:hAnsi="Franklin Gothic Book"/>
          <w:sz w:val="18"/>
          <w:szCs w:val="18"/>
        </w:rPr>
        <w:t>have to</w:t>
      </w:r>
      <w:proofErr w:type="gramEnd"/>
      <w:r w:rsidRPr="00F25A9C">
        <w:rPr>
          <w:rFonts w:ascii="Franklin Gothic Book" w:hAnsi="Franklin Gothic Book"/>
          <w:sz w:val="18"/>
          <w:szCs w:val="18"/>
        </w:rPr>
        <w:t xml:space="preserve"> play at least one-third of all their contests in the home arena/stadium.</w:t>
      </w:r>
    </w:p>
    <w:p w14:paraId="0D71A84A" w14:textId="5E890DFF" w:rsidR="00E13C8D"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lastRenderedPageBreak/>
        <w:t xml:space="preserve">In addition to the schools that compete fully as D1 institutions, the USIAA allows D2 and D3 schools to classify 1 </w:t>
      </w:r>
      <w:proofErr w:type="gramStart"/>
      <w:r w:rsidRPr="00F25A9C">
        <w:rPr>
          <w:rFonts w:ascii="Franklin Gothic Book" w:hAnsi="Franklin Gothic Book"/>
          <w:sz w:val="18"/>
          <w:szCs w:val="18"/>
        </w:rPr>
        <w:t>men's</w:t>
      </w:r>
      <w:proofErr w:type="gramEnd"/>
      <w:r w:rsidRPr="00F25A9C">
        <w:rPr>
          <w:rFonts w:ascii="Franklin Gothic Book" w:hAnsi="Franklin Gothic Book"/>
          <w:sz w:val="18"/>
          <w:szCs w:val="18"/>
        </w:rPr>
        <w:t xml:space="preserve"> and 1 women's sport (other than traditional American football, basketball, or any other 1-division or 2-division sport) as a D1 sport as long as they had been sponsoring those sports prior to 2011. Also, Divisions 2 and 3 schools are eligible to compete for Division I national championships in sports that do not have either a D2 or D3 national championship, and in those sports teams may also operate under D1 rules and scholarship </w:t>
      </w:r>
      <w:proofErr w:type="gramStart"/>
      <w:r w:rsidRPr="00F25A9C">
        <w:rPr>
          <w:rFonts w:ascii="Franklin Gothic Book" w:hAnsi="Franklin Gothic Book"/>
          <w:sz w:val="18"/>
          <w:szCs w:val="18"/>
        </w:rPr>
        <w:t>limits</w:t>
      </w:r>
      <w:proofErr w:type="gramEnd"/>
    </w:p>
    <w:p w14:paraId="5AF8F7C1" w14:textId="0EF2A35C" w:rsidR="00E13C8D" w:rsidRPr="00F25A9C" w:rsidRDefault="00E13C8D" w:rsidP="005365E7">
      <w:pPr>
        <w:pStyle w:val="ListParagraph"/>
        <w:numPr>
          <w:ilvl w:val="0"/>
          <w:numId w:val="3"/>
        </w:numPr>
        <w:spacing w:before="0" w:after="120" w:line="240" w:lineRule="auto"/>
        <w:contextualSpacing w:val="0"/>
        <w:rPr>
          <w:rFonts w:ascii="Franklin Gothic Book" w:hAnsi="Franklin Gothic Book"/>
        </w:rPr>
      </w:pPr>
      <w:r w:rsidRPr="00F25A9C">
        <w:rPr>
          <w:rFonts w:ascii="Franklin Gothic Book" w:hAnsi="Franklin Gothic Book"/>
          <w:b/>
          <w:bCs/>
        </w:rPr>
        <w:t>Division 2 (D2)</w:t>
      </w:r>
      <w:r w:rsidRPr="00F25A9C">
        <w:rPr>
          <w:rFonts w:ascii="Franklin Gothic Book" w:hAnsi="Franklin Gothic Book"/>
        </w:rPr>
        <w:t> </w:t>
      </w:r>
    </w:p>
    <w:p w14:paraId="75049F2E" w14:textId="50B2C8D7" w:rsidR="008D26BB"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Division 2 is an upper-intermediate-level division of competition in the United States Intercollegiate Athletic Association (USIAA). It offers an alternative to both the highly competitive level of intercollegiate sports offered in Division I and to the no athletic scholarship environments offered in Divisions 3 and 4. Division 2 schools tend to be smaller public </w:t>
      </w:r>
      <w:proofErr w:type="gramStart"/>
      <w:r w:rsidRPr="00F25A9C">
        <w:rPr>
          <w:rFonts w:ascii="Franklin Gothic Book" w:hAnsi="Franklin Gothic Book"/>
          <w:sz w:val="18"/>
          <w:szCs w:val="18"/>
        </w:rPr>
        <w:t>universities</w:t>
      </w:r>
      <w:proofErr w:type="gramEnd"/>
      <w:r w:rsidRPr="00F25A9C">
        <w:rPr>
          <w:rFonts w:ascii="Franklin Gothic Book" w:hAnsi="Franklin Gothic Book"/>
          <w:sz w:val="18"/>
          <w:szCs w:val="18"/>
        </w:rPr>
        <w:t xml:space="preserve"> and many are private institutions. Division 2 also has a diverse membership, with two active member institutions in Alaska and four in Hawaii. Additionally, it is the only division that has member institutions in Puerto Rico and the only division that has expanded its membership to include member institutions. Simon Fraser University became the first institution outside the US to enter the USIAA membership process. Prospective members also must complete at least one year of provisional status before being accepted as full-time Division 2 members.</w:t>
      </w:r>
    </w:p>
    <w:p w14:paraId="06CB1409" w14:textId="77777777" w:rsidR="008D26BB"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Division 2 institutions have to sponsor at least 3 sports for men and 3 for women, (or 2 for men and 4 for women; 6 for men or women if they are </w:t>
      </w:r>
      <w:proofErr w:type="spellStart"/>
      <w:proofErr w:type="gramStart"/>
      <w:r w:rsidRPr="00F25A9C">
        <w:rPr>
          <w:rFonts w:ascii="Franklin Gothic Book" w:hAnsi="Franklin Gothic Book"/>
          <w:sz w:val="18"/>
          <w:szCs w:val="18"/>
        </w:rPr>
        <w:t>a</w:t>
      </w:r>
      <w:proofErr w:type="spellEnd"/>
      <w:proofErr w:type="gramEnd"/>
      <w:r w:rsidRPr="00F25A9C">
        <w:rPr>
          <w:rFonts w:ascii="Franklin Gothic Book" w:hAnsi="Franklin Gothic Book"/>
          <w:sz w:val="18"/>
          <w:szCs w:val="18"/>
        </w:rPr>
        <w:t xml:space="preserve"> all-men's or all-women's school), with 1 team sport for each gender, and each playing season represented by each gender. There are contest and participant minimums for each sport, as well as scheduling criteria -- football and men's and women's basketball teams must play at least 50% of their games against either Division 2 or Division 1 opponents. For sports other than football and basketball, there are no scheduling requirements. </w:t>
      </w:r>
    </w:p>
    <w:p w14:paraId="58380822" w14:textId="37CC3FF6" w:rsidR="008D26BB"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There are no attendance requirements for football or basketball. There are maximum financial aid awards for each sport that a </w:t>
      </w:r>
      <w:proofErr w:type="gramStart"/>
      <w:r w:rsidRPr="00F25A9C">
        <w:rPr>
          <w:rFonts w:ascii="Franklin Gothic Book" w:hAnsi="Franklin Gothic Book"/>
          <w:sz w:val="18"/>
          <w:szCs w:val="18"/>
        </w:rPr>
        <w:t>Division</w:t>
      </w:r>
      <w:proofErr w:type="gramEnd"/>
      <w:r w:rsidRPr="00F25A9C">
        <w:rPr>
          <w:rFonts w:ascii="Franklin Gothic Book" w:hAnsi="Franklin Gothic Book"/>
          <w:sz w:val="18"/>
          <w:szCs w:val="18"/>
        </w:rPr>
        <w:t xml:space="preserve"> 2 school must not exceed. Division 2 teams usually feature </w:t>
      </w:r>
      <w:proofErr w:type="gramStart"/>
      <w:r w:rsidRPr="00F25A9C">
        <w:rPr>
          <w:rFonts w:ascii="Franklin Gothic Book" w:hAnsi="Franklin Gothic Book"/>
          <w:sz w:val="18"/>
          <w:szCs w:val="18"/>
        </w:rPr>
        <w:t>a number of</w:t>
      </w:r>
      <w:proofErr w:type="gramEnd"/>
      <w:r w:rsidRPr="00F25A9C">
        <w:rPr>
          <w:rFonts w:ascii="Franklin Gothic Book" w:hAnsi="Franklin Gothic Book"/>
          <w:sz w:val="18"/>
          <w:szCs w:val="18"/>
        </w:rPr>
        <w:t xml:space="preserve"> local or in-state student-athletes. Many </w:t>
      </w:r>
      <w:proofErr w:type="gramStart"/>
      <w:r w:rsidRPr="00F25A9C">
        <w:rPr>
          <w:rFonts w:ascii="Franklin Gothic Book" w:hAnsi="Franklin Gothic Book"/>
          <w:sz w:val="18"/>
          <w:szCs w:val="18"/>
        </w:rPr>
        <w:t>Division</w:t>
      </w:r>
      <w:proofErr w:type="gramEnd"/>
      <w:r w:rsidRPr="00F25A9C">
        <w:rPr>
          <w:rFonts w:ascii="Franklin Gothic Book" w:hAnsi="Franklin Gothic Book"/>
          <w:sz w:val="18"/>
          <w:szCs w:val="18"/>
        </w:rPr>
        <w:t xml:space="preserve"> 2 student-athletes pay for school through a combination of scholarship money, grants, student loans and employment earnings. Division 2 athletics programs are financed in the institution's budget like other academic departments on campus. </w:t>
      </w:r>
    </w:p>
    <w:p w14:paraId="59CF9486" w14:textId="662CBFC2" w:rsidR="001C1B62"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Athletic scholarships are offered in most sponsored sports at most institutions, but with more stringent limits as to the numbers offered in any one sport than at the Division 1 level. For example, Division 2 schools may give financial aid in football equivalent to 36 full scholarships (whereas each school in Division 1 is allowed 66 individuals receiving financial aid for football), although some Division 2 </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s limit the number of scholarships to a lower level. Division 2 scholarship programs are frequently the recipients of student-athletes transferring from Division I schools; a transfer student does not have to sit out a year before resuming sports participation as would be the case in the event of transferring from one Division I institution to another. All Division II sports are classified as "equivalency" sports, meaning that the USIAA restricts the total financial aid that a school can offer </w:t>
      </w:r>
      <w:proofErr w:type="gramStart"/>
      <w:r w:rsidRPr="00F25A9C">
        <w:rPr>
          <w:rFonts w:ascii="Franklin Gothic Book" w:hAnsi="Franklin Gothic Book"/>
          <w:sz w:val="18"/>
          <w:szCs w:val="18"/>
        </w:rPr>
        <w:t>in a given</w:t>
      </w:r>
      <w:proofErr w:type="gramEnd"/>
      <w:r w:rsidRPr="00F25A9C">
        <w:rPr>
          <w:rFonts w:ascii="Franklin Gothic Book" w:hAnsi="Franklin Gothic Book"/>
          <w:sz w:val="18"/>
          <w:szCs w:val="18"/>
        </w:rPr>
        <w:t xml:space="preserve"> sport to the equivalent of a set number of full scholarships.</w:t>
      </w:r>
    </w:p>
    <w:p w14:paraId="57EAB75C" w14:textId="02040A46" w:rsidR="00E13C8D" w:rsidRPr="00F25A9C" w:rsidRDefault="00E13C8D" w:rsidP="005365E7">
      <w:pPr>
        <w:pStyle w:val="ListParagraph"/>
        <w:numPr>
          <w:ilvl w:val="0"/>
          <w:numId w:val="3"/>
        </w:numPr>
        <w:spacing w:before="0" w:after="120" w:line="240" w:lineRule="auto"/>
        <w:contextualSpacing w:val="0"/>
        <w:rPr>
          <w:rFonts w:ascii="Franklin Gothic Book" w:hAnsi="Franklin Gothic Book"/>
          <w:b/>
          <w:bCs/>
        </w:rPr>
      </w:pPr>
      <w:r w:rsidRPr="00F25A9C">
        <w:rPr>
          <w:rFonts w:ascii="Arial" w:hAnsi="Arial" w:cs="Arial"/>
        </w:rPr>
        <w:t>​</w:t>
      </w:r>
      <w:r w:rsidRPr="00F25A9C">
        <w:rPr>
          <w:rFonts w:ascii="Franklin Gothic Book" w:hAnsi="Franklin Gothic Book"/>
          <w:b/>
          <w:bCs/>
        </w:rPr>
        <w:t>Division 3 (D3): </w:t>
      </w:r>
    </w:p>
    <w:p w14:paraId="1970D3B5" w14:textId="75531D74" w:rsidR="008D26BB"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D3</w:t>
      </w:r>
      <w:r w:rsidRPr="00F25A9C">
        <w:rPr>
          <w:rFonts w:ascii="Franklin Gothic Book" w:hAnsi="Franklin Gothic Book"/>
          <w:b/>
          <w:bCs/>
          <w:sz w:val="18"/>
          <w:szCs w:val="18"/>
        </w:rPr>
        <w:t xml:space="preserve"> </w:t>
      </w:r>
      <w:r w:rsidRPr="00F25A9C">
        <w:rPr>
          <w:rFonts w:ascii="Franklin Gothic Book" w:hAnsi="Franklin Gothic Book"/>
          <w:sz w:val="18"/>
          <w:szCs w:val="18"/>
        </w:rPr>
        <w:t xml:space="preserve">is a division of the United States Intercollegiate Athletic Association (USIAA) that consists of colleges and universities that choose not to offer athletically related financial aid (athletic scholarships) to their student-athletes. Division 3 </w:t>
      </w:r>
      <w:proofErr w:type="gramStart"/>
      <w:r w:rsidRPr="00F25A9C">
        <w:rPr>
          <w:rFonts w:ascii="Franklin Gothic Book" w:hAnsi="Franklin Gothic Book"/>
          <w:sz w:val="18"/>
          <w:szCs w:val="18"/>
        </w:rPr>
        <w:t>schools</w:t>
      </w:r>
      <w:proofErr w:type="gramEnd"/>
      <w:r w:rsidRPr="00F25A9C">
        <w:rPr>
          <w:rFonts w:ascii="Franklin Gothic Book" w:hAnsi="Franklin Gothic Book"/>
          <w:sz w:val="18"/>
          <w:szCs w:val="18"/>
        </w:rPr>
        <w:t xml:space="preserve"> range in size from a minimum undergraduate enrollment of 348 to a maximum of 21,247, but the average enrollment is 2,717.</w:t>
      </w:r>
    </w:p>
    <w:p w14:paraId="1F88BFA6" w14:textId="11DAE594" w:rsidR="00910008" w:rsidRPr="00910008" w:rsidRDefault="00E13C8D" w:rsidP="00910008">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Like Division 2, Division 3 institutions have to sponsor at least 3 sports for men and 3 for women (or 2 for men &amp; 4 for women; 6 for men or women if they are </w:t>
      </w:r>
      <w:proofErr w:type="spellStart"/>
      <w:proofErr w:type="gramStart"/>
      <w:r w:rsidRPr="00F25A9C">
        <w:rPr>
          <w:rFonts w:ascii="Franklin Gothic Book" w:hAnsi="Franklin Gothic Book"/>
          <w:sz w:val="18"/>
          <w:szCs w:val="18"/>
        </w:rPr>
        <w:t>a</w:t>
      </w:r>
      <w:proofErr w:type="spellEnd"/>
      <w:proofErr w:type="gramEnd"/>
      <w:r w:rsidRPr="00F25A9C">
        <w:rPr>
          <w:rFonts w:ascii="Franklin Gothic Book" w:hAnsi="Franklin Gothic Book"/>
          <w:sz w:val="18"/>
          <w:szCs w:val="18"/>
        </w:rPr>
        <w:t xml:space="preserve"> all-men's or all-women's school), with at least 1 team sport for each gender, and each playing season represented by each gender. There are minimum contest and participant minimums for each sport. </w:t>
      </w:r>
      <w:r w:rsidR="00910008" w:rsidRPr="00910008">
        <w:rPr>
          <w:rFonts w:ascii="Franklin Gothic Book" w:hAnsi="Franklin Gothic Book"/>
          <w:sz w:val="18"/>
          <w:szCs w:val="18"/>
        </w:rPr>
        <w:t>Division 3 athletics features student-athletes who, for the most part, will not receive any financial aid related to their athletic ability (no athletic scholarships) and athletic departments are staffed and funded like any other department in the university.</w:t>
      </w:r>
    </w:p>
    <w:p w14:paraId="51C8D0F1" w14:textId="73EFD80C" w:rsidR="00E13C8D" w:rsidRPr="00F25A9C" w:rsidRDefault="00E13C8D"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Student athletes also cannot redshirt as freshmen and schools may not use endowments or funds whose primary purpose is to benefit athletic programs. </w:t>
      </w:r>
      <w:r w:rsidR="002F0DA5">
        <w:rPr>
          <w:rFonts w:ascii="Franklin Gothic Book" w:hAnsi="Franklin Gothic Book"/>
          <w:sz w:val="18"/>
          <w:szCs w:val="18"/>
        </w:rPr>
        <w:t>Academic f</w:t>
      </w:r>
      <w:r w:rsidRPr="00F25A9C">
        <w:rPr>
          <w:rFonts w:ascii="Franklin Gothic Book" w:hAnsi="Franklin Gothic Book"/>
          <w:sz w:val="18"/>
          <w:szCs w:val="18"/>
        </w:rPr>
        <w:t>inancial aid given to athletes must be awarded under the same procedures as for the general student body, and the proportion of total financial aid given to athletes "shall be closely equivalent to the percentage of student-athletes within the student body."</w:t>
      </w:r>
    </w:p>
    <w:p w14:paraId="73AA2EEB" w14:textId="77777777" w:rsidR="008D26BB" w:rsidRPr="00F25A9C" w:rsidRDefault="008D26BB" w:rsidP="005365E7">
      <w:pPr>
        <w:pStyle w:val="ListParagraph"/>
        <w:numPr>
          <w:ilvl w:val="0"/>
          <w:numId w:val="3"/>
        </w:numPr>
        <w:spacing w:before="0" w:after="120" w:line="240" w:lineRule="auto"/>
        <w:contextualSpacing w:val="0"/>
        <w:rPr>
          <w:rFonts w:ascii="Franklin Gothic Book" w:hAnsi="Franklin Gothic Book"/>
          <w:b/>
          <w:bCs/>
        </w:rPr>
      </w:pPr>
      <w:r w:rsidRPr="00F25A9C">
        <w:rPr>
          <w:rFonts w:ascii="Arial" w:hAnsi="Arial" w:cs="Arial"/>
        </w:rPr>
        <w:t>​</w:t>
      </w:r>
      <w:r w:rsidRPr="00F25A9C">
        <w:rPr>
          <w:rFonts w:ascii="Franklin Gothic Book" w:hAnsi="Franklin Gothic Book"/>
          <w:b/>
          <w:bCs/>
        </w:rPr>
        <w:t>Division 4 (D4):</w:t>
      </w:r>
    </w:p>
    <w:p w14:paraId="2CA92CCB" w14:textId="55D4D203" w:rsidR="008D26BB" w:rsidRPr="00F25A9C" w:rsidRDefault="008D26BB"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D4 is a division of the United States Intercollegiate Athletic Association (USIAA) that consists of all 2-year institutions (community college and junior college athletic departments) throughout the United States.</w:t>
      </w:r>
    </w:p>
    <w:p w14:paraId="2CD1128D" w14:textId="60899308" w:rsidR="008D26BB" w:rsidRPr="00F25A9C" w:rsidRDefault="008D26BB"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Division 4 institutions have to sponsor at least 1 sport for men and 1 for women (or 2 for men or women if they are </w:t>
      </w:r>
      <w:proofErr w:type="spellStart"/>
      <w:proofErr w:type="gramStart"/>
      <w:r w:rsidRPr="00F25A9C">
        <w:rPr>
          <w:rFonts w:ascii="Franklin Gothic Book" w:hAnsi="Franklin Gothic Book"/>
          <w:sz w:val="18"/>
          <w:szCs w:val="18"/>
        </w:rPr>
        <w:t>a</w:t>
      </w:r>
      <w:proofErr w:type="spellEnd"/>
      <w:proofErr w:type="gramEnd"/>
      <w:r w:rsidRPr="00F25A9C">
        <w:rPr>
          <w:rFonts w:ascii="Franklin Gothic Book" w:hAnsi="Franklin Gothic Book"/>
          <w:sz w:val="18"/>
          <w:szCs w:val="18"/>
        </w:rPr>
        <w:t xml:space="preserve"> all-men's or all-women's school). Unlike the rest of the USIAA, Division 4 schools are the only schools that can actively recruit both varsity &amp; JV athletes to their programs, with an exception for single division sports, 2-division sports, &amp; JV sports.</w:t>
      </w:r>
    </w:p>
    <w:p w14:paraId="4B83E412" w14:textId="7128299B" w:rsidR="008D26BB" w:rsidRPr="00F25A9C" w:rsidRDefault="008D26BB" w:rsidP="005365E7">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Like Division 3, Division 4 athletics features student-athletes who receive no financial aid related to their athletic ability (i.e. no athletic scholarships) and athletic departments are staffed and funded like any other department in the university. Student athletes also cannot redshirt as freshmen and schools may not use endowments or funds whose primary purpose is to benefit athletic programs. Financial aid given to athletes must be awarded under the same procedures as for the general student body, and the proportion of total financial aid given to athletes "shall be closely equivalent to the percentage of student-athletes within the student body."</w:t>
      </w:r>
    </w:p>
    <w:p w14:paraId="2C0D615F" w14:textId="77777777" w:rsidR="00F2041B" w:rsidRPr="00F25A9C" w:rsidRDefault="00F2041B" w:rsidP="00F2041B">
      <w:pPr>
        <w:pStyle w:val="ListParagraph"/>
        <w:numPr>
          <w:ilvl w:val="0"/>
          <w:numId w:val="3"/>
        </w:numPr>
        <w:spacing w:before="0" w:after="120" w:line="240" w:lineRule="auto"/>
        <w:contextualSpacing w:val="0"/>
        <w:rPr>
          <w:rFonts w:ascii="Franklin Gothic Book" w:hAnsi="Franklin Gothic Book"/>
        </w:rPr>
      </w:pPr>
      <w:r w:rsidRPr="00F25A9C">
        <w:rPr>
          <w:rFonts w:ascii="Franklin Gothic Book" w:hAnsi="Franklin Gothic Book"/>
          <w:b/>
          <w:bCs/>
        </w:rPr>
        <w:lastRenderedPageBreak/>
        <w:t xml:space="preserve">The USIAA also allows D2 and D3 schools to classify one </w:t>
      </w:r>
      <w:proofErr w:type="gramStart"/>
      <w:r w:rsidRPr="00F25A9C">
        <w:rPr>
          <w:rFonts w:ascii="Franklin Gothic Book" w:hAnsi="Franklin Gothic Book"/>
          <w:b/>
          <w:bCs/>
        </w:rPr>
        <w:t>men's</w:t>
      </w:r>
      <w:proofErr w:type="gramEnd"/>
      <w:r w:rsidRPr="00F25A9C">
        <w:rPr>
          <w:rFonts w:ascii="Franklin Gothic Book" w:hAnsi="Franklin Gothic Book"/>
          <w:b/>
          <w:bCs/>
        </w:rPr>
        <w:t xml:space="preserve"> and one women's sport (other than football, basketball, a single-division sport, or a two-division sport) as a D1 sport as long as they had been sponsoring those sports prior to 2011:</w:t>
      </w:r>
    </w:p>
    <w:p w14:paraId="185D3AED" w14:textId="77777777" w:rsidR="00F2041B" w:rsidRPr="00F25A9C" w:rsidRDefault="00F2041B" w:rsidP="00F2041B">
      <w:pPr>
        <w:numPr>
          <w:ilvl w:val="1"/>
          <w:numId w:val="3"/>
        </w:numPr>
        <w:spacing w:before="0" w:after="120" w:line="240" w:lineRule="auto"/>
        <w:rPr>
          <w:rFonts w:ascii="Franklin Gothic Book" w:hAnsi="Franklin Gothic Book"/>
          <w:sz w:val="18"/>
          <w:szCs w:val="18"/>
        </w:rPr>
      </w:pPr>
      <w:r w:rsidRPr="00F25A9C">
        <w:rPr>
          <w:rFonts w:ascii="Franklin Gothic Book" w:hAnsi="Franklin Gothic Book"/>
          <w:sz w:val="18"/>
          <w:szCs w:val="18"/>
        </w:rPr>
        <w:t>Conversely, The USIAA also allows D1 &amp; D2 schools to either temporarily (for no more than 5 years) or permanently sponsor 1 sport per gender (including coed sports) at the D3 level.</w:t>
      </w:r>
    </w:p>
    <w:p w14:paraId="4BAA5F87" w14:textId="77777777" w:rsidR="00F2041B" w:rsidRPr="00F25A9C" w:rsidRDefault="00F2041B" w:rsidP="00F2041B">
      <w:pPr>
        <w:numPr>
          <w:ilvl w:val="1"/>
          <w:numId w:val="3"/>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USIAA D1 &amp; D2 institutions can also temporarily sponsor 1 sport and permanently sponsor another at the same time.</w:t>
      </w:r>
    </w:p>
    <w:p w14:paraId="7F52F1A6" w14:textId="445BEE06" w:rsidR="00F2041B" w:rsidRPr="00F25A9C" w:rsidRDefault="00F2041B" w:rsidP="007152F6">
      <w:pPr>
        <w:pStyle w:val="ListParagraph"/>
        <w:numPr>
          <w:ilvl w:val="1"/>
          <w:numId w:val="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Also, all lower division schools are required to be eligible to compete for Division 1 national championships in sports that do not have a national championship in their respective division, and in those sports may also operate under D1 rules and scholarship limits.</w:t>
      </w:r>
    </w:p>
    <w:p w14:paraId="09D4AA53" w14:textId="58EC34DC" w:rsidR="001C1B62" w:rsidRPr="00F25A9C" w:rsidRDefault="001271A3" w:rsidP="001C1B62">
      <w:pPr>
        <w:pStyle w:val="Heading2"/>
        <w:rPr>
          <w:rFonts w:ascii="Franklin Gothic Book" w:hAnsi="Franklin Gothic Book"/>
        </w:rPr>
      </w:pPr>
      <w:r w:rsidRPr="00F25A9C">
        <w:rPr>
          <w:rFonts w:ascii="Franklin Gothic Book" w:hAnsi="Franklin Gothic Book"/>
        </w:rPr>
        <w:t>Super-</w:t>
      </w:r>
      <w:r w:rsidR="001C1B62" w:rsidRPr="00F25A9C">
        <w:rPr>
          <w:rFonts w:ascii="Franklin Gothic Book" w:hAnsi="Franklin Gothic Book"/>
        </w:rPr>
        <w:t>Regional “</w:t>
      </w:r>
      <w:r w:rsidR="00C51008" w:rsidRPr="00F25A9C">
        <w:rPr>
          <w:rFonts w:ascii="Franklin Gothic Book" w:hAnsi="Franklin Gothic Book"/>
        </w:rPr>
        <w:t>Conference</w:t>
      </w:r>
      <w:r w:rsidR="001C1B62" w:rsidRPr="00F25A9C">
        <w:rPr>
          <w:rFonts w:ascii="Franklin Gothic Book" w:hAnsi="Franklin Gothic Book"/>
        </w:rPr>
        <w:t>” Format for USIAA Institutions:</w:t>
      </w:r>
    </w:p>
    <w:p w14:paraId="3738072E" w14:textId="249F7E24" w:rsidR="00DE21AD" w:rsidRPr="00F25A9C" w:rsidRDefault="00DE21AD">
      <w:pPr>
        <w:pStyle w:val="ListParagraph"/>
        <w:numPr>
          <w:ilvl w:val="0"/>
          <w:numId w:val="1"/>
        </w:numPr>
        <w:spacing w:before="0" w:after="120" w:line="240" w:lineRule="auto"/>
        <w:contextualSpacing w:val="0"/>
        <w:rPr>
          <w:rFonts w:ascii="Franklin Gothic Book" w:hAnsi="Franklin Gothic Book"/>
        </w:rPr>
      </w:pPr>
      <w:r w:rsidRPr="00F25A9C">
        <w:rPr>
          <w:rFonts w:ascii="Franklin Gothic Book" w:hAnsi="Franklin Gothic Book"/>
        </w:rPr>
        <w:t>T</w:t>
      </w:r>
      <w:r w:rsidR="001C1B62" w:rsidRPr="00F25A9C">
        <w:rPr>
          <w:rFonts w:ascii="Franklin Gothic Book" w:hAnsi="Franklin Gothic Book"/>
        </w:rPr>
        <w:t xml:space="preserve">hese </w:t>
      </w:r>
      <w:r w:rsidR="001271A3" w:rsidRPr="00F25A9C">
        <w:rPr>
          <w:rFonts w:ascii="Franklin Gothic Book" w:hAnsi="Franklin Gothic Book"/>
        </w:rPr>
        <w:t xml:space="preserve">super </w:t>
      </w:r>
      <w:r w:rsidR="001C1B62" w:rsidRPr="00F25A9C">
        <w:rPr>
          <w:rFonts w:ascii="Franklin Gothic Book" w:hAnsi="Franklin Gothic Book"/>
        </w:rPr>
        <w:t>regions will essentially act as</w:t>
      </w:r>
      <w:r w:rsidR="00485293" w:rsidRPr="00F25A9C">
        <w:rPr>
          <w:rFonts w:ascii="Franklin Gothic Book" w:hAnsi="Franklin Gothic Book"/>
        </w:rPr>
        <w:t xml:space="preserve"> conferences</w:t>
      </w:r>
      <w:r w:rsidR="001C1B62" w:rsidRPr="00F25A9C">
        <w:rPr>
          <w:rFonts w:ascii="Franklin Gothic Book" w:hAnsi="Franklin Gothic Book"/>
        </w:rPr>
        <w:t xml:space="preserve"> do now, except that institutions cannot leave their assigned region</w:t>
      </w:r>
      <w:r w:rsidR="00670B7E" w:rsidRPr="00F25A9C">
        <w:rPr>
          <w:rFonts w:ascii="Franklin Gothic Book" w:hAnsi="Franklin Gothic Book"/>
        </w:rPr>
        <w:t xml:space="preserve"> and/or sub-</w:t>
      </w:r>
      <w:r w:rsidR="001C1B62" w:rsidRPr="00F25A9C">
        <w:rPr>
          <w:rFonts w:ascii="Franklin Gothic Book" w:hAnsi="Franklin Gothic Book"/>
        </w:rPr>
        <w:t xml:space="preserve">division for another (unless on the rare occasion that a state's boundaries/borders get changed, &amp; the USIAA adjust the regions accordingly). </w:t>
      </w:r>
    </w:p>
    <w:p w14:paraId="7F45C612" w14:textId="2962327F" w:rsidR="001C1B62" w:rsidRPr="00F25A9C" w:rsidRDefault="001C1B62" w:rsidP="00A8348D">
      <w:pPr>
        <w:pStyle w:val="ListParagraph"/>
        <w:numPr>
          <w:ilvl w:val="0"/>
          <w:numId w:val="1"/>
        </w:numPr>
        <w:spacing w:before="0" w:after="120" w:line="240" w:lineRule="auto"/>
        <w:contextualSpacing w:val="0"/>
        <w:rPr>
          <w:rFonts w:ascii="Franklin Gothic Book" w:hAnsi="Franklin Gothic Book"/>
          <w:b/>
          <w:bCs/>
        </w:rPr>
      </w:pPr>
      <w:r w:rsidRPr="00F25A9C">
        <w:rPr>
          <w:rFonts w:ascii="Franklin Gothic Book" w:hAnsi="Franklin Gothic Book"/>
          <w:b/>
          <w:bCs/>
        </w:rPr>
        <w:t>All Super Regions will have the following:</w:t>
      </w:r>
    </w:p>
    <w:p w14:paraId="1630DC46" w14:textId="6D18AF95" w:rsidR="001C1B62" w:rsidRPr="00F25A9C" w:rsidRDefault="001C1B62" w:rsidP="00A8348D">
      <w:pPr>
        <w:pStyle w:val="ListParagraph"/>
        <w:numPr>
          <w:ilvl w:val="1"/>
          <w:numId w:val="1"/>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Their own TV networks (in which all sponsored sports must have at least televised event per season)</w:t>
      </w:r>
      <w:r w:rsidR="00BD260A" w:rsidRPr="00F25A9C">
        <w:rPr>
          <w:rFonts w:ascii="Franklin Gothic Book" w:hAnsi="Franklin Gothic Book"/>
          <w:i/>
          <w:iCs/>
          <w:sz w:val="18"/>
          <w:szCs w:val="18"/>
          <w:u w:val="single"/>
        </w:rPr>
        <w:t>:</w:t>
      </w:r>
    </w:p>
    <w:p w14:paraId="652E2341" w14:textId="4380138C" w:rsidR="0010496C" w:rsidRPr="00F25A9C" w:rsidRDefault="0010496C" w:rsidP="00A8348D">
      <w:pPr>
        <w:pStyle w:val="ListParagraph"/>
        <w:numPr>
          <w:ilvl w:val="2"/>
          <w:numId w:val="1"/>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The South Regional Network (SRN; formerly SEC)</w:t>
      </w:r>
    </w:p>
    <w:p w14:paraId="360B5100" w14:textId="07CAEA14" w:rsidR="0010496C" w:rsidRPr="00F25A9C" w:rsidRDefault="0010496C" w:rsidP="00A8348D">
      <w:pPr>
        <w:pStyle w:val="ListParagraph"/>
        <w:numPr>
          <w:ilvl w:val="2"/>
          <w:numId w:val="1"/>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The Midwest Regional Network (MWRN; formerly Big Ten)</w:t>
      </w:r>
    </w:p>
    <w:p w14:paraId="6B2F456A" w14:textId="7ED335FB" w:rsidR="0010496C" w:rsidRPr="00F25A9C" w:rsidRDefault="0010496C" w:rsidP="00A8348D">
      <w:pPr>
        <w:pStyle w:val="ListParagraph"/>
        <w:numPr>
          <w:ilvl w:val="2"/>
          <w:numId w:val="1"/>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The Northeast Regional Network (NERN; formerly ACC)</w:t>
      </w:r>
    </w:p>
    <w:p w14:paraId="0F86DA3D" w14:textId="1C5187CB" w:rsidR="0010496C" w:rsidRPr="00F25A9C" w:rsidRDefault="0010496C" w:rsidP="00A8348D">
      <w:pPr>
        <w:pStyle w:val="ListParagraph"/>
        <w:numPr>
          <w:ilvl w:val="2"/>
          <w:numId w:val="1"/>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West Regional Network (WRN; formerly Longhorn)</w:t>
      </w:r>
    </w:p>
    <w:p w14:paraId="17F74589" w14:textId="6B2E25A3" w:rsidR="0010496C" w:rsidRPr="00F25A9C" w:rsidRDefault="00A8348D" w:rsidP="00A8348D">
      <w:pPr>
        <w:pStyle w:val="ListParagraph"/>
        <w:numPr>
          <w:ilvl w:val="2"/>
          <w:numId w:val="1"/>
        </w:numPr>
        <w:spacing w:before="0" w:after="120" w:line="240" w:lineRule="auto"/>
        <w:contextualSpacing w:val="0"/>
        <w:rPr>
          <w:rFonts w:ascii="Franklin Gothic Book" w:hAnsi="Franklin Gothic Book"/>
          <w:i/>
          <w:iCs/>
          <w:sz w:val="18"/>
          <w:szCs w:val="18"/>
        </w:rPr>
      </w:pPr>
      <w:r w:rsidRPr="00F25A9C">
        <w:rPr>
          <w:rFonts w:ascii="Franklin Gothic Book" w:hAnsi="Franklin Gothic Book"/>
          <w:i/>
          <w:iCs/>
          <w:sz w:val="18"/>
          <w:szCs w:val="18"/>
        </w:rPr>
        <w:t>The following will serve as the national &amp; international media for the USIAA:</w:t>
      </w:r>
    </w:p>
    <w:p w14:paraId="2DF7D659" w14:textId="3C172714" w:rsidR="00BD260A" w:rsidRPr="00F25A9C" w:rsidRDefault="00BD260A" w:rsidP="00A8348D">
      <w:pPr>
        <w:pStyle w:val="ListParagraph"/>
        <w:numPr>
          <w:ilvl w:val="3"/>
          <w:numId w:val="1"/>
        </w:numPr>
        <w:spacing w:before="0" w:after="120" w:line="240" w:lineRule="auto"/>
        <w:rPr>
          <w:rFonts w:ascii="Franklin Gothic Book" w:hAnsi="Franklin Gothic Book"/>
          <w:sz w:val="15"/>
          <w:szCs w:val="15"/>
        </w:rPr>
      </w:pPr>
      <w:r w:rsidRPr="00F25A9C">
        <w:rPr>
          <w:rFonts w:ascii="Franklin Gothic Book" w:hAnsi="Franklin Gothic Book"/>
          <w:sz w:val="15"/>
          <w:szCs w:val="15"/>
        </w:rPr>
        <w:t>ESPN</w:t>
      </w:r>
    </w:p>
    <w:p w14:paraId="17E6E58F" w14:textId="5F430F1E" w:rsidR="00BD260A" w:rsidRPr="00F25A9C" w:rsidRDefault="00BD260A" w:rsidP="00A8348D">
      <w:pPr>
        <w:pStyle w:val="ListParagraph"/>
        <w:numPr>
          <w:ilvl w:val="3"/>
          <w:numId w:val="1"/>
        </w:numPr>
        <w:spacing w:before="0" w:after="120" w:line="240" w:lineRule="auto"/>
        <w:rPr>
          <w:rFonts w:ascii="Franklin Gothic Book" w:hAnsi="Franklin Gothic Book"/>
          <w:sz w:val="15"/>
          <w:szCs w:val="15"/>
        </w:rPr>
      </w:pPr>
      <w:r w:rsidRPr="00F25A9C">
        <w:rPr>
          <w:rFonts w:ascii="Franklin Gothic Book" w:hAnsi="Franklin Gothic Book"/>
          <w:sz w:val="15"/>
          <w:szCs w:val="15"/>
        </w:rPr>
        <w:t>The NBC Sports Network</w:t>
      </w:r>
    </w:p>
    <w:p w14:paraId="10014E88" w14:textId="2AA7DE79" w:rsidR="00BD260A" w:rsidRPr="00F25A9C" w:rsidRDefault="00BD260A" w:rsidP="00A8348D">
      <w:pPr>
        <w:pStyle w:val="ListParagraph"/>
        <w:numPr>
          <w:ilvl w:val="3"/>
          <w:numId w:val="1"/>
        </w:numPr>
        <w:spacing w:before="0" w:after="120" w:line="240" w:lineRule="auto"/>
        <w:rPr>
          <w:rFonts w:ascii="Franklin Gothic Book" w:hAnsi="Franklin Gothic Book"/>
          <w:sz w:val="15"/>
          <w:szCs w:val="15"/>
        </w:rPr>
      </w:pPr>
      <w:r w:rsidRPr="00F25A9C">
        <w:rPr>
          <w:rFonts w:ascii="Franklin Gothic Book" w:hAnsi="Franklin Gothic Book"/>
          <w:sz w:val="15"/>
          <w:szCs w:val="15"/>
        </w:rPr>
        <w:t>The CBS Sports Network</w:t>
      </w:r>
    </w:p>
    <w:p w14:paraId="6E9D2DEB" w14:textId="18C475F0" w:rsidR="00BD260A" w:rsidRPr="00F25A9C" w:rsidRDefault="00BD260A" w:rsidP="00A8348D">
      <w:pPr>
        <w:pStyle w:val="ListParagraph"/>
        <w:numPr>
          <w:ilvl w:val="3"/>
          <w:numId w:val="1"/>
        </w:numPr>
        <w:spacing w:before="0" w:after="120" w:line="240" w:lineRule="auto"/>
        <w:contextualSpacing w:val="0"/>
        <w:rPr>
          <w:rFonts w:ascii="Franklin Gothic Book" w:hAnsi="Franklin Gothic Book"/>
          <w:sz w:val="15"/>
          <w:szCs w:val="15"/>
        </w:rPr>
      </w:pPr>
      <w:r w:rsidRPr="00F25A9C">
        <w:rPr>
          <w:rFonts w:ascii="Arial" w:hAnsi="Arial" w:cs="Arial"/>
          <w:sz w:val="15"/>
          <w:szCs w:val="15"/>
        </w:rPr>
        <w:t>​​</w:t>
      </w:r>
      <w:r w:rsidRPr="00F25A9C">
        <w:rPr>
          <w:rFonts w:ascii="Franklin Gothic Book" w:hAnsi="Franklin Gothic Book"/>
          <w:sz w:val="15"/>
          <w:szCs w:val="15"/>
        </w:rPr>
        <w:t>Various other national &amp; local networks</w:t>
      </w:r>
    </w:p>
    <w:p w14:paraId="788E38CE" w14:textId="58FC4E52" w:rsidR="001C1B62" w:rsidRPr="00F25A9C" w:rsidRDefault="001C1B62" w:rsidP="00A8348D">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4 separate headquarters (i.e., 1 for each division)</w:t>
      </w:r>
      <w:r w:rsidR="005B6D18" w:rsidRPr="00F25A9C">
        <w:rPr>
          <w:rFonts w:ascii="Franklin Gothic Book" w:hAnsi="Franklin Gothic Book"/>
          <w:sz w:val="18"/>
          <w:szCs w:val="18"/>
        </w:rPr>
        <w:t xml:space="preserve"> in addition to the </w:t>
      </w:r>
      <w:r w:rsidR="00BB3496" w:rsidRPr="00F25A9C">
        <w:rPr>
          <w:rFonts w:ascii="Franklin Gothic Book" w:hAnsi="Franklin Gothic Book"/>
          <w:sz w:val="18"/>
          <w:szCs w:val="18"/>
        </w:rPr>
        <w:t>main headquarters in Indianapolis, N.</w:t>
      </w:r>
    </w:p>
    <w:p w14:paraId="6DDA12D2" w14:textId="1B5CA670" w:rsidR="00DE21AD" w:rsidRPr="00F25A9C" w:rsidRDefault="00E13C8D" w:rsidP="00DE21AD">
      <w:pPr>
        <w:tabs>
          <w:tab w:val="left" w:pos="2610"/>
        </w:tabs>
        <w:spacing w:before="0" w:after="120" w:line="240" w:lineRule="auto"/>
        <w:rPr>
          <w:rFonts w:ascii="Franklin Gothic Book" w:hAnsi="Franklin Gothic Book"/>
          <w:sz w:val="18"/>
          <w:szCs w:val="18"/>
        </w:rPr>
      </w:pPr>
      <w:r w:rsidRPr="00F25A9C">
        <w:rPr>
          <w:rFonts w:ascii="Franklin Gothic Book" w:hAnsi="Franklin Gothic Book"/>
          <w:noProof/>
          <w:sz w:val="18"/>
          <w:szCs w:val="18"/>
        </w:rPr>
        <w:drawing>
          <wp:inline distT="0" distB="0" distL="0" distR="0" wp14:anchorId="4C69D7BA" wp14:editId="26E2B457">
            <wp:extent cx="6866890" cy="4505325"/>
            <wp:effectExtent l="0" t="0" r="0" b="952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2752"/>
                    <a:stretch/>
                  </pic:blipFill>
                  <pic:spPr bwMode="auto">
                    <a:xfrm>
                      <a:off x="0" y="0"/>
                      <a:ext cx="6893391" cy="4522712"/>
                    </a:xfrm>
                    <a:prstGeom prst="rect">
                      <a:avLst/>
                    </a:prstGeom>
                    <a:noFill/>
                    <a:ln>
                      <a:noFill/>
                    </a:ln>
                    <a:extLst>
                      <a:ext uri="{53640926-AAD7-44D8-BBD7-CCE9431645EC}">
                        <a14:shadowObscured xmlns:a14="http://schemas.microsoft.com/office/drawing/2010/main"/>
                      </a:ext>
                    </a:extLst>
                  </pic:spPr>
                </pic:pic>
              </a:graphicData>
            </a:graphic>
          </wp:inline>
        </w:drawing>
      </w:r>
    </w:p>
    <w:p w14:paraId="094809A8" w14:textId="4027BC97" w:rsidR="001C1B62" w:rsidRPr="00F25A9C" w:rsidRDefault="00A75086">
      <w:pPr>
        <w:pStyle w:val="ListParagraph"/>
        <w:numPr>
          <w:ilvl w:val="0"/>
          <w:numId w:val="1"/>
        </w:numPr>
        <w:spacing w:before="0" w:after="120" w:line="240" w:lineRule="auto"/>
        <w:contextualSpacing w:val="0"/>
        <w:rPr>
          <w:rFonts w:ascii="Franklin Gothic Book" w:hAnsi="Franklin Gothic Book"/>
          <w:b/>
          <w:bCs/>
        </w:rPr>
      </w:pPr>
      <w:r>
        <w:rPr>
          <w:rFonts w:ascii="Franklin Gothic Book" w:hAnsi="Franklin Gothic Book"/>
          <w:noProof/>
          <w:sz w:val="18"/>
          <w:szCs w:val="18"/>
        </w:rPr>
        <w:lastRenderedPageBreak/>
        <w:drawing>
          <wp:anchor distT="0" distB="0" distL="114300" distR="114300" simplePos="0" relativeHeight="251695104" behindDoc="0" locked="0" layoutInCell="1" allowOverlap="1" wp14:anchorId="4A3C8B8C" wp14:editId="4F7AD335">
            <wp:simplePos x="0" y="0"/>
            <wp:positionH relativeFrom="margin">
              <wp:align>right</wp:align>
            </wp:positionH>
            <wp:positionV relativeFrom="paragraph">
              <wp:posOffset>9525</wp:posOffset>
            </wp:positionV>
            <wp:extent cx="1062990" cy="914400"/>
            <wp:effectExtent l="0" t="0" r="3810" b="0"/>
            <wp:wrapSquare wrapText="bothSides"/>
            <wp:docPr id="1986819874" name="Picture 1" descr="A logo of a statue of libe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19874" name="Picture 1" descr="A logo of a statue of liber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2990" cy="914400"/>
                    </a:xfrm>
                    <a:prstGeom prst="rect">
                      <a:avLst/>
                    </a:prstGeom>
                  </pic:spPr>
                </pic:pic>
              </a:graphicData>
            </a:graphic>
            <wp14:sizeRelH relativeFrom="page">
              <wp14:pctWidth>0</wp14:pctWidth>
            </wp14:sizeRelH>
            <wp14:sizeRelV relativeFrom="page">
              <wp14:pctHeight>0</wp14:pctHeight>
            </wp14:sizeRelV>
          </wp:anchor>
        </w:drawing>
      </w:r>
      <w:r w:rsidR="008A614F" w:rsidRPr="00F25A9C">
        <w:rPr>
          <w:rFonts w:ascii="Franklin Gothic Book" w:hAnsi="Franklin Gothic Book"/>
          <w:noProof/>
          <w:sz w:val="18"/>
          <w:szCs w:val="18"/>
        </w:rPr>
        <w:drawing>
          <wp:anchor distT="0" distB="0" distL="114300" distR="114300" simplePos="0" relativeHeight="251665408" behindDoc="0" locked="0" layoutInCell="1" allowOverlap="1" wp14:anchorId="6FB04BA7" wp14:editId="0A78DEBB">
            <wp:simplePos x="0" y="0"/>
            <wp:positionH relativeFrom="column">
              <wp:posOffset>4381500</wp:posOffset>
            </wp:positionH>
            <wp:positionV relativeFrom="paragraph">
              <wp:posOffset>7620</wp:posOffset>
            </wp:positionV>
            <wp:extent cx="1210236" cy="9144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023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B62" w:rsidRPr="00F25A9C">
        <w:rPr>
          <w:rFonts w:ascii="Franklin Gothic Book" w:hAnsi="Franklin Gothic Book"/>
          <w:b/>
          <w:bCs/>
        </w:rPr>
        <w:t>Region 1: Northeast</w:t>
      </w:r>
      <w:r w:rsidR="00AA7274" w:rsidRPr="00F25A9C">
        <w:rPr>
          <w:rFonts w:ascii="Franklin Gothic Book" w:hAnsi="Franklin Gothic Book"/>
          <w:b/>
          <w:bCs/>
        </w:rPr>
        <w:t xml:space="preserve"> </w:t>
      </w:r>
      <w:bookmarkStart w:id="0" w:name="_Hlk138015010"/>
      <w:r w:rsidR="00AA7274" w:rsidRPr="00F25A9C">
        <w:rPr>
          <w:rFonts w:ascii="Franklin Gothic Book" w:hAnsi="Franklin Gothic Book"/>
          <w:b/>
          <w:bCs/>
        </w:rPr>
        <w:t>(i.e., the Northeast Conference or NEC)</w:t>
      </w:r>
      <w:bookmarkEnd w:id="0"/>
    </w:p>
    <w:p w14:paraId="2BA71A6B" w14:textId="6E038EBC" w:rsidR="001C1B62" w:rsidRPr="00F25A9C" w:rsidRDefault="001C1B62">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Sub-Region 1: New England (Connecticut, Maine, Massachusetts, New Hampshire, Rhode Island, and Vermont).</w:t>
      </w:r>
    </w:p>
    <w:p w14:paraId="44AD510A" w14:textId="7A1A8850" w:rsidR="001C1B62" w:rsidRPr="00F25A9C" w:rsidRDefault="001C1B62">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Sub-Region 2: North Atlantic (New Jersey, New York, and Pennsylvania).</w:t>
      </w:r>
    </w:p>
    <w:p w14:paraId="480AC220" w14:textId="5B77BF11" w:rsidR="001C1B62" w:rsidRPr="00F25A9C" w:rsidRDefault="008A614F">
      <w:pPr>
        <w:pStyle w:val="ListParagraph"/>
        <w:numPr>
          <w:ilvl w:val="1"/>
          <w:numId w:val="1"/>
        </w:numPr>
        <w:spacing w:before="0" w:after="120" w:line="240" w:lineRule="auto"/>
        <w:rPr>
          <w:rFonts w:ascii="Franklin Gothic Book" w:hAnsi="Franklin Gothic Book"/>
          <w:sz w:val="18"/>
          <w:szCs w:val="18"/>
        </w:rPr>
      </w:pPr>
      <w:r>
        <w:rPr>
          <w:rFonts w:ascii="Franklin Gothic Book" w:hAnsi="Franklin Gothic Book"/>
          <w:b/>
          <w:bCs/>
          <w:noProof/>
          <w:sz w:val="18"/>
          <w:szCs w:val="18"/>
        </w:rPr>
        <w:drawing>
          <wp:anchor distT="0" distB="0" distL="114300" distR="114300" simplePos="0" relativeHeight="251684864" behindDoc="0" locked="0" layoutInCell="1" allowOverlap="1" wp14:anchorId="18659572" wp14:editId="02802E32">
            <wp:simplePos x="0" y="0"/>
            <wp:positionH relativeFrom="margin">
              <wp:align>right</wp:align>
            </wp:positionH>
            <wp:positionV relativeFrom="paragraph">
              <wp:posOffset>10160</wp:posOffset>
            </wp:positionV>
            <wp:extent cx="1301115" cy="457200"/>
            <wp:effectExtent l="0" t="0" r="0" b="0"/>
            <wp:wrapSquare wrapText="bothSides"/>
            <wp:docPr id="1592506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06421" name="Picture 15925064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1115" cy="457200"/>
                    </a:xfrm>
                    <a:prstGeom prst="rect">
                      <a:avLst/>
                    </a:prstGeom>
                  </pic:spPr>
                </pic:pic>
              </a:graphicData>
            </a:graphic>
            <wp14:sizeRelH relativeFrom="page">
              <wp14:pctWidth>0</wp14:pctWidth>
            </wp14:sizeRelH>
            <wp14:sizeRelV relativeFrom="page">
              <wp14:pctHeight>0</wp14:pctHeight>
            </wp14:sizeRelV>
          </wp:anchor>
        </w:drawing>
      </w:r>
      <w:r w:rsidR="001C1B62" w:rsidRPr="00F25A9C">
        <w:rPr>
          <w:rFonts w:ascii="Franklin Gothic Book" w:hAnsi="Franklin Gothic Book"/>
          <w:sz w:val="18"/>
          <w:szCs w:val="18"/>
        </w:rPr>
        <w:t>D1 Headquarters = New York City, New York</w:t>
      </w:r>
    </w:p>
    <w:p w14:paraId="5FC62921" w14:textId="6750F808" w:rsidR="001C1B62" w:rsidRPr="00F25A9C" w:rsidRDefault="001C1B62">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D2 Headquarters = Boston, Massachusetts</w:t>
      </w:r>
    </w:p>
    <w:p w14:paraId="5024B938" w14:textId="2C728366" w:rsidR="001C1B62" w:rsidRPr="00F25A9C" w:rsidRDefault="001C1B62">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D3 Headquarters = Somerset, New Jersey</w:t>
      </w:r>
    </w:p>
    <w:p w14:paraId="31296674" w14:textId="540FFC6C" w:rsidR="001C1B62" w:rsidRPr="00F25A9C" w:rsidRDefault="001C1B62">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D4 Headquarters = New Haven, Connecticut</w:t>
      </w:r>
    </w:p>
    <w:p w14:paraId="58C1A7DB" w14:textId="5EB354D4" w:rsidR="001C1B62" w:rsidRPr="00F25A9C" w:rsidRDefault="00751F34">
      <w:pPr>
        <w:pStyle w:val="ListParagraph"/>
        <w:numPr>
          <w:ilvl w:val="0"/>
          <w:numId w:val="1"/>
        </w:numPr>
        <w:spacing w:before="0" w:after="120" w:line="240" w:lineRule="auto"/>
        <w:contextualSpacing w:val="0"/>
        <w:rPr>
          <w:rFonts w:ascii="Franklin Gothic Book" w:hAnsi="Franklin Gothic Book"/>
          <w:b/>
          <w:bCs/>
        </w:rPr>
      </w:pPr>
      <w:r w:rsidRPr="00F25A9C">
        <w:rPr>
          <w:rFonts w:ascii="Franklin Gothic Book" w:hAnsi="Franklin Gothic Book"/>
          <w:noProof/>
          <w:sz w:val="18"/>
          <w:szCs w:val="18"/>
        </w:rPr>
        <w:drawing>
          <wp:anchor distT="0" distB="0" distL="114300" distR="114300" simplePos="0" relativeHeight="251668480" behindDoc="0" locked="0" layoutInCell="1" allowOverlap="1" wp14:anchorId="1BE6A3D2" wp14:editId="5A3E2188">
            <wp:simplePos x="0" y="0"/>
            <wp:positionH relativeFrom="column">
              <wp:posOffset>4585970</wp:posOffset>
            </wp:positionH>
            <wp:positionV relativeFrom="paragraph">
              <wp:posOffset>133350</wp:posOffset>
            </wp:positionV>
            <wp:extent cx="1137079" cy="9144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07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Book" w:hAnsi="Franklin Gothic Book"/>
          <w:b/>
          <w:bCs/>
          <w:noProof/>
        </w:rPr>
        <w:drawing>
          <wp:anchor distT="0" distB="0" distL="114300" distR="114300" simplePos="0" relativeHeight="251694080" behindDoc="0" locked="0" layoutInCell="1" allowOverlap="1" wp14:anchorId="5DC022AF" wp14:editId="1107C3EB">
            <wp:simplePos x="0" y="0"/>
            <wp:positionH relativeFrom="margin">
              <wp:align>right</wp:align>
            </wp:positionH>
            <wp:positionV relativeFrom="paragraph">
              <wp:posOffset>76835</wp:posOffset>
            </wp:positionV>
            <wp:extent cx="1103050" cy="457200"/>
            <wp:effectExtent l="0" t="0" r="1905" b="0"/>
            <wp:wrapSquare wrapText="bothSides"/>
            <wp:docPr id="2070533566" name="Picture 12" descr="A blue and orang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33566" name="Picture 12" descr="A blue and orange letters on a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3050" cy="457200"/>
                    </a:xfrm>
                    <a:prstGeom prst="rect">
                      <a:avLst/>
                    </a:prstGeom>
                  </pic:spPr>
                </pic:pic>
              </a:graphicData>
            </a:graphic>
            <wp14:sizeRelH relativeFrom="page">
              <wp14:pctWidth>0</wp14:pctWidth>
            </wp14:sizeRelH>
            <wp14:sizeRelV relativeFrom="page">
              <wp14:pctHeight>0</wp14:pctHeight>
            </wp14:sizeRelV>
          </wp:anchor>
        </w:drawing>
      </w:r>
      <w:r w:rsidR="001C1B62" w:rsidRPr="00F25A9C">
        <w:rPr>
          <w:rFonts w:ascii="Franklin Gothic Book" w:hAnsi="Franklin Gothic Book"/>
          <w:b/>
          <w:bCs/>
        </w:rPr>
        <w:t>Region 2: Midwest</w:t>
      </w:r>
      <w:r w:rsidR="00AA7274" w:rsidRPr="00F25A9C">
        <w:rPr>
          <w:rFonts w:ascii="Franklin Gothic Book" w:hAnsi="Franklin Gothic Book"/>
          <w:b/>
          <w:bCs/>
        </w:rPr>
        <w:t xml:space="preserve"> </w:t>
      </w:r>
      <w:bookmarkStart w:id="1" w:name="_Hlk138015044"/>
      <w:r w:rsidR="00AA7274" w:rsidRPr="00F25A9C">
        <w:rPr>
          <w:rFonts w:ascii="Franklin Gothic Book" w:hAnsi="Franklin Gothic Book"/>
          <w:b/>
          <w:bCs/>
        </w:rPr>
        <w:t>(i.e., the Great Midwest Athletic Conference or G-MAC)</w:t>
      </w:r>
      <w:bookmarkEnd w:id="1"/>
    </w:p>
    <w:p w14:paraId="1851641D" w14:textId="1C53BEF0" w:rsidR="001C1B62" w:rsidRPr="00F25A9C" w:rsidRDefault="001C1B62">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Sub-Region 3: East North Central (Illinois, Indiana, Michigan, Ohio, and Wisconsin).</w:t>
      </w:r>
    </w:p>
    <w:p w14:paraId="057A6110" w14:textId="54DE0CB5" w:rsidR="001C1B62" w:rsidRPr="00F25A9C" w:rsidRDefault="00751F34">
      <w:pPr>
        <w:pStyle w:val="ListParagraph"/>
        <w:numPr>
          <w:ilvl w:val="1"/>
          <w:numId w:val="1"/>
        </w:numPr>
        <w:spacing w:before="0" w:after="120" w:line="240" w:lineRule="auto"/>
        <w:contextualSpacing w:val="0"/>
        <w:rPr>
          <w:rFonts w:ascii="Franklin Gothic Book" w:hAnsi="Franklin Gothic Book"/>
          <w:sz w:val="18"/>
          <w:szCs w:val="18"/>
        </w:rPr>
      </w:pPr>
      <w:r>
        <w:rPr>
          <w:rFonts w:ascii="Franklin Gothic Book" w:hAnsi="Franklin Gothic Book"/>
          <w:b/>
          <w:bCs/>
          <w:noProof/>
          <w:sz w:val="18"/>
          <w:szCs w:val="18"/>
        </w:rPr>
        <w:drawing>
          <wp:anchor distT="0" distB="0" distL="114300" distR="114300" simplePos="0" relativeHeight="251693056" behindDoc="0" locked="0" layoutInCell="1" allowOverlap="1" wp14:anchorId="29D64B5B" wp14:editId="1B26AE33">
            <wp:simplePos x="0" y="0"/>
            <wp:positionH relativeFrom="margin">
              <wp:align>right</wp:align>
            </wp:positionH>
            <wp:positionV relativeFrom="paragraph">
              <wp:posOffset>3810</wp:posOffset>
            </wp:positionV>
            <wp:extent cx="1068149" cy="457200"/>
            <wp:effectExtent l="0" t="0" r="0" b="0"/>
            <wp:wrapSquare wrapText="bothSides"/>
            <wp:docPr id="479449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4985" name="Picture 479449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8149" cy="457200"/>
                    </a:xfrm>
                    <a:prstGeom prst="rect">
                      <a:avLst/>
                    </a:prstGeom>
                  </pic:spPr>
                </pic:pic>
              </a:graphicData>
            </a:graphic>
            <wp14:sizeRelH relativeFrom="page">
              <wp14:pctWidth>0</wp14:pctWidth>
            </wp14:sizeRelH>
            <wp14:sizeRelV relativeFrom="page">
              <wp14:pctHeight>0</wp14:pctHeight>
            </wp14:sizeRelV>
          </wp:anchor>
        </w:drawing>
      </w:r>
      <w:r w:rsidR="001C1B62" w:rsidRPr="00F25A9C">
        <w:rPr>
          <w:rFonts w:ascii="Franklin Gothic Book" w:hAnsi="Franklin Gothic Book"/>
          <w:sz w:val="18"/>
          <w:szCs w:val="18"/>
        </w:rPr>
        <w:t>Sub-Region 4: West North Central (Iowa, Kansas, Minnesota, Missouri, Nebraska, North Dakota, and South Dakota).</w:t>
      </w:r>
    </w:p>
    <w:p w14:paraId="42EA62F4" w14:textId="367580E1" w:rsidR="001C1B62" w:rsidRPr="00F25A9C" w:rsidRDefault="001C1B62">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D1 Headquarters = St. Louis, Missouri</w:t>
      </w:r>
    </w:p>
    <w:p w14:paraId="34E2F0B3" w14:textId="0BE6EEA1" w:rsidR="001C1B62" w:rsidRPr="00F25A9C" w:rsidRDefault="001C1B62">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D2 Headquarters = St. Paul, Minnesota</w:t>
      </w:r>
    </w:p>
    <w:p w14:paraId="0138D680" w14:textId="77C3EE97" w:rsidR="001C1B62" w:rsidRPr="00F25A9C" w:rsidRDefault="001C1B62">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D3 Headquarters = Cedar Rapids, Iowa</w:t>
      </w:r>
    </w:p>
    <w:p w14:paraId="7D78DB6A" w14:textId="4DEC574C" w:rsidR="001C1B62" w:rsidRPr="00F25A9C" w:rsidRDefault="001C1B62">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D4 Headquarters = Bay City, Michigan</w:t>
      </w:r>
    </w:p>
    <w:p w14:paraId="74940149" w14:textId="6F86F5C3" w:rsidR="001C1B62" w:rsidRPr="00751F34" w:rsidRDefault="008A614F" w:rsidP="00751F34">
      <w:pPr>
        <w:pStyle w:val="ListParagraph"/>
        <w:numPr>
          <w:ilvl w:val="0"/>
          <w:numId w:val="1"/>
        </w:numPr>
        <w:spacing w:before="0" w:after="120" w:line="240" w:lineRule="auto"/>
        <w:contextualSpacing w:val="0"/>
        <w:rPr>
          <w:rFonts w:ascii="Franklin Gothic Book" w:hAnsi="Franklin Gothic Book"/>
          <w:b/>
          <w:bCs/>
        </w:rPr>
      </w:pPr>
      <w:r>
        <w:rPr>
          <w:noProof/>
          <w:sz w:val="18"/>
          <w:szCs w:val="18"/>
        </w:rPr>
        <w:drawing>
          <wp:anchor distT="0" distB="0" distL="114300" distR="114300" simplePos="0" relativeHeight="251689984" behindDoc="0" locked="0" layoutInCell="1" allowOverlap="1" wp14:anchorId="6AFE9371" wp14:editId="1D0FCFEA">
            <wp:simplePos x="0" y="0"/>
            <wp:positionH relativeFrom="margin">
              <wp:align>right</wp:align>
            </wp:positionH>
            <wp:positionV relativeFrom="paragraph">
              <wp:posOffset>6350</wp:posOffset>
            </wp:positionV>
            <wp:extent cx="915670" cy="914400"/>
            <wp:effectExtent l="0" t="0" r="0" b="0"/>
            <wp:wrapSquare wrapText="bothSides"/>
            <wp:docPr id="1785745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45761" name="Picture 1785745761"/>
                    <pic:cNvPicPr/>
                  </pic:nvPicPr>
                  <pic:blipFill rotWithShape="1">
                    <a:blip r:embed="rId19" cstate="print">
                      <a:extLst>
                        <a:ext uri="{28A0092B-C50C-407E-A947-70E740481C1C}">
                          <a14:useLocalDpi xmlns:a14="http://schemas.microsoft.com/office/drawing/2010/main" val="0"/>
                        </a:ext>
                      </a:extLst>
                    </a:blip>
                    <a:srcRect l="12500" t="12639" r="15000" b="15000"/>
                    <a:stretch/>
                  </pic:blipFill>
                  <pic:spPr bwMode="auto">
                    <a:xfrm>
                      <a:off x="0" y="0"/>
                      <a:ext cx="91567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88960" behindDoc="0" locked="0" layoutInCell="1" allowOverlap="1" wp14:anchorId="4F4FF6A6" wp14:editId="36F2C970">
            <wp:simplePos x="0" y="0"/>
            <wp:positionH relativeFrom="column">
              <wp:posOffset>4914900</wp:posOffset>
            </wp:positionH>
            <wp:positionV relativeFrom="paragraph">
              <wp:posOffset>6350</wp:posOffset>
            </wp:positionV>
            <wp:extent cx="906780" cy="914400"/>
            <wp:effectExtent l="0" t="0" r="7620" b="0"/>
            <wp:wrapSquare wrapText="bothSides"/>
            <wp:docPr id="1341526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26728" name="Picture 1341526728"/>
                    <pic:cNvPicPr/>
                  </pic:nvPicPr>
                  <pic:blipFill rotWithShape="1">
                    <a:blip r:embed="rId20" cstate="print">
                      <a:extLst>
                        <a:ext uri="{28A0092B-C50C-407E-A947-70E740481C1C}">
                          <a14:useLocalDpi xmlns:a14="http://schemas.microsoft.com/office/drawing/2010/main" val="0"/>
                        </a:ext>
                      </a:extLst>
                    </a:blip>
                    <a:srcRect l="12917" t="12500" r="15278" b="15139"/>
                    <a:stretch/>
                  </pic:blipFill>
                  <pic:spPr bwMode="auto">
                    <a:xfrm>
                      <a:off x="0" y="0"/>
                      <a:ext cx="9067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316" w:rsidRPr="00F25A9C">
        <w:rPr>
          <w:noProof/>
          <w:sz w:val="18"/>
          <w:szCs w:val="18"/>
        </w:rPr>
        <w:drawing>
          <wp:anchor distT="0" distB="0" distL="114300" distR="114300" simplePos="0" relativeHeight="251666432" behindDoc="0" locked="0" layoutInCell="1" allowOverlap="1" wp14:anchorId="668CB415" wp14:editId="23D32088">
            <wp:simplePos x="0" y="0"/>
            <wp:positionH relativeFrom="column">
              <wp:posOffset>3933825</wp:posOffset>
            </wp:positionH>
            <wp:positionV relativeFrom="paragraph">
              <wp:posOffset>5715</wp:posOffset>
            </wp:positionV>
            <wp:extent cx="962527" cy="9144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527"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B62" w:rsidRPr="00751F34">
        <w:rPr>
          <w:rFonts w:ascii="Franklin Gothic Book" w:hAnsi="Franklin Gothic Book"/>
          <w:b/>
          <w:bCs/>
        </w:rPr>
        <w:t xml:space="preserve">Region 3: </w:t>
      </w:r>
      <w:r w:rsidR="00AA7274" w:rsidRPr="00751F34">
        <w:rPr>
          <w:rFonts w:ascii="Franklin Gothic Book" w:hAnsi="Franklin Gothic Book"/>
          <w:b/>
          <w:bCs/>
        </w:rPr>
        <w:t>South (i.e., the Southern Conference or SoCon)</w:t>
      </w:r>
    </w:p>
    <w:p w14:paraId="23317C4E" w14:textId="5CDC5939" w:rsidR="00DE21AD" w:rsidRPr="00F25A9C" w:rsidRDefault="00DE21AD" w:rsidP="009170A6">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Sub-Region 5: Mid-Atlantic (Delaware, Maryland, </w:t>
      </w:r>
      <w:r w:rsidR="00E13C8D" w:rsidRPr="00F25A9C">
        <w:rPr>
          <w:rFonts w:ascii="Franklin Gothic Book" w:hAnsi="Franklin Gothic Book"/>
          <w:sz w:val="18"/>
          <w:szCs w:val="18"/>
        </w:rPr>
        <w:t xml:space="preserve">North Carolina, </w:t>
      </w:r>
      <w:r w:rsidRPr="00F25A9C">
        <w:rPr>
          <w:rFonts w:ascii="Franklin Gothic Book" w:hAnsi="Franklin Gothic Book"/>
          <w:sz w:val="18"/>
          <w:szCs w:val="18"/>
        </w:rPr>
        <w:t>Virginia, Washington, D.C., &amp; West Virginia).</w:t>
      </w:r>
    </w:p>
    <w:p w14:paraId="3C7A9115" w14:textId="0A2A63EA" w:rsidR="00DE21AD" w:rsidRPr="00F25A9C" w:rsidRDefault="00DE21AD" w:rsidP="009170A6">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Sub-Region 6: South Atlantic (Florida, Georgia, Puerto Rico, South Carolina, &amp; the Virgin Islands).</w:t>
      </w:r>
    </w:p>
    <w:p w14:paraId="451C96D0" w14:textId="29333867" w:rsidR="00DE21AD" w:rsidRPr="00F25A9C" w:rsidRDefault="009170A6" w:rsidP="009170A6">
      <w:pPr>
        <w:pStyle w:val="ListParagraph"/>
        <w:numPr>
          <w:ilvl w:val="1"/>
          <w:numId w:val="1"/>
        </w:numPr>
        <w:spacing w:before="0" w:after="120" w:line="240" w:lineRule="auto"/>
        <w:contextualSpacing w:val="0"/>
        <w:rPr>
          <w:rFonts w:ascii="Franklin Gothic Book" w:hAnsi="Franklin Gothic Book"/>
          <w:sz w:val="18"/>
          <w:szCs w:val="18"/>
        </w:rPr>
      </w:pPr>
      <w:r>
        <w:rPr>
          <w:rFonts w:ascii="Franklin Gothic Book" w:hAnsi="Franklin Gothic Book"/>
          <w:noProof/>
          <w:sz w:val="18"/>
          <w:szCs w:val="18"/>
        </w:rPr>
        <w:drawing>
          <wp:anchor distT="0" distB="0" distL="114300" distR="114300" simplePos="0" relativeHeight="251698176" behindDoc="0" locked="0" layoutInCell="1" allowOverlap="1" wp14:anchorId="6FB4F4DA" wp14:editId="6ABEBC5B">
            <wp:simplePos x="0" y="0"/>
            <wp:positionH relativeFrom="column">
              <wp:posOffset>3981450</wp:posOffset>
            </wp:positionH>
            <wp:positionV relativeFrom="paragraph">
              <wp:posOffset>90805</wp:posOffset>
            </wp:positionV>
            <wp:extent cx="1454150" cy="457200"/>
            <wp:effectExtent l="0" t="0" r="0" b="0"/>
            <wp:wrapSquare wrapText="bothSides"/>
            <wp:docPr id="1948475975" name="Picture 4" descr="A green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75975" name="Picture 4" descr="A green letter 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54150" cy="457200"/>
                    </a:xfrm>
                    <a:prstGeom prst="rect">
                      <a:avLst/>
                    </a:prstGeom>
                  </pic:spPr>
                </pic:pic>
              </a:graphicData>
            </a:graphic>
            <wp14:sizeRelH relativeFrom="page">
              <wp14:pctWidth>0</wp14:pctWidth>
            </wp14:sizeRelH>
            <wp14:sizeRelV relativeFrom="page">
              <wp14:pctHeight>0</wp14:pctHeight>
            </wp14:sizeRelV>
          </wp:anchor>
        </w:drawing>
      </w:r>
      <w:r w:rsidR="008A614F">
        <w:rPr>
          <w:rFonts w:ascii="Franklin Gothic Book" w:hAnsi="Franklin Gothic Book"/>
          <w:b/>
          <w:bCs/>
          <w:noProof/>
          <w:sz w:val="18"/>
          <w:szCs w:val="18"/>
        </w:rPr>
        <w:drawing>
          <wp:anchor distT="0" distB="0" distL="114300" distR="114300" simplePos="0" relativeHeight="251692032" behindDoc="0" locked="0" layoutInCell="1" allowOverlap="1" wp14:anchorId="66AADABA" wp14:editId="4E8352C1">
            <wp:simplePos x="0" y="0"/>
            <wp:positionH relativeFrom="margin">
              <wp:align>right</wp:align>
            </wp:positionH>
            <wp:positionV relativeFrom="paragraph">
              <wp:posOffset>10795</wp:posOffset>
            </wp:positionV>
            <wp:extent cx="1301237" cy="685800"/>
            <wp:effectExtent l="0" t="0" r="0" b="0"/>
            <wp:wrapSquare wrapText="bothSides"/>
            <wp:docPr id="2893240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4065" name="Picture 2893240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1237" cy="685800"/>
                    </a:xfrm>
                    <a:prstGeom prst="rect">
                      <a:avLst/>
                    </a:prstGeom>
                  </pic:spPr>
                </pic:pic>
              </a:graphicData>
            </a:graphic>
            <wp14:sizeRelH relativeFrom="page">
              <wp14:pctWidth>0</wp14:pctWidth>
            </wp14:sizeRelH>
            <wp14:sizeRelV relativeFrom="page">
              <wp14:pctHeight>0</wp14:pctHeight>
            </wp14:sizeRelV>
          </wp:anchor>
        </w:drawing>
      </w:r>
      <w:r w:rsidR="00DE21AD" w:rsidRPr="00F25A9C">
        <w:rPr>
          <w:rFonts w:ascii="Franklin Gothic Book" w:hAnsi="Franklin Gothic Book"/>
          <w:sz w:val="18"/>
          <w:szCs w:val="18"/>
        </w:rPr>
        <w:t>Sub-Region 7: East South Central (Alabama, Kentucky, Mississippi, and Tennessee).</w:t>
      </w:r>
    </w:p>
    <w:p w14:paraId="74D28EA3" w14:textId="4E4BF88A" w:rsidR="00DE21AD" w:rsidRPr="00F25A9C" w:rsidRDefault="00DE21AD" w:rsidP="009170A6">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Sub-Region 8: West South Central (Arkansas, Louisiana, Oklahoma, and Texas).</w:t>
      </w:r>
    </w:p>
    <w:p w14:paraId="4CB704B1" w14:textId="77777777" w:rsidR="00DE21AD" w:rsidRPr="00F25A9C" w:rsidRDefault="00DE21AD">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D1 Headquarters = Irving, Texas</w:t>
      </w:r>
    </w:p>
    <w:p w14:paraId="243BCF59" w14:textId="6518B588" w:rsidR="00DE21AD" w:rsidRPr="00F25A9C" w:rsidRDefault="00DE21AD">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D2 Headquarters = Spartanburg, South Carolina</w:t>
      </w:r>
    </w:p>
    <w:p w14:paraId="258E4307" w14:textId="50A56285" w:rsidR="00DE21AD" w:rsidRPr="00F25A9C" w:rsidRDefault="00DE21AD">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D3 Headquarters = Richmond, Virginia</w:t>
      </w:r>
    </w:p>
    <w:p w14:paraId="0CA8AF5A" w14:textId="5CF39B58" w:rsidR="001C1B62" w:rsidRPr="00F25A9C" w:rsidRDefault="00DE21AD">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D4 Headquarters = Birmingham, Alabama</w:t>
      </w:r>
    </w:p>
    <w:p w14:paraId="215C1473" w14:textId="608FFA47" w:rsidR="00DE21AD" w:rsidRPr="00F25A9C" w:rsidRDefault="00DE21AD">
      <w:pPr>
        <w:pStyle w:val="ListParagraph"/>
        <w:numPr>
          <w:ilvl w:val="0"/>
          <w:numId w:val="1"/>
        </w:numPr>
        <w:spacing w:before="0" w:after="120" w:line="240" w:lineRule="auto"/>
        <w:contextualSpacing w:val="0"/>
        <w:rPr>
          <w:rFonts w:ascii="Franklin Gothic Book" w:hAnsi="Franklin Gothic Book"/>
          <w:b/>
          <w:bCs/>
        </w:rPr>
      </w:pPr>
      <w:r w:rsidRPr="00F25A9C">
        <w:rPr>
          <w:rFonts w:ascii="Franklin Gothic Book" w:hAnsi="Franklin Gothic Book"/>
          <w:b/>
          <w:bCs/>
        </w:rPr>
        <w:t>Region 4: West</w:t>
      </w:r>
      <w:r w:rsidR="00AA7274" w:rsidRPr="00F25A9C">
        <w:rPr>
          <w:rFonts w:ascii="Franklin Gothic Book" w:hAnsi="Franklin Gothic Book"/>
          <w:b/>
          <w:bCs/>
        </w:rPr>
        <w:t xml:space="preserve"> (i.e., the Western Athletic Conference or WAC)</w:t>
      </w:r>
    </w:p>
    <w:p w14:paraId="64894ED3" w14:textId="0E814EA9" w:rsidR="00DE21AD" w:rsidRPr="00F25A9C" w:rsidRDefault="009170A6">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noProof/>
          <w:sz w:val="18"/>
          <w:szCs w:val="18"/>
        </w:rPr>
        <w:drawing>
          <wp:anchor distT="0" distB="0" distL="114300" distR="114300" simplePos="0" relativeHeight="251667456" behindDoc="0" locked="0" layoutInCell="1" allowOverlap="1" wp14:anchorId="7AEB0D44" wp14:editId="597D74C6">
            <wp:simplePos x="0" y="0"/>
            <wp:positionH relativeFrom="column">
              <wp:posOffset>4553585</wp:posOffset>
            </wp:positionH>
            <wp:positionV relativeFrom="paragraph">
              <wp:posOffset>8890</wp:posOffset>
            </wp:positionV>
            <wp:extent cx="1404620" cy="9144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826"/>
                    <a:stretch/>
                  </pic:blipFill>
                  <pic:spPr bwMode="auto">
                    <a:xfrm>
                      <a:off x="0" y="0"/>
                      <a:ext cx="140462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anklin Gothic Book" w:hAnsi="Franklin Gothic Book"/>
          <w:noProof/>
          <w:sz w:val="18"/>
          <w:szCs w:val="18"/>
        </w:rPr>
        <w:drawing>
          <wp:anchor distT="0" distB="0" distL="114300" distR="114300" simplePos="0" relativeHeight="251696128" behindDoc="0" locked="0" layoutInCell="1" allowOverlap="1" wp14:anchorId="0E6A400B" wp14:editId="5F40CEC9">
            <wp:simplePos x="0" y="0"/>
            <wp:positionH relativeFrom="margin">
              <wp:align>right</wp:align>
            </wp:positionH>
            <wp:positionV relativeFrom="paragraph">
              <wp:posOffset>5715</wp:posOffset>
            </wp:positionV>
            <wp:extent cx="914400" cy="914400"/>
            <wp:effectExtent l="0" t="0" r="0" b="0"/>
            <wp:wrapSquare wrapText="bothSides"/>
            <wp:docPr id="1234740092" name="Picture 2" descr="A blue circle with white mountain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40092" name="Picture 2" descr="A blue circle with white mountains and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E21AD" w:rsidRPr="00F25A9C">
        <w:rPr>
          <w:rFonts w:ascii="Franklin Gothic Book" w:hAnsi="Franklin Gothic Book"/>
          <w:sz w:val="18"/>
          <w:szCs w:val="18"/>
        </w:rPr>
        <w:t>Sub-Region 9: Mountain (Arizona, Colorado, Idaho, Montana, Nevada, New Mexico, Utah, &amp; Wyoming).</w:t>
      </w:r>
    </w:p>
    <w:p w14:paraId="02A1E6B3" w14:textId="6F7C3406" w:rsidR="00DE21AD" w:rsidRPr="00F25A9C" w:rsidRDefault="00DE21AD">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Sub-Region 10: Pacific (Alaska, </w:t>
      </w:r>
      <w:r w:rsidR="008D26BB" w:rsidRPr="00F25A9C">
        <w:rPr>
          <w:rFonts w:ascii="Franklin Gothic Book" w:hAnsi="Franklin Gothic Book"/>
          <w:sz w:val="18"/>
          <w:szCs w:val="18"/>
        </w:rPr>
        <w:t xml:space="preserve">British Columbia, </w:t>
      </w:r>
      <w:r w:rsidRPr="00F25A9C">
        <w:rPr>
          <w:rFonts w:ascii="Franklin Gothic Book" w:hAnsi="Franklin Gothic Book"/>
          <w:sz w:val="18"/>
          <w:szCs w:val="18"/>
        </w:rPr>
        <w:t>California, Hawaii, Oregon, &amp; Washington state).</w:t>
      </w:r>
    </w:p>
    <w:p w14:paraId="181BFFAD" w14:textId="63B631F8" w:rsidR="00DE21AD" w:rsidRPr="00F25A9C" w:rsidRDefault="00DE21AD">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D1 Headquarters = Englewood, Colorado</w:t>
      </w:r>
    </w:p>
    <w:p w14:paraId="052C4E7E" w14:textId="5C2126A5" w:rsidR="00DE21AD" w:rsidRPr="00F25A9C" w:rsidRDefault="00DE21AD">
      <w:pPr>
        <w:pStyle w:val="ListParagraph"/>
        <w:numPr>
          <w:ilvl w:val="1"/>
          <w:numId w:val="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D2 Headquarters = Ogden, Utah</w:t>
      </w:r>
    </w:p>
    <w:p w14:paraId="0FCBFC90" w14:textId="0AE4BA33" w:rsidR="00DE21AD" w:rsidRPr="00F25A9C" w:rsidRDefault="009170A6">
      <w:pPr>
        <w:pStyle w:val="ListParagraph"/>
        <w:numPr>
          <w:ilvl w:val="1"/>
          <w:numId w:val="1"/>
        </w:numPr>
        <w:spacing w:before="0" w:after="120" w:line="240" w:lineRule="auto"/>
        <w:rPr>
          <w:rFonts w:ascii="Franklin Gothic Book" w:hAnsi="Franklin Gothic Book"/>
          <w:sz w:val="18"/>
          <w:szCs w:val="18"/>
        </w:rPr>
      </w:pPr>
      <w:r>
        <w:rPr>
          <w:rFonts w:ascii="Franklin Gothic Book" w:hAnsi="Franklin Gothic Book"/>
          <w:noProof/>
          <w:sz w:val="18"/>
          <w:szCs w:val="18"/>
        </w:rPr>
        <w:drawing>
          <wp:anchor distT="0" distB="0" distL="114300" distR="114300" simplePos="0" relativeHeight="251697152" behindDoc="0" locked="0" layoutInCell="1" allowOverlap="1" wp14:anchorId="2F8D8B03" wp14:editId="03C7FF49">
            <wp:simplePos x="0" y="0"/>
            <wp:positionH relativeFrom="margin">
              <wp:align>right</wp:align>
            </wp:positionH>
            <wp:positionV relativeFrom="paragraph">
              <wp:posOffset>46990</wp:posOffset>
            </wp:positionV>
            <wp:extent cx="2123440" cy="274320"/>
            <wp:effectExtent l="0" t="0" r="0" b="0"/>
            <wp:wrapSquare wrapText="bothSides"/>
            <wp:docPr id="947118582" name="Picture 3" descr="A purple letter with grey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8582" name="Picture 3" descr="A purple letter with grey bord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3440" cy="274320"/>
                    </a:xfrm>
                    <a:prstGeom prst="rect">
                      <a:avLst/>
                    </a:prstGeom>
                  </pic:spPr>
                </pic:pic>
              </a:graphicData>
            </a:graphic>
            <wp14:sizeRelH relativeFrom="page">
              <wp14:pctWidth>0</wp14:pctWidth>
            </wp14:sizeRelH>
            <wp14:sizeRelV relativeFrom="page">
              <wp14:pctHeight>0</wp14:pctHeight>
            </wp14:sizeRelV>
          </wp:anchor>
        </w:drawing>
      </w:r>
      <w:r w:rsidR="00DE21AD" w:rsidRPr="00F25A9C">
        <w:rPr>
          <w:rFonts w:ascii="Franklin Gothic Book" w:hAnsi="Franklin Gothic Book"/>
          <w:sz w:val="18"/>
          <w:szCs w:val="18"/>
        </w:rPr>
        <w:t>D3 Headquarters = Irvine, California</w:t>
      </w:r>
    </w:p>
    <w:p w14:paraId="48B21937" w14:textId="542C04C4" w:rsidR="001C1B62" w:rsidRPr="00F25A9C" w:rsidRDefault="00DE21AD">
      <w:pPr>
        <w:pStyle w:val="ListParagraph"/>
        <w:numPr>
          <w:ilvl w:val="1"/>
          <w:numId w:val="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D4 Headquarters = Portland, Oregon</w:t>
      </w:r>
    </w:p>
    <w:p w14:paraId="52A53312" w14:textId="77777777" w:rsidR="00CA5316" w:rsidRPr="00F25A9C" w:rsidRDefault="00CA5316" w:rsidP="00CA5316">
      <w:pPr>
        <w:spacing w:before="0" w:after="120" w:line="240" w:lineRule="auto"/>
        <w:rPr>
          <w:rFonts w:ascii="Franklin Gothic Book" w:hAnsi="Franklin Gothic Book"/>
          <w:sz w:val="18"/>
          <w:szCs w:val="18"/>
        </w:rPr>
      </w:pPr>
    </w:p>
    <w:p w14:paraId="5299D14C" w14:textId="04A26AED" w:rsidR="008D26BB" w:rsidRPr="00F25A9C" w:rsidRDefault="008D26BB" w:rsidP="00164863">
      <w:pPr>
        <w:pStyle w:val="Heading1"/>
        <w:rPr>
          <w:rFonts w:ascii="Franklin Gothic Book" w:hAnsi="Franklin Gothic Book"/>
        </w:rPr>
      </w:pPr>
      <w:r w:rsidRPr="00F25A9C">
        <w:rPr>
          <w:rFonts w:ascii="Franklin Gothic Book" w:hAnsi="Franklin Gothic Book"/>
        </w:rPr>
        <w:t>Sports in the USIAA:</w:t>
      </w:r>
    </w:p>
    <w:p w14:paraId="475E8E02" w14:textId="54B4CFC5" w:rsidR="008D26BB" w:rsidRPr="00F25A9C" w:rsidRDefault="008D26BB" w:rsidP="008D26BB">
      <w:pPr>
        <w:pStyle w:val="Heading2"/>
        <w:rPr>
          <w:rFonts w:ascii="Franklin Gothic Book" w:hAnsi="Franklin Gothic Book"/>
        </w:rPr>
      </w:pPr>
      <w:r w:rsidRPr="00F25A9C">
        <w:rPr>
          <w:rFonts w:ascii="Franklin Gothic Book" w:hAnsi="Franklin Gothic Book"/>
        </w:rPr>
        <w:t>List of all Official USIAA Sports: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3338"/>
        <w:gridCol w:w="3339"/>
        <w:gridCol w:w="3339"/>
      </w:tblGrid>
      <w:tr w:rsidR="008D26BB" w:rsidRPr="00F25A9C" w14:paraId="089EB47F" w14:textId="77777777" w:rsidTr="00AA0F01">
        <w:tc>
          <w:tcPr>
            <w:tcW w:w="774" w:type="dxa"/>
          </w:tcPr>
          <w:p w14:paraId="2643572B" w14:textId="77777777" w:rsidR="008D26BB" w:rsidRPr="00F25A9C" w:rsidRDefault="008D26BB" w:rsidP="008D26BB">
            <w:pPr>
              <w:rPr>
                <w:rFonts w:ascii="Franklin Gothic Book" w:hAnsi="Franklin Gothic Book"/>
              </w:rPr>
            </w:pPr>
          </w:p>
        </w:tc>
        <w:tc>
          <w:tcPr>
            <w:tcW w:w="3338" w:type="dxa"/>
            <w:vAlign w:val="center"/>
          </w:tcPr>
          <w:p w14:paraId="76E33BFE" w14:textId="5ACA8453" w:rsidR="008D26BB" w:rsidRPr="00F25A9C" w:rsidRDefault="008D26BB" w:rsidP="00AA0F01">
            <w:pPr>
              <w:jc w:val="center"/>
              <w:rPr>
                <w:rFonts w:ascii="Franklin Gothic Book" w:hAnsi="Franklin Gothic Book"/>
                <w:b/>
                <w:bCs/>
              </w:rPr>
            </w:pPr>
            <w:r w:rsidRPr="00F25A9C">
              <w:rPr>
                <w:rFonts w:ascii="Franklin Gothic Book" w:hAnsi="Franklin Gothic Book"/>
                <w:b/>
                <w:bCs/>
              </w:rPr>
              <w:t>Men's Sports</w:t>
            </w:r>
          </w:p>
        </w:tc>
        <w:tc>
          <w:tcPr>
            <w:tcW w:w="3339" w:type="dxa"/>
            <w:vAlign w:val="center"/>
          </w:tcPr>
          <w:p w14:paraId="068181A7" w14:textId="0C6957D6" w:rsidR="008D26BB" w:rsidRPr="00F25A9C" w:rsidRDefault="008D26BB" w:rsidP="00AA0F01">
            <w:pPr>
              <w:jc w:val="center"/>
              <w:rPr>
                <w:rFonts w:ascii="Franklin Gothic Book" w:hAnsi="Franklin Gothic Book"/>
                <w:b/>
                <w:bCs/>
              </w:rPr>
            </w:pPr>
            <w:r w:rsidRPr="00F25A9C">
              <w:rPr>
                <w:rFonts w:ascii="Franklin Gothic Book" w:hAnsi="Franklin Gothic Book"/>
                <w:b/>
                <w:bCs/>
              </w:rPr>
              <w:t>Women's Sports</w:t>
            </w:r>
          </w:p>
        </w:tc>
        <w:tc>
          <w:tcPr>
            <w:tcW w:w="3339" w:type="dxa"/>
            <w:vAlign w:val="center"/>
          </w:tcPr>
          <w:p w14:paraId="3157993E" w14:textId="50420353" w:rsidR="008D26BB" w:rsidRPr="00F25A9C" w:rsidRDefault="0002059F" w:rsidP="00AA0F01">
            <w:pPr>
              <w:jc w:val="center"/>
              <w:rPr>
                <w:rFonts w:ascii="Franklin Gothic Book" w:hAnsi="Franklin Gothic Book"/>
                <w:b/>
                <w:bCs/>
              </w:rPr>
            </w:pPr>
            <w:r w:rsidRPr="00F25A9C">
              <w:rPr>
                <w:rFonts w:ascii="Franklin Gothic Book" w:hAnsi="Franklin Gothic Book"/>
                <w:b/>
                <w:bCs/>
              </w:rPr>
              <w:t>Coed</w:t>
            </w:r>
            <w:r w:rsidR="008D26BB" w:rsidRPr="00F25A9C">
              <w:rPr>
                <w:rFonts w:ascii="Franklin Gothic Book" w:hAnsi="Franklin Gothic Book"/>
                <w:b/>
                <w:bCs/>
              </w:rPr>
              <w:t xml:space="preserve"> Sports</w:t>
            </w:r>
          </w:p>
        </w:tc>
      </w:tr>
      <w:tr w:rsidR="008D26BB" w:rsidRPr="00F25A9C" w14:paraId="69C75FA3" w14:textId="77777777" w:rsidTr="00AA0F01">
        <w:tc>
          <w:tcPr>
            <w:tcW w:w="774" w:type="dxa"/>
            <w:vAlign w:val="center"/>
          </w:tcPr>
          <w:p w14:paraId="7851BA90" w14:textId="09533CFC" w:rsidR="008D26BB" w:rsidRPr="00F25A9C" w:rsidRDefault="008D26BB" w:rsidP="00AA0F01">
            <w:pPr>
              <w:jc w:val="center"/>
              <w:rPr>
                <w:rFonts w:ascii="Franklin Gothic Book" w:hAnsi="Franklin Gothic Book"/>
                <w:i/>
                <w:iCs/>
                <w:sz w:val="18"/>
                <w:szCs w:val="18"/>
                <w:u w:val="single"/>
              </w:rPr>
            </w:pPr>
            <w:r w:rsidRPr="00F25A9C">
              <w:rPr>
                <w:rFonts w:ascii="Franklin Gothic Book" w:hAnsi="Franklin Gothic Book"/>
                <w:i/>
                <w:iCs/>
                <w:sz w:val="18"/>
                <w:szCs w:val="18"/>
                <w:u w:val="single"/>
              </w:rPr>
              <w:t>Fall</w:t>
            </w:r>
          </w:p>
        </w:tc>
        <w:tc>
          <w:tcPr>
            <w:tcW w:w="3338" w:type="dxa"/>
            <w:vAlign w:val="center"/>
          </w:tcPr>
          <w:p w14:paraId="021037C3" w14:textId="6C782D8D" w:rsidR="008D26BB" w:rsidRPr="00F25A9C" w:rsidRDefault="008D26BB" w:rsidP="00AA0F01">
            <w:pPr>
              <w:jc w:val="center"/>
              <w:rPr>
                <w:rFonts w:ascii="Franklin Gothic Book" w:hAnsi="Franklin Gothic Book"/>
                <w:sz w:val="16"/>
                <w:szCs w:val="16"/>
              </w:rPr>
            </w:pPr>
            <w:r w:rsidRPr="00F25A9C">
              <w:rPr>
                <w:rFonts w:ascii="Franklin Gothic Book" w:hAnsi="Franklin Gothic Book"/>
                <w:sz w:val="16"/>
                <w:szCs w:val="16"/>
              </w:rPr>
              <w:t>Cross Country (^)</w:t>
            </w:r>
          </w:p>
          <w:p w14:paraId="4337F52D" w14:textId="45EB421C" w:rsidR="008D26BB" w:rsidRPr="00F25A9C" w:rsidRDefault="008D26BB" w:rsidP="00AA0F01">
            <w:pPr>
              <w:jc w:val="center"/>
              <w:rPr>
                <w:rFonts w:ascii="Franklin Gothic Book" w:hAnsi="Franklin Gothic Book"/>
                <w:sz w:val="16"/>
                <w:szCs w:val="16"/>
              </w:rPr>
            </w:pPr>
            <w:r w:rsidRPr="00F25A9C">
              <w:rPr>
                <w:rFonts w:ascii="Franklin Gothic Book" w:hAnsi="Franklin Gothic Book"/>
                <w:sz w:val="16"/>
                <w:szCs w:val="16"/>
              </w:rPr>
              <w:t>Football - American (^)</w:t>
            </w:r>
          </w:p>
          <w:p w14:paraId="174B6EB5" w14:textId="1077AF7D" w:rsidR="008D26BB" w:rsidRPr="00F25A9C" w:rsidRDefault="008D26BB" w:rsidP="00AA0F01">
            <w:pPr>
              <w:jc w:val="center"/>
              <w:rPr>
                <w:rFonts w:ascii="Franklin Gothic Book" w:hAnsi="Franklin Gothic Book"/>
                <w:sz w:val="16"/>
                <w:szCs w:val="16"/>
              </w:rPr>
            </w:pPr>
            <w:r w:rsidRPr="00F25A9C">
              <w:rPr>
                <w:rFonts w:ascii="Franklin Gothic Book" w:hAnsi="Franklin Gothic Book"/>
                <w:sz w:val="16"/>
                <w:szCs w:val="16"/>
              </w:rPr>
              <w:t>Soccer (^)</w:t>
            </w:r>
            <w:r w:rsidRPr="00F25A9C">
              <w:rPr>
                <w:rFonts w:ascii="Arial" w:hAnsi="Arial" w:cs="Arial"/>
                <w:sz w:val="16"/>
                <w:szCs w:val="16"/>
              </w:rPr>
              <w:t>​</w:t>
            </w:r>
          </w:p>
          <w:p w14:paraId="4B7F1EDD" w14:textId="5DE31829" w:rsidR="008D26BB" w:rsidRPr="00F25A9C" w:rsidRDefault="008D26BB" w:rsidP="00AA0F01">
            <w:pPr>
              <w:jc w:val="center"/>
              <w:rPr>
                <w:rFonts w:ascii="Franklin Gothic Book" w:hAnsi="Franklin Gothic Book"/>
                <w:sz w:val="16"/>
                <w:szCs w:val="16"/>
              </w:rPr>
            </w:pPr>
            <w:r w:rsidRPr="00F25A9C">
              <w:rPr>
                <w:rFonts w:ascii="Franklin Gothic Book" w:hAnsi="Franklin Gothic Book"/>
                <w:sz w:val="16"/>
                <w:szCs w:val="16"/>
              </w:rPr>
              <w:t>Water Polo</w:t>
            </w:r>
          </w:p>
        </w:tc>
        <w:tc>
          <w:tcPr>
            <w:tcW w:w="3339" w:type="dxa"/>
            <w:vAlign w:val="center"/>
          </w:tcPr>
          <w:p w14:paraId="52FB9E4B" w14:textId="77777777" w:rsidR="00FC275A" w:rsidRPr="00F25A9C" w:rsidRDefault="00FC275A" w:rsidP="00FC275A">
            <w:pPr>
              <w:jc w:val="center"/>
              <w:rPr>
                <w:rFonts w:ascii="Franklin Gothic Book" w:hAnsi="Franklin Gothic Book"/>
                <w:sz w:val="16"/>
                <w:szCs w:val="16"/>
              </w:rPr>
            </w:pPr>
            <w:r w:rsidRPr="00F25A9C">
              <w:rPr>
                <w:rFonts w:ascii="Franklin Gothic Book" w:hAnsi="Franklin Gothic Book"/>
                <w:sz w:val="16"/>
                <w:szCs w:val="16"/>
              </w:rPr>
              <w:t>Cross Country (F / ^)</w:t>
            </w:r>
            <w:r w:rsidRPr="00F25A9C">
              <w:rPr>
                <w:rFonts w:ascii="Arial" w:hAnsi="Arial" w:cs="Arial"/>
                <w:sz w:val="16"/>
                <w:szCs w:val="16"/>
              </w:rPr>
              <w:t>​</w:t>
            </w:r>
          </w:p>
          <w:p w14:paraId="19F4791E" w14:textId="77777777" w:rsidR="00FC275A" w:rsidRPr="00F25A9C" w:rsidRDefault="00FC275A" w:rsidP="00FC275A">
            <w:pPr>
              <w:jc w:val="center"/>
              <w:rPr>
                <w:rFonts w:ascii="Franklin Gothic Book" w:hAnsi="Franklin Gothic Book"/>
                <w:sz w:val="16"/>
                <w:szCs w:val="16"/>
              </w:rPr>
            </w:pPr>
            <w:r w:rsidRPr="00F25A9C">
              <w:rPr>
                <w:rFonts w:ascii="Franklin Gothic Book" w:hAnsi="Franklin Gothic Book"/>
                <w:sz w:val="16"/>
                <w:szCs w:val="16"/>
              </w:rPr>
              <w:t>Field Hockey* (F)</w:t>
            </w:r>
          </w:p>
          <w:p w14:paraId="7D41E77E" w14:textId="08A37E6C" w:rsidR="00FC275A" w:rsidRPr="00F25A9C" w:rsidRDefault="00FC275A" w:rsidP="00FC275A">
            <w:pPr>
              <w:jc w:val="center"/>
              <w:rPr>
                <w:rFonts w:ascii="Franklin Gothic Book" w:hAnsi="Franklin Gothic Book"/>
                <w:sz w:val="16"/>
                <w:szCs w:val="16"/>
              </w:rPr>
            </w:pPr>
            <w:r w:rsidRPr="00F25A9C">
              <w:rPr>
                <w:rFonts w:ascii="Franklin Gothic Book" w:hAnsi="Franklin Gothic Book"/>
                <w:sz w:val="16"/>
                <w:szCs w:val="16"/>
              </w:rPr>
              <w:t>Soccer (^)</w:t>
            </w:r>
          </w:p>
          <w:p w14:paraId="66CFDD00" w14:textId="24930A6E" w:rsidR="008D26BB" w:rsidRPr="00F25A9C" w:rsidRDefault="00FC275A" w:rsidP="00FC275A">
            <w:pPr>
              <w:jc w:val="center"/>
              <w:rPr>
                <w:rFonts w:ascii="Franklin Gothic Book" w:hAnsi="Franklin Gothic Book"/>
                <w:sz w:val="16"/>
                <w:szCs w:val="16"/>
              </w:rPr>
            </w:pPr>
            <w:r w:rsidRPr="00F25A9C">
              <w:rPr>
                <w:rFonts w:ascii="Franklin Gothic Book" w:hAnsi="Franklin Gothic Book"/>
                <w:sz w:val="16"/>
                <w:szCs w:val="16"/>
              </w:rPr>
              <w:t>Volleyball- Indoor</w:t>
            </w:r>
          </w:p>
        </w:tc>
        <w:tc>
          <w:tcPr>
            <w:tcW w:w="3339" w:type="dxa"/>
            <w:vAlign w:val="center"/>
          </w:tcPr>
          <w:p w14:paraId="1B626829" w14:textId="11676188"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Football - Sprint (Lightweight)*</w:t>
            </w:r>
          </w:p>
          <w:p w14:paraId="1E7DF739" w14:textId="5AE9560D"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Sailing*</w:t>
            </w:r>
          </w:p>
          <w:p w14:paraId="375E2C0E" w14:textId="0F6D1C69"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Slow-pitch Softball</w:t>
            </w:r>
          </w:p>
          <w:p w14:paraId="4F5E253C" w14:textId="081DE384" w:rsidR="008D26BB"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Triathlon*</w:t>
            </w:r>
            <w:r w:rsidR="00070ECD">
              <w:rPr>
                <w:rFonts w:ascii="Franklin Gothic Book" w:hAnsi="Franklin Gothic Book"/>
                <w:sz w:val="16"/>
                <w:szCs w:val="16"/>
              </w:rPr>
              <w:t>%</w:t>
            </w:r>
          </w:p>
        </w:tc>
      </w:tr>
      <w:tr w:rsidR="008D26BB" w:rsidRPr="00F25A9C" w14:paraId="2CD0EF28" w14:textId="77777777" w:rsidTr="00AA0F01">
        <w:tc>
          <w:tcPr>
            <w:tcW w:w="774" w:type="dxa"/>
            <w:vAlign w:val="center"/>
          </w:tcPr>
          <w:p w14:paraId="24DA43FA" w14:textId="11844A25" w:rsidR="008D26BB" w:rsidRPr="00F25A9C" w:rsidRDefault="008D26BB" w:rsidP="00AA0F01">
            <w:pPr>
              <w:jc w:val="center"/>
              <w:rPr>
                <w:rFonts w:ascii="Franklin Gothic Book" w:hAnsi="Franklin Gothic Book"/>
                <w:i/>
                <w:iCs/>
                <w:sz w:val="18"/>
                <w:szCs w:val="18"/>
                <w:u w:val="single"/>
              </w:rPr>
            </w:pPr>
            <w:r w:rsidRPr="00F25A9C">
              <w:rPr>
                <w:rFonts w:ascii="Franklin Gothic Book" w:hAnsi="Franklin Gothic Book"/>
                <w:i/>
                <w:iCs/>
                <w:sz w:val="18"/>
                <w:szCs w:val="18"/>
                <w:u w:val="single"/>
              </w:rPr>
              <w:t>Winter</w:t>
            </w:r>
          </w:p>
        </w:tc>
        <w:tc>
          <w:tcPr>
            <w:tcW w:w="3338" w:type="dxa"/>
            <w:vAlign w:val="center"/>
          </w:tcPr>
          <w:p w14:paraId="66286E11" w14:textId="371454EB"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Basketball (^)</w:t>
            </w:r>
          </w:p>
          <w:p w14:paraId="02DB9D0A" w14:textId="1C9EB311"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Ice Hockey* (^)</w:t>
            </w:r>
            <w:r w:rsidRPr="00F25A9C">
              <w:rPr>
                <w:rFonts w:ascii="Arial" w:hAnsi="Arial" w:cs="Arial"/>
                <w:sz w:val="16"/>
                <w:szCs w:val="16"/>
              </w:rPr>
              <w:t>​</w:t>
            </w:r>
          </w:p>
          <w:p w14:paraId="0260C0E1" w14:textId="73977CD9"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Mixed Martial Arts (MMA) (^)</w:t>
            </w:r>
          </w:p>
          <w:p w14:paraId="6A366942" w14:textId="79DC4CC7"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Squash*</w:t>
            </w:r>
          </w:p>
          <w:p w14:paraId="646EA3B0" w14:textId="717ACF82" w:rsidR="008D26BB"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Track &amp; Field - Indoor</w:t>
            </w:r>
          </w:p>
        </w:tc>
        <w:tc>
          <w:tcPr>
            <w:tcW w:w="3339" w:type="dxa"/>
            <w:vAlign w:val="center"/>
          </w:tcPr>
          <w:p w14:paraId="530888A7" w14:textId="7832D612" w:rsidR="00E40CA5" w:rsidRPr="00F25A9C" w:rsidRDefault="00E40CA5" w:rsidP="00E40CA5">
            <w:pPr>
              <w:jc w:val="center"/>
              <w:rPr>
                <w:rFonts w:ascii="Franklin Gothic Book" w:hAnsi="Franklin Gothic Book"/>
                <w:sz w:val="16"/>
                <w:szCs w:val="16"/>
              </w:rPr>
            </w:pPr>
            <w:r w:rsidRPr="00F25A9C">
              <w:rPr>
                <w:rFonts w:ascii="Franklin Gothic Book" w:hAnsi="Franklin Gothic Book"/>
                <w:sz w:val="16"/>
                <w:szCs w:val="16"/>
              </w:rPr>
              <w:t>Badminton*</w:t>
            </w:r>
          </w:p>
          <w:p w14:paraId="096F533A" w14:textId="1D1ED44B" w:rsidR="00E40CA5" w:rsidRPr="00F25A9C" w:rsidRDefault="00E40CA5" w:rsidP="00E40CA5">
            <w:pPr>
              <w:jc w:val="center"/>
              <w:rPr>
                <w:rFonts w:ascii="Franklin Gothic Book" w:hAnsi="Franklin Gothic Book"/>
                <w:sz w:val="16"/>
                <w:szCs w:val="16"/>
              </w:rPr>
            </w:pPr>
            <w:r w:rsidRPr="00F25A9C">
              <w:rPr>
                <w:rFonts w:ascii="Franklin Gothic Book" w:hAnsi="Franklin Gothic Book"/>
                <w:sz w:val="16"/>
                <w:szCs w:val="16"/>
              </w:rPr>
              <w:t>Basketball (^)</w:t>
            </w:r>
            <w:r w:rsidRPr="00F25A9C">
              <w:rPr>
                <w:rFonts w:ascii="Arial" w:hAnsi="Arial" w:cs="Arial"/>
                <w:sz w:val="16"/>
                <w:szCs w:val="16"/>
              </w:rPr>
              <w:t>​</w:t>
            </w:r>
          </w:p>
          <w:p w14:paraId="6C21FB76" w14:textId="0574D49F"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Ice Hockey* (^)</w:t>
            </w:r>
          </w:p>
          <w:p w14:paraId="1436C7DB" w14:textId="104E2931"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Mixed Martial Arts (MMA)*</w:t>
            </w:r>
          </w:p>
          <w:p w14:paraId="6ABF14D6" w14:textId="63C21290"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Squash*</w:t>
            </w:r>
          </w:p>
          <w:p w14:paraId="038A76ED" w14:textId="5A632556" w:rsidR="008D26BB" w:rsidRPr="00F25A9C" w:rsidRDefault="00204465" w:rsidP="00E40CA5">
            <w:pPr>
              <w:jc w:val="center"/>
              <w:rPr>
                <w:rFonts w:ascii="Franklin Gothic Book" w:hAnsi="Franklin Gothic Book"/>
                <w:sz w:val="16"/>
                <w:szCs w:val="16"/>
              </w:rPr>
            </w:pPr>
            <w:r w:rsidRPr="00F25A9C">
              <w:rPr>
                <w:rFonts w:ascii="Franklin Gothic Book" w:hAnsi="Franklin Gothic Book"/>
                <w:sz w:val="16"/>
                <w:szCs w:val="16"/>
              </w:rPr>
              <w:t>Track &amp; Field - Indoor</w:t>
            </w:r>
          </w:p>
        </w:tc>
        <w:tc>
          <w:tcPr>
            <w:tcW w:w="3339" w:type="dxa"/>
            <w:vAlign w:val="center"/>
          </w:tcPr>
          <w:p w14:paraId="6EC482F1" w14:textId="1AE7E5BE"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Equestrian*</w:t>
            </w:r>
          </w:p>
          <w:p w14:paraId="03D98486" w14:textId="28130EAD"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 xml:space="preserve">Marksmanship (Rifle, Pistol, and </w:t>
            </w:r>
            <w:proofErr w:type="gramStart"/>
            <w:r w:rsidRPr="00F25A9C">
              <w:rPr>
                <w:rFonts w:ascii="Franklin Gothic Book" w:hAnsi="Franklin Gothic Book"/>
                <w:sz w:val="16"/>
                <w:szCs w:val="16"/>
              </w:rPr>
              <w:t>Archery)*</w:t>
            </w:r>
            <w:proofErr w:type="gramEnd"/>
            <w:r w:rsidR="0069611C">
              <w:rPr>
                <w:rFonts w:ascii="Franklin Gothic Book" w:hAnsi="Franklin Gothic Book"/>
                <w:sz w:val="16"/>
                <w:szCs w:val="16"/>
              </w:rPr>
              <w:t>%</w:t>
            </w:r>
          </w:p>
          <w:p w14:paraId="7201095B" w14:textId="1F6D2C55" w:rsidR="008D26BB"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Skiing &amp; Snowboarding*</w:t>
            </w:r>
            <w:r w:rsidR="007A77D7">
              <w:rPr>
                <w:rFonts w:ascii="Franklin Gothic Book" w:hAnsi="Franklin Gothic Book"/>
                <w:sz w:val="16"/>
                <w:szCs w:val="16"/>
              </w:rPr>
              <w:t>%</w:t>
            </w:r>
          </w:p>
        </w:tc>
      </w:tr>
      <w:tr w:rsidR="008D26BB" w:rsidRPr="00F25A9C" w14:paraId="75E929D4" w14:textId="77777777" w:rsidTr="00AA0F01">
        <w:tc>
          <w:tcPr>
            <w:tcW w:w="774" w:type="dxa"/>
            <w:vAlign w:val="center"/>
          </w:tcPr>
          <w:p w14:paraId="3141F1AA" w14:textId="3EB0E8B2" w:rsidR="008D26BB" w:rsidRPr="00F25A9C" w:rsidRDefault="008D26BB" w:rsidP="00AA0F01">
            <w:pPr>
              <w:jc w:val="center"/>
              <w:rPr>
                <w:rFonts w:ascii="Franklin Gothic Book" w:hAnsi="Franklin Gothic Book"/>
                <w:i/>
                <w:iCs/>
                <w:sz w:val="18"/>
                <w:szCs w:val="18"/>
                <w:u w:val="single"/>
              </w:rPr>
            </w:pPr>
            <w:r w:rsidRPr="00F25A9C">
              <w:rPr>
                <w:rFonts w:ascii="Franklin Gothic Book" w:hAnsi="Franklin Gothic Book"/>
                <w:i/>
                <w:iCs/>
                <w:sz w:val="18"/>
                <w:szCs w:val="18"/>
                <w:u w:val="single"/>
              </w:rPr>
              <w:t>Spring</w:t>
            </w:r>
          </w:p>
        </w:tc>
        <w:tc>
          <w:tcPr>
            <w:tcW w:w="3338" w:type="dxa"/>
            <w:vAlign w:val="center"/>
          </w:tcPr>
          <w:p w14:paraId="024AB2F2" w14:textId="3ABF1C76"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Baseball (^)</w:t>
            </w:r>
          </w:p>
          <w:p w14:paraId="51CCFA7D" w14:textId="7A626574"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lastRenderedPageBreak/>
              <w:t xml:space="preserve">Football - Arena / Indoor* </w:t>
            </w:r>
          </w:p>
          <w:p w14:paraId="53873F11" w14:textId="44992362"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 xml:space="preserve">Gymnastics* </w:t>
            </w:r>
          </w:p>
          <w:p w14:paraId="068B474C" w14:textId="71A27900"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Lacrosse</w:t>
            </w:r>
          </w:p>
          <w:p w14:paraId="7212D093" w14:textId="5B0A30C9"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 xml:space="preserve">Track &amp; Field - Outdoor </w:t>
            </w:r>
          </w:p>
          <w:p w14:paraId="56D878E2" w14:textId="220A907E" w:rsidR="00AA0F01" w:rsidRPr="00F25A9C" w:rsidRDefault="00AA0F01" w:rsidP="00AA0F01">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 xml:space="preserve">Ultimate Frisbee </w:t>
            </w:r>
          </w:p>
          <w:p w14:paraId="49E0E1CC" w14:textId="5D2BD989" w:rsidR="008D26BB"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Volleyball - Indoor</w:t>
            </w:r>
          </w:p>
        </w:tc>
        <w:tc>
          <w:tcPr>
            <w:tcW w:w="3339" w:type="dxa"/>
            <w:vAlign w:val="center"/>
          </w:tcPr>
          <w:p w14:paraId="3F6434CF" w14:textId="15BE83CE"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lastRenderedPageBreak/>
              <w:t>Football - Arena / Indoor*</w:t>
            </w:r>
          </w:p>
          <w:p w14:paraId="44BDD88E" w14:textId="7C67C9E6"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lastRenderedPageBreak/>
              <w:t>Gymnastics*</w:t>
            </w:r>
          </w:p>
          <w:p w14:paraId="436683CB" w14:textId="548F45C2"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Lacrosse</w:t>
            </w:r>
          </w:p>
          <w:p w14:paraId="7DA615BD" w14:textId="4DA030F7"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Softball (^)</w:t>
            </w:r>
          </w:p>
          <w:p w14:paraId="634FBB9F" w14:textId="16A086E1" w:rsidR="00FC275A" w:rsidRPr="00F25A9C" w:rsidRDefault="00FC275A" w:rsidP="00FC275A">
            <w:pPr>
              <w:jc w:val="center"/>
              <w:rPr>
                <w:rFonts w:ascii="Franklin Gothic Book" w:hAnsi="Franklin Gothic Book"/>
                <w:sz w:val="16"/>
                <w:szCs w:val="16"/>
              </w:rPr>
            </w:pPr>
            <w:r w:rsidRPr="00F25A9C">
              <w:rPr>
                <w:rFonts w:ascii="Franklin Gothic Book" w:hAnsi="Franklin Gothic Book"/>
                <w:sz w:val="16"/>
                <w:szCs w:val="16"/>
              </w:rPr>
              <w:t>Track &amp; Field - Outdoor</w:t>
            </w:r>
          </w:p>
          <w:p w14:paraId="04DDB82E" w14:textId="1AB8B638" w:rsidR="00FC275A" w:rsidRPr="00F25A9C" w:rsidRDefault="00FC275A" w:rsidP="00FC275A">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Ultimate Frisbee</w:t>
            </w:r>
          </w:p>
          <w:p w14:paraId="53431D2F" w14:textId="69A66DE9" w:rsidR="008D26BB" w:rsidRPr="00F25A9C" w:rsidRDefault="00FC275A" w:rsidP="00204465">
            <w:pPr>
              <w:jc w:val="center"/>
              <w:rPr>
                <w:rFonts w:ascii="Franklin Gothic Book" w:hAnsi="Franklin Gothic Book"/>
                <w:sz w:val="16"/>
                <w:szCs w:val="16"/>
              </w:rPr>
            </w:pPr>
            <w:r w:rsidRPr="00F25A9C">
              <w:rPr>
                <w:rFonts w:ascii="Franklin Gothic Book" w:hAnsi="Franklin Gothic Book"/>
                <w:sz w:val="16"/>
                <w:szCs w:val="16"/>
              </w:rPr>
              <w:t>Volleybal</w:t>
            </w:r>
            <w:r w:rsidR="00204465" w:rsidRPr="00F25A9C">
              <w:rPr>
                <w:rFonts w:ascii="Franklin Gothic Book" w:hAnsi="Franklin Gothic Book"/>
                <w:sz w:val="16"/>
                <w:szCs w:val="16"/>
              </w:rPr>
              <w:t>l -</w:t>
            </w:r>
            <w:r w:rsidRPr="00F25A9C">
              <w:rPr>
                <w:rFonts w:ascii="Franklin Gothic Book" w:hAnsi="Franklin Gothic Book"/>
                <w:sz w:val="16"/>
                <w:szCs w:val="16"/>
              </w:rPr>
              <w:t xml:space="preserve"> Sand/Beach* </w:t>
            </w:r>
          </w:p>
        </w:tc>
        <w:tc>
          <w:tcPr>
            <w:tcW w:w="3339" w:type="dxa"/>
            <w:vAlign w:val="center"/>
          </w:tcPr>
          <w:p w14:paraId="0EF1E3E7" w14:textId="77777777"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lastRenderedPageBreak/>
              <w:t xml:space="preserve">Cricket* </w:t>
            </w:r>
          </w:p>
          <w:p w14:paraId="1BD85521" w14:textId="7E07DE8E"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lastRenderedPageBreak/>
              <w:t>Fencing*</w:t>
            </w:r>
          </w:p>
          <w:p w14:paraId="50C37841" w14:textId="5546A556" w:rsidR="008D26BB" w:rsidRPr="00F25A9C" w:rsidRDefault="008D26BB" w:rsidP="005C6600">
            <w:pPr>
              <w:jc w:val="center"/>
              <w:rPr>
                <w:rFonts w:ascii="Franklin Gothic Book" w:hAnsi="Franklin Gothic Book"/>
                <w:sz w:val="16"/>
                <w:szCs w:val="16"/>
              </w:rPr>
            </w:pPr>
          </w:p>
        </w:tc>
      </w:tr>
      <w:tr w:rsidR="008D26BB" w:rsidRPr="00F25A9C" w14:paraId="5EE03519" w14:textId="77777777" w:rsidTr="00AA0F01">
        <w:tc>
          <w:tcPr>
            <w:tcW w:w="774" w:type="dxa"/>
            <w:vAlign w:val="center"/>
          </w:tcPr>
          <w:p w14:paraId="5CA509FC" w14:textId="3C359E99" w:rsidR="008D26BB" w:rsidRPr="00F25A9C" w:rsidRDefault="008D26BB" w:rsidP="00AA0F01">
            <w:pPr>
              <w:jc w:val="center"/>
              <w:rPr>
                <w:rFonts w:ascii="Franklin Gothic Book" w:hAnsi="Franklin Gothic Book"/>
                <w:i/>
                <w:iCs/>
                <w:sz w:val="18"/>
                <w:szCs w:val="18"/>
                <w:u w:val="single"/>
              </w:rPr>
            </w:pPr>
            <w:r w:rsidRPr="00F25A9C">
              <w:rPr>
                <w:rFonts w:ascii="Franklin Gothic Book" w:hAnsi="Franklin Gothic Book"/>
                <w:i/>
                <w:iCs/>
                <w:sz w:val="18"/>
                <w:szCs w:val="18"/>
                <w:u w:val="single"/>
              </w:rPr>
              <w:lastRenderedPageBreak/>
              <w:t>Year</w:t>
            </w:r>
            <w:r w:rsidR="00AA0F01" w:rsidRPr="00F25A9C">
              <w:rPr>
                <w:rFonts w:ascii="Franklin Gothic Book" w:hAnsi="Franklin Gothic Book"/>
                <w:i/>
                <w:iCs/>
                <w:sz w:val="18"/>
                <w:szCs w:val="18"/>
                <w:u w:val="single"/>
              </w:rPr>
              <w:t>-</w:t>
            </w:r>
            <w:r w:rsidRPr="00F25A9C">
              <w:rPr>
                <w:rFonts w:ascii="Franklin Gothic Book" w:hAnsi="Franklin Gothic Book"/>
                <w:i/>
                <w:iCs/>
                <w:sz w:val="18"/>
                <w:szCs w:val="18"/>
                <w:u w:val="single"/>
              </w:rPr>
              <w:t>Round</w:t>
            </w:r>
          </w:p>
        </w:tc>
        <w:tc>
          <w:tcPr>
            <w:tcW w:w="3338" w:type="dxa"/>
            <w:vAlign w:val="center"/>
          </w:tcPr>
          <w:p w14:paraId="6B43DDE9" w14:textId="399719C9"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Golf (^)</w:t>
            </w:r>
          </w:p>
          <w:p w14:paraId="19EF3BEF" w14:textId="7423ABF1"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Rodeo*</w:t>
            </w:r>
          </w:p>
          <w:p w14:paraId="7B20D328" w14:textId="483AD2FC"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Rowing* (Fall &amp; Spring)</w:t>
            </w:r>
          </w:p>
          <w:p w14:paraId="55F5A969" w14:textId="2C9D9FE4"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Rugby Union - 7's (Fall) &amp; 15's (Spring)</w:t>
            </w:r>
          </w:p>
          <w:p w14:paraId="6DADAAB9" w14:textId="1C69AEBD"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Swimming &amp; Diving</w:t>
            </w:r>
          </w:p>
          <w:p w14:paraId="520E8B24" w14:textId="03534753" w:rsidR="00AA0F01" w:rsidRPr="00F25A9C" w:rsidRDefault="00AA0F01" w:rsidP="00AA0F01">
            <w:pPr>
              <w:jc w:val="center"/>
              <w:rPr>
                <w:rFonts w:ascii="Franklin Gothic Book" w:hAnsi="Franklin Gothic Book"/>
                <w:sz w:val="16"/>
                <w:szCs w:val="16"/>
              </w:rPr>
            </w:pPr>
            <w:r w:rsidRPr="00F25A9C">
              <w:rPr>
                <w:rFonts w:ascii="Franklin Gothic Book" w:hAnsi="Franklin Gothic Book"/>
                <w:sz w:val="16"/>
                <w:szCs w:val="16"/>
              </w:rPr>
              <w:t xml:space="preserve">Tennis </w:t>
            </w:r>
          </w:p>
          <w:p w14:paraId="427D0201" w14:textId="77777777" w:rsidR="008D26BB" w:rsidRPr="00F25A9C" w:rsidRDefault="008D26BB" w:rsidP="00AA0F01">
            <w:pPr>
              <w:jc w:val="center"/>
              <w:rPr>
                <w:rFonts w:ascii="Franklin Gothic Book" w:hAnsi="Franklin Gothic Book"/>
                <w:sz w:val="16"/>
                <w:szCs w:val="16"/>
              </w:rPr>
            </w:pPr>
          </w:p>
        </w:tc>
        <w:tc>
          <w:tcPr>
            <w:tcW w:w="3339" w:type="dxa"/>
            <w:vAlign w:val="center"/>
          </w:tcPr>
          <w:p w14:paraId="642CAA91" w14:textId="77777777"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Golf (^)</w:t>
            </w:r>
          </w:p>
          <w:p w14:paraId="209864D4" w14:textId="77777777"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Rodeo*</w:t>
            </w:r>
          </w:p>
          <w:p w14:paraId="1160DEED" w14:textId="77777777"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Rowing* (Fall &amp; Spring)</w:t>
            </w:r>
          </w:p>
          <w:p w14:paraId="36FEA52B" w14:textId="68F689B1" w:rsidR="00204465" w:rsidRPr="00F25A9C" w:rsidRDefault="00204465" w:rsidP="00204465">
            <w:pPr>
              <w:jc w:val="center"/>
              <w:rPr>
                <w:rFonts w:ascii="Franklin Gothic Book" w:hAnsi="Franklin Gothic Book"/>
                <w:sz w:val="16"/>
                <w:szCs w:val="16"/>
              </w:rPr>
            </w:pPr>
            <w:r w:rsidRPr="00F25A9C">
              <w:rPr>
                <w:rFonts w:ascii="Franklin Gothic Book" w:hAnsi="Franklin Gothic Book"/>
                <w:sz w:val="16"/>
                <w:szCs w:val="16"/>
              </w:rPr>
              <w:t>Rugby Union - 7's (Fall) &amp; 15's (Spring)</w:t>
            </w:r>
          </w:p>
          <w:p w14:paraId="6B5AE9A0" w14:textId="77777777" w:rsidR="00204465" w:rsidRPr="00F25A9C" w:rsidRDefault="00204465" w:rsidP="00FC275A">
            <w:pPr>
              <w:jc w:val="center"/>
              <w:rPr>
                <w:rFonts w:ascii="Franklin Gothic Book" w:hAnsi="Franklin Gothic Book"/>
                <w:sz w:val="16"/>
                <w:szCs w:val="16"/>
              </w:rPr>
            </w:pPr>
            <w:r w:rsidRPr="00F25A9C">
              <w:rPr>
                <w:rFonts w:ascii="Franklin Gothic Book" w:hAnsi="Franklin Gothic Book"/>
                <w:sz w:val="16"/>
                <w:szCs w:val="16"/>
              </w:rPr>
              <w:t xml:space="preserve">Swimming &amp; Diving </w:t>
            </w:r>
          </w:p>
          <w:p w14:paraId="1E9E1280" w14:textId="31D8F5D0" w:rsidR="00FC275A" w:rsidRPr="00F25A9C" w:rsidRDefault="00FC275A" w:rsidP="00FC275A">
            <w:pPr>
              <w:jc w:val="center"/>
              <w:rPr>
                <w:rFonts w:ascii="Franklin Gothic Book" w:hAnsi="Franklin Gothic Book"/>
                <w:sz w:val="16"/>
                <w:szCs w:val="16"/>
              </w:rPr>
            </w:pPr>
            <w:r w:rsidRPr="00F25A9C">
              <w:rPr>
                <w:rFonts w:ascii="Franklin Gothic Book" w:hAnsi="Franklin Gothic Book"/>
                <w:sz w:val="16"/>
                <w:szCs w:val="16"/>
              </w:rPr>
              <w:t xml:space="preserve">Tennis </w:t>
            </w:r>
          </w:p>
          <w:p w14:paraId="50C2CB0F" w14:textId="31278070" w:rsidR="008D26BB" w:rsidRPr="00F25A9C" w:rsidRDefault="00FC275A" w:rsidP="00AA0F01">
            <w:pPr>
              <w:jc w:val="center"/>
              <w:rPr>
                <w:rFonts w:ascii="Franklin Gothic Book" w:hAnsi="Franklin Gothic Book"/>
                <w:sz w:val="16"/>
                <w:szCs w:val="16"/>
              </w:rPr>
            </w:pPr>
            <w:r w:rsidRPr="00F25A9C">
              <w:rPr>
                <w:rFonts w:ascii="Franklin Gothic Book" w:hAnsi="Franklin Gothic Book"/>
                <w:sz w:val="16"/>
                <w:szCs w:val="16"/>
              </w:rPr>
              <w:t>Water Polo (Winter &amp; Spring)</w:t>
            </w:r>
          </w:p>
        </w:tc>
        <w:tc>
          <w:tcPr>
            <w:tcW w:w="3339" w:type="dxa"/>
            <w:vAlign w:val="center"/>
          </w:tcPr>
          <w:p w14:paraId="77648797" w14:textId="610A2CEB" w:rsidR="005C6600" w:rsidRPr="00F25A9C" w:rsidRDefault="005C6600" w:rsidP="005C6600">
            <w:pPr>
              <w:jc w:val="center"/>
              <w:rPr>
                <w:rFonts w:ascii="Franklin Gothic Book" w:hAnsi="Franklin Gothic Book"/>
                <w:sz w:val="16"/>
                <w:szCs w:val="16"/>
              </w:rPr>
            </w:pPr>
            <w:r w:rsidRPr="00F25A9C">
              <w:rPr>
                <w:rFonts w:ascii="Franklin Gothic Book" w:hAnsi="Franklin Gothic Book"/>
                <w:sz w:val="16"/>
                <w:szCs w:val="16"/>
              </w:rPr>
              <w:t xml:space="preserve">Bowling* </w:t>
            </w:r>
          </w:p>
          <w:p w14:paraId="18E01669" w14:textId="77777777" w:rsidR="008D26BB" w:rsidRDefault="005C6600" w:rsidP="005C6600">
            <w:pPr>
              <w:jc w:val="center"/>
              <w:rPr>
                <w:rFonts w:ascii="Franklin Gothic Book" w:hAnsi="Franklin Gothic Book"/>
                <w:sz w:val="16"/>
                <w:szCs w:val="16"/>
              </w:rPr>
            </w:pPr>
            <w:r w:rsidRPr="00F25A9C">
              <w:rPr>
                <w:rFonts w:ascii="Franklin Gothic Book" w:hAnsi="Franklin Gothic Book"/>
                <w:sz w:val="16"/>
                <w:szCs w:val="16"/>
              </w:rPr>
              <w:t>Cheerleading (Fall &amp; Spring)</w:t>
            </w:r>
          </w:p>
          <w:p w14:paraId="5BF4F176" w14:textId="39A3310F" w:rsidR="008D048C" w:rsidRPr="00F25A9C" w:rsidRDefault="008D048C" w:rsidP="005C6600">
            <w:pPr>
              <w:jc w:val="center"/>
              <w:rPr>
                <w:rFonts w:ascii="Franklin Gothic Book" w:hAnsi="Franklin Gothic Book"/>
                <w:sz w:val="16"/>
                <w:szCs w:val="16"/>
              </w:rPr>
            </w:pPr>
            <w:r w:rsidRPr="008D048C">
              <w:rPr>
                <w:rFonts w:ascii="Franklin Gothic Book" w:hAnsi="Franklin Gothic Book"/>
                <w:sz w:val="16"/>
                <w:szCs w:val="16"/>
              </w:rPr>
              <w:t>Powerlifting%</w:t>
            </w:r>
          </w:p>
        </w:tc>
      </w:tr>
    </w:tbl>
    <w:p w14:paraId="274C85CF" w14:textId="76EE9080" w:rsidR="008D26BB" w:rsidRPr="00F25A9C" w:rsidRDefault="00AA0F01" w:rsidP="00AA0F01">
      <w:pPr>
        <w:spacing w:before="0" w:after="120" w:line="240" w:lineRule="auto"/>
        <w:rPr>
          <w:rFonts w:ascii="Franklin Gothic Book" w:hAnsi="Franklin Gothic Book"/>
          <w:b/>
          <w:bCs/>
        </w:rPr>
      </w:pPr>
      <w:r w:rsidRPr="00F25A9C">
        <w:rPr>
          <w:rFonts w:ascii="Franklin Gothic Book" w:hAnsi="Franklin Gothic Book"/>
          <w:b/>
          <w:bCs/>
        </w:rPr>
        <w:t>Notes:</w:t>
      </w:r>
    </w:p>
    <w:p w14:paraId="146041B3" w14:textId="700A3365" w:rsidR="00AA0F01" w:rsidRPr="00AF2A61" w:rsidRDefault="00AA0F01" w:rsidP="000426FA">
      <w:pPr>
        <w:pStyle w:val="ListParagraph"/>
        <w:numPr>
          <w:ilvl w:val="0"/>
          <w:numId w:val="15"/>
        </w:numPr>
        <w:spacing w:before="0" w:after="120" w:line="240" w:lineRule="auto"/>
        <w:contextualSpacing w:val="0"/>
        <w:rPr>
          <w:rFonts w:ascii="Franklin Gothic Book" w:hAnsi="Franklin Gothic Book"/>
          <w:i/>
          <w:iCs/>
          <w:sz w:val="18"/>
          <w:szCs w:val="18"/>
        </w:rPr>
      </w:pPr>
      <w:r w:rsidRPr="00AF2A61">
        <w:rPr>
          <w:rFonts w:ascii="Franklin Gothic Book" w:hAnsi="Franklin Gothic Book"/>
          <w:i/>
          <w:iCs/>
          <w:sz w:val="18"/>
          <w:szCs w:val="18"/>
        </w:rPr>
        <w:t>" * " means that the sport is either 1) a 1-division sport (1/2/3/4), 2) a 2-division sport (1/2 and 3/4), or 3) has a merged division (1/2,3,4 or 1,2,3/4)</w:t>
      </w:r>
      <w:r w:rsidR="00AF2A61" w:rsidRPr="00AF2A61">
        <w:rPr>
          <w:rFonts w:ascii="Franklin Gothic Book" w:hAnsi="Franklin Gothic Book"/>
          <w:i/>
          <w:iCs/>
          <w:sz w:val="18"/>
          <w:szCs w:val="18"/>
        </w:rPr>
        <w:t>:</w:t>
      </w:r>
    </w:p>
    <w:p w14:paraId="6EC12E07" w14:textId="3A73FEEC" w:rsidR="00AA0F01" w:rsidRPr="00F25A9C" w:rsidRDefault="00AA0F01" w:rsidP="000426FA">
      <w:pPr>
        <w:pStyle w:val="ListParagraph"/>
        <w:numPr>
          <w:ilvl w:val="1"/>
          <w:numId w:val="15"/>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i.e., All lower-division schools are required to be eligible to compete for Division 1 national championships in sports that do not have a national championship in their respective division, and in those sports may also operate under D1 rules and scholarship limits.</w:t>
      </w:r>
    </w:p>
    <w:p w14:paraId="060516D7" w14:textId="0A5CC17E" w:rsidR="000426FA" w:rsidRPr="000426FA" w:rsidRDefault="000426FA" w:rsidP="000426FA">
      <w:pPr>
        <w:pStyle w:val="ListParagraph"/>
        <w:numPr>
          <w:ilvl w:val="0"/>
          <w:numId w:val="15"/>
        </w:numPr>
        <w:spacing w:before="0" w:after="120" w:line="240" w:lineRule="auto"/>
        <w:contextualSpacing w:val="0"/>
        <w:rPr>
          <w:rFonts w:ascii="Franklin Gothic Book" w:hAnsi="Franklin Gothic Book"/>
          <w:sz w:val="18"/>
          <w:szCs w:val="18"/>
        </w:rPr>
      </w:pPr>
      <w:r w:rsidRPr="00AF2A61">
        <w:rPr>
          <w:rFonts w:ascii="Franklin Gothic Book" w:hAnsi="Franklin Gothic Book"/>
          <w:sz w:val="18"/>
          <w:szCs w:val="18"/>
        </w:rPr>
        <w:t xml:space="preserve">" % " means that the sport is </w:t>
      </w:r>
      <w:proofErr w:type="gramStart"/>
      <w:r w:rsidRPr="00AF2A61">
        <w:rPr>
          <w:rFonts w:ascii="Franklin Gothic Book" w:hAnsi="Franklin Gothic Book"/>
          <w:sz w:val="18"/>
          <w:szCs w:val="18"/>
        </w:rPr>
        <w:t>really only</w:t>
      </w:r>
      <w:proofErr w:type="gramEnd"/>
      <w:r w:rsidRPr="00AF2A61">
        <w:rPr>
          <w:rFonts w:ascii="Franklin Gothic Book" w:hAnsi="Franklin Gothic Book"/>
          <w:sz w:val="18"/>
          <w:szCs w:val="18"/>
        </w:rPr>
        <w:t xml:space="preserve"> coed in the sense that the male &amp; female athletes will share the same coaching staff, same resources from the athletic department, practice together</w:t>
      </w:r>
      <w:r w:rsidR="008C2913">
        <w:rPr>
          <w:rFonts w:ascii="Franklin Gothic Book" w:hAnsi="Franklin Gothic Book"/>
          <w:sz w:val="18"/>
          <w:szCs w:val="18"/>
        </w:rPr>
        <w:t>, &amp; compete at the same tournaments / locations</w:t>
      </w:r>
      <w:r w:rsidRPr="00AF2A61">
        <w:rPr>
          <w:rFonts w:ascii="Franklin Gothic Book" w:hAnsi="Franklin Gothic Book"/>
          <w:sz w:val="18"/>
          <w:szCs w:val="18"/>
        </w:rPr>
        <w:t xml:space="preserve">; otherwise, there will be separate </w:t>
      </w:r>
      <w:r w:rsidR="008C2913">
        <w:rPr>
          <w:rFonts w:ascii="Franklin Gothic Book" w:hAnsi="Franklin Gothic Book"/>
          <w:sz w:val="18"/>
          <w:szCs w:val="18"/>
        </w:rPr>
        <w:t xml:space="preserve">housing for away tournaments, &amp; </w:t>
      </w:r>
      <w:r w:rsidR="00534080">
        <w:rPr>
          <w:rFonts w:ascii="Franklin Gothic Book" w:hAnsi="Franklin Gothic Book"/>
          <w:sz w:val="18"/>
          <w:szCs w:val="18"/>
        </w:rPr>
        <w:t xml:space="preserve">separate </w:t>
      </w:r>
      <w:r w:rsidRPr="00AF2A61">
        <w:rPr>
          <w:rFonts w:ascii="Franklin Gothic Book" w:hAnsi="Franklin Gothic Book"/>
          <w:sz w:val="18"/>
          <w:szCs w:val="18"/>
        </w:rPr>
        <w:t>results for men &amp; women</w:t>
      </w:r>
      <w:r w:rsidR="008C2913">
        <w:rPr>
          <w:rFonts w:ascii="Franklin Gothic Book" w:hAnsi="Franklin Gothic Book"/>
          <w:sz w:val="18"/>
          <w:szCs w:val="18"/>
        </w:rPr>
        <w:t xml:space="preserve"> in each tournament</w:t>
      </w:r>
      <w:r>
        <w:rPr>
          <w:rFonts w:ascii="Franklin Gothic Book" w:hAnsi="Franklin Gothic Book"/>
          <w:sz w:val="18"/>
          <w:szCs w:val="18"/>
        </w:rPr>
        <w:t>.</w:t>
      </w:r>
    </w:p>
    <w:p w14:paraId="0BCBD055" w14:textId="0F077FE6" w:rsidR="00AA0F01" w:rsidRDefault="00AA0F01" w:rsidP="00F134FE">
      <w:pPr>
        <w:pStyle w:val="ListParagraph"/>
        <w:numPr>
          <w:ilvl w:val="0"/>
          <w:numId w:val="1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 " means that the sport also sponsors separate junior varsity (JV) competitions.</w:t>
      </w:r>
    </w:p>
    <w:p w14:paraId="3BC42877" w14:textId="048543BE" w:rsidR="00AA0F01" w:rsidRPr="00F25A9C" w:rsidRDefault="00AA0F01" w:rsidP="00F134FE">
      <w:pPr>
        <w:pStyle w:val="ListParagraph"/>
        <w:numPr>
          <w:ilvl w:val="0"/>
          <w:numId w:val="15"/>
        </w:numPr>
        <w:spacing w:before="0" w:after="120" w:line="240" w:lineRule="auto"/>
        <w:rPr>
          <w:rFonts w:ascii="Franklin Gothic Book" w:hAnsi="Franklin Gothic Book"/>
          <w:sz w:val="18"/>
          <w:szCs w:val="18"/>
        </w:rPr>
      </w:pPr>
      <w:r w:rsidRPr="00F25A9C">
        <w:rPr>
          <w:rFonts w:ascii="Franklin Gothic Book" w:hAnsi="Franklin Gothic Book"/>
          <w:sz w:val="18"/>
          <w:szCs w:val="18"/>
        </w:rPr>
        <w:t>"Year-Round" means the sport competes during the entire school year or for most of it.</w:t>
      </w:r>
    </w:p>
    <w:p w14:paraId="7C01D5A9" w14:textId="537708FA" w:rsidR="008D26BB" w:rsidRPr="00F25A9C" w:rsidRDefault="00AA0F01" w:rsidP="00F134FE">
      <w:pPr>
        <w:pStyle w:val="ListParagraph"/>
        <w:numPr>
          <w:ilvl w:val="0"/>
          <w:numId w:val="15"/>
        </w:numPr>
        <w:spacing w:before="0" w:after="120" w:line="240" w:lineRule="auto"/>
        <w:rPr>
          <w:rFonts w:ascii="Franklin Gothic Book" w:hAnsi="Franklin Gothic Book"/>
          <w:sz w:val="18"/>
          <w:szCs w:val="18"/>
        </w:rPr>
      </w:pPr>
      <w:r w:rsidRPr="00F25A9C">
        <w:rPr>
          <w:rFonts w:ascii="Franklin Gothic Book" w:hAnsi="Franklin Gothic Book"/>
          <w:sz w:val="18"/>
          <w:szCs w:val="18"/>
        </w:rPr>
        <w:t>"Fall &amp; Spring" means the sport starts competing in the fall, takes a winter break, and finishes in the spring.</w:t>
      </w:r>
    </w:p>
    <w:p w14:paraId="0A7A269A" w14:textId="6ACA45D3" w:rsidR="00AF2A61" w:rsidRDefault="00FC275A" w:rsidP="000426FA">
      <w:pPr>
        <w:pStyle w:val="ListParagraph"/>
        <w:numPr>
          <w:ilvl w:val="0"/>
          <w:numId w:val="1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"Winter &amp; Spring" means the sport starts competing in the winter and finishes in the spring.</w:t>
      </w:r>
    </w:p>
    <w:p w14:paraId="36833C80" w14:textId="2C3F0849" w:rsidR="00AA0F01" w:rsidRPr="00F25A9C" w:rsidRDefault="00AA0F01" w:rsidP="00AA0F01">
      <w:pPr>
        <w:pStyle w:val="Heading2"/>
        <w:rPr>
          <w:rFonts w:ascii="Franklin Gothic Book" w:hAnsi="Franklin Gothic Book"/>
        </w:rPr>
      </w:pPr>
      <w:r w:rsidRPr="00F25A9C">
        <w:rPr>
          <w:rFonts w:ascii="Franklin Gothic Book" w:hAnsi="Franklin Gothic Book"/>
        </w:rPr>
        <w:t>General Information:</w:t>
      </w:r>
    </w:p>
    <w:p w14:paraId="7FF870DB" w14:textId="77777777"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rPr>
      </w:pPr>
      <w:r w:rsidRPr="00F25A9C">
        <w:rPr>
          <w:rFonts w:ascii="Franklin Gothic Book" w:hAnsi="Franklin Gothic Book"/>
          <w:b/>
          <w:bCs/>
        </w:rPr>
        <w:t>All USIAA teams, regardless of their division, can only have a max of 30 minutes for film/other activities, 45 minutes for lifting, and 120 of practice during the regular-season &amp; postseason (195 minutes a day and 975 minutes a week (5 days) for athletics) and 25 minutes for film/other activities, 45 minutes for lifting, and 90 minutes of practice during the off-season (160 minutes a day and 800 minutes a week (5 days) for athletics).</w:t>
      </w:r>
    </w:p>
    <w:p w14:paraId="790E892D"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participants must keep track of their minutes in a daily log; Anyone who violates this rule will lose their eligibility to participate in any game/match for the rest of the season; This includes players, managers, coaches, athletic directors, etc. they will also lose their eligibility to transfer to any other USIAA school if this is also the case.</w:t>
      </w:r>
    </w:p>
    <w:p w14:paraId="3DB17ADC"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This rule only applies to official team activities only; if an individual or a group of athletes want to participate in any informal activity, they are allowed to do so but only if they notify their coaching staff at least 15 minutes beforehand.</w:t>
      </w:r>
    </w:p>
    <w:p w14:paraId="5CC318F8"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Institutions are not allowed to hire people close to recruits (parents, coaches, and trainers) for off-field coaching jobs in the two-year period before or after the recruit’s enrollment at a prospective college. </w:t>
      </w:r>
    </w:p>
    <w:p w14:paraId="43A1D422" w14:textId="77777777" w:rsidR="00000B23" w:rsidRPr="00F25A9C" w:rsidRDefault="00000B23" w:rsidP="00B16531">
      <w:pPr>
        <w:pStyle w:val="ListParagraph"/>
        <w:numPr>
          <w:ilvl w:val="1"/>
          <w:numId w:val="4"/>
        </w:numPr>
        <w:spacing w:before="0" w:after="120" w:line="240" w:lineRule="auto"/>
        <w:rPr>
          <w:rFonts w:ascii="Franklin Gothic Book" w:hAnsi="Franklin Gothic Book"/>
          <w:sz w:val="16"/>
          <w:szCs w:val="16"/>
        </w:rPr>
      </w:pPr>
      <w:r w:rsidRPr="00F25A9C">
        <w:rPr>
          <w:rFonts w:ascii="Franklin Gothic Book" w:hAnsi="Franklin Gothic Book"/>
          <w:sz w:val="18"/>
          <w:szCs w:val="18"/>
        </w:rPr>
        <w:t xml:space="preserve">All USIAA athletic scholarships will only cover tuition and fees, room, </w:t>
      </w:r>
      <w:proofErr w:type="gramStart"/>
      <w:r w:rsidRPr="00F25A9C">
        <w:rPr>
          <w:rFonts w:ascii="Franklin Gothic Book" w:hAnsi="Franklin Gothic Book"/>
          <w:sz w:val="18"/>
          <w:szCs w:val="18"/>
        </w:rPr>
        <w:t>board</w:t>
      </w:r>
      <w:proofErr w:type="gramEnd"/>
      <w:r w:rsidRPr="00F25A9C">
        <w:rPr>
          <w:rFonts w:ascii="Franklin Gothic Book" w:hAnsi="Franklin Gothic Book"/>
          <w:sz w:val="18"/>
          <w:szCs w:val="18"/>
        </w:rPr>
        <w:t xml:space="preserve"> and course-related books.</w:t>
      </w:r>
    </w:p>
    <w:p w14:paraId="325407BA"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Most student-athletes who receive athletics scholarships receive an amount covering a portion of these costs.</w:t>
      </w:r>
    </w:p>
    <w:p w14:paraId="5CB92935"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Many student-athletes also benefit from academic grants/scholarships, USIAA financial aid programs such as the USIAA Division 1 Student-Athlete Opportunity </w:t>
      </w:r>
      <w:proofErr w:type="gramStart"/>
      <w:r w:rsidRPr="00F25A9C">
        <w:rPr>
          <w:rFonts w:ascii="Franklin Gothic Book" w:hAnsi="Franklin Gothic Book"/>
          <w:sz w:val="18"/>
          <w:szCs w:val="18"/>
        </w:rPr>
        <w:t>Fund, and</w:t>
      </w:r>
      <w:proofErr w:type="gramEnd"/>
      <w:r w:rsidRPr="00F25A9C">
        <w:rPr>
          <w:rFonts w:ascii="Franklin Gothic Book" w:hAnsi="Franklin Gothic Book"/>
          <w:sz w:val="18"/>
          <w:szCs w:val="18"/>
        </w:rPr>
        <w:t xml:space="preserve"> need-based aid such as US Federal Pell Grants.</w:t>
      </w:r>
    </w:p>
    <w:p w14:paraId="466ED0C3" w14:textId="77777777"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b/>
          <w:bCs/>
          <w:sz w:val="18"/>
          <w:szCs w:val="18"/>
        </w:rPr>
        <w:t>All USIAA athletes across all sports receive 6 years of eligibility with the option of an additional red-shirt year should they choose to accept it:</w:t>
      </w:r>
    </w:p>
    <w:p w14:paraId="5C8225F3" w14:textId="77777777" w:rsidR="00A65119"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Example</w:t>
      </w:r>
      <w:r w:rsidR="00A65119" w:rsidRPr="00F25A9C">
        <w:rPr>
          <w:rFonts w:ascii="Franklin Gothic Book" w:hAnsi="Franklin Gothic Book"/>
          <w:i/>
          <w:iCs/>
          <w:sz w:val="18"/>
          <w:szCs w:val="18"/>
          <w:u w:val="single"/>
        </w:rPr>
        <w:t>s:</w:t>
      </w:r>
    </w:p>
    <w:p w14:paraId="244BA202" w14:textId="07714C1C" w:rsidR="00000B23"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#1</w:t>
      </w:r>
      <w:r w:rsidR="00A65119" w:rsidRPr="00F25A9C">
        <w:rPr>
          <w:rFonts w:ascii="Franklin Gothic Book" w:hAnsi="Franklin Gothic Book"/>
          <w:sz w:val="16"/>
          <w:szCs w:val="16"/>
        </w:rPr>
        <w:t xml:space="preserve"> = </w:t>
      </w:r>
      <w:r w:rsidRPr="00F25A9C">
        <w:rPr>
          <w:rFonts w:ascii="Franklin Gothic Book" w:hAnsi="Franklin Gothic Book"/>
          <w:sz w:val="16"/>
          <w:szCs w:val="16"/>
        </w:rPr>
        <w:t>4 years of undergraduate school &amp; 2 years of graduate school.</w:t>
      </w:r>
    </w:p>
    <w:p w14:paraId="0492E00D" w14:textId="644F18B7"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#2</w:t>
      </w:r>
      <w:r w:rsidR="00A65119" w:rsidRPr="00F25A9C">
        <w:rPr>
          <w:rFonts w:ascii="Franklin Gothic Book" w:hAnsi="Franklin Gothic Book"/>
          <w:sz w:val="16"/>
          <w:szCs w:val="16"/>
        </w:rPr>
        <w:t xml:space="preserve"> = </w:t>
      </w:r>
      <w:r w:rsidRPr="00F25A9C">
        <w:rPr>
          <w:rFonts w:ascii="Franklin Gothic Book" w:hAnsi="Franklin Gothic Book"/>
          <w:sz w:val="16"/>
          <w:szCs w:val="16"/>
        </w:rPr>
        <w:t>2 years of junior college/community college, 2 years of undergraduate school &amp; 2 years of graduate school. </w:t>
      </w:r>
    </w:p>
    <w:p w14:paraId="11AA047A"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athletes can transfer to another institution and be immediately eligible to play at any level once they complete their degrees at their current institution.</w:t>
      </w:r>
    </w:p>
    <w:p w14:paraId="427A872D" w14:textId="69000674"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in coed sports must have an even &amp; equal number of men &amp; women</w:t>
      </w:r>
      <w:r w:rsidR="00DF55D6" w:rsidRPr="00F25A9C">
        <w:rPr>
          <w:rFonts w:ascii="Franklin Gothic Book" w:hAnsi="Franklin Gothic Book"/>
          <w:sz w:val="18"/>
          <w:szCs w:val="18"/>
        </w:rPr>
        <w:t>, except for Sprint</w:t>
      </w:r>
      <w:r w:rsidR="008D0D48" w:rsidRPr="00F25A9C">
        <w:rPr>
          <w:rFonts w:ascii="Franklin Gothic Book" w:hAnsi="Franklin Gothic Book"/>
          <w:sz w:val="18"/>
          <w:szCs w:val="18"/>
        </w:rPr>
        <w:t>/Lightweight Football.</w:t>
      </w:r>
    </w:p>
    <w:p w14:paraId="1CD55425" w14:textId="3F09D74C" w:rsidR="00A65119"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All USIAA athletes must play at least 3 years in their respective sport before being allowed in the sport of their choice to leave the USIAA and join a professional league:</w:t>
      </w:r>
    </w:p>
    <w:p w14:paraId="0E05D35C" w14:textId="01990031" w:rsidR="00A65119"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 xml:space="preserve">However, they may come back to the USIAA to play a different sport and still have the number of years of eligibility they had when they left; however, they cannot play a sport that is </w:t>
      </w:r>
      <w:r w:rsidR="00A65119" w:rsidRPr="00F25A9C">
        <w:rPr>
          <w:rFonts w:ascii="Franklin Gothic Book" w:hAnsi="Franklin Gothic Book"/>
          <w:sz w:val="16"/>
          <w:szCs w:val="16"/>
        </w:rPr>
        <w:t>like</w:t>
      </w:r>
      <w:r w:rsidRPr="00F25A9C">
        <w:rPr>
          <w:rFonts w:ascii="Franklin Gothic Book" w:hAnsi="Franklin Gothic Book"/>
          <w:sz w:val="16"/>
          <w:szCs w:val="16"/>
        </w:rPr>
        <w:t xml:space="preserve"> the one they left (examples = football &amp; rugby, cross country/track/triathlon, baseball &amp; slow-pitch softball, indoor &amp; beach volleyball, etc.).</w:t>
      </w:r>
    </w:p>
    <w:p w14:paraId="71A08E6E" w14:textId="62526552"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Example = Russel Wilson playing football &amp; baseball at NC State, then leaving NC State to play MiLB baseball with the Colorado Rockies affiliates (the Tri-City Dust Devils &amp; Asheville Tourists) in 2010 &amp; 2011 respectively, then coming back to play football for Wisconsin for the 2011 season.</w:t>
      </w:r>
    </w:p>
    <w:p w14:paraId="3784FDEF" w14:textId="05597D1F"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rPr>
      </w:pPr>
      <w:r w:rsidRPr="00F25A9C">
        <w:rPr>
          <w:rFonts w:ascii="Arial" w:hAnsi="Arial" w:cs="Arial"/>
          <w:sz w:val="18"/>
          <w:szCs w:val="18"/>
        </w:rPr>
        <w:lastRenderedPageBreak/>
        <w:t>​</w:t>
      </w:r>
      <w:r w:rsidRPr="00F25A9C">
        <w:rPr>
          <w:rFonts w:ascii="Franklin Gothic Book" w:hAnsi="Franklin Gothic Book"/>
          <w:b/>
          <w:bCs/>
        </w:rPr>
        <w:t>In order to receive funding and to play on any USIAA team, all prospects must do the following:</w:t>
      </w:r>
    </w:p>
    <w:p w14:paraId="040E89ED" w14:textId="5795A096"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Be enrolled in at least </w:t>
      </w:r>
      <w:r w:rsidR="00557FDB" w:rsidRPr="00F25A9C">
        <w:rPr>
          <w:rFonts w:ascii="Franklin Gothic Book" w:hAnsi="Franklin Gothic Book"/>
          <w:sz w:val="18"/>
          <w:szCs w:val="18"/>
        </w:rPr>
        <w:t>9</w:t>
      </w:r>
      <w:r w:rsidR="00C961D4" w:rsidRPr="00F25A9C">
        <w:rPr>
          <w:rFonts w:ascii="Franklin Gothic Book" w:hAnsi="Franklin Gothic Book"/>
          <w:sz w:val="18"/>
          <w:szCs w:val="18"/>
        </w:rPr>
        <w:t xml:space="preserve"> </w:t>
      </w:r>
      <w:r w:rsidRPr="00F25A9C">
        <w:rPr>
          <w:rFonts w:ascii="Franklin Gothic Book" w:hAnsi="Franklin Gothic Book"/>
          <w:sz w:val="18"/>
          <w:szCs w:val="18"/>
        </w:rPr>
        <w:t xml:space="preserve">credit hours each semester; graduate students only </w:t>
      </w:r>
      <w:proofErr w:type="gramStart"/>
      <w:r w:rsidRPr="00F25A9C">
        <w:rPr>
          <w:rFonts w:ascii="Franklin Gothic Book" w:hAnsi="Franklin Gothic Book"/>
          <w:sz w:val="18"/>
          <w:szCs w:val="18"/>
        </w:rPr>
        <w:t>have to</w:t>
      </w:r>
      <w:proofErr w:type="gramEnd"/>
      <w:r w:rsidRPr="00F25A9C">
        <w:rPr>
          <w:rFonts w:ascii="Franklin Gothic Book" w:hAnsi="Franklin Gothic Book"/>
          <w:sz w:val="18"/>
          <w:szCs w:val="18"/>
        </w:rPr>
        <w:t xml:space="preserve"> be enrolled in at least 6 credit hours each semester to be eligible.</w:t>
      </w:r>
    </w:p>
    <w:p w14:paraId="0D11EA51" w14:textId="77777777" w:rsidR="00E20542" w:rsidRPr="00F25A9C" w:rsidRDefault="00000B23" w:rsidP="005365E7">
      <w:pPr>
        <w:pStyle w:val="ListParagraph"/>
        <w:numPr>
          <w:ilvl w:val="1"/>
          <w:numId w:val="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D1 &amp; D2 Institutions:</w:t>
      </w:r>
    </w:p>
    <w:p w14:paraId="0DF06A33" w14:textId="5B26D56E" w:rsidR="00717DF1"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Have a minimum 2.0 GPA (to join the team and participate in all events except official varsity competitions; may still participate in JV competitions if the sport sponsors JV competitions).</w:t>
      </w:r>
    </w:p>
    <w:p w14:paraId="3CCE033E" w14:textId="603FE2E6"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Have a minimum 2.5 GPA (to be eligible for both academic &amp; athletic scholarships, attend varsity home games for free if not part of the active roster, &amp; participate in all official varsity competitions).</w:t>
      </w:r>
    </w:p>
    <w:p w14:paraId="0BAD069E" w14:textId="77777777" w:rsidR="001A104A" w:rsidRPr="00F25A9C" w:rsidRDefault="00000B23" w:rsidP="005365E7">
      <w:pPr>
        <w:pStyle w:val="ListParagraph"/>
        <w:numPr>
          <w:ilvl w:val="1"/>
          <w:numId w:val="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D3 &amp; D4 Institutions:</w:t>
      </w:r>
    </w:p>
    <w:p w14:paraId="53812384" w14:textId="1C3C6861" w:rsidR="00717DF1" w:rsidRPr="00F25A9C" w:rsidRDefault="00000B23" w:rsidP="005365E7">
      <w:pPr>
        <w:pStyle w:val="ListParagraph"/>
        <w:numPr>
          <w:ilvl w:val="2"/>
          <w:numId w:val="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sz w:val="16"/>
          <w:szCs w:val="16"/>
        </w:rPr>
        <w:t>Have a minimum 2.0 GPA (to join the team, be eligible for academic scholarships, and participate in all events (including official varsity competitions). </w:t>
      </w:r>
    </w:p>
    <w:p w14:paraId="465F3990" w14:textId="4DE1337D"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sz w:val="16"/>
          <w:szCs w:val="16"/>
        </w:rPr>
        <w:t>All D3 &amp; D4 institutions can also recruit JV athletes in addition to varsity athletes as well, but so can D1 &amp; D2 schools for single division sports.</w:t>
      </w:r>
    </w:p>
    <w:p w14:paraId="4E30338F"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Contact the athletic department of the school you’d like to attend to determine whether that school is funding the sport you’re interested in.</w:t>
      </w:r>
    </w:p>
    <w:p w14:paraId="2A36E485"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Any serious felony will result in the person(s) responsible being expelled from the USIAA for life, regardless of status.</w:t>
      </w:r>
    </w:p>
    <w:p w14:paraId="373713A3" w14:textId="56F919E6" w:rsidR="00717DF1"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If a sport sponsors JV competition, those sport teams must give preference to the JV players joining the team before allowing a transfer from another institution.</w:t>
      </w:r>
    </w:p>
    <w:p w14:paraId="1801FFC5" w14:textId="6D8B3103"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b/>
          <w:bCs/>
        </w:rPr>
        <w:t xml:space="preserve">Other </w:t>
      </w:r>
      <w:r w:rsidR="00823005" w:rsidRPr="00F25A9C">
        <w:rPr>
          <w:rFonts w:ascii="Franklin Gothic Book" w:hAnsi="Franklin Gothic Book"/>
          <w:b/>
          <w:bCs/>
        </w:rPr>
        <w:t>Academic Requirements:</w:t>
      </w:r>
    </w:p>
    <w:p w14:paraId="1FBDF05A"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GPA minimums listed above include the preseason, regular-season, post-season, &amp; off-season but JV &amp; preseason competitions are still allowed for athletes with a minimum 2.0 GPA (if the sport(s) in question sponsor it).</w:t>
      </w:r>
    </w:p>
    <w:p w14:paraId="54BA609F"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sz w:val="18"/>
          <w:szCs w:val="18"/>
        </w:rPr>
        <w:t>All players who fail to meet these requirement(s) at any point (preseason, regular-</w:t>
      </w:r>
      <w:proofErr w:type="spellStart"/>
      <w:proofErr w:type="gramStart"/>
      <w:r w:rsidRPr="00F25A9C">
        <w:rPr>
          <w:rFonts w:ascii="Franklin Gothic Book" w:hAnsi="Franklin Gothic Book"/>
          <w:sz w:val="18"/>
          <w:szCs w:val="18"/>
        </w:rPr>
        <w:t>season,postseason</w:t>
      </w:r>
      <w:proofErr w:type="spellEnd"/>
      <w:proofErr w:type="gramEnd"/>
      <w:r w:rsidRPr="00F25A9C">
        <w:rPr>
          <w:rFonts w:ascii="Franklin Gothic Book" w:hAnsi="Franklin Gothic Book"/>
          <w:sz w:val="18"/>
          <w:szCs w:val="18"/>
        </w:rPr>
        <w:t>, &amp; off-season) are automatically required to be relegated to both the practice squad/prep team and academic probation until the player(s) in question manage to raise their GPA.</w:t>
      </w:r>
    </w:p>
    <w:p w14:paraId="0D1988E2"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coaching staff must be given weekly reports from their athletes' respective teachers about their academic performance during the regular season, and bi-weekly reports during the preseason &amp; off-season at minimum (there can be more reports if the teachers &amp; coaches deem it necessary).</w:t>
      </w:r>
    </w:p>
    <w:p w14:paraId="27A506C4"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sports teams are required to have at least 1 private tutor (per 6 athletes at a minimum; at least 2 per 6 if the team's average GPA has been at least 2.5 for at least 5 consecutive years since 2010) of their own separate from the university academic support staff for regular students (though all athletes can use those services as well).</w:t>
      </w:r>
    </w:p>
    <w:p w14:paraId="01015DAE" w14:textId="40A62476" w:rsidR="00000B23" w:rsidRPr="00F25A9C" w:rsidRDefault="00823005"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w:t>
      </w:r>
      <w:r w:rsidR="00000B23" w:rsidRPr="00F25A9C">
        <w:rPr>
          <w:rFonts w:ascii="Franklin Gothic Book" w:hAnsi="Franklin Gothic Book"/>
          <w:sz w:val="18"/>
          <w:szCs w:val="18"/>
        </w:rPr>
        <w:t>ll student athletes are required to have at least 45 minutes of a group study hall </w:t>
      </w:r>
      <w:r w:rsidR="00A65119" w:rsidRPr="00F25A9C">
        <w:rPr>
          <w:rFonts w:ascii="Franklin Gothic Book" w:hAnsi="Franklin Gothic Book"/>
          <w:sz w:val="18"/>
          <w:szCs w:val="18"/>
        </w:rPr>
        <w:t>everyday</w:t>
      </w:r>
      <w:r w:rsidR="00000B23" w:rsidRPr="00F25A9C">
        <w:rPr>
          <w:rFonts w:ascii="Franklin Gothic Book" w:hAnsi="Franklin Gothic Book"/>
          <w:sz w:val="18"/>
          <w:szCs w:val="18"/>
        </w:rPr>
        <w:t xml:space="preserve"> Monday-Thursday (or Friday of they have a Thursday game); student-athletes should be grouped based on major.</w:t>
      </w:r>
    </w:p>
    <w:p w14:paraId="2C7392D6"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Any transfer player may practice with his team as long as they </w:t>
      </w:r>
      <w:proofErr w:type="gramStart"/>
      <w:r w:rsidRPr="00F25A9C">
        <w:rPr>
          <w:rFonts w:ascii="Franklin Gothic Book" w:hAnsi="Franklin Gothic Book"/>
          <w:sz w:val="18"/>
          <w:szCs w:val="18"/>
        </w:rPr>
        <w:t>maintains</w:t>
      </w:r>
      <w:proofErr w:type="gramEnd"/>
      <w:r w:rsidRPr="00F25A9C">
        <w:rPr>
          <w:rFonts w:ascii="Franklin Gothic Book" w:hAnsi="Franklin Gothic Book"/>
          <w:sz w:val="18"/>
          <w:szCs w:val="18"/>
        </w:rPr>
        <w:t xml:space="preserve"> a minimum 2.5 GPA.</w:t>
      </w:r>
    </w:p>
    <w:p w14:paraId="3C4156E7" w14:textId="23589AAA" w:rsidR="003D0769"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 xml:space="preserve">All Student-athletes in Divisions 1 &amp; 2 must maintain at least a 2.5 (or 2.0 for D3 &amp; D4) GPA </w:t>
      </w:r>
      <w:proofErr w:type="gramStart"/>
      <w:r w:rsidRPr="00F25A9C">
        <w:rPr>
          <w:rFonts w:ascii="Franklin Gothic Book" w:hAnsi="Franklin Gothic Book"/>
          <w:i/>
          <w:iCs/>
          <w:sz w:val="18"/>
          <w:szCs w:val="18"/>
          <w:u w:val="single"/>
        </w:rPr>
        <w:t>in order to</w:t>
      </w:r>
      <w:proofErr w:type="gramEnd"/>
      <w:r w:rsidRPr="00F25A9C">
        <w:rPr>
          <w:rFonts w:ascii="Franklin Gothic Book" w:hAnsi="Franklin Gothic Book"/>
          <w:i/>
          <w:iCs/>
          <w:sz w:val="18"/>
          <w:szCs w:val="18"/>
          <w:u w:val="single"/>
        </w:rPr>
        <w:t xml:space="preserve"> compete in varsity competitions (just a 2.0 is sufficient to practice for D1 &amp; D2 Institutions); failure to do so results in the athlete not being able to participate in more than 1 team practice session per week until they raise their current GPA. However, the coaching staff is required to help the athlete raise their GPA in any manner possible without violating any USIAA rules:</w:t>
      </w:r>
    </w:p>
    <w:p w14:paraId="64371F20" w14:textId="6DDC90D3" w:rsidR="003D0769"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 xml:space="preserve">If the student-athlete fails to raise their GPA in 1 semester, they will not be eligible to participate in any team activities for </w:t>
      </w:r>
      <w:r w:rsidR="00B8008B" w:rsidRPr="00F25A9C">
        <w:rPr>
          <w:rFonts w:ascii="Franklin Gothic Book" w:hAnsi="Franklin Gothic Book"/>
          <w:sz w:val="16"/>
          <w:szCs w:val="16"/>
        </w:rPr>
        <w:t>all</w:t>
      </w:r>
      <w:r w:rsidRPr="00F25A9C">
        <w:rPr>
          <w:rFonts w:ascii="Franklin Gothic Book" w:hAnsi="Franklin Gothic Book"/>
          <w:sz w:val="16"/>
          <w:szCs w:val="16"/>
        </w:rPr>
        <w:t xml:space="preserve"> the upcoming semester.</w:t>
      </w:r>
    </w:p>
    <w:p w14:paraId="190FFFA7" w14:textId="52616907" w:rsidR="003D0769"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 xml:space="preserve">If the student-athlete fails to raise their GPA in 2 semesters, they will lose their stipend (if they receive one), and not be eligible to participate in any team activities for </w:t>
      </w:r>
      <w:r w:rsidR="00B8008B" w:rsidRPr="00F25A9C">
        <w:rPr>
          <w:rFonts w:ascii="Franklin Gothic Book" w:hAnsi="Franklin Gothic Book"/>
          <w:sz w:val="16"/>
          <w:szCs w:val="16"/>
        </w:rPr>
        <w:t>all</w:t>
      </w:r>
      <w:r w:rsidRPr="00F25A9C">
        <w:rPr>
          <w:rFonts w:ascii="Franklin Gothic Book" w:hAnsi="Franklin Gothic Book"/>
          <w:sz w:val="16"/>
          <w:szCs w:val="16"/>
        </w:rPr>
        <w:t xml:space="preserve"> the upcoming academic year.</w:t>
      </w:r>
    </w:p>
    <w:p w14:paraId="6A6B8EF6" w14:textId="4836D2FB" w:rsidR="003D0769"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 xml:space="preserve">If the student-athlete fails to raise their GPA in 3 semesters, they will have </w:t>
      </w:r>
      <w:proofErr w:type="gramStart"/>
      <w:r w:rsidRPr="00F25A9C">
        <w:rPr>
          <w:rFonts w:ascii="Franklin Gothic Book" w:hAnsi="Franklin Gothic Book"/>
          <w:sz w:val="16"/>
          <w:szCs w:val="16"/>
        </w:rPr>
        <w:t>all of</w:t>
      </w:r>
      <w:proofErr w:type="gramEnd"/>
      <w:r w:rsidRPr="00F25A9C">
        <w:rPr>
          <w:rFonts w:ascii="Franklin Gothic Book" w:hAnsi="Franklin Gothic Book"/>
          <w:sz w:val="16"/>
          <w:szCs w:val="16"/>
        </w:rPr>
        <w:t xml:space="preserve"> their scholarships revoked and be forced to leave the athletic </w:t>
      </w:r>
      <w:r w:rsidR="00B8008B" w:rsidRPr="00F25A9C">
        <w:rPr>
          <w:rFonts w:ascii="Franklin Gothic Book" w:hAnsi="Franklin Gothic Book"/>
          <w:sz w:val="16"/>
          <w:szCs w:val="16"/>
        </w:rPr>
        <w:t>team but</w:t>
      </w:r>
      <w:r w:rsidRPr="00F25A9C">
        <w:rPr>
          <w:rFonts w:ascii="Franklin Gothic Book" w:hAnsi="Franklin Gothic Book"/>
          <w:sz w:val="16"/>
          <w:szCs w:val="16"/>
        </w:rPr>
        <w:t xml:space="preserve"> must stay with the university at the university's expense until the end of the academic year.</w:t>
      </w:r>
    </w:p>
    <w:p w14:paraId="68D4DF2D" w14:textId="15549F2F"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If the student-athlete fails to raise their GPA in 4 semesters, they will be forced to leave the university and lose their eligibility to participate in any USIAA sport(s) on any level except Division 4 where they must stay for at least 2 years after they have transferred.</w:t>
      </w:r>
    </w:p>
    <w:p w14:paraId="5AFAB0C7" w14:textId="5E5CA4D2" w:rsidR="00B8008B"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 xml:space="preserve">All coaches and/or AD's who fail to report their students will face the following penalties (these are only </w:t>
      </w:r>
      <w:proofErr w:type="gramStart"/>
      <w:r w:rsidRPr="00F25A9C">
        <w:rPr>
          <w:rFonts w:ascii="Franklin Gothic Book" w:hAnsi="Franklin Gothic Book"/>
          <w:i/>
          <w:iCs/>
          <w:sz w:val="18"/>
          <w:szCs w:val="18"/>
          <w:u w:val="single"/>
        </w:rPr>
        <w:t>minimum,</w:t>
      </w:r>
      <w:proofErr w:type="gramEnd"/>
      <w:r w:rsidRPr="00F25A9C">
        <w:rPr>
          <w:rFonts w:ascii="Franklin Gothic Book" w:hAnsi="Franklin Gothic Book"/>
          <w:i/>
          <w:iCs/>
          <w:sz w:val="18"/>
          <w:szCs w:val="18"/>
          <w:u w:val="single"/>
        </w:rPr>
        <w:t xml:space="preserve"> the university can set additional penalties):</w:t>
      </w:r>
    </w:p>
    <w:p w14:paraId="1F833501" w14:textId="1236DDED" w:rsidR="00B8008B"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1</w:t>
      </w:r>
      <w:r w:rsidRPr="00F25A9C">
        <w:rPr>
          <w:rFonts w:ascii="Franklin Gothic Book" w:hAnsi="Franklin Gothic Book"/>
          <w:sz w:val="16"/>
          <w:szCs w:val="16"/>
          <w:vertAlign w:val="superscript"/>
        </w:rPr>
        <w:t>st</w:t>
      </w:r>
      <w:r w:rsidR="00B8008B" w:rsidRPr="00F25A9C">
        <w:rPr>
          <w:rFonts w:ascii="Franklin Gothic Book" w:hAnsi="Franklin Gothic Book"/>
          <w:sz w:val="16"/>
          <w:szCs w:val="16"/>
        </w:rPr>
        <w:t xml:space="preserve"> </w:t>
      </w:r>
      <w:r w:rsidRPr="00F25A9C">
        <w:rPr>
          <w:rFonts w:ascii="Franklin Gothic Book" w:hAnsi="Franklin Gothic Book"/>
          <w:sz w:val="16"/>
          <w:szCs w:val="16"/>
        </w:rPr>
        <w:t xml:space="preserve">offense - 10% salary deduction for the rest of the current season and </w:t>
      </w:r>
      <w:r w:rsidR="00B8008B" w:rsidRPr="00F25A9C">
        <w:rPr>
          <w:rFonts w:ascii="Franklin Gothic Book" w:hAnsi="Franklin Gothic Book"/>
          <w:sz w:val="16"/>
          <w:szCs w:val="16"/>
        </w:rPr>
        <w:t>all</w:t>
      </w:r>
      <w:r w:rsidRPr="00F25A9C">
        <w:rPr>
          <w:rFonts w:ascii="Franklin Gothic Book" w:hAnsi="Franklin Gothic Book"/>
          <w:sz w:val="16"/>
          <w:szCs w:val="16"/>
        </w:rPr>
        <w:t xml:space="preserve"> the next season.</w:t>
      </w:r>
    </w:p>
    <w:p w14:paraId="6FA1F3C3" w14:textId="59EFC65B" w:rsidR="00B8008B"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2</w:t>
      </w:r>
      <w:r w:rsidRPr="00F25A9C">
        <w:rPr>
          <w:rFonts w:ascii="Franklin Gothic Book" w:hAnsi="Franklin Gothic Book"/>
          <w:sz w:val="16"/>
          <w:szCs w:val="16"/>
          <w:vertAlign w:val="superscript"/>
        </w:rPr>
        <w:t>nd</w:t>
      </w:r>
      <w:r w:rsidR="00B8008B" w:rsidRPr="00F25A9C">
        <w:rPr>
          <w:rFonts w:ascii="Franklin Gothic Book" w:hAnsi="Franklin Gothic Book"/>
          <w:sz w:val="16"/>
          <w:szCs w:val="16"/>
        </w:rPr>
        <w:t xml:space="preserve"> </w:t>
      </w:r>
      <w:r w:rsidRPr="00F25A9C">
        <w:rPr>
          <w:rFonts w:ascii="Franklin Gothic Book" w:hAnsi="Franklin Gothic Book"/>
          <w:sz w:val="16"/>
          <w:szCs w:val="16"/>
        </w:rPr>
        <w:t>offense - 20% deduction for the rest of the current season and for the next two seasons, and a loss of 1/3 allotted scholarships scholarships for the next season.</w:t>
      </w:r>
    </w:p>
    <w:p w14:paraId="4F9E4178" w14:textId="550A3406" w:rsidR="00B8008B"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3</w:t>
      </w:r>
      <w:r w:rsidRPr="00F25A9C">
        <w:rPr>
          <w:rFonts w:ascii="Franklin Gothic Book" w:hAnsi="Franklin Gothic Book"/>
          <w:sz w:val="16"/>
          <w:szCs w:val="16"/>
          <w:vertAlign w:val="superscript"/>
        </w:rPr>
        <w:t>rd</w:t>
      </w:r>
      <w:r w:rsidR="00B8008B" w:rsidRPr="00F25A9C">
        <w:rPr>
          <w:rFonts w:ascii="Franklin Gothic Book" w:hAnsi="Franklin Gothic Book"/>
          <w:sz w:val="16"/>
          <w:szCs w:val="16"/>
        </w:rPr>
        <w:t xml:space="preserve"> </w:t>
      </w:r>
      <w:r w:rsidRPr="00F25A9C">
        <w:rPr>
          <w:rFonts w:ascii="Franklin Gothic Book" w:hAnsi="Franklin Gothic Book"/>
          <w:sz w:val="16"/>
          <w:szCs w:val="16"/>
        </w:rPr>
        <w:t>offense - 30% deduction for the rest of the current season and for the next three seasons, and a loss of 1/2 allotted scholarships for the next two seasons.</w:t>
      </w:r>
    </w:p>
    <w:p w14:paraId="330D0C21" w14:textId="016BAB68" w:rsidR="00B8008B"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lastRenderedPageBreak/>
        <w:t>4</w:t>
      </w:r>
      <w:r w:rsidRPr="00F25A9C">
        <w:rPr>
          <w:rFonts w:ascii="Franklin Gothic Book" w:hAnsi="Franklin Gothic Book"/>
          <w:sz w:val="16"/>
          <w:szCs w:val="16"/>
          <w:vertAlign w:val="superscript"/>
        </w:rPr>
        <w:t>th</w:t>
      </w:r>
      <w:r w:rsidR="00B8008B" w:rsidRPr="00F25A9C">
        <w:rPr>
          <w:rFonts w:ascii="Franklin Gothic Book" w:hAnsi="Franklin Gothic Book"/>
          <w:sz w:val="16"/>
          <w:szCs w:val="16"/>
        </w:rPr>
        <w:t xml:space="preserve"> </w:t>
      </w:r>
      <w:r w:rsidRPr="00F25A9C">
        <w:rPr>
          <w:rFonts w:ascii="Franklin Gothic Book" w:hAnsi="Franklin Gothic Book"/>
          <w:sz w:val="16"/>
          <w:szCs w:val="16"/>
        </w:rPr>
        <w:t>offense - 40% deduction for the rest of the current season and for the next four seasons, and a loss of all scholarships for the next three seasons.</w:t>
      </w:r>
    </w:p>
    <w:p w14:paraId="4982B8F8" w14:textId="3E47EF7F"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5</w:t>
      </w:r>
      <w:r w:rsidRPr="00F25A9C">
        <w:rPr>
          <w:rFonts w:ascii="Franklin Gothic Book" w:hAnsi="Franklin Gothic Book"/>
          <w:sz w:val="16"/>
          <w:szCs w:val="16"/>
          <w:vertAlign w:val="superscript"/>
        </w:rPr>
        <w:t>th</w:t>
      </w:r>
      <w:r w:rsidR="00B8008B" w:rsidRPr="00F25A9C">
        <w:rPr>
          <w:rFonts w:ascii="Franklin Gothic Book" w:hAnsi="Franklin Gothic Book"/>
          <w:sz w:val="16"/>
          <w:szCs w:val="16"/>
        </w:rPr>
        <w:t xml:space="preserve"> </w:t>
      </w:r>
      <w:r w:rsidRPr="00F25A9C">
        <w:rPr>
          <w:rFonts w:ascii="Franklin Gothic Book" w:hAnsi="Franklin Gothic Book"/>
          <w:sz w:val="16"/>
          <w:szCs w:val="16"/>
        </w:rPr>
        <w:t>offense - Automatically fired at the end of the current season and a 2-yr ban of coaching/ directing an athletic department on the college level.</w:t>
      </w:r>
    </w:p>
    <w:p w14:paraId="36FEEEBE" w14:textId="77777777"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rPr>
      </w:pPr>
      <w:r w:rsidRPr="00F25A9C">
        <w:rPr>
          <w:rFonts w:ascii="Franklin Gothic Book" w:hAnsi="Franklin Gothic Book"/>
          <w:b/>
          <w:bCs/>
        </w:rPr>
        <w:t>If a school plans to reduce or not renew a student-athlete’s aid, the school must notify the student-athlete in writing by July 1 and provide an opportunity to appeal.</w:t>
      </w:r>
    </w:p>
    <w:p w14:paraId="6D19B108"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In most cases, coaches decide who receives a scholarship, the scholarship amount and whether it will be renewed.  </w:t>
      </w:r>
    </w:p>
    <w:p w14:paraId="0DA98116"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USIAA teams are required to have tryouts for all non-scholarship spots on their roster; this can coincide with preseason workouts.</w:t>
      </w:r>
    </w:p>
    <w:p w14:paraId="3DF2D579" w14:textId="669598E3" w:rsidR="002E10E2" w:rsidRPr="00F25A9C" w:rsidRDefault="00000B23" w:rsidP="005365E7">
      <w:pPr>
        <w:pStyle w:val="ListParagraph"/>
        <w:numPr>
          <w:ilvl w:val="0"/>
          <w:numId w:val="4"/>
        </w:numPr>
        <w:spacing w:before="0" w:after="120" w:line="240" w:lineRule="auto"/>
        <w:contextualSpacing w:val="0"/>
        <w:rPr>
          <w:rFonts w:ascii="Franklin Gothic Book" w:hAnsi="Franklin Gothic Book"/>
        </w:rPr>
      </w:pPr>
      <w:r w:rsidRPr="00F25A9C">
        <w:rPr>
          <w:rFonts w:ascii="Franklin Gothic Book" w:hAnsi="Franklin Gothic Book"/>
        </w:rPr>
        <w:t>All programs playing in sports designated as "coed" must have an equal number of men and women.</w:t>
      </w:r>
    </w:p>
    <w:p w14:paraId="3AC9E22A" w14:textId="0C7C5D03"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b/>
          <w:bCs/>
        </w:rPr>
        <w:t>All USIAA teams are required to be affiliated with any super region</w:t>
      </w:r>
      <w:r w:rsidR="00C4620E" w:rsidRPr="00F25A9C">
        <w:rPr>
          <w:rFonts w:ascii="Franklin Gothic Book" w:hAnsi="Franklin Gothic Book"/>
          <w:b/>
          <w:bCs/>
        </w:rPr>
        <w:t>/conference</w:t>
      </w:r>
      <w:r w:rsidRPr="00F25A9C">
        <w:rPr>
          <w:rFonts w:ascii="Franklin Gothic Book" w:hAnsi="Franklin Gothic Book"/>
          <w:b/>
          <w:bCs/>
        </w:rPr>
        <w:t xml:space="preserve"> for every varsity &amp; JV sport they sponsor:</w:t>
      </w:r>
    </w:p>
    <w:p w14:paraId="6DF62F6F"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Independent institutions are not allowed. Universities also cannot have their own cable channels for sports broadcasting (example = </w:t>
      </w:r>
      <w:proofErr w:type="spellStart"/>
      <w:r w:rsidRPr="00F25A9C">
        <w:rPr>
          <w:rFonts w:ascii="Franklin Gothic Book" w:hAnsi="Franklin Gothic Book"/>
          <w:sz w:val="18"/>
          <w:szCs w:val="18"/>
        </w:rPr>
        <w:t>BYUtv</w:t>
      </w:r>
      <w:proofErr w:type="spellEnd"/>
      <w:r w:rsidRPr="00F25A9C">
        <w:rPr>
          <w:rFonts w:ascii="Franklin Gothic Book" w:hAnsi="Franklin Gothic Book"/>
          <w:sz w:val="18"/>
          <w:szCs w:val="18"/>
        </w:rPr>
        <w:t>) unless the broadcasting unit is run by students enrolled at the university (example = Big Red Sports Network from Cornell University).</w:t>
      </w:r>
    </w:p>
    <w:p w14:paraId="5EE03E1E" w14:textId="7D852C50" w:rsidR="002E10E2"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 xml:space="preserve">All teams are allowed to join another </w:t>
      </w:r>
      <w:r w:rsidR="003342BA" w:rsidRPr="00F25A9C">
        <w:rPr>
          <w:rFonts w:ascii="Franklin Gothic Book" w:hAnsi="Franklin Gothic Book"/>
          <w:i/>
          <w:iCs/>
          <w:sz w:val="18"/>
          <w:szCs w:val="18"/>
          <w:u w:val="single"/>
        </w:rPr>
        <w:t>region</w:t>
      </w:r>
      <w:r w:rsidRPr="00F25A9C">
        <w:rPr>
          <w:rFonts w:ascii="Franklin Gothic Book" w:hAnsi="Franklin Gothic Book"/>
          <w:i/>
          <w:iCs/>
          <w:sz w:val="18"/>
          <w:szCs w:val="18"/>
          <w:u w:val="single"/>
        </w:rPr>
        <w:t xml:space="preserve"> aside from their main </w:t>
      </w:r>
      <w:r w:rsidR="003342BA" w:rsidRPr="00F25A9C">
        <w:rPr>
          <w:rFonts w:ascii="Franklin Gothic Book" w:hAnsi="Franklin Gothic Book"/>
          <w:i/>
          <w:iCs/>
          <w:sz w:val="18"/>
          <w:szCs w:val="18"/>
          <w:u w:val="single"/>
        </w:rPr>
        <w:t>region</w:t>
      </w:r>
      <w:r w:rsidRPr="00F25A9C">
        <w:rPr>
          <w:rFonts w:ascii="Franklin Gothic Book" w:hAnsi="Franklin Gothic Book"/>
          <w:i/>
          <w:iCs/>
          <w:sz w:val="18"/>
          <w:szCs w:val="18"/>
          <w:u w:val="single"/>
        </w:rPr>
        <w:t xml:space="preserve"> that sponsors a sport that their main </w:t>
      </w:r>
      <w:r w:rsidR="003342BA" w:rsidRPr="00F25A9C">
        <w:rPr>
          <w:rFonts w:ascii="Franklin Gothic Book" w:hAnsi="Franklin Gothic Book"/>
          <w:i/>
          <w:iCs/>
          <w:sz w:val="18"/>
          <w:szCs w:val="18"/>
          <w:u w:val="single"/>
        </w:rPr>
        <w:t>region</w:t>
      </w:r>
      <w:r w:rsidRPr="00F25A9C">
        <w:rPr>
          <w:rFonts w:ascii="Franklin Gothic Book" w:hAnsi="Franklin Gothic Book"/>
          <w:i/>
          <w:iCs/>
          <w:sz w:val="18"/>
          <w:szCs w:val="18"/>
          <w:u w:val="single"/>
        </w:rPr>
        <w:t xml:space="preserve"> doesn't as an affiliate member; if no other </w:t>
      </w:r>
      <w:r w:rsidR="003342BA" w:rsidRPr="00F25A9C">
        <w:rPr>
          <w:rFonts w:ascii="Franklin Gothic Book" w:hAnsi="Franklin Gothic Book"/>
          <w:i/>
          <w:iCs/>
          <w:sz w:val="18"/>
          <w:szCs w:val="18"/>
          <w:u w:val="single"/>
        </w:rPr>
        <w:t>region</w:t>
      </w:r>
      <w:r w:rsidRPr="00F25A9C">
        <w:rPr>
          <w:rFonts w:ascii="Franklin Gothic Book" w:hAnsi="Franklin Gothic Book"/>
          <w:i/>
          <w:iCs/>
          <w:sz w:val="18"/>
          <w:szCs w:val="18"/>
          <w:u w:val="single"/>
        </w:rPr>
        <w:t xml:space="preserve"> is willing to take them, then the USIAA will assign the team a </w:t>
      </w:r>
      <w:r w:rsidR="003342BA" w:rsidRPr="00F25A9C">
        <w:rPr>
          <w:rFonts w:ascii="Franklin Gothic Book" w:hAnsi="Franklin Gothic Book"/>
          <w:i/>
          <w:iCs/>
          <w:sz w:val="18"/>
          <w:szCs w:val="18"/>
          <w:u w:val="single"/>
        </w:rPr>
        <w:t>region</w:t>
      </w:r>
      <w:r w:rsidRPr="00F25A9C">
        <w:rPr>
          <w:rFonts w:ascii="Franklin Gothic Book" w:hAnsi="Franklin Gothic Book"/>
          <w:i/>
          <w:iCs/>
          <w:sz w:val="18"/>
          <w:szCs w:val="18"/>
          <w:u w:val="single"/>
        </w:rPr>
        <w:t xml:space="preserve"> based on the following:</w:t>
      </w:r>
    </w:p>
    <w:p w14:paraId="0C617747" w14:textId="63715364" w:rsidR="002E10E2" w:rsidRPr="00F25A9C" w:rsidRDefault="002E10E2"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The location of the institution itself,</w:t>
      </w:r>
    </w:p>
    <w:p w14:paraId="2B1AD828" w14:textId="5882DCF4" w:rsidR="002E10E2" w:rsidRPr="00F25A9C" w:rsidRDefault="002E10E2"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 xml:space="preserve">The institution's "geographical proximity" to the other members in the proposed </w:t>
      </w:r>
      <w:r w:rsidR="003342BA" w:rsidRPr="00F25A9C">
        <w:rPr>
          <w:rFonts w:ascii="Franklin Gothic Book" w:hAnsi="Franklin Gothic Book"/>
          <w:sz w:val="16"/>
          <w:szCs w:val="16"/>
        </w:rPr>
        <w:t>region</w:t>
      </w:r>
      <w:r w:rsidRPr="00F25A9C">
        <w:rPr>
          <w:rFonts w:ascii="Franklin Gothic Book" w:hAnsi="Franklin Gothic Book"/>
          <w:sz w:val="16"/>
          <w:szCs w:val="16"/>
        </w:rPr>
        <w:t>(s), and</w:t>
      </w:r>
    </w:p>
    <w:p w14:paraId="1886AEC9" w14:textId="77D92F98" w:rsidR="00000B23" w:rsidRPr="00F25A9C" w:rsidRDefault="002E10E2"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The number of members in the sponsored sport.</w:t>
      </w:r>
    </w:p>
    <w:p w14:paraId="5914B5B6" w14:textId="12D6A8E4" w:rsidR="002E10E2" w:rsidRPr="00F25A9C" w:rsidRDefault="00000B23" w:rsidP="005365E7">
      <w:pPr>
        <w:pStyle w:val="ListParagraph"/>
        <w:numPr>
          <w:ilvl w:val="1"/>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i/>
          <w:iCs/>
          <w:sz w:val="18"/>
          <w:szCs w:val="18"/>
          <w:u w:val="single"/>
        </w:rPr>
        <w:t xml:space="preserve">The minimum amount of varsity programs needed for a </w:t>
      </w:r>
      <w:r w:rsidR="003342BA" w:rsidRPr="00F25A9C">
        <w:rPr>
          <w:rFonts w:ascii="Franklin Gothic Book" w:hAnsi="Franklin Gothic Book"/>
          <w:i/>
          <w:iCs/>
          <w:sz w:val="18"/>
          <w:szCs w:val="18"/>
          <w:u w:val="single"/>
        </w:rPr>
        <w:t>region</w:t>
      </w:r>
      <w:r w:rsidRPr="00F25A9C">
        <w:rPr>
          <w:rFonts w:ascii="Franklin Gothic Book" w:hAnsi="Franklin Gothic Book"/>
          <w:i/>
          <w:iCs/>
          <w:sz w:val="18"/>
          <w:szCs w:val="18"/>
          <w:u w:val="single"/>
        </w:rPr>
        <w:t xml:space="preserve"> to be required to sponsor a specific sport is 5 members per gender:</w:t>
      </w:r>
    </w:p>
    <w:p w14:paraId="30D4CDFA" w14:textId="24BEBB59" w:rsidR="002E10E2"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If the </w:t>
      </w:r>
      <w:r w:rsidR="003342BA" w:rsidRPr="00F25A9C">
        <w:rPr>
          <w:rFonts w:ascii="Franklin Gothic Book" w:hAnsi="Franklin Gothic Book"/>
          <w:sz w:val="16"/>
          <w:szCs w:val="16"/>
        </w:rPr>
        <w:t>region</w:t>
      </w:r>
      <w:r w:rsidRPr="00F25A9C">
        <w:rPr>
          <w:rFonts w:ascii="Franklin Gothic Book" w:hAnsi="Franklin Gothic Book"/>
          <w:sz w:val="16"/>
          <w:szCs w:val="16"/>
        </w:rPr>
        <w:t xml:space="preserve"> as at least 5 main members that sponsor a sport that it doesn't currently sponsor, then the </w:t>
      </w:r>
      <w:r w:rsidR="003342BA" w:rsidRPr="00F25A9C">
        <w:rPr>
          <w:rFonts w:ascii="Franklin Gothic Book" w:hAnsi="Franklin Gothic Book"/>
          <w:sz w:val="16"/>
          <w:szCs w:val="16"/>
        </w:rPr>
        <w:t>region</w:t>
      </w:r>
      <w:r w:rsidRPr="00F25A9C">
        <w:rPr>
          <w:rFonts w:ascii="Franklin Gothic Book" w:hAnsi="Franklin Gothic Book"/>
          <w:sz w:val="16"/>
          <w:szCs w:val="16"/>
        </w:rPr>
        <w:t> is automatically required to sponsor it.</w:t>
      </w:r>
    </w:p>
    <w:p w14:paraId="01EC196F" w14:textId="01705BBC"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No </w:t>
      </w:r>
      <w:r w:rsidR="003342BA" w:rsidRPr="00F25A9C">
        <w:rPr>
          <w:rFonts w:ascii="Franklin Gothic Book" w:hAnsi="Franklin Gothic Book"/>
          <w:sz w:val="16"/>
          <w:szCs w:val="16"/>
        </w:rPr>
        <w:t>region</w:t>
      </w:r>
      <w:r w:rsidRPr="00F25A9C">
        <w:rPr>
          <w:rFonts w:ascii="Franklin Gothic Book" w:hAnsi="Franklin Gothic Book"/>
          <w:sz w:val="16"/>
          <w:szCs w:val="16"/>
        </w:rPr>
        <w:t xml:space="preserve"> can have any number of main and affiliate members larger than 14 for any sport.</w:t>
      </w:r>
    </w:p>
    <w:p w14:paraId="59986494" w14:textId="04082DA8"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schools must have an invitation from a </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in the division they want to move to </w:t>
      </w:r>
      <w:proofErr w:type="gramStart"/>
      <w:r w:rsidRPr="00F25A9C">
        <w:rPr>
          <w:rFonts w:ascii="Franklin Gothic Book" w:hAnsi="Franklin Gothic Book"/>
          <w:sz w:val="18"/>
          <w:szCs w:val="18"/>
        </w:rPr>
        <w:t>in order to</w:t>
      </w:r>
      <w:proofErr w:type="gramEnd"/>
      <w:r w:rsidRPr="00F25A9C">
        <w:rPr>
          <w:rFonts w:ascii="Franklin Gothic Book" w:hAnsi="Franklin Gothic Book"/>
          <w:sz w:val="18"/>
          <w:szCs w:val="18"/>
        </w:rPr>
        <w:t xml:space="preserve"> move to that division; any school that applies to move to a different division will not be eligible for the post season at either division until the transition if deemed to be complete by the USIAA.</w:t>
      </w:r>
    </w:p>
    <w:p w14:paraId="465776E1"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coed teams can count towards either a men's sport or a women's sport; this includes all athletic scholarships if the sport allows it.</w:t>
      </w:r>
    </w:p>
    <w:p w14:paraId="247882E9"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military academies &amp; their respective preparatory schools will always have annual games guaranteed with the other branches in their respective division.</w:t>
      </w:r>
    </w:p>
    <w:p w14:paraId="3E42F112" w14:textId="5FC3CB02"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rPr>
      </w:pPr>
      <w:r w:rsidRPr="00F25A9C">
        <w:rPr>
          <w:rFonts w:ascii="Franklin Gothic Book" w:hAnsi="Franklin Gothic Book"/>
          <w:b/>
          <w:bCs/>
        </w:rPr>
        <w:t>All non-</w:t>
      </w:r>
      <w:r w:rsidR="003342BA" w:rsidRPr="00F25A9C">
        <w:rPr>
          <w:rFonts w:ascii="Franklin Gothic Book" w:hAnsi="Franklin Gothic Book"/>
          <w:b/>
          <w:bCs/>
        </w:rPr>
        <w:t>region</w:t>
      </w:r>
      <w:r w:rsidRPr="00F25A9C">
        <w:rPr>
          <w:rFonts w:ascii="Franklin Gothic Book" w:hAnsi="Franklin Gothic Book"/>
          <w:b/>
          <w:bCs/>
        </w:rPr>
        <w:t xml:space="preserve"> games are required to be against any of the following:</w:t>
      </w:r>
    </w:p>
    <w:p w14:paraId="292723DF" w14:textId="15015F08" w:rsidR="00000B23" w:rsidRPr="00F25A9C" w:rsidRDefault="00000B23" w:rsidP="005365E7">
      <w:pPr>
        <w:pStyle w:val="ListParagraph"/>
        <w:numPr>
          <w:ilvl w:val="1"/>
          <w:numId w:val="4"/>
        </w:numPr>
        <w:spacing w:before="0" w:after="120" w:line="240" w:lineRule="auto"/>
        <w:rPr>
          <w:rFonts w:ascii="Franklin Gothic Book" w:hAnsi="Franklin Gothic Book"/>
          <w:sz w:val="18"/>
          <w:szCs w:val="18"/>
        </w:rPr>
      </w:pPr>
      <w:r w:rsidRPr="00F25A9C">
        <w:rPr>
          <w:rFonts w:ascii="Franklin Gothic Book" w:hAnsi="Franklin Gothic Book"/>
          <w:sz w:val="18"/>
          <w:szCs w:val="18"/>
        </w:rPr>
        <w:t>Non-</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teams that are within 700 miles from the program in question for all USIAA Division 1 programs.</w:t>
      </w:r>
    </w:p>
    <w:p w14:paraId="5D97DDCE" w14:textId="63BBCCAA" w:rsidR="00000B23" w:rsidRPr="00F25A9C" w:rsidRDefault="00000B23" w:rsidP="005365E7">
      <w:pPr>
        <w:pStyle w:val="ListParagraph"/>
        <w:numPr>
          <w:ilvl w:val="1"/>
          <w:numId w:val="4"/>
        </w:numPr>
        <w:spacing w:before="0" w:after="120" w:line="240" w:lineRule="auto"/>
        <w:rPr>
          <w:rFonts w:ascii="Franklin Gothic Book" w:hAnsi="Franklin Gothic Book"/>
          <w:sz w:val="18"/>
          <w:szCs w:val="18"/>
        </w:rPr>
      </w:pPr>
      <w:r w:rsidRPr="00F25A9C">
        <w:rPr>
          <w:rFonts w:ascii="Franklin Gothic Book" w:hAnsi="Franklin Gothic Book"/>
          <w:sz w:val="18"/>
          <w:szCs w:val="18"/>
        </w:rPr>
        <w:t>Non-</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teams that are within 500 miles from the program in question for all other USIAA programs.</w:t>
      </w:r>
    </w:p>
    <w:p w14:paraId="2624FFBB" w14:textId="5492E2A9"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Other in-state programs not in their </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for all USIAA programs.</w:t>
      </w:r>
    </w:p>
    <w:p w14:paraId="60B87AD3" w14:textId="77777777" w:rsidR="00915B60" w:rsidRPr="00F25A9C" w:rsidRDefault="00000B23" w:rsidP="005365E7">
      <w:pPr>
        <w:pStyle w:val="ListParagraph"/>
        <w:numPr>
          <w:ilvl w:val="1"/>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i/>
          <w:iCs/>
          <w:sz w:val="18"/>
          <w:szCs w:val="18"/>
          <w:u w:val="single"/>
        </w:rPr>
        <w:t>These rules can only be circumvented if either</w:t>
      </w:r>
      <w:r w:rsidR="00915B60" w:rsidRPr="00F25A9C">
        <w:rPr>
          <w:rFonts w:ascii="Franklin Gothic Book" w:hAnsi="Franklin Gothic Book"/>
          <w:i/>
          <w:iCs/>
          <w:sz w:val="18"/>
          <w:szCs w:val="18"/>
          <w:u w:val="single"/>
        </w:rPr>
        <w:t xml:space="preserve"> of the following requirements are met:</w:t>
      </w:r>
    </w:p>
    <w:p w14:paraId="7B2F0676" w14:textId="5B357F88" w:rsidR="00915B60" w:rsidRPr="00F25A9C" w:rsidRDefault="00915B60" w:rsidP="005365E7">
      <w:pPr>
        <w:pStyle w:val="ListParagraph"/>
        <w:numPr>
          <w:ilvl w:val="2"/>
          <w:numId w:val="4"/>
        </w:numPr>
        <w:spacing w:before="0" w:after="120" w:line="240" w:lineRule="auto"/>
        <w:contextualSpacing w:val="0"/>
        <w:rPr>
          <w:rFonts w:ascii="Franklin Gothic Book" w:hAnsi="Franklin Gothic Book"/>
          <w:sz w:val="14"/>
          <w:szCs w:val="14"/>
        </w:rPr>
      </w:pPr>
      <w:r w:rsidRPr="00F25A9C">
        <w:rPr>
          <w:rFonts w:ascii="Franklin Gothic Book" w:hAnsi="Franklin Gothic Book"/>
          <w:sz w:val="16"/>
          <w:szCs w:val="16"/>
        </w:rPr>
        <w:t>T</w:t>
      </w:r>
      <w:r w:rsidR="00000B23" w:rsidRPr="00F25A9C">
        <w:rPr>
          <w:rFonts w:ascii="Franklin Gothic Book" w:hAnsi="Franklin Gothic Book"/>
          <w:sz w:val="16"/>
          <w:szCs w:val="16"/>
        </w:rPr>
        <w:t>he institution is not in the continental US (</w:t>
      </w:r>
      <w:r w:rsidRPr="00F25A9C">
        <w:rPr>
          <w:rFonts w:ascii="Franklin Gothic Book" w:hAnsi="Franklin Gothic Book"/>
          <w:sz w:val="16"/>
          <w:szCs w:val="16"/>
        </w:rPr>
        <w:t>i.e.,</w:t>
      </w:r>
      <w:r w:rsidR="00000B23" w:rsidRPr="00F25A9C">
        <w:rPr>
          <w:rFonts w:ascii="Franklin Gothic Book" w:hAnsi="Franklin Gothic Book"/>
          <w:sz w:val="16"/>
          <w:szCs w:val="16"/>
        </w:rPr>
        <w:t xml:space="preserve"> Alaska, Hawaii, Puerto Rico, </w:t>
      </w:r>
      <w:r w:rsidRPr="00F25A9C">
        <w:rPr>
          <w:rFonts w:ascii="Franklin Gothic Book" w:hAnsi="Franklin Gothic Book"/>
          <w:sz w:val="16"/>
          <w:szCs w:val="16"/>
        </w:rPr>
        <w:t>Virgin Islands</w:t>
      </w:r>
      <w:r w:rsidR="00000B23" w:rsidRPr="00F25A9C">
        <w:rPr>
          <w:rFonts w:ascii="Franklin Gothic Book" w:hAnsi="Franklin Gothic Book"/>
          <w:sz w:val="16"/>
          <w:szCs w:val="16"/>
        </w:rPr>
        <w:t>, etc.),</w:t>
      </w:r>
    </w:p>
    <w:p w14:paraId="1237EEEE" w14:textId="64B9D9C9" w:rsidR="002E10E2" w:rsidRPr="00F25A9C" w:rsidRDefault="00915B60" w:rsidP="005365E7">
      <w:pPr>
        <w:pStyle w:val="ListParagraph"/>
        <w:numPr>
          <w:ilvl w:val="2"/>
          <w:numId w:val="4"/>
        </w:numPr>
        <w:spacing w:before="0" w:after="120" w:line="240" w:lineRule="auto"/>
        <w:contextualSpacing w:val="0"/>
        <w:rPr>
          <w:rFonts w:ascii="Franklin Gothic Book" w:hAnsi="Franklin Gothic Book"/>
          <w:sz w:val="14"/>
          <w:szCs w:val="14"/>
        </w:rPr>
      </w:pPr>
      <w:r w:rsidRPr="00F25A9C">
        <w:rPr>
          <w:rFonts w:ascii="Franklin Gothic Book" w:hAnsi="Franklin Gothic Book"/>
          <w:sz w:val="16"/>
          <w:szCs w:val="16"/>
        </w:rPr>
        <w:t>A</w:t>
      </w:r>
      <w:r w:rsidR="00000B23" w:rsidRPr="00F25A9C">
        <w:rPr>
          <w:rFonts w:ascii="Franklin Gothic Book" w:hAnsi="Franklin Gothic Book"/>
          <w:sz w:val="16"/>
          <w:szCs w:val="16"/>
        </w:rPr>
        <w:t>ny sport doesn't have enough participants to field such a requirement, or 3) the sport is a single-division (1/2/3/4) or dual-division (1/2 &amp; 3/4) sport with fewer than 120 participating institutions</w:t>
      </w:r>
      <w:r w:rsidR="00220A7E" w:rsidRPr="00F25A9C">
        <w:rPr>
          <w:rFonts w:ascii="Franklin Gothic Book" w:hAnsi="Franklin Gothic Book"/>
          <w:sz w:val="16"/>
          <w:szCs w:val="16"/>
        </w:rPr>
        <w:t>.</w:t>
      </w:r>
    </w:p>
    <w:p w14:paraId="04F18ABF" w14:textId="2EBE2BFB" w:rsidR="002E10E2"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divisions need at least 100 participating institutions in each division for each division to separately sponsor the sport; </w:t>
      </w:r>
      <w:r w:rsidR="00220A7E" w:rsidRPr="00F25A9C">
        <w:rPr>
          <w:rFonts w:ascii="Franklin Gothic Book" w:hAnsi="Franklin Gothic Book"/>
          <w:sz w:val="16"/>
          <w:szCs w:val="16"/>
        </w:rPr>
        <w:t>otherwise,</w:t>
      </w:r>
      <w:r w:rsidRPr="00F25A9C">
        <w:rPr>
          <w:rFonts w:ascii="Franklin Gothic Book" w:hAnsi="Franklin Gothic Book"/>
          <w:sz w:val="16"/>
          <w:szCs w:val="16"/>
        </w:rPr>
        <w:t xml:space="preserve"> the sport will be classified as a single-division sport or a dual-division sport depending on 1) the total number of institutions, and 2) the number of institutions at each division.</w:t>
      </w:r>
    </w:p>
    <w:p w14:paraId="74735EE1" w14:textId="52B500EE"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sports will use the rules listed in the documents provided on each of the rule pages as the default unless they </w:t>
      </w:r>
      <w:proofErr w:type="gramStart"/>
      <w:r w:rsidRPr="00F25A9C">
        <w:rPr>
          <w:rFonts w:ascii="Franklin Gothic Book" w:hAnsi="Franklin Gothic Book"/>
          <w:sz w:val="16"/>
          <w:szCs w:val="16"/>
        </w:rPr>
        <w:t>are</w:t>
      </w:r>
      <w:proofErr w:type="gramEnd"/>
      <w:r w:rsidRPr="00F25A9C">
        <w:rPr>
          <w:rFonts w:ascii="Franklin Gothic Book" w:hAnsi="Franklin Gothic Book"/>
          <w:sz w:val="16"/>
          <w:szCs w:val="16"/>
        </w:rPr>
        <w:t xml:space="preserve"> direct conflict with what is directly written on the rule pages.</w:t>
      </w:r>
    </w:p>
    <w:p w14:paraId="090BD58D" w14:textId="1B703C36"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b/>
          <w:bCs/>
          <w:sz w:val="18"/>
          <w:szCs w:val="18"/>
        </w:rPr>
        <w:t xml:space="preserve">All programs will use the USIAA bonus points system for entrance into the playoffs regardless of whether their </w:t>
      </w:r>
      <w:r w:rsidR="003342BA" w:rsidRPr="00F25A9C">
        <w:rPr>
          <w:rFonts w:ascii="Franklin Gothic Book" w:hAnsi="Franklin Gothic Book"/>
          <w:b/>
          <w:bCs/>
          <w:sz w:val="18"/>
          <w:szCs w:val="18"/>
        </w:rPr>
        <w:t>region</w:t>
      </w:r>
      <w:r w:rsidRPr="00F25A9C">
        <w:rPr>
          <w:rFonts w:ascii="Franklin Gothic Book" w:hAnsi="Franklin Gothic Book"/>
          <w:b/>
          <w:bCs/>
          <w:sz w:val="18"/>
          <w:szCs w:val="18"/>
        </w:rPr>
        <w:t xml:space="preserve"> uses a divisional format or not to separate the teams so long as the system is practical for the sport in question.</w:t>
      </w:r>
    </w:p>
    <w:p w14:paraId="260C46C9" w14:textId="3250CF38"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w:t>
      </w:r>
      <w:r w:rsidR="003342BA" w:rsidRPr="00F25A9C">
        <w:rPr>
          <w:rFonts w:ascii="Franklin Gothic Book" w:hAnsi="Franklin Gothic Book"/>
          <w:sz w:val="18"/>
          <w:szCs w:val="18"/>
        </w:rPr>
        <w:t>region</w:t>
      </w:r>
      <w:r w:rsidRPr="00F25A9C">
        <w:rPr>
          <w:rFonts w:ascii="Franklin Gothic Book" w:hAnsi="Franklin Gothic Book"/>
          <w:sz w:val="18"/>
          <w:szCs w:val="18"/>
        </w:rPr>
        <w:t>s must sponsor a championship game or equivalent for every sport they sponsor for the top 2 teams (or more for tournaments) with the most points.</w:t>
      </w:r>
    </w:p>
    <w:p w14:paraId="40044837" w14:textId="636B9955"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If a </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uses a divisional format for any sport, then the top team in each division will be awarded a spot in the </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championship.</w:t>
      </w:r>
    </w:p>
    <w:p w14:paraId="7F532C7C"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teams will receive an additional 1 bonus point for every week that they maintain an average GPA of at least 3.0 during the </w:t>
      </w:r>
      <w:proofErr w:type="gramStart"/>
      <w:r w:rsidRPr="00F25A9C">
        <w:rPr>
          <w:rFonts w:ascii="Franklin Gothic Book" w:hAnsi="Franklin Gothic Book"/>
          <w:sz w:val="18"/>
          <w:szCs w:val="18"/>
        </w:rPr>
        <w:t>regular-season</w:t>
      </w:r>
      <w:proofErr w:type="gramEnd"/>
      <w:r w:rsidRPr="00F25A9C">
        <w:rPr>
          <w:rFonts w:ascii="Franklin Gothic Book" w:hAnsi="Franklin Gothic Book"/>
          <w:sz w:val="18"/>
          <w:szCs w:val="18"/>
        </w:rPr>
        <w:t>; this changes to a 1/2 point for the preseason &amp; off-season (for the upcoming season).</w:t>
      </w:r>
    </w:p>
    <w:p w14:paraId="34DE8E54" w14:textId="6339743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lastRenderedPageBreak/>
        <w:t>Each sport in each division has its own "Committee for Playoff Selection"; the Committee will also make the selections for the S</w:t>
      </w:r>
      <w:r w:rsidR="00BE7D60" w:rsidRPr="00F25A9C">
        <w:rPr>
          <w:rFonts w:ascii="Franklin Gothic Book" w:hAnsi="Franklin Gothic Book"/>
          <w:sz w:val="18"/>
          <w:szCs w:val="18"/>
        </w:rPr>
        <w:t>B</w:t>
      </w:r>
      <w:r w:rsidRPr="00F25A9C">
        <w:rPr>
          <w:rFonts w:ascii="Franklin Gothic Book" w:hAnsi="Franklin Gothic Book"/>
          <w:sz w:val="18"/>
          <w:szCs w:val="18"/>
        </w:rPr>
        <w:t>CS for D1/D2/D3</w:t>
      </w:r>
      <w:r w:rsidR="007D065C" w:rsidRPr="00F25A9C">
        <w:rPr>
          <w:rFonts w:ascii="Franklin Gothic Book" w:hAnsi="Franklin Gothic Book"/>
          <w:sz w:val="18"/>
          <w:szCs w:val="18"/>
        </w:rPr>
        <w:t>/D4</w:t>
      </w:r>
      <w:r w:rsidRPr="00F25A9C">
        <w:rPr>
          <w:rFonts w:ascii="Franklin Gothic Book" w:hAnsi="Franklin Gothic Book"/>
          <w:sz w:val="18"/>
          <w:szCs w:val="18"/>
        </w:rPr>
        <w:t xml:space="preserve"> football &amp; basketball.</w:t>
      </w:r>
    </w:p>
    <w:p w14:paraId="5906FAF7"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committee selecting the teams for the tournament must also make playoff pairings "according to geographical proximity".</w:t>
      </w:r>
    </w:p>
    <w:p w14:paraId="7BD6B662" w14:textId="265497F8"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b/>
          <w:bCs/>
        </w:rPr>
        <w:t>Ticket Prices:</w:t>
      </w:r>
    </w:p>
    <w:p w14:paraId="2A5482B4" w14:textId="403B1023" w:rsidR="00220A7E" w:rsidRPr="00F25A9C" w:rsidRDefault="00000B23" w:rsidP="00863B6B">
      <w:pPr>
        <w:pStyle w:val="ListParagraph"/>
        <w:numPr>
          <w:ilvl w:val="1"/>
          <w:numId w:val="4"/>
        </w:numPr>
        <w:spacing w:before="0" w:after="120" w:line="240" w:lineRule="auto"/>
        <w:contextualSpacing w:val="0"/>
        <w:rPr>
          <w:rFonts w:ascii="Franklin Gothic Book" w:hAnsi="Franklin Gothic Book"/>
          <w:sz w:val="16"/>
          <w:szCs w:val="16"/>
        </w:rPr>
      </w:pPr>
      <w:r w:rsidRPr="00F25A9C">
        <w:rPr>
          <w:rFonts w:ascii="Arial" w:hAnsi="Arial" w:cs="Arial"/>
          <w:i/>
          <w:iCs/>
          <w:sz w:val="18"/>
          <w:szCs w:val="18"/>
          <w:u w:val="single"/>
        </w:rPr>
        <w:t>​​</w:t>
      </w:r>
      <w:r w:rsidRPr="00F25A9C">
        <w:rPr>
          <w:rFonts w:ascii="Franklin Gothic Book" w:hAnsi="Franklin Gothic Book"/>
          <w:i/>
          <w:iCs/>
          <w:sz w:val="18"/>
          <w:szCs w:val="18"/>
          <w:u w:val="single"/>
        </w:rPr>
        <w:t>D1 Football Only:</w:t>
      </w:r>
    </w:p>
    <w:p w14:paraId="67485A8D" w14:textId="32EC57AA" w:rsidR="00220A7E"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General Seating (7+) - $35.00 ($10.00 for non-scholarship programs)</w:t>
      </w:r>
    </w:p>
    <w:p w14:paraId="2A93CB73" w14:textId="2FEBDEB7" w:rsidR="00220A7E"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University Alumni (22+) - $30.00 ($5.00 for non-scholarship programs)</w:t>
      </w:r>
    </w:p>
    <w:p w14:paraId="6174AEEE" w14:textId="3119019A" w:rsidR="00220A7E"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Children (6 &amp; under) - $10.00 (free for non-scholarship programs)</w:t>
      </w:r>
    </w:p>
    <w:p w14:paraId="771FD9F0" w14:textId="112F5FA3"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College Students &amp; Faculty/Staff with valid ID's - $15.00 (free for non-scholarship programs)</w:t>
      </w:r>
    </w:p>
    <w:p w14:paraId="4E2ED8D1" w14:textId="7640A449" w:rsidR="00220A7E" w:rsidRPr="00F25A9C" w:rsidRDefault="00000B23" w:rsidP="005365E7">
      <w:pPr>
        <w:pStyle w:val="ListParagraph"/>
        <w:numPr>
          <w:ilvl w:val="1"/>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i/>
          <w:iCs/>
          <w:sz w:val="18"/>
          <w:szCs w:val="18"/>
          <w:u w:val="single"/>
        </w:rPr>
        <w:t>D1 Basketball Only:</w:t>
      </w:r>
    </w:p>
    <w:p w14:paraId="589F8008" w14:textId="28EB86F9" w:rsidR="00220A7E"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General Seating (7+) - $30.00</w:t>
      </w:r>
    </w:p>
    <w:p w14:paraId="3C4A663C" w14:textId="6EA5BB12" w:rsidR="00220A7E"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University Alumni (22+) - $25.00</w:t>
      </w:r>
    </w:p>
    <w:p w14:paraId="00078472" w14:textId="67069FB7" w:rsidR="00220A7E"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Children (6 &amp; under) - $10.00</w:t>
      </w:r>
    </w:p>
    <w:p w14:paraId="1BF8D4A2" w14:textId="0E4ECC7D"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College Students &amp; Faculty/Staff with valid ID's - $10.00</w:t>
      </w:r>
    </w:p>
    <w:p w14:paraId="683ECDB6" w14:textId="4C66A9BD" w:rsidR="005E6EFF" w:rsidRPr="00F25A9C" w:rsidRDefault="00000B23" w:rsidP="005365E7">
      <w:pPr>
        <w:pStyle w:val="ListParagraph"/>
        <w:numPr>
          <w:ilvl w:val="1"/>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i/>
          <w:iCs/>
          <w:sz w:val="18"/>
          <w:szCs w:val="18"/>
          <w:u w:val="single"/>
        </w:rPr>
        <w:t>D1 Mixed Martial Arts (MMA) Only:</w:t>
      </w:r>
    </w:p>
    <w:p w14:paraId="40485CC9" w14:textId="198AA3B6"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General Seating (7+) - $20.00</w:t>
      </w:r>
    </w:p>
    <w:p w14:paraId="13F222D1" w14:textId="76B72DBE"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University Alumni (22+) - $15.00</w:t>
      </w:r>
    </w:p>
    <w:p w14:paraId="7975AD49" w14:textId="6C62CDCD"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Children (6 &amp; under) - $7.00</w:t>
      </w:r>
    </w:p>
    <w:p w14:paraId="34021BDA" w14:textId="7C8E4839"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College Students &amp; Faculty/Staff with valid ID's - $10.00</w:t>
      </w:r>
    </w:p>
    <w:p w14:paraId="7F96C98D" w14:textId="72B10093" w:rsidR="005E6EFF"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All Other Varsity Sports &amp; D1 Spring Football Games:</w:t>
      </w:r>
    </w:p>
    <w:p w14:paraId="1AE93A3A" w14:textId="0B6FFE9E"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General Seating (7+) - $5.00</w:t>
      </w:r>
    </w:p>
    <w:p w14:paraId="56962177" w14:textId="6287A693"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University Alumni (22+) - $3.00</w:t>
      </w:r>
    </w:p>
    <w:p w14:paraId="63F0561B" w14:textId="090E3191"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Children (12 &amp; under) - free</w:t>
      </w:r>
    </w:p>
    <w:p w14:paraId="4FF33B3C" w14:textId="72AFF8FF"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College Students &amp; Faculty/Staff with valid ID's - free</w:t>
      </w:r>
    </w:p>
    <w:p w14:paraId="48A2DB83" w14:textId="1C543737" w:rsidR="005E6EFF"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All JV Sports:</w:t>
      </w:r>
    </w:p>
    <w:p w14:paraId="1D71129D" w14:textId="65D7081A"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General Seating (7+) - $1.00 (free if they have a ticket to a varsity game)</w:t>
      </w:r>
    </w:p>
    <w:p w14:paraId="45C93459" w14:textId="055EC675"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University Alumni (22+) - 50¢ (free if they have a ticket to a varsity game)</w:t>
      </w:r>
    </w:p>
    <w:p w14:paraId="3AC8F85B" w14:textId="1FF03765"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8"/>
          <w:szCs w:val="18"/>
        </w:rPr>
      </w:pPr>
      <w:r w:rsidRPr="00F25A9C">
        <w:rPr>
          <w:rFonts w:ascii="Franklin Gothic Book" w:hAnsi="Franklin Gothic Book"/>
          <w:sz w:val="16"/>
          <w:szCs w:val="16"/>
        </w:rPr>
        <w:t>Children (12 &amp; under) - free</w:t>
      </w:r>
    </w:p>
    <w:p w14:paraId="413439C0" w14:textId="34EE7345"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6"/>
          <w:szCs w:val="16"/>
        </w:rPr>
        <w:t>College Students &amp; Faculty/Staff with valid ID's - free</w:t>
      </w:r>
    </w:p>
    <w:p w14:paraId="0B984322"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These are the USIAA minimum standards for ticket pricing; All institutions can charge higher prices if they wish.</w:t>
      </w:r>
    </w:p>
    <w:p w14:paraId="1B07A8A7" w14:textId="17EB42D1" w:rsidR="00863B6B" w:rsidRPr="00F25A9C" w:rsidRDefault="00863B6B"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cs="Arial"/>
          <w:sz w:val="18"/>
          <w:szCs w:val="18"/>
        </w:rPr>
        <w:t>All schools can provide tickets or suites to NIL entities through sponsorship agreements, provided the terms of those agreements are the same as for other sponsors.</w:t>
      </w:r>
      <w:r w:rsidRPr="00F25A9C">
        <w:rPr>
          <w:rFonts w:ascii="Franklin Gothic Book" w:hAnsi="Franklin Gothic Book"/>
        </w:rPr>
        <w:t xml:space="preserve"> </w:t>
      </w:r>
      <w:r w:rsidRPr="00F25A9C">
        <w:rPr>
          <w:rFonts w:ascii="Franklin Gothic Book" w:hAnsi="Franklin Gothic Book" w:cs="Arial"/>
          <w:sz w:val="18"/>
          <w:szCs w:val="18"/>
        </w:rPr>
        <w:t>Those same assets cannot be offered as an incentive to provide funds to an NIL entity.</w:t>
      </w:r>
    </w:p>
    <w:p w14:paraId="6B5434A8" w14:textId="08E00EA4"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rPr>
      </w:pPr>
      <w:r w:rsidRPr="00F25A9C">
        <w:rPr>
          <w:rFonts w:ascii="Franklin Gothic Book" w:hAnsi="Franklin Gothic Book"/>
          <w:b/>
          <w:bCs/>
        </w:rPr>
        <w:t>TV Broadcasting:</w:t>
      </w:r>
    </w:p>
    <w:p w14:paraId="0E1DFE24" w14:textId="2802D2E1" w:rsidR="007C4FC8" w:rsidRPr="00F25A9C" w:rsidRDefault="005E6EFF" w:rsidP="005365E7">
      <w:pPr>
        <w:pStyle w:val="ListParagraph"/>
        <w:numPr>
          <w:ilvl w:val="1"/>
          <w:numId w:val="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w:t>
      </w:r>
      <w:r w:rsidR="007C4FC8" w:rsidRPr="00F25A9C">
        <w:rPr>
          <w:rFonts w:ascii="Franklin Gothic Book" w:hAnsi="Franklin Gothic Book"/>
          <w:i/>
          <w:iCs/>
          <w:sz w:val="18"/>
          <w:szCs w:val="18"/>
          <w:u w:val="single"/>
        </w:rPr>
        <w:t xml:space="preserve"> the following </w:t>
      </w:r>
      <w:r w:rsidRPr="00F25A9C">
        <w:rPr>
          <w:rFonts w:ascii="Franklin Gothic Book" w:hAnsi="Franklin Gothic Book"/>
          <w:i/>
          <w:iCs/>
          <w:sz w:val="18"/>
          <w:szCs w:val="18"/>
          <w:u w:val="single"/>
        </w:rPr>
        <w:t>must be covered by the student TV network at the university to give an opportunity for students to gain experience in sports broadcasting:</w:t>
      </w:r>
    </w:p>
    <w:p w14:paraId="018D2477" w14:textId="44254551" w:rsidR="005E6EFF" w:rsidRPr="00F25A9C" w:rsidRDefault="00000B23" w:rsidP="005365E7">
      <w:pPr>
        <w:pStyle w:val="ListParagraph"/>
        <w:numPr>
          <w:ilvl w:val="2"/>
          <w:numId w:val="4"/>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Varsity home games (with no professional TV network covering it) </w:t>
      </w:r>
    </w:p>
    <w:p w14:paraId="187511E9" w14:textId="13CED9FB" w:rsidR="00000B23" w:rsidRPr="00F25A9C" w:rsidRDefault="00000B23" w:rsidP="005365E7">
      <w:pPr>
        <w:pStyle w:val="ListParagraph"/>
        <w:numPr>
          <w:ilvl w:val="2"/>
          <w:numId w:val="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JV home games </w:t>
      </w:r>
    </w:p>
    <w:p w14:paraId="5E3CDB4E" w14:textId="567CB2B1"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rPr>
      </w:pPr>
      <w:r w:rsidRPr="00F25A9C">
        <w:rPr>
          <w:rFonts w:ascii="Franklin Gothic Book" w:hAnsi="Franklin Gothic Book"/>
          <w:b/>
          <w:bCs/>
        </w:rPr>
        <w:t>Bands at Games:</w:t>
      </w:r>
    </w:p>
    <w:p w14:paraId="77D92B38" w14:textId="1380F91A" w:rsidR="005E6EFF"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Teams having bands at games are responsible for their conduct. The band should not play while the game is in progress and should concentrate their efforts during time outs and both the pre- </w:t>
      </w:r>
      <w:r w:rsidR="005E6EFF" w:rsidRPr="00F25A9C">
        <w:rPr>
          <w:rFonts w:ascii="Franklin Gothic Book" w:hAnsi="Franklin Gothic Book"/>
          <w:sz w:val="18"/>
          <w:szCs w:val="18"/>
        </w:rPr>
        <w:t>and</w:t>
      </w:r>
      <w:r w:rsidRPr="00F25A9C">
        <w:rPr>
          <w:rFonts w:ascii="Franklin Gothic Book" w:hAnsi="Franklin Gothic Book"/>
          <w:sz w:val="18"/>
          <w:szCs w:val="18"/>
        </w:rPr>
        <w:t xml:space="preserve"> post-game periods. </w:t>
      </w:r>
    </w:p>
    <w:p w14:paraId="5FB619FF" w14:textId="232056AD"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There should be no artificial noise after the ball is declared ready for play.  Home teams remain responsible for the proper conduct of their bands even if game officials are reluctant to </w:t>
      </w:r>
      <w:r w:rsidR="005E6EFF" w:rsidRPr="00F25A9C">
        <w:rPr>
          <w:rFonts w:ascii="Franklin Gothic Book" w:hAnsi="Franklin Gothic Book"/>
          <w:sz w:val="18"/>
          <w:szCs w:val="18"/>
        </w:rPr>
        <w:t>act</w:t>
      </w:r>
      <w:r w:rsidRPr="00F25A9C">
        <w:rPr>
          <w:rFonts w:ascii="Franklin Gothic Book" w:hAnsi="Franklin Gothic Book"/>
          <w:sz w:val="18"/>
          <w:szCs w:val="18"/>
        </w:rPr>
        <w:t>.</w:t>
      </w:r>
    </w:p>
    <w:p w14:paraId="1A636A05" w14:textId="77777777" w:rsidR="00987639" w:rsidRPr="00F25A9C" w:rsidRDefault="00987639" w:rsidP="00987639">
      <w:pPr>
        <w:pStyle w:val="ListParagraph"/>
        <w:numPr>
          <w:ilvl w:val="0"/>
          <w:numId w:val="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Statistics &amp; Film Sharing: </w:t>
      </w:r>
    </w:p>
    <w:p w14:paraId="72E70134" w14:textId="3C36F208" w:rsidR="00987639" w:rsidRPr="00F25A9C" w:rsidRDefault="00987639" w:rsidP="00987639">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As soon after the game as possible, but not later than the morning 2 days after the </w:t>
      </w:r>
      <w:r w:rsidR="009A296E" w:rsidRPr="00F25A9C">
        <w:rPr>
          <w:rFonts w:ascii="Franklin Gothic Book" w:hAnsi="Franklin Gothic Book"/>
          <w:sz w:val="18"/>
          <w:szCs w:val="18"/>
        </w:rPr>
        <w:t>game</w:t>
      </w:r>
      <w:r w:rsidRPr="00F25A9C">
        <w:rPr>
          <w:rFonts w:ascii="Franklin Gothic Book" w:hAnsi="Franklin Gothic Book"/>
          <w:sz w:val="18"/>
          <w:szCs w:val="18"/>
        </w:rPr>
        <w:t xml:space="preserve">, members are responsible for sending in statistics and scores of games to Jon Holtz via email (csflsid@gmail.com). The SID at each hosting institution should send a packed </w:t>
      </w:r>
      <w:proofErr w:type="spellStart"/>
      <w:r w:rsidRPr="00F25A9C">
        <w:rPr>
          <w:rFonts w:ascii="Franklin Gothic Book" w:hAnsi="Franklin Gothic Book"/>
          <w:sz w:val="18"/>
          <w:szCs w:val="18"/>
        </w:rPr>
        <w:t>StatCrew</w:t>
      </w:r>
      <w:proofErr w:type="spellEnd"/>
      <w:r w:rsidRPr="00F25A9C">
        <w:rPr>
          <w:rFonts w:ascii="Franklin Gothic Book" w:hAnsi="Franklin Gothic Book"/>
          <w:sz w:val="18"/>
          <w:szCs w:val="18"/>
        </w:rPr>
        <w:t xml:space="preserve"> game file to Holtz. The statistics will be compiled and posted each week when all game files have been received.</w:t>
      </w:r>
    </w:p>
    <w:p w14:paraId="23261B5B" w14:textId="77777777" w:rsidR="00987639" w:rsidRPr="00F25A9C" w:rsidRDefault="00987639" w:rsidP="00987639">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game film will be distributed weekly to all schools via HUDL by the home team. No on-site scouting is permitted at any time. Film must be of a complete game, include all plays, be sideline wide and end zone tight, and include a visible score at least each quarter.</w:t>
      </w:r>
    </w:p>
    <w:p w14:paraId="418C4E2D" w14:textId="79D4A57B" w:rsidR="00987639" w:rsidRPr="00F25A9C" w:rsidRDefault="00987639" w:rsidP="00987639">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film will be distributed by each home team to all other teams by 10:00am Saturday following a Friday game and by 10:00am Sunday following a Saturday game, etc. If there is going to be a delay, the offending coach much notify the future </w:t>
      </w:r>
      <w:r w:rsidRPr="00F25A9C">
        <w:rPr>
          <w:rFonts w:ascii="Franklin Gothic Book" w:hAnsi="Franklin Gothic Book"/>
          <w:sz w:val="18"/>
          <w:szCs w:val="18"/>
        </w:rPr>
        <w:lastRenderedPageBreak/>
        <w:t xml:space="preserve">opposing coach beforehand and make arrangements with </w:t>
      </w:r>
      <w:proofErr w:type="gramStart"/>
      <w:r w:rsidRPr="00F25A9C">
        <w:rPr>
          <w:rFonts w:ascii="Franklin Gothic Book" w:hAnsi="Franklin Gothic Book"/>
          <w:sz w:val="18"/>
          <w:szCs w:val="18"/>
        </w:rPr>
        <w:t>others</w:t>
      </w:r>
      <w:proofErr w:type="gramEnd"/>
      <w:r w:rsidRPr="00F25A9C">
        <w:rPr>
          <w:rFonts w:ascii="Franklin Gothic Book" w:hAnsi="Franklin Gothic Book"/>
          <w:sz w:val="18"/>
          <w:szCs w:val="18"/>
        </w:rPr>
        <w:t xml:space="preserve"> teams to get a film sent on time.  Visiting teams may film at </w:t>
      </w:r>
      <w:proofErr w:type="gramStart"/>
      <w:r w:rsidRPr="00F25A9C">
        <w:rPr>
          <w:rFonts w:ascii="Franklin Gothic Book" w:hAnsi="Franklin Gothic Book"/>
          <w:sz w:val="18"/>
          <w:szCs w:val="18"/>
        </w:rPr>
        <w:t>away</w:t>
      </w:r>
      <w:proofErr w:type="gramEnd"/>
      <w:r w:rsidRPr="00F25A9C">
        <w:rPr>
          <w:rFonts w:ascii="Franklin Gothic Book" w:hAnsi="Franklin Gothic Book"/>
          <w:sz w:val="18"/>
          <w:szCs w:val="18"/>
        </w:rPr>
        <w:t xml:space="preserve"> location.</w:t>
      </w:r>
    </w:p>
    <w:p w14:paraId="3E9FEB7D" w14:textId="05CA704C" w:rsidR="00987639" w:rsidRPr="00F25A9C" w:rsidRDefault="00987639" w:rsidP="00987639">
      <w:pPr>
        <w:pStyle w:val="ListParagraph"/>
        <w:numPr>
          <w:ilvl w:val="0"/>
          <w:numId w:val="4"/>
        </w:numPr>
        <w:spacing w:before="0" w:after="120" w:line="240" w:lineRule="auto"/>
        <w:contextualSpacing w:val="0"/>
        <w:rPr>
          <w:rFonts w:ascii="Franklin Gothic Book" w:hAnsi="Franklin Gothic Book"/>
          <w:b/>
          <w:bCs/>
        </w:rPr>
      </w:pPr>
      <w:r w:rsidRPr="00F25A9C">
        <w:rPr>
          <w:rFonts w:ascii="Franklin Gothic Book" w:hAnsi="Franklin Gothic Book"/>
          <w:b/>
          <w:bCs/>
        </w:rPr>
        <w:t>Travel &amp; Hospitality</w:t>
      </w:r>
      <w:r w:rsidR="00034D2A" w:rsidRPr="00F25A9C">
        <w:rPr>
          <w:rFonts w:ascii="Franklin Gothic Book" w:hAnsi="Franklin Gothic Book"/>
          <w:b/>
          <w:bCs/>
        </w:rPr>
        <w:t>:</w:t>
      </w:r>
    </w:p>
    <w:p w14:paraId="1819FDC5" w14:textId="77777777" w:rsidR="00987639" w:rsidRPr="00F25A9C" w:rsidRDefault="00987639" w:rsidP="00987639">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home team coach is responsible for coordinating the arrival and stay of the visiting team. The visiting coach is responsible for calling the home team coach the week of the scheduled game.</w:t>
      </w:r>
    </w:p>
    <w:p w14:paraId="38291C80" w14:textId="77777777" w:rsidR="00987639" w:rsidRPr="00F25A9C" w:rsidRDefault="00987639" w:rsidP="00987639">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This assistance should include such considerations as arranging for locker rooms, on-campus meals, housing, practice fields, etc.</w:t>
      </w:r>
    </w:p>
    <w:p w14:paraId="129327EE" w14:textId="1C371B3E" w:rsidR="00987639" w:rsidRPr="00F25A9C" w:rsidRDefault="00987639" w:rsidP="00987639">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head coach (or his </w:t>
      </w:r>
      <w:proofErr w:type="gramStart"/>
      <w:r w:rsidRPr="00F25A9C">
        <w:rPr>
          <w:rFonts w:ascii="Franklin Gothic Book" w:hAnsi="Franklin Gothic Book"/>
          <w:sz w:val="18"/>
          <w:szCs w:val="18"/>
        </w:rPr>
        <w:t>designee</w:t>
      </w:r>
      <w:proofErr w:type="gramEnd"/>
      <w:r w:rsidRPr="00F25A9C">
        <w:rPr>
          <w:rFonts w:ascii="Franklin Gothic Book" w:hAnsi="Franklin Gothic Book"/>
          <w:sz w:val="18"/>
          <w:szCs w:val="18"/>
        </w:rPr>
        <w:t xml:space="preserve">) should personally check on everything before </w:t>
      </w:r>
      <w:proofErr w:type="gramStart"/>
      <w:r w:rsidRPr="00F25A9C">
        <w:rPr>
          <w:rFonts w:ascii="Franklin Gothic Book" w:hAnsi="Franklin Gothic Book"/>
          <w:sz w:val="18"/>
          <w:szCs w:val="18"/>
        </w:rPr>
        <w:t>arrival, and</w:t>
      </w:r>
      <w:proofErr w:type="gramEnd"/>
      <w:r w:rsidRPr="00F25A9C">
        <w:rPr>
          <w:rFonts w:ascii="Franklin Gothic Book" w:hAnsi="Franklin Gothic Book"/>
          <w:sz w:val="18"/>
          <w:szCs w:val="18"/>
        </w:rPr>
        <w:t xml:space="preserve"> meet the visitor's bus at a predetermined time and place. All student-athletes deserve our best efforts in this matter of sportsmanship.</w:t>
      </w:r>
    </w:p>
    <w:p w14:paraId="68104398" w14:textId="6C88C865" w:rsidR="00000B23" w:rsidRPr="00F25A9C" w:rsidRDefault="00000B23" w:rsidP="005365E7">
      <w:pPr>
        <w:pStyle w:val="ListParagraph"/>
        <w:numPr>
          <w:ilvl w:val="0"/>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b/>
          <w:bCs/>
        </w:rPr>
        <w:t>USIAA Membership Process:</w:t>
      </w:r>
    </w:p>
    <w:p w14:paraId="52FE1701" w14:textId="77777777" w:rsidR="00000B23" w:rsidRPr="00F25A9C" w:rsidRDefault="00000B23" w:rsidP="005365E7">
      <w:pPr>
        <w:pStyle w:val="ListParagraph"/>
        <w:numPr>
          <w:ilvl w:val="1"/>
          <w:numId w:val="4"/>
        </w:numPr>
        <w:spacing w:before="0" w:after="120" w:line="240" w:lineRule="auto"/>
        <w:rPr>
          <w:rFonts w:ascii="Franklin Gothic Book" w:hAnsi="Franklin Gothic Book"/>
          <w:sz w:val="18"/>
          <w:szCs w:val="18"/>
        </w:rPr>
      </w:pPr>
      <w:r w:rsidRPr="00F25A9C">
        <w:rPr>
          <w:rFonts w:ascii="Franklin Gothic Book" w:hAnsi="Franklin Gothic Book"/>
          <w:sz w:val="18"/>
          <w:szCs w:val="18"/>
        </w:rPr>
        <w:t>October 1 — Membership applications must be received in the NAIA National Office.</w:t>
      </w:r>
    </w:p>
    <w:p w14:paraId="78C553B5" w14:textId="77777777" w:rsidR="00000B23" w:rsidRPr="00F25A9C" w:rsidRDefault="00000B23" w:rsidP="005365E7">
      <w:pPr>
        <w:pStyle w:val="ListParagraph"/>
        <w:numPr>
          <w:ilvl w:val="1"/>
          <w:numId w:val="4"/>
        </w:numPr>
        <w:spacing w:before="0" w:after="120" w:line="240" w:lineRule="auto"/>
        <w:rPr>
          <w:rFonts w:ascii="Franklin Gothic Book" w:hAnsi="Franklin Gothic Book"/>
          <w:sz w:val="18"/>
          <w:szCs w:val="18"/>
        </w:rPr>
      </w:pPr>
      <w:r w:rsidRPr="00F25A9C">
        <w:rPr>
          <w:rFonts w:ascii="Franklin Gothic Book" w:hAnsi="Franklin Gothic Book"/>
          <w:sz w:val="18"/>
          <w:szCs w:val="18"/>
        </w:rPr>
        <w:t>By December 1 — Initial review determines whether a campus visit will be conducted. </w:t>
      </w:r>
    </w:p>
    <w:p w14:paraId="4529387F" w14:textId="77777777" w:rsidR="00000B23" w:rsidRPr="00F25A9C" w:rsidRDefault="00000B23" w:rsidP="005365E7">
      <w:pPr>
        <w:pStyle w:val="ListParagraph"/>
        <w:numPr>
          <w:ilvl w:val="1"/>
          <w:numId w:val="4"/>
        </w:numPr>
        <w:spacing w:before="0" w:after="120" w:line="240" w:lineRule="auto"/>
        <w:rPr>
          <w:rFonts w:ascii="Franklin Gothic Book" w:hAnsi="Franklin Gothic Book"/>
          <w:sz w:val="18"/>
          <w:szCs w:val="18"/>
        </w:rPr>
      </w:pPr>
      <w:r w:rsidRPr="00F25A9C">
        <w:rPr>
          <w:rFonts w:ascii="Franklin Gothic Book" w:hAnsi="Franklin Gothic Book"/>
          <w:sz w:val="18"/>
          <w:szCs w:val="18"/>
        </w:rPr>
        <w:t>January — Webinar conducted with prospective member school staff.</w:t>
      </w:r>
    </w:p>
    <w:p w14:paraId="59692FC9" w14:textId="77777777" w:rsidR="00000B23" w:rsidRPr="00F25A9C" w:rsidRDefault="00000B23" w:rsidP="005365E7">
      <w:pPr>
        <w:pStyle w:val="ListParagraph"/>
        <w:numPr>
          <w:ilvl w:val="1"/>
          <w:numId w:val="4"/>
        </w:numPr>
        <w:spacing w:before="0" w:after="120" w:line="240" w:lineRule="auto"/>
        <w:rPr>
          <w:rFonts w:ascii="Franklin Gothic Book" w:hAnsi="Franklin Gothic Book"/>
          <w:sz w:val="18"/>
          <w:szCs w:val="18"/>
        </w:rPr>
      </w:pPr>
      <w:r w:rsidRPr="00F25A9C">
        <w:rPr>
          <w:rFonts w:ascii="Franklin Gothic Book" w:hAnsi="Franklin Gothic Book"/>
          <w:sz w:val="18"/>
          <w:szCs w:val="18"/>
        </w:rPr>
        <w:t>By March 1 — Membership Evaluation Team visits campus.</w:t>
      </w:r>
    </w:p>
    <w:p w14:paraId="335B0F15" w14:textId="77777777" w:rsidR="00000B23" w:rsidRPr="00F25A9C" w:rsidRDefault="00000B23" w:rsidP="005365E7">
      <w:pPr>
        <w:pStyle w:val="ListParagraph"/>
        <w:numPr>
          <w:ilvl w:val="1"/>
          <w:numId w:val="4"/>
        </w:numPr>
        <w:spacing w:before="0" w:after="120" w:line="240" w:lineRule="auto"/>
        <w:rPr>
          <w:rFonts w:ascii="Franklin Gothic Book" w:hAnsi="Franklin Gothic Book"/>
          <w:sz w:val="18"/>
          <w:szCs w:val="18"/>
        </w:rPr>
      </w:pPr>
      <w:r w:rsidRPr="00F25A9C">
        <w:rPr>
          <w:rFonts w:ascii="Franklin Gothic Book" w:hAnsi="Franklin Gothic Book"/>
          <w:sz w:val="18"/>
          <w:szCs w:val="18"/>
        </w:rPr>
        <w:t>April — Council of Presidents meeting — Institution is notified of the decision within 10 days.</w:t>
      </w:r>
    </w:p>
    <w:p w14:paraId="475E6308" w14:textId="77777777" w:rsidR="00000B23"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July 1 — If approved, membership becomes effective. </w:t>
      </w:r>
    </w:p>
    <w:p w14:paraId="6B3CAD2C" w14:textId="611B390C" w:rsidR="00AA0F01" w:rsidRPr="00F25A9C" w:rsidRDefault="00000B23" w:rsidP="005365E7">
      <w:pPr>
        <w:pStyle w:val="ListParagraph"/>
        <w:numPr>
          <w:ilvl w:val="1"/>
          <w:numId w:val="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institutions in the process of building sports programs have the option of sponsoring an intercollegiate sport and opting out of USIAA championships on a year-by-year basis. This affords the institution scheduling advantages and requires application of USIAA rules for participating student-athletes in that sport.</w:t>
      </w:r>
      <w:r w:rsidRPr="00F25A9C">
        <w:rPr>
          <w:rFonts w:ascii="Arial" w:hAnsi="Arial" w:cs="Arial"/>
          <w:sz w:val="18"/>
          <w:szCs w:val="18"/>
        </w:rPr>
        <w:t>​</w:t>
      </w:r>
    </w:p>
    <w:p w14:paraId="24E96B7C" w14:textId="4FC4BAA7" w:rsidR="006C4084" w:rsidRPr="00F25A9C" w:rsidRDefault="00167996" w:rsidP="00AA0F01">
      <w:pPr>
        <w:pStyle w:val="Heading2"/>
        <w:rPr>
          <w:rFonts w:ascii="Franklin Gothic Book" w:hAnsi="Franklin Gothic Book"/>
        </w:rPr>
      </w:pPr>
      <w:r w:rsidRPr="00F25A9C">
        <w:rPr>
          <w:rFonts w:ascii="Franklin Gothic Book" w:hAnsi="Franklin Gothic Book"/>
        </w:rPr>
        <w:t>T</w:t>
      </w:r>
      <w:r w:rsidR="006C4084" w:rsidRPr="00F25A9C">
        <w:rPr>
          <w:rFonts w:ascii="Franklin Gothic Book" w:hAnsi="Franklin Gothic Book"/>
        </w:rPr>
        <w:t>he USIAA Bonus Points System</w:t>
      </w:r>
      <w:r w:rsidR="00E63B2B" w:rsidRPr="00F25A9C">
        <w:rPr>
          <w:rFonts w:ascii="Franklin Gothic Book" w:hAnsi="Franklin Gothic Book"/>
        </w:rPr>
        <w:t>(s)</w:t>
      </w:r>
      <w:r w:rsidR="006C4084" w:rsidRPr="00F25A9C">
        <w:rPr>
          <w:rFonts w:ascii="Franklin Gothic Book" w:hAnsi="Franklin Gothic Book"/>
        </w:rPr>
        <w:t>:</w:t>
      </w:r>
    </w:p>
    <w:p w14:paraId="51A4DCCD" w14:textId="77777777" w:rsidR="00675226" w:rsidRPr="00F25A9C" w:rsidRDefault="00A7149F" w:rsidP="001C040D">
      <w:pPr>
        <w:pStyle w:val="ListParagraph"/>
        <w:numPr>
          <w:ilvl w:val="0"/>
          <w:numId w:val="40"/>
        </w:numPr>
        <w:spacing w:before="0" w:after="120" w:line="240" w:lineRule="auto"/>
        <w:contextualSpacing w:val="0"/>
        <w:rPr>
          <w:rFonts w:ascii="Franklin Gothic Book" w:hAnsi="Franklin Gothic Book"/>
        </w:rPr>
      </w:pPr>
      <w:r w:rsidRPr="00F25A9C">
        <w:rPr>
          <w:rFonts w:ascii="Franklin Gothic Book" w:hAnsi="Franklin Gothic Book"/>
        </w:rPr>
        <w:t xml:space="preserve">Bonus points are points awarded to USIAA sports teams for winning or drawing a match. </w:t>
      </w:r>
    </w:p>
    <w:p w14:paraId="4E091AEB" w14:textId="77777777" w:rsidR="00675226" w:rsidRPr="00F25A9C" w:rsidRDefault="00675226" w:rsidP="001C040D">
      <w:pPr>
        <w:pStyle w:val="ListParagraph"/>
        <w:numPr>
          <w:ilvl w:val="0"/>
          <w:numId w:val="40"/>
        </w:numPr>
        <w:spacing w:before="0" w:after="120" w:line="240" w:lineRule="auto"/>
        <w:contextualSpacing w:val="0"/>
        <w:rPr>
          <w:rFonts w:ascii="Franklin Gothic Book" w:hAnsi="Franklin Gothic Book"/>
          <w:b/>
          <w:bCs/>
        </w:rPr>
      </w:pPr>
      <w:r w:rsidRPr="00F25A9C">
        <w:rPr>
          <w:rFonts w:ascii="Franklin Gothic Book" w:hAnsi="Franklin Gothic Book"/>
          <w:b/>
          <w:bCs/>
        </w:rPr>
        <w:t>Bonus are used to do the following:</w:t>
      </w:r>
    </w:p>
    <w:p w14:paraId="4E5A83A9" w14:textId="259D171A" w:rsidR="00675226" w:rsidRPr="00F25A9C" w:rsidRDefault="00675226" w:rsidP="001C040D">
      <w:pPr>
        <w:pStyle w:val="ListParagraph"/>
        <w:numPr>
          <w:ilvl w:val="1"/>
          <w:numId w:val="40"/>
        </w:numPr>
        <w:spacing w:before="0" w:after="120" w:line="240" w:lineRule="auto"/>
        <w:rPr>
          <w:rFonts w:ascii="Franklin Gothic Book" w:hAnsi="Franklin Gothic Book"/>
          <w:sz w:val="18"/>
          <w:szCs w:val="18"/>
        </w:rPr>
      </w:pPr>
      <w:r w:rsidRPr="00F25A9C">
        <w:rPr>
          <w:rFonts w:ascii="Franklin Gothic Book" w:hAnsi="Franklin Gothic Book"/>
          <w:sz w:val="18"/>
          <w:szCs w:val="18"/>
        </w:rPr>
        <w:t>Rank teams during the regular season</w:t>
      </w:r>
      <w:r w:rsidR="00701D06" w:rsidRPr="00F25A9C">
        <w:rPr>
          <w:rFonts w:ascii="Franklin Gothic Book" w:hAnsi="Franklin Gothic Book"/>
          <w:sz w:val="18"/>
          <w:szCs w:val="18"/>
        </w:rPr>
        <w:t>.</w:t>
      </w:r>
    </w:p>
    <w:p w14:paraId="0179BF84" w14:textId="168BFAE4" w:rsidR="00675226" w:rsidRPr="00F25A9C" w:rsidRDefault="00675226" w:rsidP="001C040D">
      <w:pPr>
        <w:pStyle w:val="ListParagraph"/>
        <w:numPr>
          <w:ilvl w:val="1"/>
          <w:numId w:val="40"/>
        </w:numPr>
        <w:spacing w:before="0" w:after="120" w:line="240" w:lineRule="auto"/>
        <w:rPr>
          <w:rFonts w:ascii="Franklin Gothic Book" w:hAnsi="Franklin Gothic Book"/>
          <w:sz w:val="18"/>
          <w:szCs w:val="18"/>
        </w:rPr>
      </w:pPr>
      <w:r w:rsidRPr="00F25A9C">
        <w:rPr>
          <w:rFonts w:ascii="Franklin Gothic Book" w:hAnsi="Franklin Gothic Book"/>
          <w:sz w:val="18"/>
          <w:szCs w:val="18"/>
        </w:rPr>
        <w:t>Select teams for the post-season tournament(s)</w:t>
      </w:r>
      <w:r w:rsidR="00701D06" w:rsidRPr="00F25A9C">
        <w:rPr>
          <w:rFonts w:ascii="Franklin Gothic Book" w:hAnsi="Franklin Gothic Book"/>
          <w:sz w:val="18"/>
          <w:szCs w:val="18"/>
        </w:rPr>
        <w:t>.</w:t>
      </w:r>
    </w:p>
    <w:p w14:paraId="2C175FBD" w14:textId="7C620883" w:rsidR="00675226" w:rsidRPr="00F25A9C" w:rsidRDefault="00675226" w:rsidP="001C040D">
      <w:pPr>
        <w:pStyle w:val="ListParagraph"/>
        <w:numPr>
          <w:ilvl w:val="1"/>
          <w:numId w:val="40"/>
        </w:numPr>
        <w:spacing w:before="0" w:after="120" w:line="240" w:lineRule="auto"/>
        <w:rPr>
          <w:rFonts w:ascii="Franklin Gothic Book" w:hAnsi="Franklin Gothic Book"/>
          <w:sz w:val="18"/>
          <w:szCs w:val="18"/>
        </w:rPr>
      </w:pPr>
      <w:r w:rsidRPr="00F25A9C">
        <w:rPr>
          <w:rFonts w:ascii="Franklin Gothic Book" w:hAnsi="Franklin Gothic Book"/>
          <w:sz w:val="18"/>
          <w:szCs w:val="18"/>
        </w:rPr>
        <w:t>Encourage attacking play throughout a game/match/meet/invitational/</w:t>
      </w:r>
      <w:r w:rsidR="00F62AEE" w:rsidRPr="00F25A9C">
        <w:rPr>
          <w:rFonts w:ascii="Franklin Gothic Book" w:hAnsi="Franklin Gothic Book"/>
          <w:sz w:val="18"/>
          <w:szCs w:val="18"/>
        </w:rPr>
        <w:t>etc.</w:t>
      </w:r>
    </w:p>
    <w:p w14:paraId="49675FD3" w14:textId="57ED837F" w:rsidR="00675226" w:rsidRPr="00F25A9C" w:rsidRDefault="00675226" w:rsidP="001C040D">
      <w:pPr>
        <w:pStyle w:val="ListParagraph"/>
        <w:numPr>
          <w:ilvl w:val="1"/>
          <w:numId w:val="4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Reward teams for "coming close" in losing efforts</w:t>
      </w:r>
      <w:r w:rsidR="00F62AEE" w:rsidRPr="00F25A9C">
        <w:rPr>
          <w:rFonts w:ascii="Franklin Gothic Book" w:hAnsi="Franklin Gothic Book"/>
          <w:sz w:val="18"/>
          <w:szCs w:val="18"/>
        </w:rPr>
        <w:t>.</w:t>
      </w:r>
    </w:p>
    <w:p w14:paraId="684D6D84" w14:textId="133FE989" w:rsidR="00675226" w:rsidRPr="00F25A9C" w:rsidRDefault="00675226" w:rsidP="001C040D">
      <w:pPr>
        <w:pStyle w:val="ListParagraph"/>
        <w:numPr>
          <w:ilvl w:val="0"/>
          <w:numId w:val="40"/>
        </w:numPr>
        <w:spacing w:before="0" w:after="120" w:line="240" w:lineRule="auto"/>
        <w:contextualSpacing w:val="0"/>
        <w:rPr>
          <w:rFonts w:ascii="Franklin Gothic Book" w:hAnsi="Franklin Gothic Book"/>
        </w:rPr>
      </w:pPr>
      <w:r w:rsidRPr="00F25A9C">
        <w:rPr>
          <w:rFonts w:ascii="Franklin Gothic Book" w:hAnsi="Franklin Gothic Book"/>
        </w:rPr>
        <w:t>Bonus points will be used for both varsity &amp; JV competitions.</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6"/>
        <w:gridCol w:w="4238"/>
        <w:gridCol w:w="4236"/>
      </w:tblGrid>
      <w:tr w:rsidR="002859DC" w:rsidRPr="00F25A9C" w14:paraId="6556F68F" w14:textId="77777777" w:rsidTr="002F19AA">
        <w:tc>
          <w:tcPr>
            <w:tcW w:w="1077" w:type="pct"/>
            <w:vAlign w:val="center"/>
          </w:tcPr>
          <w:p w14:paraId="01640C08" w14:textId="6FF1D786" w:rsidR="002859DC" w:rsidRPr="00F25A9C" w:rsidRDefault="002859DC" w:rsidP="002031ED">
            <w:pPr>
              <w:jc w:val="center"/>
              <w:rPr>
                <w:rFonts w:ascii="Franklin Gothic Book" w:hAnsi="Franklin Gothic Book"/>
                <w:b/>
                <w:bCs/>
              </w:rPr>
            </w:pPr>
            <w:r w:rsidRPr="00F25A9C">
              <w:rPr>
                <w:rFonts w:ascii="Franklin Gothic Book" w:hAnsi="Franklin Gothic Book"/>
                <w:b/>
                <w:bCs/>
              </w:rPr>
              <w:t>Sport:</w:t>
            </w:r>
          </w:p>
        </w:tc>
        <w:tc>
          <w:tcPr>
            <w:tcW w:w="3923" w:type="pct"/>
            <w:gridSpan w:val="2"/>
            <w:vAlign w:val="center"/>
          </w:tcPr>
          <w:p w14:paraId="762E3292" w14:textId="04A3E046" w:rsidR="002859DC" w:rsidRPr="00F25A9C" w:rsidRDefault="002859DC" w:rsidP="002031ED">
            <w:pPr>
              <w:jc w:val="center"/>
              <w:rPr>
                <w:rFonts w:ascii="Franklin Gothic Book" w:hAnsi="Franklin Gothic Book"/>
                <w:b/>
                <w:bCs/>
              </w:rPr>
            </w:pPr>
            <w:r w:rsidRPr="00F25A9C">
              <w:rPr>
                <w:rFonts w:ascii="Franklin Gothic Book" w:hAnsi="Franklin Gothic Book"/>
                <w:b/>
                <w:bCs/>
              </w:rPr>
              <w:t>System:</w:t>
            </w:r>
          </w:p>
        </w:tc>
      </w:tr>
      <w:tr w:rsidR="002859DC" w:rsidRPr="00F25A9C" w14:paraId="13551535" w14:textId="77777777" w:rsidTr="002F19AA">
        <w:tc>
          <w:tcPr>
            <w:tcW w:w="1077" w:type="pct"/>
            <w:vAlign w:val="center"/>
          </w:tcPr>
          <w:p w14:paraId="17D88B57" w14:textId="1903E51A" w:rsidR="002859DC" w:rsidRPr="00F25A9C" w:rsidRDefault="002859DC" w:rsidP="002859DC">
            <w:pPr>
              <w:rPr>
                <w:rFonts w:ascii="Franklin Gothic Book" w:hAnsi="Franklin Gothic Book"/>
                <w:sz w:val="18"/>
                <w:szCs w:val="18"/>
              </w:rPr>
            </w:pPr>
            <w:r w:rsidRPr="00F25A9C">
              <w:rPr>
                <w:rFonts w:ascii="Franklin Gothic Book" w:hAnsi="Franklin Gothic Book"/>
                <w:sz w:val="18"/>
                <w:szCs w:val="18"/>
              </w:rPr>
              <w:t>Badminton</w:t>
            </w:r>
          </w:p>
        </w:tc>
        <w:tc>
          <w:tcPr>
            <w:tcW w:w="3923" w:type="pct"/>
            <w:gridSpan w:val="2"/>
            <w:vAlign w:val="center"/>
          </w:tcPr>
          <w:p w14:paraId="4578DF0D" w14:textId="77777777"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4 points for a win.</w:t>
            </w:r>
          </w:p>
          <w:p w14:paraId="4911CFF0" w14:textId="77777777"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2 points for a draw.</w:t>
            </w:r>
          </w:p>
          <w:p w14:paraId="4B62F856" w14:textId="77777777"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1 "bonus" point for losing by 7 points or less.</w:t>
            </w:r>
          </w:p>
          <w:p w14:paraId="6966443F" w14:textId="2EDDE664"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2859DC" w:rsidRPr="00F25A9C" w14:paraId="6BAD71CF" w14:textId="77777777" w:rsidTr="002F19AA">
        <w:tc>
          <w:tcPr>
            <w:tcW w:w="1077" w:type="pct"/>
            <w:vAlign w:val="center"/>
          </w:tcPr>
          <w:p w14:paraId="4CF1C78E" w14:textId="11DC5A6E" w:rsidR="002859DC" w:rsidRPr="00F25A9C" w:rsidRDefault="002859DC" w:rsidP="002859DC">
            <w:pPr>
              <w:rPr>
                <w:rFonts w:ascii="Franklin Gothic Book" w:hAnsi="Franklin Gothic Book"/>
                <w:sz w:val="18"/>
                <w:szCs w:val="18"/>
              </w:rPr>
            </w:pPr>
            <w:r w:rsidRPr="00F25A9C">
              <w:rPr>
                <w:rFonts w:ascii="Franklin Gothic Book" w:hAnsi="Franklin Gothic Book"/>
                <w:sz w:val="18"/>
                <w:szCs w:val="18"/>
              </w:rPr>
              <w:t>Basketball</w:t>
            </w:r>
          </w:p>
        </w:tc>
        <w:tc>
          <w:tcPr>
            <w:tcW w:w="3923" w:type="pct"/>
            <w:gridSpan w:val="2"/>
            <w:vAlign w:val="center"/>
          </w:tcPr>
          <w:p w14:paraId="4D85E81B" w14:textId="77777777"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4 points for a win.</w:t>
            </w:r>
          </w:p>
          <w:p w14:paraId="25262BDA" w14:textId="77777777"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2 points for a draw.</w:t>
            </w:r>
          </w:p>
          <w:p w14:paraId="446D0E15" w14:textId="77777777"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1 "bonus" point for scoring at least 80 points during the game.</w:t>
            </w:r>
          </w:p>
          <w:p w14:paraId="26C204D6" w14:textId="77777777"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1 "bonus" point for losing by 10 points or less.</w:t>
            </w:r>
          </w:p>
          <w:p w14:paraId="7281768A" w14:textId="7C404AF9" w:rsidR="002859DC" w:rsidRPr="00F25A9C" w:rsidRDefault="002859DC" w:rsidP="002859DC">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2859DC" w:rsidRPr="00F25A9C" w14:paraId="09885849" w14:textId="77777777" w:rsidTr="002F19AA">
        <w:tc>
          <w:tcPr>
            <w:tcW w:w="1077" w:type="pct"/>
            <w:vAlign w:val="center"/>
          </w:tcPr>
          <w:p w14:paraId="52DBE57C" w14:textId="77777777" w:rsidR="00030762" w:rsidRPr="00F25A9C" w:rsidRDefault="00624764" w:rsidP="002A408C">
            <w:pPr>
              <w:rPr>
                <w:rFonts w:ascii="Franklin Gothic Book" w:hAnsi="Franklin Gothic Book"/>
                <w:sz w:val="18"/>
                <w:szCs w:val="18"/>
              </w:rPr>
            </w:pPr>
            <w:r w:rsidRPr="00F25A9C">
              <w:rPr>
                <w:rFonts w:ascii="Franklin Gothic Book" w:hAnsi="Franklin Gothic Book"/>
                <w:sz w:val="18"/>
                <w:szCs w:val="18"/>
              </w:rPr>
              <w:t>Baseball</w:t>
            </w:r>
            <w:r w:rsidR="002A408C" w:rsidRPr="00F25A9C">
              <w:rPr>
                <w:rFonts w:ascii="Franklin Gothic Book" w:hAnsi="Franklin Gothic Book"/>
                <w:sz w:val="18"/>
                <w:szCs w:val="18"/>
              </w:rPr>
              <w:t xml:space="preserve"> &amp; Softball </w:t>
            </w:r>
          </w:p>
          <w:p w14:paraId="43395A6C" w14:textId="2C4200CE" w:rsidR="002A408C" w:rsidRPr="00F25A9C" w:rsidRDefault="002A408C" w:rsidP="002A408C">
            <w:pPr>
              <w:rPr>
                <w:rFonts w:ascii="Franklin Gothic Book" w:hAnsi="Franklin Gothic Book"/>
                <w:sz w:val="18"/>
                <w:szCs w:val="18"/>
              </w:rPr>
            </w:pPr>
            <w:r w:rsidRPr="00F25A9C">
              <w:rPr>
                <w:rFonts w:ascii="Franklin Gothic Book" w:hAnsi="Franklin Gothic Book"/>
                <w:sz w:val="18"/>
                <w:szCs w:val="18"/>
              </w:rPr>
              <w:t xml:space="preserve">(Fastpitch &amp; </w:t>
            </w:r>
            <w:proofErr w:type="spellStart"/>
            <w:r w:rsidRPr="00F25A9C">
              <w:rPr>
                <w:rFonts w:ascii="Franklin Gothic Book" w:hAnsi="Franklin Gothic Book"/>
                <w:sz w:val="18"/>
                <w:szCs w:val="18"/>
              </w:rPr>
              <w:t>Slowpitch</w:t>
            </w:r>
            <w:proofErr w:type="spellEnd"/>
            <w:r w:rsidRPr="00F25A9C">
              <w:rPr>
                <w:rFonts w:ascii="Franklin Gothic Book" w:hAnsi="Franklin Gothic Book"/>
                <w:sz w:val="18"/>
                <w:szCs w:val="18"/>
              </w:rPr>
              <w:t>)</w:t>
            </w:r>
          </w:p>
        </w:tc>
        <w:tc>
          <w:tcPr>
            <w:tcW w:w="3923" w:type="pct"/>
            <w:gridSpan w:val="2"/>
            <w:vAlign w:val="center"/>
          </w:tcPr>
          <w:p w14:paraId="06A84974" w14:textId="77777777" w:rsidR="00624764" w:rsidRPr="00F25A9C" w:rsidRDefault="00624764" w:rsidP="00624764">
            <w:pPr>
              <w:rPr>
                <w:rFonts w:ascii="Franklin Gothic Book" w:hAnsi="Franklin Gothic Book"/>
                <w:sz w:val="16"/>
                <w:szCs w:val="16"/>
              </w:rPr>
            </w:pPr>
            <w:r w:rsidRPr="00F25A9C">
              <w:rPr>
                <w:rFonts w:ascii="Franklin Gothic Book" w:hAnsi="Franklin Gothic Book"/>
                <w:sz w:val="16"/>
                <w:szCs w:val="16"/>
              </w:rPr>
              <w:t>4 points for a win.</w:t>
            </w:r>
          </w:p>
          <w:p w14:paraId="0116AAF4" w14:textId="77777777" w:rsidR="00624764" w:rsidRPr="00F25A9C" w:rsidRDefault="00624764" w:rsidP="00624764">
            <w:pPr>
              <w:rPr>
                <w:rFonts w:ascii="Franklin Gothic Book" w:hAnsi="Franklin Gothic Book"/>
                <w:sz w:val="16"/>
                <w:szCs w:val="16"/>
              </w:rPr>
            </w:pPr>
            <w:r w:rsidRPr="00F25A9C">
              <w:rPr>
                <w:rFonts w:ascii="Franklin Gothic Book" w:hAnsi="Franklin Gothic Book"/>
                <w:sz w:val="16"/>
                <w:szCs w:val="16"/>
              </w:rPr>
              <w:t>2 points for a draw.</w:t>
            </w:r>
          </w:p>
          <w:p w14:paraId="5DA914E0" w14:textId="4C94D184" w:rsidR="00624764" w:rsidRPr="00F25A9C" w:rsidRDefault="00624764" w:rsidP="00624764">
            <w:pPr>
              <w:rPr>
                <w:rFonts w:ascii="Franklin Gothic Book" w:hAnsi="Franklin Gothic Book"/>
                <w:sz w:val="16"/>
                <w:szCs w:val="16"/>
              </w:rPr>
            </w:pPr>
            <w:r w:rsidRPr="00F25A9C">
              <w:rPr>
                <w:rFonts w:ascii="Franklin Gothic Book" w:hAnsi="Franklin Gothic Book"/>
                <w:sz w:val="16"/>
                <w:szCs w:val="16"/>
              </w:rPr>
              <w:t xml:space="preserve">1 "bonus" point for scoring at least </w:t>
            </w:r>
            <w:r w:rsidR="002A408C" w:rsidRPr="00F25A9C">
              <w:rPr>
                <w:rFonts w:ascii="Franklin Gothic Book" w:hAnsi="Franklin Gothic Book"/>
                <w:sz w:val="16"/>
                <w:szCs w:val="16"/>
              </w:rPr>
              <w:t xml:space="preserve">2 (BB &amp; FPS) or 4 (SPS) </w:t>
            </w:r>
            <w:r w:rsidRPr="00F25A9C">
              <w:rPr>
                <w:rFonts w:ascii="Franklin Gothic Book" w:hAnsi="Franklin Gothic Book"/>
                <w:sz w:val="16"/>
                <w:szCs w:val="16"/>
              </w:rPr>
              <w:t>home runs (including grand slams).</w:t>
            </w:r>
          </w:p>
          <w:p w14:paraId="3A92C518" w14:textId="705F19D4" w:rsidR="00624764" w:rsidRPr="00F25A9C" w:rsidRDefault="00624764" w:rsidP="00624764">
            <w:pPr>
              <w:rPr>
                <w:rFonts w:ascii="Franklin Gothic Book" w:hAnsi="Franklin Gothic Book"/>
                <w:sz w:val="16"/>
                <w:szCs w:val="16"/>
              </w:rPr>
            </w:pPr>
            <w:r w:rsidRPr="00F25A9C">
              <w:rPr>
                <w:rFonts w:ascii="Franklin Gothic Book" w:hAnsi="Franklin Gothic Book"/>
                <w:sz w:val="16"/>
                <w:szCs w:val="16"/>
              </w:rPr>
              <w:t xml:space="preserve">1 "bonus" point for losing by 4 </w:t>
            </w:r>
            <w:r w:rsidR="002A408C" w:rsidRPr="00F25A9C">
              <w:rPr>
                <w:rFonts w:ascii="Franklin Gothic Book" w:hAnsi="Franklin Gothic Book"/>
                <w:sz w:val="16"/>
                <w:szCs w:val="16"/>
              </w:rPr>
              <w:t xml:space="preserve">(BB &amp; FPS) or 8 (SPS) </w:t>
            </w:r>
            <w:r w:rsidRPr="00F25A9C">
              <w:rPr>
                <w:rFonts w:ascii="Franklin Gothic Book" w:hAnsi="Franklin Gothic Book"/>
                <w:sz w:val="16"/>
                <w:szCs w:val="16"/>
              </w:rPr>
              <w:t>points or less.</w:t>
            </w:r>
          </w:p>
          <w:p w14:paraId="0A4EBBD4" w14:textId="2BA0085B" w:rsidR="002859DC" w:rsidRPr="00F25A9C" w:rsidRDefault="00624764" w:rsidP="00624764">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4A556F" w:rsidRPr="00F25A9C" w14:paraId="58C28A9B" w14:textId="77777777" w:rsidTr="002F19AA">
        <w:tc>
          <w:tcPr>
            <w:tcW w:w="1077" w:type="pct"/>
            <w:vAlign w:val="center"/>
          </w:tcPr>
          <w:p w14:paraId="66FEBFE1" w14:textId="23885DA1" w:rsidR="004A556F" w:rsidRPr="00F25A9C" w:rsidRDefault="002A6BA4" w:rsidP="002859DC">
            <w:pPr>
              <w:rPr>
                <w:rFonts w:ascii="Franklin Gothic Book" w:hAnsi="Franklin Gothic Book"/>
                <w:sz w:val="18"/>
                <w:szCs w:val="18"/>
              </w:rPr>
            </w:pPr>
            <w:r w:rsidRPr="00F25A9C">
              <w:rPr>
                <w:rFonts w:ascii="Franklin Gothic Book" w:hAnsi="Franklin Gothic Book"/>
                <w:sz w:val="18"/>
                <w:szCs w:val="18"/>
              </w:rPr>
              <w:t>Bowling</w:t>
            </w:r>
          </w:p>
        </w:tc>
        <w:tc>
          <w:tcPr>
            <w:tcW w:w="3923" w:type="pct"/>
            <w:gridSpan w:val="2"/>
            <w:vAlign w:val="center"/>
          </w:tcPr>
          <w:p w14:paraId="79002386" w14:textId="77777777" w:rsidR="002A6BA4" w:rsidRPr="00F25A9C" w:rsidRDefault="002A6BA4" w:rsidP="002A6BA4">
            <w:pPr>
              <w:rPr>
                <w:rFonts w:ascii="Franklin Gothic Book" w:hAnsi="Franklin Gothic Book"/>
                <w:sz w:val="16"/>
                <w:szCs w:val="16"/>
              </w:rPr>
            </w:pPr>
            <w:r w:rsidRPr="00F25A9C">
              <w:rPr>
                <w:rFonts w:ascii="Franklin Gothic Book" w:hAnsi="Franklin Gothic Book"/>
                <w:sz w:val="16"/>
                <w:szCs w:val="16"/>
              </w:rPr>
              <w:t>3 points for 1st place</w:t>
            </w:r>
          </w:p>
          <w:p w14:paraId="155FB81B" w14:textId="77777777" w:rsidR="002A6BA4" w:rsidRPr="00F25A9C" w:rsidRDefault="002A6BA4" w:rsidP="002A6BA4">
            <w:pPr>
              <w:rPr>
                <w:rFonts w:ascii="Franklin Gothic Book" w:hAnsi="Franklin Gothic Book"/>
                <w:sz w:val="16"/>
                <w:szCs w:val="16"/>
              </w:rPr>
            </w:pPr>
            <w:r w:rsidRPr="00F25A9C">
              <w:rPr>
                <w:rFonts w:ascii="Franklin Gothic Book" w:hAnsi="Franklin Gothic Book"/>
                <w:sz w:val="16"/>
                <w:szCs w:val="16"/>
              </w:rPr>
              <w:t>2 points for 2nd place.</w:t>
            </w:r>
          </w:p>
          <w:p w14:paraId="142690FE" w14:textId="77777777" w:rsidR="002A6BA4" w:rsidRPr="00F25A9C" w:rsidRDefault="002A6BA4" w:rsidP="002A6BA4">
            <w:pPr>
              <w:rPr>
                <w:rFonts w:ascii="Franklin Gothic Book" w:hAnsi="Franklin Gothic Book"/>
                <w:sz w:val="16"/>
                <w:szCs w:val="16"/>
              </w:rPr>
            </w:pPr>
            <w:r w:rsidRPr="00F25A9C">
              <w:rPr>
                <w:rFonts w:ascii="Franklin Gothic Book" w:hAnsi="Franklin Gothic Book"/>
                <w:sz w:val="16"/>
                <w:szCs w:val="16"/>
              </w:rPr>
              <w:t>1 point for 3rd place.</w:t>
            </w:r>
          </w:p>
          <w:p w14:paraId="561402F6" w14:textId="2695280E" w:rsidR="004A556F" w:rsidRPr="00F25A9C" w:rsidRDefault="002A6BA4" w:rsidP="002A6BA4">
            <w:pPr>
              <w:rPr>
                <w:rFonts w:ascii="Franklin Gothic Book" w:hAnsi="Franklin Gothic Book"/>
                <w:sz w:val="16"/>
                <w:szCs w:val="16"/>
              </w:rPr>
            </w:pPr>
            <w:r w:rsidRPr="00F25A9C">
              <w:rPr>
                <w:rFonts w:ascii="Franklin Gothic Book" w:hAnsi="Franklin Gothic Book"/>
                <w:sz w:val="16"/>
                <w:szCs w:val="16"/>
              </w:rPr>
              <w:t>0 points for 4th place or worse.</w:t>
            </w:r>
          </w:p>
        </w:tc>
      </w:tr>
      <w:tr w:rsidR="00A769E8" w:rsidRPr="00F25A9C" w14:paraId="7894706D" w14:textId="77777777" w:rsidTr="002F19AA">
        <w:tc>
          <w:tcPr>
            <w:tcW w:w="1077" w:type="pct"/>
            <w:vAlign w:val="center"/>
          </w:tcPr>
          <w:p w14:paraId="69DD6201" w14:textId="536506EA"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Cheerleading</w:t>
            </w:r>
            <w:r w:rsidRPr="00F25A9C">
              <w:rPr>
                <w:rFonts w:ascii="Franklin Gothic Book" w:hAnsi="Franklin Gothic Book"/>
                <w:sz w:val="18"/>
                <w:szCs w:val="18"/>
              </w:rPr>
              <w:br/>
              <w:t xml:space="preserve">Cross Country </w:t>
            </w:r>
          </w:p>
          <w:p w14:paraId="6D05B001" w14:textId="7777777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 xml:space="preserve">Gymnastics </w:t>
            </w:r>
          </w:p>
          <w:p w14:paraId="0E3E08EF" w14:textId="7777777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Rodeo</w:t>
            </w:r>
          </w:p>
          <w:p w14:paraId="7CE961F5" w14:textId="7A64AEDD"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Rowing</w:t>
            </w:r>
          </w:p>
          <w:p w14:paraId="102E61E8" w14:textId="77777777" w:rsidR="00DF3148" w:rsidRPr="00F25A9C" w:rsidRDefault="00DF3148" w:rsidP="00A769E8">
            <w:pPr>
              <w:rPr>
                <w:rFonts w:ascii="Franklin Gothic Book" w:hAnsi="Franklin Gothic Book"/>
                <w:sz w:val="18"/>
                <w:szCs w:val="18"/>
              </w:rPr>
            </w:pPr>
            <w:r w:rsidRPr="00F25A9C">
              <w:rPr>
                <w:rFonts w:ascii="Franklin Gothic Book" w:hAnsi="Franklin Gothic Book"/>
                <w:sz w:val="18"/>
                <w:szCs w:val="18"/>
              </w:rPr>
              <w:t>Sailing</w:t>
            </w:r>
          </w:p>
          <w:p w14:paraId="205FE97E" w14:textId="03DEAA0D"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Skiing &amp; Snowboarding</w:t>
            </w:r>
          </w:p>
          <w:p w14:paraId="1A8D596C" w14:textId="7777777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Swimming &amp; Diving</w:t>
            </w:r>
          </w:p>
          <w:p w14:paraId="3C53CC35" w14:textId="3BAC451F"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Triathlon</w:t>
            </w:r>
          </w:p>
        </w:tc>
        <w:tc>
          <w:tcPr>
            <w:tcW w:w="3923" w:type="pct"/>
            <w:gridSpan w:val="2"/>
            <w:vAlign w:val="center"/>
          </w:tcPr>
          <w:p w14:paraId="5AE49BA3"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5 points for 1st place.</w:t>
            </w:r>
          </w:p>
          <w:p w14:paraId="0F33B334"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2nd place.</w:t>
            </w:r>
          </w:p>
          <w:p w14:paraId="4D6E9673"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3 points for 3rd place.</w:t>
            </w:r>
          </w:p>
          <w:p w14:paraId="268E9B56"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4th place.</w:t>
            </w:r>
          </w:p>
          <w:p w14:paraId="47E9F8C0"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point for 5th place.</w:t>
            </w:r>
          </w:p>
          <w:p w14:paraId="75CDF09B" w14:textId="75F8B4AA"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0 points for 6th place or worse.</w:t>
            </w:r>
          </w:p>
        </w:tc>
      </w:tr>
      <w:tr w:rsidR="00A769E8" w:rsidRPr="00F25A9C" w14:paraId="5FEDC258" w14:textId="77777777" w:rsidTr="002F19AA">
        <w:tc>
          <w:tcPr>
            <w:tcW w:w="1077" w:type="pct"/>
            <w:vAlign w:val="center"/>
          </w:tcPr>
          <w:p w14:paraId="060E3ECA" w14:textId="0BC962EC"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Cricket</w:t>
            </w:r>
          </w:p>
        </w:tc>
        <w:tc>
          <w:tcPr>
            <w:tcW w:w="3923" w:type="pct"/>
            <w:gridSpan w:val="2"/>
            <w:vAlign w:val="center"/>
          </w:tcPr>
          <w:p w14:paraId="74DAA4BC"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02EEBC02"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1BAF4802" w14:textId="70D17A8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scoring at least 4 boundaries (including 4's &amp; 6's).</w:t>
            </w:r>
          </w:p>
          <w:p w14:paraId="2E6A3FCF"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8 points or less.</w:t>
            </w:r>
          </w:p>
          <w:p w14:paraId="6B8B73FE" w14:textId="3D1EB2D4"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A769E8" w:rsidRPr="00F25A9C" w14:paraId="0CCB1EE2" w14:textId="77777777" w:rsidTr="002F19AA">
        <w:tc>
          <w:tcPr>
            <w:tcW w:w="1077" w:type="pct"/>
            <w:vAlign w:val="center"/>
          </w:tcPr>
          <w:p w14:paraId="551218FB" w14:textId="42D4BCB5"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Equestrian</w:t>
            </w:r>
          </w:p>
        </w:tc>
        <w:tc>
          <w:tcPr>
            <w:tcW w:w="3923" w:type="pct"/>
            <w:gridSpan w:val="2"/>
            <w:vAlign w:val="center"/>
          </w:tcPr>
          <w:p w14:paraId="5FB75847"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1st place.</w:t>
            </w:r>
          </w:p>
          <w:p w14:paraId="17C27748"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3 points for 2nd place.</w:t>
            </w:r>
          </w:p>
          <w:p w14:paraId="1A66D6AE"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lastRenderedPageBreak/>
              <w:t>2 points for 3rd place.</w:t>
            </w:r>
          </w:p>
          <w:p w14:paraId="76469CA9"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point for 4th place.</w:t>
            </w:r>
          </w:p>
          <w:p w14:paraId="32554880" w14:textId="0DF4FC3A"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0 points for 5th place or worse.</w:t>
            </w:r>
          </w:p>
        </w:tc>
      </w:tr>
      <w:tr w:rsidR="00A769E8" w:rsidRPr="00F25A9C" w14:paraId="76429E52" w14:textId="77777777" w:rsidTr="002F19AA">
        <w:tc>
          <w:tcPr>
            <w:tcW w:w="1077" w:type="pct"/>
            <w:vAlign w:val="center"/>
          </w:tcPr>
          <w:p w14:paraId="7E02BAEF" w14:textId="6EDD48C0"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lastRenderedPageBreak/>
              <w:t>Fencing</w:t>
            </w:r>
          </w:p>
        </w:tc>
        <w:tc>
          <w:tcPr>
            <w:tcW w:w="3923" w:type="pct"/>
            <w:gridSpan w:val="2"/>
            <w:vAlign w:val="center"/>
          </w:tcPr>
          <w:p w14:paraId="3A3CF080"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1st place.</w:t>
            </w:r>
          </w:p>
          <w:p w14:paraId="4EE336FD"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3 points for 2nd place.</w:t>
            </w:r>
          </w:p>
          <w:p w14:paraId="7DC1759A"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3rd place.</w:t>
            </w:r>
          </w:p>
          <w:p w14:paraId="49CA704A" w14:textId="01C99228"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point for 4th place.</w:t>
            </w:r>
          </w:p>
        </w:tc>
      </w:tr>
      <w:tr w:rsidR="00A769E8" w:rsidRPr="00F25A9C" w14:paraId="2D36D92B" w14:textId="77777777" w:rsidTr="002F19AA">
        <w:tc>
          <w:tcPr>
            <w:tcW w:w="1077" w:type="pct"/>
            <w:vAlign w:val="center"/>
          </w:tcPr>
          <w:p w14:paraId="1276CBE7" w14:textId="1BDB5EDE"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Field Hockey</w:t>
            </w:r>
          </w:p>
        </w:tc>
        <w:tc>
          <w:tcPr>
            <w:tcW w:w="3923" w:type="pct"/>
            <w:gridSpan w:val="2"/>
            <w:vAlign w:val="center"/>
          </w:tcPr>
          <w:p w14:paraId="194C67C7"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2335F7F7"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68767AD2"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scoring at least 4 goals.</w:t>
            </w:r>
          </w:p>
          <w:p w14:paraId="2452BE0E"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5 points or less.</w:t>
            </w:r>
          </w:p>
          <w:p w14:paraId="7279296B" w14:textId="1551EAEB"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 or a shootout.</w:t>
            </w:r>
          </w:p>
        </w:tc>
      </w:tr>
      <w:tr w:rsidR="00A769E8" w:rsidRPr="00F25A9C" w14:paraId="27BC5167" w14:textId="77777777" w:rsidTr="002F19AA">
        <w:tc>
          <w:tcPr>
            <w:tcW w:w="1077" w:type="pct"/>
            <w:vAlign w:val="center"/>
          </w:tcPr>
          <w:p w14:paraId="6AE66C25" w14:textId="7777777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 xml:space="preserve">Football (Arena, Sprint, </w:t>
            </w:r>
          </w:p>
          <w:p w14:paraId="2C3624A8" w14:textId="6B659E30"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&amp; Traditional</w:t>
            </w:r>
            <w:r w:rsidR="003847FE" w:rsidRPr="00F25A9C">
              <w:rPr>
                <w:rFonts w:ascii="Franklin Gothic Book" w:hAnsi="Franklin Gothic Book"/>
                <w:sz w:val="18"/>
                <w:szCs w:val="18"/>
              </w:rPr>
              <w:t>/9-Man</w:t>
            </w:r>
            <w:r w:rsidRPr="00F25A9C">
              <w:rPr>
                <w:rFonts w:ascii="Franklin Gothic Book" w:hAnsi="Franklin Gothic Book"/>
                <w:sz w:val="18"/>
                <w:szCs w:val="18"/>
              </w:rPr>
              <w:t xml:space="preserve">) </w:t>
            </w:r>
          </w:p>
        </w:tc>
        <w:tc>
          <w:tcPr>
            <w:tcW w:w="3923" w:type="pct"/>
            <w:gridSpan w:val="2"/>
            <w:vAlign w:val="center"/>
          </w:tcPr>
          <w:p w14:paraId="5E967FB4"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4EAE09C9"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05BA455B"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scoring at least 4 touchdowns.</w:t>
            </w:r>
          </w:p>
          <w:p w14:paraId="560365A9"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winning while scoring at least 3 more touchdowns than the opponent.</w:t>
            </w:r>
          </w:p>
          <w:p w14:paraId="5B5FE7AC"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8 points or less.</w:t>
            </w:r>
          </w:p>
          <w:p w14:paraId="3429194C" w14:textId="0947A52D"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A769E8" w:rsidRPr="00F25A9C" w14:paraId="4FB6172B" w14:textId="77777777" w:rsidTr="00C86B2F">
        <w:tc>
          <w:tcPr>
            <w:tcW w:w="1077" w:type="pct"/>
            <w:vAlign w:val="center"/>
          </w:tcPr>
          <w:p w14:paraId="31D2C26F" w14:textId="77777777" w:rsidR="00F25A9C" w:rsidRPr="00F25A9C" w:rsidRDefault="00A769E8" w:rsidP="00A769E8">
            <w:pPr>
              <w:rPr>
                <w:rFonts w:ascii="Franklin Gothic Book" w:hAnsi="Franklin Gothic Book"/>
                <w:sz w:val="18"/>
                <w:szCs w:val="18"/>
              </w:rPr>
            </w:pPr>
            <w:r w:rsidRPr="00F25A9C">
              <w:rPr>
                <w:rFonts w:ascii="Franklin Gothic Book" w:hAnsi="Franklin Gothic Book"/>
                <w:sz w:val="18"/>
                <w:szCs w:val="18"/>
              </w:rPr>
              <w:t>Golf</w:t>
            </w:r>
            <w:r w:rsidR="00F25A9C" w:rsidRPr="00F25A9C">
              <w:rPr>
                <w:rFonts w:ascii="Franklin Gothic Book" w:hAnsi="Franklin Gothic Book"/>
                <w:sz w:val="18"/>
                <w:szCs w:val="18"/>
              </w:rPr>
              <w:t xml:space="preserve"> </w:t>
            </w:r>
          </w:p>
          <w:p w14:paraId="5BFBBA8B" w14:textId="2F6787D5" w:rsidR="00A769E8" w:rsidRPr="00F25A9C" w:rsidRDefault="00F25A9C" w:rsidP="00A769E8">
            <w:pPr>
              <w:rPr>
                <w:rFonts w:ascii="Franklin Gothic Book" w:hAnsi="Franklin Gothic Book"/>
                <w:sz w:val="18"/>
                <w:szCs w:val="18"/>
              </w:rPr>
            </w:pPr>
            <w:r w:rsidRPr="00F25A9C">
              <w:rPr>
                <w:rFonts w:ascii="Franklin Gothic Book" w:hAnsi="Franklin Gothic Book"/>
                <w:sz w:val="18"/>
                <w:szCs w:val="18"/>
              </w:rPr>
              <w:t>Powerlifting</w:t>
            </w:r>
          </w:p>
        </w:tc>
        <w:tc>
          <w:tcPr>
            <w:tcW w:w="1962" w:type="pct"/>
            <w:vAlign w:val="center"/>
          </w:tcPr>
          <w:p w14:paraId="74A79379" w14:textId="468C98BF" w:rsidR="00A769E8" w:rsidRPr="00F25A9C" w:rsidRDefault="00A769E8" w:rsidP="00A769E8">
            <w:pPr>
              <w:rPr>
                <w:rFonts w:ascii="Franklin Gothic Book" w:hAnsi="Franklin Gothic Book"/>
                <w:sz w:val="16"/>
                <w:szCs w:val="16"/>
              </w:rPr>
            </w:pPr>
            <w:r w:rsidRPr="00F25A9C">
              <w:rPr>
                <w:rFonts w:ascii="Franklin Gothic Book" w:hAnsi="Franklin Gothic Book"/>
                <w:i/>
                <w:iCs/>
                <w:sz w:val="16"/>
                <w:szCs w:val="16"/>
                <w:u w:val="single"/>
              </w:rPr>
              <w:t>Dual Meets:</w:t>
            </w:r>
            <w:r w:rsidRPr="00F25A9C">
              <w:rPr>
                <w:rFonts w:ascii="Franklin Gothic Book" w:hAnsi="Franklin Gothic Book"/>
                <w:sz w:val="16"/>
                <w:szCs w:val="16"/>
              </w:rPr>
              <w:br/>
            </w:r>
            <w:r w:rsidRPr="00F25A9C">
              <w:rPr>
                <w:rFonts w:ascii="Franklin Gothic Book" w:hAnsi="Franklin Gothic Book"/>
                <w:sz w:val="15"/>
                <w:szCs w:val="15"/>
              </w:rPr>
              <w:t>a) 4 points for a win</w:t>
            </w:r>
            <w:r w:rsidRPr="00F25A9C">
              <w:rPr>
                <w:rFonts w:ascii="Franklin Gothic Book" w:hAnsi="Franklin Gothic Book"/>
                <w:sz w:val="15"/>
                <w:szCs w:val="15"/>
              </w:rPr>
              <w:br/>
              <w:t>b) 2 points for a draw </w:t>
            </w:r>
            <w:r w:rsidRPr="00F25A9C">
              <w:rPr>
                <w:rFonts w:ascii="Franklin Gothic Book" w:hAnsi="Franklin Gothic Book"/>
                <w:sz w:val="15"/>
                <w:szCs w:val="15"/>
              </w:rPr>
              <w:br/>
              <w:t>c) 0 points for a loss</w:t>
            </w:r>
            <w:r w:rsidRPr="00F25A9C">
              <w:rPr>
                <w:rFonts w:ascii="Franklin Gothic Book" w:hAnsi="Franklin Gothic Book"/>
                <w:sz w:val="15"/>
                <w:szCs w:val="15"/>
              </w:rPr>
              <w:br/>
              <w:t>d) </w:t>
            </w:r>
            <w:r w:rsidRPr="00F25A9C">
              <w:rPr>
                <w:rFonts w:ascii="Arial" w:hAnsi="Arial" w:cs="Arial"/>
                <w:sz w:val="15"/>
                <w:szCs w:val="15"/>
              </w:rPr>
              <w:t>​</w:t>
            </w:r>
            <w:r w:rsidRPr="00F25A9C">
              <w:rPr>
                <w:rFonts w:ascii="Franklin Gothic Book" w:hAnsi="Franklin Gothic Book"/>
                <w:sz w:val="15"/>
                <w:szCs w:val="15"/>
              </w:rPr>
              <w:t>1 "bonus" point for losing by 7 points or less.</w:t>
            </w:r>
          </w:p>
        </w:tc>
        <w:tc>
          <w:tcPr>
            <w:tcW w:w="1961" w:type="pct"/>
            <w:vAlign w:val="center"/>
          </w:tcPr>
          <w:p w14:paraId="63305191" w14:textId="519AA1EC" w:rsidR="00A769E8" w:rsidRPr="00F25A9C" w:rsidRDefault="00A769E8" w:rsidP="00A769E8">
            <w:pPr>
              <w:rPr>
                <w:rFonts w:ascii="Franklin Gothic Book" w:hAnsi="Franklin Gothic Book"/>
                <w:sz w:val="16"/>
                <w:szCs w:val="16"/>
              </w:rPr>
            </w:pPr>
            <w:r w:rsidRPr="00F25A9C">
              <w:rPr>
                <w:rFonts w:ascii="Franklin Gothic Book" w:hAnsi="Franklin Gothic Book"/>
                <w:i/>
                <w:iCs/>
                <w:sz w:val="16"/>
                <w:szCs w:val="16"/>
                <w:u w:val="single"/>
              </w:rPr>
              <w:t>Invitationals:</w:t>
            </w:r>
            <w:r w:rsidRPr="00F25A9C">
              <w:rPr>
                <w:rFonts w:ascii="Franklin Gothic Book" w:hAnsi="Franklin Gothic Book"/>
                <w:sz w:val="16"/>
                <w:szCs w:val="16"/>
              </w:rPr>
              <w:br/>
            </w:r>
            <w:r w:rsidRPr="00F25A9C">
              <w:rPr>
                <w:rFonts w:ascii="Franklin Gothic Book" w:hAnsi="Franklin Gothic Book"/>
                <w:sz w:val="15"/>
                <w:szCs w:val="15"/>
              </w:rPr>
              <w:t>a) 5 points for 1st place.</w:t>
            </w:r>
            <w:r w:rsidRPr="00F25A9C">
              <w:rPr>
                <w:rFonts w:ascii="Franklin Gothic Book" w:hAnsi="Franklin Gothic Book"/>
                <w:sz w:val="15"/>
                <w:szCs w:val="15"/>
              </w:rPr>
              <w:br/>
              <w:t>b) 4 points for 2nd place.</w:t>
            </w:r>
            <w:r w:rsidRPr="00F25A9C">
              <w:rPr>
                <w:rFonts w:ascii="Franklin Gothic Book" w:hAnsi="Franklin Gothic Book"/>
                <w:sz w:val="15"/>
                <w:szCs w:val="15"/>
              </w:rPr>
              <w:br/>
              <w:t>c) 3 points for 3rd place.</w:t>
            </w:r>
            <w:r w:rsidRPr="00F25A9C">
              <w:rPr>
                <w:rFonts w:ascii="Franklin Gothic Book" w:hAnsi="Franklin Gothic Book"/>
                <w:sz w:val="15"/>
                <w:szCs w:val="15"/>
              </w:rPr>
              <w:br/>
              <w:t>d) 2 points for 4th place.</w:t>
            </w:r>
            <w:r w:rsidRPr="00F25A9C">
              <w:rPr>
                <w:rFonts w:ascii="Franklin Gothic Book" w:hAnsi="Franklin Gothic Book"/>
                <w:sz w:val="15"/>
                <w:szCs w:val="15"/>
              </w:rPr>
              <w:br/>
              <w:t>e) 1 point for 5th place.</w:t>
            </w:r>
            <w:r w:rsidRPr="00F25A9C">
              <w:rPr>
                <w:rFonts w:ascii="Franklin Gothic Book" w:hAnsi="Franklin Gothic Book"/>
                <w:sz w:val="15"/>
                <w:szCs w:val="15"/>
              </w:rPr>
              <w:br/>
              <w:t>f) 0 points for 6th place or worse.</w:t>
            </w:r>
          </w:p>
        </w:tc>
      </w:tr>
      <w:tr w:rsidR="00A769E8" w:rsidRPr="00F25A9C" w14:paraId="67E14D15" w14:textId="77777777" w:rsidTr="002F19AA">
        <w:tc>
          <w:tcPr>
            <w:tcW w:w="1077" w:type="pct"/>
            <w:vAlign w:val="center"/>
          </w:tcPr>
          <w:p w14:paraId="17B822A4" w14:textId="7777777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 xml:space="preserve">Ice Hockey </w:t>
            </w:r>
          </w:p>
          <w:p w14:paraId="7E8B9942" w14:textId="703AB82A"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Soccer</w:t>
            </w:r>
          </w:p>
        </w:tc>
        <w:tc>
          <w:tcPr>
            <w:tcW w:w="3923" w:type="pct"/>
            <w:gridSpan w:val="2"/>
            <w:vAlign w:val="center"/>
          </w:tcPr>
          <w:p w14:paraId="67CB29EC"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7814226A"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37793AFD" w14:textId="4466F221"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scoring at least 3 goals.</w:t>
            </w:r>
          </w:p>
          <w:p w14:paraId="40D8C6C4"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2 points or less.</w:t>
            </w:r>
          </w:p>
          <w:p w14:paraId="4C8365B2" w14:textId="574E1249"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 or a shootout.</w:t>
            </w:r>
          </w:p>
        </w:tc>
      </w:tr>
      <w:tr w:rsidR="00A769E8" w:rsidRPr="00F25A9C" w14:paraId="521D5384" w14:textId="77777777" w:rsidTr="002F19AA">
        <w:tc>
          <w:tcPr>
            <w:tcW w:w="1077" w:type="pct"/>
            <w:vAlign w:val="center"/>
          </w:tcPr>
          <w:p w14:paraId="7EA53ADF" w14:textId="7777777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Lacrosse</w:t>
            </w:r>
          </w:p>
          <w:p w14:paraId="4956FC4A" w14:textId="1FC9D8FA"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Ultimate Frisbee</w:t>
            </w:r>
          </w:p>
        </w:tc>
        <w:tc>
          <w:tcPr>
            <w:tcW w:w="3923" w:type="pct"/>
            <w:gridSpan w:val="2"/>
            <w:vAlign w:val="center"/>
          </w:tcPr>
          <w:p w14:paraId="4721AB43"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71B41502"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2496EE9B" w14:textId="70F927F0"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scoring at least 10 points</w:t>
            </w:r>
            <w:r w:rsidR="00252BE3" w:rsidRPr="00F25A9C">
              <w:rPr>
                <w:rFonts w:ascii="Franklin Gothic Book" w:hAnsi="Franklin Gothic Book"/>
                <w:sz w:val="16"/>
                <w:szCs w:val="16"/>
              </w:rPr>
              <w:t>.</w:t>
            </w:r>
          </w:p>
          <w:p w14:paraId="4D4C73F8"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5 points or less.</w:t>
            </w:r>
          </w:p>
          <w:p w14:paraId="29197EAC" w14:textId="0909CBC3"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A769E8" w:rsidRPr="00F25A9C" w14:paraId="79C3E21D" w14:textId="77777777" w:rsidTr="002F19AA">
        <w:tc>
          <w:tcPr>
            <w:tcW w:w="1077" w:type="pct"/>
            <w:vAlign w:val="center"/>
          </w:tcPr>
          <w:p w14:paraId="297257D5" w14:textId="53183575"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Marksmanship</w:t>
            </w:r>
          </w:p>
        </w:tc>
        <w:tc>
          <w:tcPr>
            <w:tcW w:w="3923" w:type="pct"/>
            <w:gridSpan w:val="2"/>
            <w:vAlign w:val="center"/>
          </w:tcPr>
          <w:p w14:paraId="3FF02973"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7B72EBC7"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 xml:space="preserve">2 points for a draw </w:t>
            </w:r>
          </w:p>
          <w:p w14:paraId="22A046AB" w14:textId="02CC2AAE"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10 points or less.</w:t>
            </w:r>
          </w:p>
        </w:tc>
      </w:tr>
      <w:tr w:rsidR="00A769E8" w:rsidRPr="00F25A9C" w14:paraId="30FE19E3" w14:textId="77777777" w:rsidTr="002F19AA">
        <w:tc>
          <w:tcPr>
            <w:tcW w:w="1077" w:type="pct"/>
            <w:vAlign w:val="center"/>
          </w:tcPr>
          <w:p w14:paraId="59F7B168" w14:textId="7777777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 xml:space="preserve">Mixed Martial Arts </w:t>
            </w:r>
          </w:p>
          <w:p w14:paraId="74646315" w14:textId="2721E26A"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(MMA)</w:t>
            </w:r>
          </w:p>
        </w:tc>
        <w:tc>
          <w:tcPr>
            <w:tcW w:w="3923" w:type="pct"/>
            <w:gridSpan w:val="2"/>
            <w:vAlign w:val="center"/>
          </w:tcPr>
          <w:p w14:paraId="7F35EFD0"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533DFCAA"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0C12FA93"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scoring any combination of at least 4 tap-outs and/or knockouts.</w:t>
            </w:r>
          </w:p>
          <w:p w14:paraId="4F2393B2"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winning while scoring at least 3 more tap-outs and/or knockouts than the opponent.</w:t>
            </w:r>
          </w:p>
          <w:p w14:paraId="22E5F9A5"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7 points or less.</w:t>
            </w:r>
          </w:p>
          <w:p w14:paraId="4A3A132A" w14:textId="6BA6EA95"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A769E8" w:rsidRPr="00F25A9C" w14:paraId="0E849D59" w14:textId="77777777" w:rsidTr="00C86B2F">
        <w:tc>
          <w:tcPr>
            <w:tcW w:w="1077" w:type="pct"/>
            <w:vAlign w:val="center"/>
          </w:tcPr>
          <w:p w14:paraId="49300168" w14:textId="7627F764"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 xml:space="preserve">Rugby </w:t>
            </w:r>
          </w:p>
        </w:tc>
        <w:tc>
          <w:tcPr>
            <w:tcW w:w="1962" w:type="pct"/>
            <w:vAlign w:val="center"/>
          </w:tcPr>
          <w:p w14:paraId="51B2D469" w14:textId="24DF7C52" w:rsidR="00A769E8" w:rsidRPr="00F25A9C" w:rsidRDefault="00A769E8" w:rsidP="00A769E8">
            <w:pPr>
              <w:rPr>
                <w:rFonts w:ascii="Franklin Gothic Book" w:hAnsi="Franklin Gothic Book"/>
                <w:i/>
                <w:iCs/>
                <w:sz w:val="16"/>
                <w:szCs w:val="16"/>
                <w:u w:val="single"/>
              </w:rPr>
            </w:pPr>
            <w:r w:rsidRPr="00F25A9C">
              <w:rPr>
                <w:rFonts w:ascii="Franklin Gothic Book" w:hAnsi="Franklin Gothic Book"/>
                <w:i/>
                <w:iCs/>
                <w:sz w:val="16"/>
                <w:szCs w:val="16"/>
                <w:u w:val="single"/>
              </w:rPr>
              <w:t>15's Matches:</w:t>
            </w:r>
            <w:r w:rsidRPr="00F25A9C">
              <w:rPr>
                <w:rFonts w:ascii="Franklin Gothic Book" w:hAnsi="Franklin Gothic Book"/>
                <w:i/>
                <w:iCs/>
                <w:sz w:val="16"/>
                <w:szCs w:val="16"/>
                <w:u w:val="single"/>
              </w:rPr>
              <w:br/>
            </w:r>
            <w:r w:rsidRPr="00F25A9C">
              <w:rPr>
                <w:rFonts w:ascii="Franklin Gothic Book" w:hAnsi="Franklin Gothic Book"/>
                <w:sz w:val="15"/>
                <w:szCs w:val="15"/>
              </w:rPr>
              <w:t>a) 4 points for a win.</w:t>
            </w:r>
            <w:r w:rsidRPr="00F25A9C">
              <w:rPr>
                <w:rFonts w:ascii="Franklin Gothic Book" w:hAnsi="Franklin Gothic Book"/>
                <w:sz w:val="15"/>
                <w:szCs w:val="15"/>
              </w:rPr>
              <w:br/>
              <w:t>b) 2 points for a draw.</w:t>
            </w:r>
            <w:r w:rsidRPr="00F25A9C">
              <w:rPr>
                <w:rFonts w:ascii="Franklin Gothic Book" w:hAnsi="Franklin Gothic Book"/>
                <w:sz w:val="15"/>
                <w:szCs w:val="15"/>
              </w:rPr>
              <w:br/>
              <w:t>c) 0 points for a loss.</w:t>
            </w:r>
            <w:r w:rsidRPr="00F25A9C">
              <w:rPr>
                <w:rFonts w:ascii="Franklin Gothic Book" w:hAnsi="Franklin Gothic Book"/>
                <w:sz w:val="15"/>
                <w:szCs w:val="15"/>
              </w:rPr>
              <w:br/>
              <w:t>d) 1 "bonus" point for scoring at least 4 tries.</w:t>
            </w:r>
            <w:r w:rsidRPr="00F25A9C">
              <w:rPr>
                <w:rFonts w:ascii="Franklin Gothic Book" w:hAnsi="Franklin Gothic Book"/>
                <w:sz w:val="15"/>
                <w:szCs w:val="15"/>
              </w:rPr>
              <w:br/>
              <w:t>e) 1 "bonus" point for winning while scoring at least 3 more tries than the opponent.</w:t>
            </w:r>
            <w:r w:rsidRPr="00F25A9C">
              <w:rPr>
                <w:rFonts w:ascii="Franklin Gothic Book" w:hAnsi="Franklin Gothic Book"/>
                <w:sz w:val="15"/>
                <w:szCs w:val="15"/>
              </w:rPr>
              <w:br/>
              <w:t>f) 1 "bonus" point for losing by 8 points or less.</w:t>
            </w:r>
            <w:r w:rsidRPr="00F25A9C">
              <w:rPr>
                <w:rFonts w:ascii="Franklin Gothic Book" w:hAnsi="Franklin Gothic Book"/>
                <w:sz w:val="15"/>
                <w:szCs w:val="15"/>
              </w:rPr>
              <w:br/>
              <w:t>g) 1 "bonus" point for losing in overtime.</w:t>
            </w:r>
          </w:p>
        </w:tc>
        <w:tc>
          <w:tcPr>
            <w:tcW w:w="1961" w:type="pct"/>
            <w:vAlign w:val="center"/>
          </w:tcPr>
          <w:p w14:paraId="28EE2F26" w14:textId="77777777" w:rsidR="00A769E8" w:rsidRPr="00F25A9C" w:rsidRDefault="00A769E8" w:rsidP="00A769E8">
            <w:pPr>
              <w:rPr>
                <w:rFonts w:ascii="Franklin Gothic Book" w:hAnsi="Franklin Gothic Book"/>
                <w:i/>
                <w:iCs/>
                <w:sz w:val="16"/>
                <w:szCs w:val="16"/>
                <w:u w:val="single"/>
              </w:rPr>
            </w:pPr>
            <w:r w:rsidRPr="00F25A9C">
              <w:rPr>
                <w:rFonts w:ascii="Franklin Gothic Book" w:hAnsi="Franklin Gothic Book"/>
                <w:i/>
                <w:iCs/>
                <w:sz w:val="16"/>
                <w:szCs w:val="16"/>
                <w:u w:val="single"/>
              </w:rPr>
              <w:t>7's Invitationals:</w:t>
            </w:r>
          </w:p>
          <w:p w14:paraId="54939C3F" w14:textId="77777777" w:rsidR="00A769E8" w:rsidRPr="00F25A9C" w:rsidRDefault="00A769E8" w:rsidP="00A769E8">
            <w:pPr>
              <w:rPr>
                <w:rFonts w:ascii="Franklin Gothic Book" w:hAnsi="Franklin Gothic Book"/>
                <w:sz w:val="15"/>
                <w:szCs w:val="15"/>
              </w:rPr>
            </w:pPr>
            <w:r w:rsidRPr="00F25A9C">
              <w:rPr>
                <w:rFonts w:ascii="Franklin Gothic Book" w:hAnsi="Franklin Gothic Book"/>
                <w:sz w:val="15"/>
                <w:szCs w:val="15"/>
              </w:rPr>
              <w:t>a) 4 points for 1st place.</w:t>
            </w:r>
          </w:p>
          <w:p w14:paraId="3DDDF5C1" w14:textId="77777777" w:rsidR="00A769E8" w:rsidRPr="00F25A9C" w:rsidRDefault="00A769E8" w:rsidP="00A769E8">
            <w:pPr>
              <w:rPr>
                <w:rFonts w:ascii="Franklin Gothic Book" w:hAnsi="Franklin Gothic Book"/>
                <w:sz w:val="15"/>
                <w:szCs w:val="15"/>
              </w:rPr>
            </w:pPr>
            <w:r w:rsidRPr="00F25A9C">
              <w:rPr>
                <w:rFonts w:ascii="Franklin Gothic Book" w:hAnsi="Franklin Gothic Book"/>
                <w:sz w:val="15"/>
                <w:szCs w:val="15"/>
              </w:rPr>
              <w:t>b) 3 points for 2nd place.</w:t>
            </w:r>
          </w:p>
          <w:p w14:paraId="0729B0ED" w14:textId="77777777" w:rsidR="00A769E8" w:rsidRPr="00F25A9C" w:rsidRDefault="00A769E8" w:rsidP="00A769E8">
            <w:pPr>
              <w:rPr>
                <w:rFonts w:ascii="Franklin Gothic Book" w:hAnsi="Franklin Gothic Book"/>
                <w:sz w:val="15"/>
                <w:szCs w:val="15"/>
              </w:rPr>
            </w:pPr>
            <w:r w:rsidRPr="00F25A9C">
              <w:rPr>
                <w:rFonts w:ascii="Franklin Gothic Book" w:hAnsi="Franklin Gothic Book"/>
                <w:sz w:val="15"/>
                <w:szCs w:val="15"/>
              </w:rPr>
              <w:t>c) 2 points for 3rd place.</w:t>
            </w:r>
          </w:p>
          <w:p w14:paraId="65753655" w14:textId="77777777" w:rsidR="00A769E8" w:rsidRPr="00F25A9C" w:rsidRDefault="00A769E8" w:rsidP="00A769E8">
            <w:pPr>
              <w:rPr>
                <w:rFonts w:ascii="Franklin Gothic Book" w:hAnsi="Franklin Gothic Book"/>
                <w:sz w:val="15"/>
                <w:szCs w:val="15"/>
              </w:rPr>
            </w:pPr>
            <w:r w:rsidRPr="00F25A9C">
              <w:rPr>
                <w:rFonts w:ascii="Franklin Gothic Book" w:hAnsi="Franklin Gothic Book"/>
                <w:sz w:val="15"/>
                <w:szCs w:val="15"/>
              </w:rPr>
              <w:t>d) 1 point for 4th place.</w:t>
            </w:r>
          </w:p>
          <w:p w14:paraId="548BB3FC" w14:textId="5CB24A98" w:rsidR="00A769E8" w:rsidRPr="00F25A9C" w:rsidRDefault="00A769E8" w:rsidP="00A769E8">
            <w:pPr>
              <w:rPr>
                <w:rFonts w:ascii="Franklin Gothic Book" w:hAnsi="Franklin Gothic Book"/>
                <w:i/>
                <w:iCs/>
                <w:sz w:val="16"/>
                <w:szCs w:val="16"/>
                <w:u w:val="single"/>
              </w:rPr>
            </w:pPr>
            <w:r w:rsidRPr="00F25A9C">
              <w:rPr>
                <w:rFonts w:ascii="Franklin Gothic Book" w:hAnsi="Franklin Gothic Book"/>
                <w:sz w:val="15"/>
                <w:szCs w:val="15"/>
              </w:rPr>
              <w:t>e) 0 points for 5th place or worse.</w:t>
            </w:r>
          </w:p>
        </w:tc>
      </w:tr>
      <w:tr w:rsidR="00A769E8" w:rsidRPr="00F25A9C" w14:paraId="03B0C020" w14:textId="77777777" w:rsidTr="002F19AA">
        <w:tc>
          <w:tcPr>
            <w:tcW w:w="1077" w:type="pct"/>
            <w:vAlign w:val="center"/>
          </w:tcPr>
          <w:p w14:paraId="6C324441" w14:textId="39854347"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Squash</w:t>
            </w:r>
          </w:p>
        </w:tc>
        <w:tc>
          <w:tcPr>
            <w:tcW w:w="3923" w:type="pct"/>
            <w:gridSpan w:val="2"/>
            <w:vAlign w:val="center"/>
          </w:tcPr>
          <w:p w14:paraId="2BA53356"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7BAF31F2"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0B1C0A9A"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7 points or less.</w:t>
            </w:r>
          </w:p>
          <w:p w14:paraId="19B30418" w14:textId="5FE3BF8B" w:rsidR="00A769E8" w:rsidRPr="00F25A9C" w:rsidRDefault="00A769E8" w:rsidP="00A769E8">
            <w:pPr>
              <w:rPr>
                <w:rFonts w:ascii="Franklin Gothic Book" w:hAnsi="Franklin Gothic Book"/>
                <w:i/>
                <w:iCs/>
                <w:sz w:val="16"/>
                <w:szCs w:val="16"/>
                <w:u w:val="single"/>
              </w:rPr>
            </w:pPr>
            <w:r w:rsidRPr="00F25A9C">
              <w:rPr>
                <w:rFonts w:ascii="Franklin Gothic Book" w:hAnsi="Franklin Gothic Book"/>
                <w:sz w:val="16"/>
                <w:szCs w:val="16"/>
              </w:rPr>
              <w:t>1 "bonus" point for losing in overtime.</w:t>
            </w:r>
          </w:p>
        </w:tc>
      </w:tr>
      <w:tr w:rsidR="00A769E8" w:rsidRPr="00F25A9C" w14:paraId="78AFA4CE" w14:textId="77777777" w:rsidTr="002F19AA">
        <w:tc>
          <w:tcPr>
            <w:tcW w:w="1077" w:type="pct"/>
            <w:vAlign w:val="center"/>
          </w:tcPr>
          <w:p w14:paraId="4AD5DE68" w14:textId="277589E6"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Tennis &amp; Volleyball (Indoor &amp; Sand/Beach)</w:t>
            </w:r>
          </w:p>
        </w:tc>
        <w:tc>
          <w:tcPr>
            <w:tcW w:w="3923" w:type="pct"/>
            <w:gridSpan w:val="2"/>
            <w:vAlign w:val="center"/>
          </w:tcPr>
          <w:p w14:paraId="29FBADCC"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37473A3C"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09C2291B" w14:textId="4291E271"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r w:rsidR="00A769E8" w:rsidRPr="00F25A9C" w14:paraId="622C8A33" w14:textId="77777777" w:rsidTr="00C86B2F">
        <w:tc>
          <w:tcPr>
            <w:tcW w:w="1077" w:type="pct"/>
            <w:vAlign w:val="center"/>
          </w:tcPr>
          <w:p w14:paraId="6A8CD2BC" w14:textId="1B049C84"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Track &amp; Field</w:t>
            </w:r>
          </w:p>
        </w:tc>
        <w:tc>
          <w:tcPr>
            <w:tcW w:w="1962" w:type="pct"/>
            <w:vAlign w:val="center"/>
          </w:tcPr>
          <w:p w14:paraId="15BFE81C"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i/>
                <w:iCs/>
                <w:sz w:val="16"/>
                <w:szCs w:val="16"/>
                <w:u w:val="single"/>
              </w:rPr>
              <w:t>Dual Meets:</w:t>
            </w:r>
            <w:r w:rsidRPr="00F25A9C">
              <w:rPr>
                <w:rFonts w:ascii="Franklin Gothic Book" w:hAnsi="Franklin Gothic Book"/>
                <w:sz w:val="16"/>
                <w:szCs w:val="16"/>
              </w:rPr>
              <w:br/>
            </w:r>
            <w:r w:rsidRPr="00F25A9C">
              <w:rPr>
                <w:rFonts w:ascii="Franklin Gothic Book" w:hAnsi="Franklin Gothic Book"/>
                <w:sz w:val="15"/>
                <w:szCs w:val="15"/>
              </w:rPr>
              <w:t>a) 4 points for a win.</w:t>
            </w:r>
            <w:r w:rsidRPr="00F25A9C">
              <w:rPr>
                <w:rFonts w:ascii="Franklin Gothic Book" w:hAnsi="Franklin Gothic Book"/>
                <w:sz w:val="15"/>
                <w:szCs w:val="15"/>
              </w:rPr>
              <w:br/>
              <w:t>b) 2 points for a draw. </w:t>
            </w:r>
            <w:r w:rsidRPr="00F25A9C">
              <w:rPr>
                <w:rFonts w:ascii="Franklin Gothic Book" w:hAnsi="Franklin Gothic Book"/>
                <w:sz w:val="15"/>
                <w:szCs w:val="15"/>
              </w:rPr>
              <w:br/>
              <w:t>c) 0 points for a loss. </w:t>
            </w:r>
            <w:r w:rsidRPr="00F25A9C">
              <w:rPr>
                <w:rFonts w:ascii="Franklin Gothic Book" w:hAnsi="Franklin Gothic Book"/>
                <w:sz w:val="15"/>
                <w:szCs w:val="15"/>
              </w:rPr>
              <w:br/>
              <w:t>d) 1 "bonus" point for losing by 7 points or less</w:t>
            </w:r>
            <w:r w:rsidRPr="00F25A9C">
              <w:rPr>
                <w:rFonts w:ascii="Franklin Gothic Book" w:hAnsi="Franklin Gothic Book"/>
                <w:sz w:val="16"/>
                <w:szCs w:val="16"/>
              </w:rPr>
              <w:t>.</w:t>
            </w:r>
          </w:p>
          <w:p w14:paraId="2ADCDA6D" w14:textId="488D533B" w:rsidR="00A769E8" w:rsidRPr="00F25A9C" w:rsidRDefault="00A769E8" w:rsidP="00A769E8">
            <w:pPr>
              <w:ind w:left="720"/>
              <w:rPr>
                <w:rFonts w:ascii="Franklin Gothic Book" w:hAnsi="Franklin Gothic Book"/>
                <w:sz w:val="16"/>
                <w:szCs w:val="16"/>
              </w:rPr>
            </w:pPr>
          </w:p>
        </w:tc>
        <w:tc>
          <w:tcPr>
            <w:tcW w:w="1961" w:type="pct"/>
            <w:vAlign w:val="center"/>
          </w:tcPr>
          <w:p w14:paraId="377D6F88" w14:textId="70BEE9E1" w:rsidR="00A769E8" w:rsidRPr="00F25A9C" w:rsidRDefault="00A769E8" w:rsidP="00A769E8">
            <w:pPr>
              <w:rPr>
                <w:rFonts w:ascii="Franklin Gothic Book" w:hAnsi="Franklin Gothic Book"/>
                <w:sz w:val="16"/>
                <w:szCs w:val="16"/>
              </w:rPr>
            </w:pPr>
            <w:r w:rsidRPr="00F25A9C">
              <w:rPr>
                <w:rFonts w:ascii="Franklin Gothic Book" w:hAnsi="Franklin Gothic Book"/>
                <w:i/>
                <w:iCs/>
                <w:sz w:val="16"/>
                <w:szCs w:val="16"/>
                <w:u w:val="single"/>
              </w:rPr>
              <w:t>Invitationals:</w:t>
            </w:r>
            <w:r w:rsidRPr="00F25A9C">
              <w:rPr>
                <w:rFonts w:ascii="Franklin Gothic Book" w:hAnsi="Franklin Gothic Book"/>
                <w:sz w:val="16"/>
                <w:szCs w:val="16"/>
              </w:rPr>
              <w:br/>
            </w:r>
            <w:r w:rsidRPr="00F25A9C">
              <w:rPr>
                <w:rFonts w:ascii="Franklin Gothic Book" w:hAnsi="Franklin Gothic Book"/>
                <w:sz w:val="15"/>
                <w:szCs w:val="15"/>
              </w:rPr>
              <w:t>a) 5 points for 1st place.</w:t>
            </w:r>
            <w:r w:rsidRPr="00F25A9C">
              <w:rPr>
                <w:rFonts w:ascii="Franklin Gothic Book" w:hAnsi="Franklin Gothic Book"/>
                <w:sz w:val="15"/>
                <w:szCs w:val="15"/>
              </w:rPr>
              <w:br/>
              <w:t>b) 4 points for 2nd place.</w:t>
            </w:r>
            <w:r w:rsidRPr="00F25A9C">
              <w:rPr>
                <w:rFonts w:ascii="Franklin Gothic Book" w:hAnsi="Franklin Gothic Book"/>
                <w:sz w:val="15"/>
                <w:szCs w:val="15"/>
              </w:rPr>
              <w:br/>
              <w:t>c) 3 points for 3rd place.</w:t>
            </w:r>
            <w:r w:rsidRPr="00F25A9C">
              <w:rPr>
                <w:rFonts w:ascii="Franklin Gothic Book" w:hAnsi="Franklin Gothic Book"/>
                <w:sz w:val="15"/>
                <w:szCs w:val="15"/>
              </w:rPr>
              <w:br/>
              <w:t>d) 2 points for 4th place.</w:t>
            </w:r>
            <w:r w:rsidRPr="00F25A9C">
              <w:rPr>
                <w:rFonts w:ascii="Franklin Gothic Book" w:hAnsi="Franklin Gothic Book"/>
                <w:sz w:val="15"/>
                <w:szCs w:val="15"/>
              </w:rPr>
              <w:br/>
              <w:t>e) 1 point for 5th place.</w:t>
            </w:r>
            <w:r w:rsidRPr="00F25A9C">
              <w:rPr>
                <w:rFonts w:ascii="Franklin Gothic Book" w:hAnsi="Franklin Gothic Book"/>
                <w:sz w:val="15"/>
                <w:szCs w:val="15"/>
              </w:rPr>
              <w:br/>
              <w:t>f) 0 points for 6th place or worse.</w:t>
            </w:r>
          </w:p>
        </w:tc>
      </w:tr>
      <w:tr w:rsidR="00A769E8" w:rsidRPr="00F25A9C" w14:paraId="08AECFBB" w14:textId="77777777" w:rsidTr="002F19AA">
        <w:tc>
          <w:tcPr>
            <w:tcW w:w="1077" w:type="pct"/>
            <w:vAlign w:val="center"/>
          </w:tcPr>
          <w:p w14:paraId="6151CC61" w14:textId="5C7E3624" w:rsidR="00A769E8" w:rsidRPr="00F25A9C" w:rsidRDefault="00A769E8" w:rsidP="00A769E8">
            <w:pPr>
              <w:rPr>
                <w:rFonts w:ascii="Franklin Gothic Book" w:hAnsi="Franklin Gothic Book"/>
                <w:sz w:val="18"/>
                <w:szCs w:val="18"/>
              </w:rPr>
            </w:pPr>
            <w:r w:rsidRPr="00F25A9C">
              <w:rPr>
                <w:rFonts w:ascii="Franklin Gothic Book" w:hAnsi="Franklin Gothic Book"/>
                <w:sz w:val="18"/>
                <w:szCs w:val="18"/>
              </w:rPr>
              <w:t>Water Polo</w:t>
            </w:r>
          </w:p>
        </w:tc>
        <w:tc>
          <w:tcPr>
            <w:tcW w:w="3923" w:type="pct"/>
            <w:gridSpan w:val="2"/>
            <w:vAlign w:val="center"/>
          </w:tcPr>
          <w:p w14:paraId="071277CE"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4 points for a win.</w:t>
            </w:r>
          </w:p>
          <w:p w14:paraId="6A8ACE82"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2 points for a draw.</w:t>
            </w:r>
          </w:p>
          <w:p w14:paraId="6A2145AA"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scoring at least 5 goals.</w:t>
            </w:r>
          </w:p>
          <w:p w14:paraId="197A6EF1"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winning while scoring at least 3 more goals than the opponent.</w:t>
            </w:r>
          </w:p>
          <w:p w14:paraId="08FEC169" w14:textId="77777777"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by 4 points or less.</w:t>
            </w:r>
          </w:p>
          <w:p w14:paraId="1A1A940F" w14:textId="304E92EA" w:rsidR="00A769E8" w:rsidRPr="00F25A9C" w:rsidRDefault="00A769E8" w:rsidP="00A769E8">
            <w:pPr>
              <w:rPr>
                <w:rFonts w:ascii="Franklin Gothic Book" w:hAnsi="Franklin Gothic Book"/>
                <w:sz w:val="16"/>
                <w:szCs w:val="16"/>
              </w:rPr>
            </w:pPr>
            <w:r w:rsidRPr="00F25A9C">
              <w:rPr>
                <w:rFonts w:ascii="Franklin Gothic Book" w:hAnsi="Franklin Gothic Book"/>
                <w:sz w:val="16"/>
                <w:szCs w:val="16"/>
              </w:rPr>
              <w:t>1 "bonus" point for losing in overtime.</w:t>
            </w:r>
          </w:p>
        </w:tc>
      </w:tr>
    </w:tbl>
    <w:p w14:paraId="05AED663" w14:textId="3AD8A973" w:rsidR="00AA0F01" w:rsidRPr="00F25A9C" w:rsidRDefault="00AA0F01" w:rsidP="00AA0F01">
      <w:pPr>
        <w:pStyle w:val="Heading2"/>
        <w:rPr>
          <w:rFonts w:ascii="Franklin Gothic Book" w:hAnsi="Franklin Gothic Book"/>
        </w:rPr>
      </w:pPr>
      <w:r w:rsidRPr="00F25A9C">
        <w:rPr>
          <w:rFonts w:ascii="Franklin Gothic Book" w:hAnsi="Franklin Gothic Book"/>
        </w:rPr>
        <w:t>USIAA Rules for Emerging Sports:</w:t>
      </w:r>
    </w:p>
    <w:p w14:paraId="29C1EE41" w14:textId="2F9E5313" w:rsidR="00630E3F" w:rsidRPr="00F25A9C" w:rsidRDefault="00630E3F" w:rsidP="005365E7">
      <w:pPr>
        <w:pStyle w:val="ListParagraph"/>
        <w:numPr>
          <w:ilvl w:val="0"/>
          <w:numId w:val="5"/>
        </w:numPr>
        <w:spacing w:before="0" w:after="120" w:line="240" w:lineRule="auto"/>
        <w:contextualSpacing w:val="0"/>
        <w:rPr>
          <w:rFonts w:ascii="Franklin Gothic Book" w:hAnsi="Franklin Gothic Book"/>
        </w:rPr>
      </w:pPr>
      <w:r w:rsidRPr="00F25A9C">
        <w:rPr>
          <w:rFonts w:ascii="Franklin Gothic Book" w:hAnsi="Franklin Gothic Book"/>
        </w:rPr>
        <w:lastRenderedPageBreak/>
        <w:t xml:space="preserve">An emerging sport is a sport recognized by the USIAA that is intended to provide additional athletics opportunities to female student-athletes. Institutions are allowed to use emerging sports to help meet the USIAA minimum sports sponsorship requirements </w:t>
      </w:r>
      <w:proofErr w:type="gramStart"/>
      <w:r w:rsidRPr="00F25A9C">
        <w:rPr>
          <w:rFonts w:ascii="Franklin Gothic Book" w:hAnsi="Franklin Gothic Book"/>
        </w:rPr>
        <w:t>and also</w:t>
      </w:r>
      <w:proofErr w:type="gramEnd"/>
      <w:r w:rsidRPr="00F25A9C">
        <w:rPr>
          <w:rFonts w:ascii="Franklin Gothic Book" w:hAnsi="Franklin Gothic Book"/>
        </w:rPr>
        <w:t xml:space="preserve"> to meet the USIAA's minimum financial aid awards. </w:t>
      </w:r>
    </w:p>
    <w:p w14:paraId="0FDE0C42" w14:textId="77777777" w:rsidR="00630E3F" w:rsidRPr="00F25A9C" w:rsidRDefault="00630E3F" w:rsidP="005365E7">
      <w:pPr>
        <w:pStyle w:val="ListParagraph"/>
        <w:numPr>
          <w:ilvl w:val="0"/>
          <w:numId w:val="5"/>
        </w:numPr>
        <w:spacing w:before="0" w:after="120" w:line="240" w:lineRule="auto"/>
        <w:contextualSpacing w:val="0"/>
        <w:rPr>
          <w:rFonts w:ascii="Franklin Gothic Book" w:hAnsi="Franklin Gothic Book"/>
        </w:rPr>
      </w:pPr>
      <w:r w:rsidRPr="00F25A9C">
        <w:rPr>
          <w:rFonts w:ascii="Arial" w:hAnsi="Arial" w:cs="Arial"/>
        </w:rPr>
        <w:t>​</w:t>
      </w:r>
      <w:r w:rsidRPr="00F25A9C">
        <w:rPr>
          <w:rFonts w:ascii="Franklin Gothic Book" w:hAnsi="Franklin Gothic Book"/>
          <w:b/>
          <w:bCs/>
        </w:rPr>
        <w:t>The baseline requirement for any sport hoping to join the USIAA as an official sport is to either:</w:t>
      </w:r>
    </w:p>
    <w:p w14:paraId="5488EEE1" w14:textId="77777777"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Have at least 28 schools with a varsity team with scholarships sponsored by the university's athletic department and/or providing athletic scholarships to at least 5 individuals (per gender).</w:t>
      </w:r>
    </w:p>
    <w:p w14:paraId="244122B4" w14:textId="77777777"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Have at least 40 club teams sponsored by the institution's recreational department (per gender).</w:t>
      </w:r>
    </w:p>
    <w:p w14:paraId="6882C4F8" w14:textId="6874C798" w:rsidR="00677E13" w:rsidRPr="00F25A9C" w:rsidRDefault="00630E3F" w:rsidP="005365E7">
      <w:pPr>
        <w:pStyle w:val="ListParagraph"/>
        <w:numPr>
          <w:ilvl w:val="1"/>
          <w:numId w:val="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Have</w:t>
      </w:r>
      <w:r w:rsidR="006541B3" w:rsidRPr="00F25A9C">
        <w:rPr>
          <w:rFonts w:ascii="Franklin Gothic Book" w:hAnsi="Franklin Gothic Book"/>
          <w:i/>
          <w:iCs/>
          <w:sz w:val="18"/>
          <w:szCs w:val="18"/>
          <w:u w:val="single"/>
        </w:rPr>
        <w:t xml:space="preserve"> </w:t>
      </w:r>
      <w:r w:rsidR="00677E13" w:rsidRPr="00F25A9C">
        <w:rPr>
          <w:rFonts w:ascii="Franklin Gothic Book" w:hAnsi="Franklin Gothic Book"/>
          <w:i/>
          <w:iCs/>
          <w:sz w:val="18"/>
          <w:szCs w:val="18"/>
          <w:u w:val="single"/>
        </w:rPr>
        <w:t>bot</w:t>
      </w:r>
      <w:r w:rsidR="002B0A8A" w:rsidRPr="00F25A9C">
        <w:rPr>
          <w:rFonts w:ascii="Franklin Gothic Book" w:hAnsi="Franklin Gothic Book"/>
          <w:i/>
          <w:iCs/>
          <w:sz w:val="18"/>
          <w:szCs w:val="18"/>
          <w:u w:val="single"/>
        </w:rPr>
        <w:t>h</w:t>
      </w:r>
      <w:r w:rsidR="00677E13" w:rsidRPr="00F25A9C">
        <w:rPr>
          <w:rFonts w:ascii="Franklin Gothic Book" w:hAnsi="Franklin Gothic Book"/>
          <w:i/>
          <w:iCs/>
          <w:sz w:val="18"/>
          <w:szCs w:val="18"/>
          <w:u w:val="single"/>
        </w:rPr>
        <w:t xml:space="preserve"> </w:t>
      </w:r>
      <w:r w:rsidR="006541B3" w:rsidRPr="00F25A9C">
        <w:rPr>
          <w:rFonts w:ascii="Franklin Gothic Book" w:hAnsi="Franklin Gothic Book"/>
          <w:i/>
          <w:iCs/>
          <w:sz w:val="18"/>
          <w:szCs w:val="18"/>
          <w:u w:val="single"/>
        </w:rPr>
        <w:t>of the</w:t>
      </w:r>
      <w:r w:rsidR="00677E13" w:rsidRPr="00F25A9C">
        <w:rPr>
          <w:rFonts w:ascii="Franklin Gothic Book" w:hAnsi="Franklin Gothic Book"/>
          <w:i/>
          <w:iCs/>
          <w:sz w:val="18"/>
          <w:szCs w:val="18"/>
          <w:u w:val="single"/>
        </w:rPr>
        <w:t xml:space="preserve"> following:</w:t>
      </w:r>
    </w:p>
    <w:p w14:paraId="12D6F08B" w14:textId="43EE05AE" w:rsidR="00677E13" w:rsidRPr="00F25A9C" w:rsidRDefault="00677E13" w:rsidP="00677E13">
      <w:pPr>
        <w:pStyle w:val="ListParagraph"/>
        <w:numPr>
          <w:ilvl w:val="2"/>
          <w:numId w:val="5"/>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w:t>
      </w:r>
      <w:r w:rsidR="00630E3F" w:rsidRPr="00F25A9C">
        <w:rPr>
          <w:rFonts w:ascii="Franklin Gothic Book" w:hAnsi="Franklin Gothic Book"/>
          <w:sz w:val="16"/>
          <w:szCs w:val="16"/>
        </w:rPr>
        <w:t xml:space="preserve">t least </w:t>
      </w:r>
      <w:r w:rsidR="00B4111A" w:rsidRPr="00F25A9C">
        <w:rPr>
          <w:rFonts w:ascii="Franklin Gothic Book" w:hAnsi="Franklin Gothic Book"/>
          <w:sz w:val="16"/>
          <w:szCs w:val="16"/>
        </w:rPr>
        <w:t xml:space="preserve">14 </w:t>
      </w:r>
      <w:r w:rsidR="00630E3F" w:rsidRPr="00F25A9C">
        <w:rPr>
          <w:rFonts w:ascii="Franklin Gothic Book" w:hAnsi="Franklin Gothic Book"/>
          <w:sz w:val="16"/>
          <w:szCs w:val="16"/>
        </w:rPr>
        <w:t xml:space="preserve">schools with a varsity team with scholarships sponsored by the university's athletic department and/or providing athletic scholarships to at least 5 </w:t>
      </w:r>
      <w:proofErr w:type="gramStart"/>
      <w:r w:rsidR="00630E3F" w:rsidRPr="00F25A9C">
        <w:rPr>
          <w:rFonts w:ascii="Franklin Gothic Book" w:hAnsi="Franklin Gothic Book"/>
          <w:sz w:val="16"/>
          <w:szCs w:val="16"/>
        </w:rPr>
        <w:t>individuals</w:t>
      </w:r>
      <w:proofErr w:type="gramEnd"/>
    </w:p>
    <w:p w14:paraId="4A79807F" w14:textId="0ABA2179" w:rsidR="00630E3F" w:rsidRPr="00F25A9C" w:rsidRDefault="00677E13" w:rsidP="00677E13">
      <w:pPr>
        <w:pStyle w:val="ListParagraph"/>
        <w:numPr>
          <w:ilvl w:val="2"/>
          <w:numId w:val="5"/>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w:t>
      </w:r>
      <w:r w:rsidR="00630E3F" w:rsidRPr="00F25A9C">
        <w:rPr>
          <w:rFonts w:ascii="Franklin Gothic Book" w:hAnsi="Franklin Gothic Book"/>
          <w:sz w:val="16"/>
          <w:szCs w:val="16"/>
        </w:rPr>
        <w:t xml:space="preserve">t least </w:t>
      </w:r>
      <w:r w:rsidR="00B4111A" w:rsidRPr="00F25A9C">
        <w:rPr>
          <w:rFonts w:ascii="Franklin Gothic Book" w:hAnsi="Franklin Gothic Book"/>
          <w:sz w:val="16"/>
          <w:szCs w:val="16"/>
        </w:rPr>
        <w:t>2</w:t>
      </w:r>
      <w:r w:rsidR="00630E3F" w:rsidRPr="00F25A9C">
        <w:rPr>
          <w:rFonts w:ascii="Franklin Gothic Book" w:hAnsi="Franklin Gothic Book"/>
          <w:sz w:val="16"/>
          <w:szCs w:val="16"/>
        </w:rPr>
        <w:t>0 club teams sponsored by the institution's recreational department (per gender).</w:t>
      </w:r>
    </w:p>
    <w:p w14:paraId="32436AF8" w14:textId="45CCEA54" w:rsidR="00630E3F" w:rsidRPr="00F25A9C" w:rsidRDefault="00630E3F" w:rsidP="005365E7">
      <w:pPr>
        <w:pStyle w:val="ListParagraph"/>
        <w:numPr>
          <w:ilvl w:val="0"/>
          <w:numId w:val="5"/>
        </w:numPr>
        <w:spacing w:before="0" w:after="120" w:line="240" w:lineRule="auto"/>
        <w:contextualSpacing w:val="0"/>
        <w:rPr>
          <w:rFonts w:ascii="Franklin Gothic Book" w:hAnsi="Franklin Gothic Book"/>
          <w:b/>
          <w:bCs/>
        </w:rPr>
      </w:pPr>
      <w:r w:rsidRPr="00F25A9C">
        <w:rPr>
          <w:rFonts w:ascii="Franklin Gothic Book" w:hAnsi="Franklin Gothic Book"/>
          <w:b/>
          <w:bCs/>
        </w:rPr>
        <w:t>For purposes of reviewing emerging sports for women proposals, a sport shall be defined as an institutional activity involving physical exertion with the purpose of competition versus other teams or individuals within a collegiate competition structure</w:t>
      </w:r>
      <w:r w:rsidR="00E95C8A" w:rsidRPr="00F25A9C">
        <w:rPr>
          <w:rFonts w:ascii="Franklin Gothic Book" w:hAnsi="Franklin Gothic Book"/>
          <w:b/>
          <w:bCs/>
        </w:rPr>
        <w:t>:</w:t>
      </w:r>
    </w:p>
    <w:p w14:paraId="5F6B75F9" w14:textId="77777777"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Furthermore, sport includes regularly scheduled team and/or individual, head-to-head competition (at least five) within a defined competitive season(s); and standardized rules with rating/scoring systems ratified by official regulatory agencies and governing bodies.</w:t>
      </w:r>
    </w:p>
    <w:p w14:paraId="7ADD0DD0" w14:textId="757C3F3F"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If an activity meets the definition of a sport, then a proposal and 10 commitment letters are submitted to the Committee on Women's Athletics (CWA). The proposal </w:t>
      </w:r>
      <w:r w:rsidR="00D61648" w:rsidRPr="00F25A9C">
        <w:rPr>
          <w:rFonts w:ascii="Franklin Gothic Book" w:hAnsi="Franklin Gothic Book"/>
          <w:sz w:val="18"/>
          <w:szCs w:val="18"/>
        </w:rPr>
        <w:t>must</w:t>
      </w:r>
      <w:r w:rsidRPr="00F25A9C">
        <w:rPr>
          <w:rFonts w:ascii="Franklin Gothic Book" w:hAnsi="Franklin Gothic Book"/>
          <w:sz w:val="18"/>
          <w:szCs w:val="18"/>
        </w:rPr>
        <w:t xml:space="preserve"> include documentation/supporting information that demonstrates that the sport meets the criteria received by the CWA when assessing the viability of the sport. </w:t>
      </w:r>
      <w:r w:rsidRPr="00F25A9C">
        <w:rPr>
          <w:rFonts w:ascii="Arial" w:hAnsi="Arial" w:cs="Arial"/>
          <w:sz w:val="18"/>
          <w:szCs w:val="18"/>
        </w:rPr>
        <w:t>​</w:t>
      </w:r>
    </w:p>
    <w:p w14:paraId="0D67D615" w14:textId="2DFA1849" w:rsidR="00630E3F" w:rsidRPr="00F25A9C" w:rsidRDefault="00630E3F" w:rsidP="005365E7">
      <w:pPr>
        <w:pStyle w:val="ListParagraph"/>
        <w:numPr>
          <w:ilvl w:val="0"/>
          <w:numId w:val="5"/>
        </w:numPr>
        <w:spacing w:before="0" w:after="120" w:line="240" w:lineRule="auto"/>
        <w:contextualSpacing w:val="0"/>
        <w:rPr>
          <w:rFonts w:ascii="Franklin Gothic Book" w:hAnsi="Franklin Gothic Book"/>
          <w:b/>
          <w:bCs/>
        </w:rPr>
      </w:pPr>
      <w:r w:rsidRPr="00F25A9C">
        <w:rPr>
          <w:rFonts w:ascii="Franklin Gothic Book" w:hAnsi="Franklin Gothic Book"/>
          <w:b/>
          <w:bCs/>
        </w:rPr>
        <w:t>In addition to the proposal, 10 letters of commitment must be submitted</w:t>
      </w:r>
      <w:r w:rsidR="00E95C8A" w:rsidRPr="00F25A9C">
        <w:rPr>
          <w:rFonts w:ascii="Franklin Gothic Book" w:hAnsi="Franklin Gothic Book"/>
          <w:b/>
          <w:bCs/>
        </w:rPr>
        <w:t>:</w:t>
      </w:r>
    </w:p>
    <w:p w14:paraId="638C9E4C" w14:textId="77777777"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letters must be from 10 member institutions that sponsor or intend to sponsor the sport as an emerging sport and include the signatures of the president and the athletics director of those institutions. Additionally, the letters must be dated within one year of the submission of the proposal and letters.</w:t>
      </w:r>
    </w:p>
    <w:p w14:paraId="24A1AC11" w14:textId="77777777"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 sport that is removed from the list of emerging sports for women can seek reinstatement. At least twelve months must have passed since the effective date of removal from the list.  </w:t>
      </w:r>
    </w:p>
    <w:p w14:paraId="29D85A98" w14:textId="7E0E4D3C"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sz w:val="18"/>
          <w:szCs w:val="18"/>
        </w:rPr>
        <w:t xml:space="preserve">The criteria for the proposal remain the same, except that 15 letters of commitment must be </w:t>
      </w:r>
      <w:r w:rsidR="00D61648" w:rsidRPr="00F25A9C">
        <w:rPr>
          <w:rFonts w:ascii="Franklin Gothic Book" w:hAnsi="Franklin Gothic Book"/>
          <w:sz w:val="18"/>
          <w:szCs w:val="18"/>
        </w:rPr>
        <w:t>included,</w:t>
      </w:r>
      <w:r w:rsidRPr="00F25A9C">
        <w:rPr>
          <w:rFonts w:ascii="Franklin Gothic Book" w:hAnsi="Franklin Gothic Book"/>
          <w:sz w:val="18"/>
          <w:szCs w:val="18"/>
        </w:rPr>
        <w:t xml:space="preserve"> and the proposal should explain why the circumstances for support of the proposal have changed since the sport’s removal from the list. </w:t>
      </w:r>
      <w:r w:rsidRPr="00F25A9C">
        <w:rPr>
          <w:rFonts w:ascii="Arial" w:hAnsi="Arial" w:cs="Arial"/>
          <w:sz w:val="18"/>
          <w:szCs w:val="18"/>
        </w:rPr>
        <w:t>​</w:t>
      </w:r>
    </w:p>
    <w:p w14:paraId="6C184C29" w14:textId="77777777" w:rsidR="00630E3F" w:rsidRPr="00F25A9C" w:rsidRDefault="00630E3F" w:rsidP="005365E7">
      <w:pPr>
        <w:pStyle w:val="ListParagraph"/>
        <w:numPr>
          <w:ilvl w:val="0"/>
          <w:numId w:val="5"/>
        </w:numPr>
        <w:spacing w:before="0" w:after="120" w:line="240" w:lineRule="auto"/>
        <w:contextualSpacing w:val="0"/>
        <w:rPr>
          <w:rFonts w:ascii="Franklin Gothic Book" w:hAnsi="Franklin Gothic Book"/>
          <w:b/>
          <w:bCs/>
        </w:rPr>
      </w:pPr>
      <w:r w:rsidRPr="00F25A9C">
        <w:rPr>
          <w:rFonts w:ascii="Franklin Gothic Book" w:hAnsi="Franklin Gothic Book"/>
          <w:b/>
          <w:bCs/>
        </w:rPr>
        <w:t>The Criteria Addressed in the Proposal Must Include the Following:</w:t>
      </w:r>
    </w:p>
    <w:p w14:paraId="7B2EC404" w14:textId="77777777"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Existing data that demonstrates support for the sport. Examples include the following:</w:t>
      </w:r>
    </w:p>
    <w:p w14:paraId="4C22C8DC" w14:textId="00140C04" w:rsidR="00630E3F" w:rsidRPr="00F25A9C" w:rsidRDefault="00630E3F" w:rsidP="005365E7">
      <w:pPr>
        <w:pStyle w:val="ListParagraph"/>
        <w:numPr>
          <w:ilvl w:val="2"/>
          <w:numId w:val="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Collegiate recreation and intramural sponsorship,</w:t>
      </w:r>
    </w:p>
    <w:p w14:paraId="6D80800D" w14:textId="2E7CAD60" w:rsidR="00630E3F" w:rsidRPr="00F25A9C" w:rsidRDefault="00630E3F" w:rsidP="005365E7">
      <w:pPr>
        <w:pStyle w:val="ListParagraph"/>
        <w:numPr>
          <w:ilvl w:val="2"/>
          <w:numId w:val="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High-school sport sponsorship,</w:t>
      </w:r>
    </w:p>
    <w:p w14:paraId="75BD74A5" w14:textId="1389F4B0" w:rsidR="00630E3F" w:rsidRPr="00F25A9C" w:rsidRDefault="00630E3F" w:rsidP="005365E7">
      <w:pPr>
        <w:pStyle w:val="ListParagraph"/>
        <w:numPr>
          <w:ilvl w:val="2"/>
          <w:numId w:val="5"/>
        </w:numPr>
        <w:spacing w:before="0" w:after="120" w:line="240" w:lineRule="auto"/>
        <w:ind w:left="2174" w:hanging="187"/>
        <w:rPr>
          <w:rFonts w:ascii="Franklin Gothic Book" w:hAnsi="Franklin Gothic Book"/>
          <w:sz w:val="16"/>
          <w:szCs w:val="16"/>
        </w:rPr>
      </w:pPr>
      <w:proofErr w:type="spellStart"/>
      <w:r w:rsidRPr="00F25A9C">
        <w:rPr>
          <w:rFonts w:ascii="Franklin Gothic Book" w:hAnsi="Franklin Gothic Book"/>
          <w:sz w:val="16"/>
          <w:szCs w:val="16"/>
        </w:rPr>
        <w:t>Nonscholastic</w:t>
      </w:r>
      <w:proofErr w:type="spellEnd"/>
      <w:r w:rsidRPr="00F25A9C">
        <w:rPr>
          <w:rFonts w:ascii="Franklin Gothic Book" w:hAnsi="Franklin Gothic Book"/>
          <w:sz w:val="16"/>
          <w:szCs w:val="16"/>
        </w:rPr>
        <w:t xml:space="preserve"> competitive programs,</w:t>
      </w:r>
    </w:p>
    <w:p w14:paraId="0030DCF3" w14:textId="583B6D68" w:rsidR="00630E3F" w:rsidRPr="00F25A9C" w:rsidRDefault="00630E3F" w:rsidP="005365E7">
      <w:pPr>
        <w:pStyle w:val="ListParagraph"/>
        <w:numPr>
          <w:ilvl w:val="2"/>
          <w:numId w:val="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Association and organization support,</w:t>
      </w:r>
    </w:p>
    <w:p w14:paraId="6D990541" w14:textId="19F146F2" w:rsidR="00630E3F" w:rsidRPr="00F25A9C" w:rsidRDefault="00630E3F" w:rsidP="005365E7">
      <w:pPr>
        <w:pStyle w:val="ListParagraph"/>
        <w:numPr>
          <w:ilvl w:val="2"/>
          <w:numId w:val="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U.S. Olympic Committee support (e.g., classified as an Olympic sport, National Governing Body support, grants),</w:t>
      </w:r>
    </w:p>
    <w:p w14:paraId="226B8A8C" w14:textId="68E563F5" w:rsidR="00630E3F" w:rsidRPr="00F25A9C" w:rsidRDefault="003342BA" w:rsidP="005365E7">
      <w:pPr>
        <w:pStyle w:val="ListParagraph"/>
        <w:numPr>
          <w:ilvl w:val="2"/>
          <w:numId w:val="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Region</w:t>
      </w:r>
      <w:r w:rsidR="00630E3F" w:rsidRPr="00F25A9C">
        <w:rPr>
          <w:rFonts w:ascii="Franklin Gothic Book" w:hAnsi="Franklin Gothic Book"/>
          <w:sz w:val="16"/>
          <w:szCs w:val="16"/>
        </w:rPr>
        <w:t>/Region interest in sports sponsorship,</w:t>
      </w:r>
    </w:p>
    <w:p w14:paraId="12AEEF5C" w14:textId="3FB8650B" w:rsidR="00630E3F" w:rsidRPr="00F25A9C" w:rsidRDefault="00630E3F" w:rsidP="005365E7">
      <w:pPr>
        <w:pStyle w:val="ListParagraph"/>
        <w:numPr>
          <w:ilvl w:val="2"/>
          <w:numId w:val="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Coaches Association support,</w:t>
      </w:r>
    </w:p>
    <w:p w14:paraId="5C214F5F" w14:textId="1F2A9590" w:rsidR="00630E3F" w:rsidRPr="00F25A9C" w:rsidRDefault="00630E3F" w:rsidP="005365E7">
      <w:pPr>
        <w:pStyle w:val="ListParagraph"/>
        <w:numPr>
          <w:ilvl w:val="2"/>
          <w:numId w:val="5"/>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Professional sports support,</w:t>
      </w:r>
    </w:p>
    <w:p w14:paraId="04EEDD23" w14:textId="14FAC8C2" w:rsidR="00630E3F" w:rsidRPr="00F25A9C" w:rsidRDefault="00630E3F" w:rsidP="005365E7">
      <w:pPr>
        <w:pStyle w:val="ListParagraph"/>
        <w:numPr>
          <w:ilvl w:val="2"/>
          <w:numId w:val="5"/>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There is a demonstrated understanding that once identified as an emerging sport, all </w:t>
      </w:r>
      <w:r w:rsidR="00D52459" w:rsidRPr="00F25A9C">
        <w:rPr>
          <w:rFonts w:ascii="Franklin Gothic Book" w:hAnsi="Franklin Gothic Book"/>
          <w:sz w:val="16"/>
          <w:szCs w:val="16"/>
        </w:rPr>
        <w:t>USI</w:t>
      </w:r>
      <w:r w:rsidRPr="00F25A9C">
        <w:rPr>
          <w:rFonts w:ascii="Franklin Gothic Book" w:hAnsi="Franklin Gothic Book"/>
          <w:sz w:val="16"/>
          <w:szCs w:val="16"/>
        </w:rPr>
        <w:t xml:space="preserve">AA institutions wishing to sponsor the sport at the varsity level must abide by all </w:t>
      </w:r>
      <w:r w:rsidR="006079B0" w:rsidRPr="00F25A9C">
        <w:rPr>
          <w:rFonts w:ascii="Franklin Gothic Book" w:hAnsi="Franklin Gothic Book"/>
          <w:sz w:val="16"/>
          <w:szCs w:val="16"/>
        </w:rPr>
        <w:t>USI</w:t>
      </w:r>
      <w:r w:rsidRPr="00F25A9C">
        <w:rPr>
          <w:rFonts w:ascii="Franklin Gothic Book" w:hAnsi="Franklin Gothic Book"/>
          <w:sz w:val="16"/>
          <w:szCs w:val="16"/>
        </w:rPr>
        <w:t>AA regulations, which include limits on playing and practice seasons, recruiting regulations and student-athlete eligibility.</w:t>
      </w:r>
    </w:p>
    <w:p w14:paraId="165D86BE" w14:textId="5AA63139" w:rsidR="00630E3F" w:rsidRPr="00F25A9C" w:rsidRDefault="00630E3F" w:rsidP="005365E7">
      <w:pPr>
        <w:pStyle w:val="ListParagraph"/>
        <w:numPr>
          <w:ilvl w:val="1"/>
          <w:numId w:val="5"/>
        </w:numPr>
        <w:spacing w:before="0" w:after="120" w:line="240" w:lineRule="auto"/>
        <w:contextualSpacing w:val="0"/>
        <w:rPr>
          <w:rFonts w:ascii="Franklin Gothic Book" w:hAnsi="Franklin Gothic Book"/>
          <w:sz w:val="18"/>
          <w:szCs w:val="18"/>
        </w:rPr>
      </w:pPr>
      <w:proofErr w:type="gramStart"/>
      <w:r w:rsidRPr="00F25A9C">
        <w:rPr>
          <w:rFonts w:ascii="Franklin Gothic Book" w:hAnsi="Franklin Gothic Book"/>
          <w:sz w:val="18"/>
          <w:szCs w:val="18"/>
        </w:rPr>
        <w:t>Emerging-sport</w:t>
      </w:r>
      <w:proofErr w:type="gramEnd"/>
      <w:r w:rsidRPr="00F25A9C">
        <w:rPr>
          <w:rFonts w:ascii="Franklin Gothic Book" w:hAnsi="Franklin Gothic Book"/>
          <w:sz w:val="18"/>
          <w:szCs w:val="18"/>
        </w:rPr>
        <w:t xml:space="preserve"> proposals must include information on general championship rules and format for the sport.</w:t>
      </w:r>
    </w:p>
    <w:p w14:paraId="1497DFAF" w14:textId="77777777" w:rsidR="001C0D63" w:rsidRPr="00F25A9C" w:rsidRDefault="001C0D63" w:rsidP="001C0D63">
      <w:pPr>
        <w:pStyle w:val="Heading2"/>
        <w:rPr>
          <w:rFonts w:ascii="Franklin Gothic Book" w:hAnsi="Franklin Gothic Book"/>
        </w:rPr>
      </w:pPr>
      <w:r w:rsidRPr="00F25A9C">
        <w:rPr>
          <w:rFonts w:ascii="Franklin Gothic Book" w:hAnsi="Franklin Gothic Book"/>
        </w:rPr>
        <w:t>USIAA Rules for All Junior Varsity (JV) Sports:</w:t>
      </w:r>
    </w:p>
    <w:p w14:paraId="216CF1C7" w14:textId="77777777" w:rsidR="001C0D63" w:rsidRPr="00F25A9C" w:rsidRDefault="001C0D63" w:rsidP="001C0D63">
      <w:pPr>
        <w:pStyle w:val="ListParagraph"/>
        <w:numPr>
          <w:ilvl w:val="0"/>
          <w:numId w:val="6"/>
        </w:numPr>
        <w:spacing w:before="0" w:after="120" w:line="240" w:lineRule="auto"/>
        <w:contextualSpacing w:val="0"/>
        <w:rPr>
          <w:rFonts w:ascii="Franklin Gothic Book" w:hAnsi="Franklin Gothic Book"/>
          <w:b/>
          <w:bCs/>
        </w:rPr>
      </w:pPr>
      <w:r w:rsidRPr="00F25A9C">
        <w:rPr>
          <w:rFonts w:ascii="Franklin Gothic Book" w:hAnsi="Franklin Gothic Book"/>
          <w:b/>
          <w:bCs/>
        </w:rPr>
        <w:t>Junior Varsity (JV) sports teams are essentially a combination of a varsity &amp; club team that have the following characteristics:</w:t>
      </w:r>
    </w:p>
    <w:p w14:paraId="6B84116B"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Are sponsored by both the athletic &amp; recreation </w:t>
      </w:r>
      <w:proofErr w:type="gramStart"/>
      <w:r w:rsidRPr="00F25A9C">
        <w:rPr>
          <w:rFonts w:ascii="Franklin Gothic Book" w:hAnsi="Franklin Gothic Book"/>
          <w:sz w:val="18"/>
          <w:szCs w:val="18"/>
        </w:rPr>
        <w:t>departments</w:t>
      </w:r>
      <w:proofErr w:type="gramEnd"/>
    </w:p>
    <w:p w14:paraId="449D2391"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Allow all university students, staff, and faculty regardless of age to get together regularly to learn a new sport or activity or continue playing a sport they love.</w:t>
      </w:r>
    </w:p>
    <w:p w14:paraId="5B6A4884" w14:textId="77777777" w:rsidR="001C0D63" w:rsidRPr="00F25A9C" w:rsidRDefault="001C0D63" w:rsidP="001C0D63">
      <w:pPr>
        <w:pStyle w:val="ListParagraph"/>
        <w:numPr>
          <w:ilvl w:val="0"/>
          <w:numId w:val="6"/>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While they are competitive, they are primarily focused on skill development and progression for their respective varsity teams (JV teams without the varsity team will essentially be a club team). JV sports differ from varsity sports (but are like club sports) in the way that they are almost entirely paid for by students through student tryout fees, generally from a minimum of $50 up to $1,000 a year for more expensive sports such as ice hockey (though they might get some funding in the form of $1000-2000 donations from both the athletic &amp; recreational departments each year). The JV </w:t>
      </w:r>
      <w:r w:rsidRPr="00F25A9C">
        <w:rPr>
          <w:rFonts w:ascii="Franklin Gothic Book" w:hAnsi="Franklin Gothic Book"/>
          <w:b/>
          <w:bCs/>
        </w:rPr>
        <w:lastRenderedPageBreak/>
        <w:t>teams can also be run by the students themselves (except for Football &amp; Basketball), but they can also have some of the varsity coaching staff as well.</w:t>
      </w:r>
    </w:p>
    <w:p w14:paraId="176CDDCD"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sz w:val="18"/>
          <w:szCs w:val="18"/>
        </w:rPr>
      </w:pPr>
      <w:r w:rsidRPr="00F25A9C">
        <w:rPr>
          <w:rFonts w:ascii="Arial" w:hAnsi="Arial" w:cs="Arial"/>
        </w:rPr>
        <w:t>​</w:t>
      </w:r>
      <w:r w:rsidRPr="00F25A9C">
        <w:rPr>
          <w:rFonts w:ascii="Franklin Gothic Book" w:hAnsi="Franklin Gothic Book"/>
          <w:sz w:val="18"/>
          <w:szCs w:val="18"/>
        </w:rPr>
        <w:t>Any student that attends the University can try out for the varsity/JV team with a valid physical (graduate students included).</w:t>
      </w:r>
    </w:p>
    <w:p w14:paraId="4685BFE3"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are required to practice &amp; scrimmage with the varsity players for the entire season.</w:t>
      </w:r>
    </w:p>
    <w:p w14:paraId="141F4D12"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Players are only allowed to play on the JV team for 6 years while also being given a chance to play for the varsity team as a walk-on at any time (example s = injury or academic ineligibility) during those 4 years (in addition to being eligible for athletic scholarships for D1 &amp; D2 programs only):</w:t>
      </w:r>
    </w:p>
    <w:p w14:paraId="0FDC6AB5"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only exceptions are 1) redshirt athletes and 2) the service academies (and their respective preparatory schools), who can play all 7 years of eligibility.</w:t>
      </w:r>
    </w:p>
    <w:p w14:paraId="4CB28B58" w14:textId="2523C7A0" w:rsidR="00951DB2" w:rsidRPr="00F25A9C" w:rsidRDefault="00951DB2" w:rsidP="00D018C8">
      <w:pPr>
        <w:pStyle w:val="ListParagraph"/>
        <w:numPr>
          <w:ilvl w:val="2"/>
          <w:numId w:val="6"/>
        </w:numPr>
        <w:spacing w:before="0" w:after="12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 xml:space="preserve">At the start of each season, </w:t>
      </w:r>
      <w:r w:rsidR="00EE42D4" w:rsidRPr="00F25A9C">
        <w:rPr>
          <w:rFonts w:ascii="Franklin Gothic Book" w:hAnsi="Franklin Gothic Book"/>
          <w:sz w:val="16"/>
          <w:szCs w:val="16"/>
        </w:rPr>
        <w:t>all</w:t>
      </w:r>
      <w:r w:rsidRPr="00F25A9C">
        <w:rPr>
          <w:rFonts w:ascii="Franklin Gothic Book" w:hAnsi="Franklin Gothic Book"/>
          <w:sz w:val="16"/>
          <w:szCs w:val="16"/>
        </w:rPr>
        <w:t xml:space="preserve"> the former JV players from the previous season no longer eligible to play plus a select few current players are invited for a two-week tryout with the varsity team.</w:t>
      </w:r>
    </w:p>
    <w:p w14:paraId="15F659F4"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players who fail to meet the academic requirements are automatically required to be relegated to both the practice squad/JV team and academic probation until the player(s) in question manage to raise their GPA.</w:t>
      </w:r>
      <w:r w:rsidRPr="00F25A9C">
        <w:rPr>
          <w:rFonts w:ascii="Arial" w:hAnsi="Arial" w:cs="Arial"/>
          <w:sz w:val="16"/>
          <w:szCs w:val="16"/>
        </w:rPr>
        <w:t>​</w:t>
      </w:r>
    </w:p>
    <w:p w14:paraId="26E5A1F6"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players with at least 1 year of JV experience who fail to make the varsity team may do any of the following:</w:t>
      </w:r>
    </w:p>
    <w:p w14:paraId="5283164F"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Transfer to another institution (&amp; also be eligible for athletic scholarships for D1 &amp; D2 programs only); If this happens, they can redshirt &amp; play JV immediately again with the opportunity to play varsity at any </w:t>
      </w:r>
      <w:proofErr w:type="gramStart"/>
      <w:r w:rsidRPr="00F25A9C">
        <w:rPr>
          <w:rFonts w:ascii="Franklin Gothic Book" w:hAnsi="Franklin Gothic Book"/>
          <w:sz w:val="16"/>
          <w:szCs w:val="16"/>
        </w:rPr>
        <w:t>time</w:t>
      </w:r>
      <w:proofErr w:type="gramEnd"/>
    </w:p>
    <w:p w14:paraId="09FBBA88"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Become part of a separate coaching staff for the JV team with the approval of the varsity coaching staff (i.e., an undergraduate or graduate assistant coach).</w:t>
      </w:r>
    </w:p>
    <w:p w14:paraId="240F1F5A" w14:textId="6A1326E9" w:rsidR="00E17DD5" w:rsidRPr="00F25A9C" w:rsidRDefault="00E17DD5"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However, all JV programs may also have a max of 3 designated "club" players who fail to make the varsity roster after the 2-year period in addition to the main JV players, but they are not allowed to try out for the varsity team.</w:t>
      </w:r>
    </w:p>
    <w:p w14:paraId="192FA11D" w14:textId="32A5F6F4"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red-shirt athletes are required to play at least 1 year of JV sport (baseball, basketball, cross country, football, golf, ice hockey, MMA, soccer &amp; softball only except for the military academies) with no loss of varsity eligibility:</w:t>
      </w:r>
    </w:p>
    <w:p w14:paraId="7E208AC7" w14:textId="5A9BF969" w:rsidR="00E1424E" w:rsidRPr="00F25A9C" w:rsidRDefault="00E1424E" w:rsidP="00E1424E">
      <w:pPr>
        <w:pStyle w:val="ListParagraph"/>
        <w:numPr>
          <w:ilvl w:val="2"/>
          <w:numId w:val="6"/>
        </w:numPr>
        <w:spacing w:before="0" w:after="12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 xml:space="preserve">i.e., All varsity programs are required to have all their redshirted players on the active JV roster for all JV games during the regular </w:t>
      </w:r>
      <w:r w:rsidR="00543346" w:rsidRPr="00F25A9C">
        <w:rPr>
          <w:rFonts w:ascii="Franklin Gothic Book" w:hAnsi="Franklin Gothic Book"/>
          <w:sz w:val="16"/>
          <w:szCs w:val="16"/>
        </w:rPr>
        <w:t>season but</w:t>
      </w:r>
      <w:r w:rsidRPr="00F25A9C">
        <w:rPr>
          <w:rFonts w:ascii="Franklin Gothic Book" w:hAnsi="Franklin Gothic Book"/>
          <w:sz w:val="16"/>
          <w:szCs w:val="16"/>
        </w:rPr>
        <w:t xml:space="preserve"> may also have their practice squad players on the varsity roster as well.</w:t>
      </w:r>
    </w:p>
    <w:p w14:paraId="5344A7BB" w14:textId="63137FF3"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D3 schools in addition to all D1 &amp; D2 schools that refuse to offer athletic scholarships in their sports must have a JV schedule.</w:t>
      </w:r>
    </w:p>
    <w:p w14:paraId="0BE394BE"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D4 schools cannot have any official JV sports sponsored by their varsity teams, but they can have club teams.</w:t>
      </w:r>
    </w:p>
    <w:p w14:paraId="34CDEE67"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JV teams are coached by any of the following:</w:t>
      </w:r>
    </w:p>
    <w:p w14:paraId="5B3FB3CB"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Assistant varsity coaches who are given the opportunity to gain head coaching experience while still fulfilling their assistant duties on the varsity levels, </w:t>
      </w:r>
    </w:p>
    <w:p w14:paraId="35E14C70" w14:textId="77777777" w:rsidR="001C0D63" w:rsidRPr="00F25A9C" w:rsidRDefault="001C0D63" w:rsidP="001C0D63">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A separate staff working to help develop the JV players into varsity players, or</w:t>
      </w:r>
    </w:p>
    <w:p w14:paraId="1F3E286D"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 combination of both.</w:t>
      </w:r>
    </w:p>
    <w:p w14:paraId="2EA198DE" w14:textId="51D6AD31" w:rsidR="001C0D63" w:rsidRPr="00F25A9C" w:rsidRDefault="001C0D63" w:rsidP="00AE5299">
      <w:pPr>
        <w:pStyle w:val="ListParagraph"/>
        <w:numPr>
          <w:ilvl w:val="1"/>
          <w:numId w:val="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w:t>
      </w:r>
      <w:r w:rsidR="00D27EB7" w:rsidRPr="00F25A9C">
        <w:rPr>
          <w:rFonts w:ascii="Franklin Gothic Book" w:hAnsi="Franklin Gothic Book"/>
          <w:sz w:val="18"/>
          <w:szCs w:val="18"/>
        </w:rPr>
        <w:t xml:space="preserve">JV </w:t>
      </w:r>
      <w:r w:rsidRPr="00F25A9C">
        <w:rPr>
          <w:rFonts w:ascii="Franklin Gothic Book" w:hAnsi="Franklin Gothic Book"/>
          <w:sz w:val="18"/>
          <w:szCs w:val="18"/>
        </w:rPr>
        <w:t xml:space="preserve">programs </w:t>
      </w:r>
      <w:r w:rsidR="00D27EB7" w:rsidRPr="00F25A9C">
        <w:rPr>
          <w:rFonts w:ascii="Franklin Gothic Book" w:hAnsi="Franklin Gothic Book"/>
          <w:sz w:val="18"/>
          <w:szCs w:val="18"/>
        </w:rPr>
        <w:t xml:space="preserve">will </w:t>
      </w:r>
      <w:r w:rsidRPr="00F25A9C">
        <w:rPr>
          <w:rFonts w:ascii="Franklin Gothic Book" w:hAnsi="Franklin Gothic Book"/>
          <w:sz w:val="18"/>
          <w:szCs w:val="18"/>
        </w:rPr>
        <w:t>have unlimited substitutions for JV games</w:t>
      </w:r>
      <w:r w:rsidR="00D27EB7" w:rsidRPr="00F25A9C">
        <w:rPr>
          <w:rFonts w:ascii="Franklin Gothic Book" w:hAnsi="Franklin Gothic Book"/>
          <w:sz w:val="18"/>
          <w:szCs w:val="18"/>
        </w:rPr>
        <w:t>, regardless of the sport.</w:t>
      </w:r>
    </w:p>
    <w:p w14:paraId="760D3F9D" w14:textId="77777777" w:rsidR="00FF1D65" w:rsidRPr="00F25A9C" w:rsidRDefault="00FF1D65" w:rsidP="00FF1D65">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can only play any of the following:</w:t>
      </w:r>
    </w:p>
    <w:p w14:paraId="754E698F" w14:textId="77777777" w:rsidR="00FF1D65" w:rsidRPr="00F25A9C" w:rsidRDefault="00FF1D65" w:rsidP="00FF1D65">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Other in-state JV teams (including upper &amp; lower-division teams, except for D4.</w:t>
      </w:r>
    </w:p>
    <w:p w14:paraId="5C349925" w14:textId="77777777" w:rsidR="00FF1D65" w:rsidRPr="00F25A9C" w:rsidRDefault="00FF1D65" w:rsidP="00FF1D65">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In-region JV teams (also includes the varsity program's former NCAA/NAIA/etc. conference affiliations as well).</w:t>
      </w:r>
    </w:p>
    <w:p w14:paraId="68E40691" w14:textId="77777777" w:rsidR="00FF1D65" w:rsidRPr="00F25A9C" w:rsidRDefault="00FF1D65" w:rsidP="00FF1D65">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D4 teams (i.e., community colleges &amp; junior colleges).</w:t>
      </w:r>
    </w:p>
    <w:p w14:paraId="0EDCD89F" w14:textId="77777777" w:rsidR="00FF1D65" w:rsidRPr="00F25A9C" w:rsidRDefault="00FF1D65" w:rsidP="00FF1D65">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service academies &amp; senior military colleges must also play their respective preparatory school or designated senior military college rival at least twice (1h/1a).</w:t>
      </w:r>
    </w:p>
    <w:p w14:paraId="496F0D79" w14:textId="77777777" w:rsidR="00FF1D65" w:rsidRPr="00F25A9C" w:rsidRDefault="00FF1D65" w:rsidP="00FF1D65">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Designated senior military college rivals: 1) The Citadel &amp; University of North Georgia, 2) Norwich University &amp; Texas A&amp;M University, &amp; 3) Virginia Military Institute &amp; Virginia Tech.</w:t>
      </w:r>
    </w:p>
    <w:p w14:paraId="4464C043" w14:textId="77777777" w:rsidR="00FF1D65" w:rsidRPr="00F25A9C" w:rsidRDefault="00FF1D65" w:rsidP="00FF1D65">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the JV teams must play </w:t>
      </w:r>
      <w:proofErr w:type="gramStart"/>
      <w:r w:rsidRPr="00F25A9C">
        <w:rPr>
          <w:rFonts w:ascii="Franklin Gothic Book" w:hAnsi="Franklin Gothic Book"/>
          <w:i/>
          <w:iCs/>
          <w:sz w:val="18"/>
          <w:szCs w:val="18"/>
          <w:u w:val="single"/>
        </w:rPr>
        <w:t>all of</w:t>
      </w:r>
      <w:proofErr w:type="gramEnd"/>
      <w:r w:rsidRPr="00F25A9C">
        <w:rPr>
          <w:rFonts w:ascii="Franklin Gothic Book" w:hAnsi="Franklin Gothic Book"/>
          <w:i/>
          <w:iCs/>
          <w:sz w:val="18"/>
          <w:szCs w:val="18"/>
          <w:u w:val="single"/>
        </w:rPr>
        <w:t xml:space="preserve"> their home games in the varsity program's stadium either:</w:t>
      </w:r>
    </w:p>
    <w:p w14:paraId="683093FE" w14:textId="090C68EA" w:rsidR="00FF1D65" w:rsidRPr="00F25A9C" w:rsidRDefault="00FF1D65" w:rsidP="00FF1D65">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At least 3</w:t>
      </w:r>
      <w:r w:rsidR="00EE4BD1" w:rsidRPr="00F25A9C">
        <w:rPr>
          <w:rFonts w:ascii="Franklin Gothic Book" w:hAnsi="Franklin Gothic Book"/>
          <w:sz w:val="16"/>
          <w:szCs w:val="16"/>
        </w:rPr>
        <w:t>-5</w:t>
      </w:r>
      <w:r w:rsidRPr="00F25A9C">
        <w:rPr>
          <w:rFonts w:ascii="Franklin Gothic Book" w:hAnsi="Franklin Gothic Book"/>
          <w:sz w:val="16"/>
          <w:szCs w:val="16"/>
        </w:rPr>
        <w:t xml:space="preserve"> hours before the varsity games take place.</w:t>
      </w:r>
    </w:p>
    <w:p w14:paraId="2AAA6652" w14:textId="77777777" w:rsidR="00FF1D65" w:rsidRPr="00F25A9C" w:rsidRDefault="00FF1D65" w:rsidP="00FF1D65">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When the varsity team is away.</w:t>
      </w:r>
    </w:p>
    <w:p w14:paraId="37D8870A" w14:textId="77777777" w:rsidR="00AE5299" w:rsidRPr="00F25A9C" w:rsidRDefault="001C0D63" w:rsidP="00AE5299">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There are no overtime periods in JV games</w:t>
      </w:r>
      <w:r w:rsidR="00AE5299" w:rsidRPr="00F25A9C">
        <w:rPr>
          <w:rFonts w:ascii="Franklin Gothic Book" w:hAnsi="Franklin Gothic Book"/>
          <w:i/>
          <w:iCs/>
          <w:sz w:val="18"/>
          <w:szCs w:val="18"/>
          <w:u w:val="single"/>
        </w:rPr>
        <w:t xml:space="preserve"> to make sure that the varsity game can start on time:</w:t>
      </w:r>
    </w:p>
    <w:p w14:paraId="08724A21" w14:textId="08C1618E" w:rsidR="001C0D63" w:rsidRPr="00F25A9C" w:rsidRDefault="00AE5299" w:rsidP="00D62CB8">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w:t>
      </w:r>
      <w:r w:rsidR="001C0D63" w:rsidRPr="00F25A9C">
        <w:rPr>
          <w:rFonts w:ascii="Franklin Gothic Book" w:hAnsi="Franklin Gothic Book"/>
          <w:sz w:val="16"/>
          <w:szCs w:val="16"/>
        </w:rPr>
        <w:t>ll games will count as ties if the game is tied at the end of regulation.</w:t>
      </w:r>
    </w:p>
    <w:p w14:paraId="2392806C"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The JV team with the best record in each state at the end of the JV season will automatically be crowned the JV state champion:</w:t>
      </w:r>
    </w:p>
    <w:p w14:paraId="46557E0F"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i.e., The Supporter's Shield; unless there is only 1 JV team in the state; It echoes the practice of the top European soccer leagues in which the team with the best record is the champion.</w:t>
      </w:r>
    </w:p>
    <w:p w14:paraId="58D1E295" w14:textId="77777777" w:rsidR="001C0D63" w:rsidRPr="00F25A9C" w:rsidRDefault="001C0D63" w:rsidP="001C0D63">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However, all JV teams sponsored by the athletic department are also eligible for all the club championships.</w:t>
      </w:r>
    </w:p>
    <w:p w14:paraId="06EE65DE"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JV teams are not eligible for the varsity D4 championships.</w:t>
      </w:r>
    </w:p>
    <w:p w14:paraId="02C6B32B" w14:textId="02F46046"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lastRenderedPageBreak/>
        <w:t xml:space="preserve">Tryouts for the JV teams occur every year at least 6 weeks prior to the beginning of each sport's season; All students willing to </w:t>
      </w:r>
      <w:r w:rsidR="00543346" w:rsidRPr="00F25A9C">
        <w:rPr>
          <w:rFonts w:ascii="Franklin Gothic Book" w:hAnsi="Franklin Gothic Book"/>
          <w:i/>
          <w:iCs/>
          <w:sz w:val="18"/>
          <w:szCs w:val="18"/>
          <w:u w:val="single"/>
        </w:rPr>
        <w:t>try out</w:t>
      </w:r>
      <w:r w:rsidRPr="00F25A9C">
        <w:rPr>
          <w:rFonts w:ascii="Franklin Gothic Book" w:hAnsi="Franklin Gothic Book"/>
          <w:i/>
          <w:iCs/>
          <w:sz w:val="18"/>
          <w:szCs w:val="18"/>
          <w:u w:val="single"/>
        </w:rPr>
        <w:t xml:space="preserve"> for the JV team may pay a minimum $50 tryout fee to help fund the JV team:</w:t>
      </w:r>
    </w:p>
    <w:p w14:paraId="1BD430F8"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fees are to help sponsor the team for costs (i.e., uniforms, equipment, 50% of travel and lodging) in addition to the non-official JV post-season tournaments sponsored by the respective club organization sponsoring the tournament (example = the National Club Basketball Association or NCBBA for basketball); The teams who don't charge the fee will not be eligible to play in the club tournament.</w:t>
      </w:r>
    </w:p>
    <w:p w14:paraId="3667645A" w14:textId="77777777" w:rsidR="001C0D63" w:rsidRPr="00F25A9C" w:rsidRDefault="001C0D63" w:rsidP="001C0D63">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Tryout fees for Football = at least $75 &amp; Ice Hockey = at least $125.</w:t>
      </w:r>
    </w:p>
    <w:p w14:paraId="37819B66" w14:textId="77777777" w:rsidR="001C0D63" w:rsidRPr="00F25A9C" w:rsidRDefault="001C0D63" w:rsidP="001C0D63">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All tryouts / JV athletes may use their own gear if they wish, if as the gear meets USIAA regulations.</w:t>
      </w:r>
    </w:p>
    <w:p w14:paraId="02337592"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Example of football tryouts (2019 Virginia Tech season) = tryouts starting on July 20 in </w:t>
      </w:r>
      <w:proofErr w:type="gramStart"/>
      <w:r w:rsidRPr="00F25A9C">
        <w:rPr>
          <w:rFonts w:ascii="Franklin Gothic Book" w:hAnsi="Franklin Gothic Book"/>
          <w:sz w:val="16"/>
          <w:szCs w:val="16"/>
        </w:rPr>
        <w:t>relation</w:t>
      </w:r>
      <w:proofErr w:type="gramEnd"/>
      <w:r w:rsidRPr="00F25A9C">
        <w:rPr>
          <w:rFonts w:ascii="Franklin Gothic Book" w:hAnsi="Franklin Gothic Book"/>
          <w:sz w:val="16"/>
          <w:szCs w:val="16"/>
        </w:rPr>
        <w:t xml:space="preserve"> the August 31 Boston College game.</w:t>
      </w:r>
    </w:p>
    <w:p w14:paraId="0B320988"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Registration for the tryouts occur at different points for different sports:</w:t>
      </w:r>
    </w:p>
    <w:p w14:paraId="19A44F52" w14:textId="77777777" w:rsidR="001C0D63" w:rsidRPr="00F25A9C" w:rsidRDefault="001C0D63" w:rsidP="001A4B66">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Spring Sports (examples = Baseball &amp; Softball) = the last week of class before the final </w:t>
      </w:r>
      <w:proofErr w:type="gramStart"/>
      <w:r w:rsidRPr="00F25A9C">
        <w:rPr>
          <w:rFonts w:ascii="Franklin Gothic Book" w:hAnsi="Franklin Gothic Book"/>
          <w:sz w:val="16"/>
          <w:szCs w:val="16"/>
        </w:rPr>
        <w:t>exams</w:t>
      </w:r>
      <w:proofErr w:type="gramEnd"/>
      <w:r w:rsidRPr="00F25A9C">
        <w:rPr>
          <w:rFonts w:ascii="Franklin Gothic Book" w:hAnsi="Franklin Gothic Book"/>
          <w:sz w:val="16"/>
          <w:szCs w:val="16"/>
        </w:rPr>
        <w:t xml:space="preserve"> week in the fall semester.</w:t>
      </w:r>
    </w:p>
    <w:p w14:paraId="4F83CE00"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Winter Sports (examples = Basketball, Ice Hockey, MMA, &amp; Skiing) = the first week of class in the fall semester.</w:t>
      </w:r>
    </w:p>
    <w:p w14:paraId="0E82C310"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Fall &amp; Year-Round sports (examples = Cross Country, Football, Golf, Rugby, &amp; Soccer) = the last full week of class before the final </w:t>
      </w:r>
      <w:proofErr w:type="gramStart"/>
      <w:r w:rsidRPr="00F25A9C">
        <w:rPr>
          <w:rFonts w:ascii="Franklin Gothic Book" w:hAnsi="Franklin Gothic Book"/>
          <w:sz w:val="16"/>
          <w:szCs w:val="16"/>
        </w:rPr>
        <w:t>exams</w:t>
      </w:r>
      <w:proofErr w:type="gramEnd"/>
      <w:r w:rsidRPr="00F25A9C">
        <w:rPr>
          <w:rFonts w:ascii="Franklin Gothic Book" w:hAnsi="Franklin Gothic Book"/>
          <w:sz w:val="16"/>
          <w:szCs w:val="16"/>
        </w:rPr>
        <w:t xml:space="preserve"> week in the spring semester.</w:t>
      </w:r>
    </w:p>
    <w:p w14:paraId="4981EB91"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registration for all sports must take place on the university's athletic website to allow incoming HS students a fair chance to make the team.</w:t>
      </w:r>
    </w:p>
    <w:p w14:paraId="183700B4"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 max of 110 potential athletes can be allowed to </w:t>
      </w:r>
      <w:proofErr w:type="spellStart"/>
      <w:r w:rsidRPr="00F25A9C">
        <w:rPr>
          <w:rFonts w:ascii="Franklin Gothic Book" w:hAnsi="Franklin Gothic Book"/>
          <w:sz w:val="16"/>
          <w:szCs w:val="16"/>
        </w:rPr>
        <w:t>tryout</w:t>
      </w:r>
      <w:proofErr w:type="spellEnd"/>
      <w:r w:rsidRPr="00F25A9C">
        <w:rPr>
          <w:rFonts w:ascii="Franklin Gothic Book" w:hAnsi="Franklin Gothic Book"/>
          <w:sz w:val="16"/>
          <w:szCs w:val="16"/>
        </w:rPr>
        <w:t xml:space="preserve"> for the varsity/JV teams for all sports each year.</w:t>
      </w:r>
    </w:p>
    <w:p w14:paraId="1122C9DE"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can only play any of the following:</w:t>
      </w:r>
    </w:p>
    <w:p w14:paraId="7EA70045" w14:textId="08155399"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In-</w:t>
      </w:r>
      <w:r w:rsidR="003342BA" w:rsidRPr="00F25A9C">
        <w:rPr>
          <w:rFonts w:ascii="Franklin Gothic Book" w:hAnsi="Franklin Gothic Book"/>
          <w:sz w:val="16"/>
          <w:szCs w:val="16"/>
        </w:rPr>
        <w:t>region</w:t>
      </w:r>
      <w:r w:rsidRPr="00F25A9C">
        <w:rPr>
          <w:rFonts w:ascii="Franklin Gothic Book" w:hAnsi="Franklin Gothic Book"/>
          <w:sz w:val="16"/>
          <w:szCs w:val="16"/>
        </w:rPr>
        <w:t xml:space="preserve"> JV teams (also includes the varsity program's </w:t>
      </w:r>
      <w:r w:rsidR="003342BA" w:rsidRPr="00F25A9C">
        <w:rPr>
          <w:rFonts w:ascii="Franklin Gothic Book" w:hAnsi="Franklin Gothic Book"/>
          <w:sz w:val="16"/>
          <w:szCs w:val="16"/>
        </w:rPr>
        <w:t>region</w:t>
      </w:r>
      <w:r w:rsidRPr="00F25A9C">
        <w:rPr>
          <w:rFonts w:ascii="Franklin Gothic Book" w:hAnsi="Franklin Gothic Book"/>
          <w:sz w:val="16"/>
          <w:szCs w:val="16"/>
        </w:rPr>
        <w:t xml:space="preserve"> affiliations as well); in this instance, the JV athletes will travel alongside the varsity athletes).</w:t>
      </w:r>
    </w:p>
    <w:p w14:paraId="67C240DD" w14:textId="77777777" w:rsidR="001C0D63" w:rsidRPr="00F25A9C" w:rsidRDefault="001C0D63" w:rsidP="001C0D63">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Other in-state JV teams (including upper &amp; lower-division teams, except for D4).</w:t>
      </w:r>
    </w:p>
    <w:p w14:paraId="223F4A69" w14:textId="77777777" w:rsidR="001C0D63" w:rsidRPr="00F25A9C" w:rsidRDefault="001C0D63" w:rsidP="001C0D63">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In-state D4 teams (i.e., community colleges &amp; junior colleges).</w:t>
      </w:r>
    </w:p>
    <w:p w14:paraId="711655BD" w14:textId="77777777" w:rsidR="001C0D63" w:rsidRPr="00F25A9C" w:rsidRDefault="001C0D63" w:rsidP="001C0D63">
      <w:pPr>
        <w:pStyle w:val="ListParagraph"/>
        <w:numPr>
          <w:ilvl w:val="2"/>
          <w:numId w:val="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Other JV teams that are within 350mi / 365km of the program in question (including club teams).</w:t>
      </w:r>
    </w:p>
    <w:p w14:paraId="00E42B53"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Sprint football teams that are within 350mi / 365km of the program in question (football only).</w:t>
      </w:r>
    </w:p>
    <w:p w14:paraId="4C5EC5C6" w14:textId="77777777" w:rsidR="001C0D63" w:rsidRPr="00F25A9C" w:rsidRDefault="001C0D63" w:rsidP="001C0D63">
      <w:pPr>
        <w:pStyle w:val="ListParagraph"/>
        <w:numPr>
          <w:ilvl w:val="1"/>
          <w:numId w:val="6"/>
        </w:numPr>
        <w:spacing w:before="0" w:after="120" w:line="240" w:lineRule="auto"/>
        <w:contextualSpacing w:val="0"/>
        <w:rPr>
          <w:rFonts w:ascii="Franklin Gothic Book" w:hAnsi="Franklin Gothic Book"/>
          <w:i/>
          <w:iCs/>
          <w:sz w:val="18"/>
          <w:szCs w:val="18"/>
          <w:u w:val="single"/>
        </w:rPr>
      </w:pPr>
      <w:r w:rsidRPr="00F25A9C">
        <w:rPr>
          <w:rFonts w:ascii="Arial" w:hAnsi="Arial" w:cs="Arial"/>
          <w:sz w:val="18"/>
          <w:szCs w:val="18"/>
        </w:rPr>
        <w:t>​</w:t>
      </w:r>
      <w:r w:rsidRPr="00F25A9C">
        <w:rPr>
          <w:rFonts w:ascii="Franklin Gothic Book" w:hAnsi="Franklin Gothic Book"/>
          <w:i/>
          <w:iCs/>
          <w:sz w:val="18"/>
          <w:szCs w:val="18"/>
          <w:u w:val="single"/>
        </w:rPr>
        <w:t>Types of walk-ons:</w:t>
      </w:r>
    </w:p>
    <w:p w14:paraId="6AD626BA"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Preferred = either recruited by coaches &amp; not offered athletic scholarship or already enrolled at the university but receiving any sort of academic financial aid.</w:t>
      </w:r>
    </w:p>
    <w:p w14:paraId="3498A528" w14:textId="77777777" w:rsidR="001C0D63" w:rsidRPr="00F25A9C" w:rsidRDefault="001C0D63" w:rsidP="001C0D63">
      <w:pPr>
        <w:pStyle w:val="ListParagraph"/>
        <w:numPr>
          <w:ilvl w:val="2"/>
          <w:numId w:val="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Regular = already enrolled at the university, but not receiving any sort of academic financial aid</w:t>
      </w:r>
    </w:p>
    <w:p w14:paraId="19A2BE06" w14:textId="5EE22337" w:rsidR="00305508" w:rsidRPr="00F25A9C" w:rsidRDefault="00305508" w:rsidP="00AA0F01">
      <w:pPr>
        <w:pStyle w:val="Heading2"/>
        <w:rPr>
          <w:rFonts w:ascii="Franklin Gothic Book" w:hAnsi="Franklin Gothic Book"/>
        </w:rPr>
      </w:pPr>
      <w:r w:rsidRPr="00F25A9C">
        <w:rPr>
          <w:rFonts w:ascii="Franklin Gothic Book" w:hAnsi="Franklin Gothic Book"/>
        </w:rPr>
        <w:t xml:space="preserve">USIAA </w:t>
      </w:r>
      <w:r w:rsidR="00911D9C" w:rsidRPr="00F25A9C">
        <w:rPr>
          <w:rFonts w:ascii="Franklin Gothic Book" w:hAnsi="Franklin Gothic Book"/>
        </w:rPr>
        <w:t xml:space="preserve">Roster &amp; </w:t>
      </w:r>
      <w:r w:rsidRPr="00F25A9C">
        <w:rPr>
          <w:rFonts w:ascii="Franklin Gothic Book" w:hAnsi="Franklin Gothic Book"/>
        </w:rPr>
        <w:t xml:space="preserve">Scheduling Rules for all </w:t>
      </w:r>
      <w:r w:rsidR="0088605E" w:rsidRPr="00F25A9C">
        <w:rPr>
          <w:rFonts w:ascii="Franklin Gothic Book" w:hAnsi="Franklin Gothic Book"/>
        </w:rPr>
        <w:t xml:space="preserve">Varsity &amp; Junior Varsity (JV) </w:t>
      </w:r>
      <w:r w:rsidRPr="00F25A9C">
        <w:rPr>
          <w:rFonts w:ascii="Franklin Gothic Book" w:hAnsi="Franklin Gothic Book"/>
        </w:rPr>
        <w:t>Sports:</w:t>
      </w:r>
    </w:p>
    <w:p w14:paraId="50733565" w14:textId="5CF47002" w:rsidR="00F618F5" w:rsidRPr="00F25A9C" w:rsidRDefault="00F618F5" w:rsidP="00F618F5">
      <w:pPr>
        <w:pStyle w:val="Heading3"/>
        <w:rPr>
          <w:rFonts w:ascii="Franklin Gothic Book" w:hAnsi="Franklin Gothic Book"/>
        </w:rPr>
      </w:pPr>
      <w:r w:rsidRPr="00F25A9C">
        <w:rPr>
          <w:rFonts w:ascii="Franklin Gothic Book" w:hAnsi="Franklin Gothic Book"/>
        </w:rPr>
        <w:t>Badminton</w:t>
      </w:r>
      <w:r w:rsidR="008F585B" w:rsidRPr="00F25A9C">
        <w:rPr>
          <w:rFonts w:ascii="Franklin Gothic Book" w:hAnsi="Franklin Gothic Book"/>
        </w:rPr>
        <w:t>:</w:t>
      </w:r>
    </w:p>
    <w:p w14:paraId="51B5DC3D" w14:textId="77777777" w:rsidR="00482BF6" w:rsidRPr="00F25A9C" w:rsidRDefault="00482BF6" w:rsidP="001C040D">
      <w:pPr>
        <w:pStyle w:val="ListParagraph"/>
        <w:numPr>
          <w:ilvl w:val="0"/>
          <w:numId w:val="44"/>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18 players during the regular season; this limit is lifted to 128 players for preseason tryouts only.</w:t>
      </w:r>
    </w:p>
    <w:p w14:paraId="48CF0460" w14:textId="77777777" w:rsidR="00482BF6" w:rsidRPr="00F25A9C" w:rsidRDefault="00482BF6" w:rsidP="001C040D">
      <w:pPr>
        <w:pStyle w:val="ListParagraph"/>
        <w:numPr>
          <w:ilvl w:val="0"/>
          <w:numId w:val="44"/>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15 players on the active roster during the regular season.</w:t>
      </w:r>
    </w:p>
    <w:p w14:paraId="62AD2456" w14:textId="77777777" w:rsidR="00482BF6" w:rsidRPr="00F25A9C" w:rsidRDefault="00482BF6" w:rsidP="001C040D">
      <w:pPr>
        <w:pStyle w:val="ListParagraph"/>
        <w:numPr>
          <w:ilvl w:val="0"/>
          <w:numId w:val="44"/>
        </w:numPr>
        <w:spacing w:before="0" w:after="120" w:line="240" w:lineRule="auto"/>
        <w:contextualSpacing w:val="0"/>
        <w:rPr>
          <w:rFonts w:ascii="Franklin Gothic Book" w:hAnsi="Franklin Gothic Book"/>
        </w:rPr>
      </w:pPr>
      <w:r w:rsidRPr="00F25A9C">
        <w:rPr>
          <w:rFonts w:ascii="Franklin Gothic Book" w:hAnsi="Franklin Gothic Book"/>
        </w:rPr>
        <w:t>All programs are required to give all 3 inactive players free season tickets in the designated student sections for all home games.</w:t>
      </w:r>
    </w:p>
    <w:p w14:paraId="7CFDBA0F" w14:textId="34B0189E" w:rsidR="00EF5902" w:rsidRPr="00F25A9C" w:rsidRDefault="00EF5902" w:rsidP="001C040D">
      <w:pPr>
        <w:pStyle w:val="ListParagraph"/>
        <w:numPr>
          <w:ilvl w:val="0"/>
          <w:numId w:val="44"/>
        </w:numPr>
        <w:spacing w:before="0" w:after="120" w:line="240" w:lineRule="auto"/>
        <w:contextualSpacing w:val="0"/>
        <w:rPr>
          <w:rFonts w:ascii="Franklin Gothic Book" w:hAnsi="Franklin Gothic Book"/>
        </w:rPr>
      </w:pPr>
      <w:r w:rsidRPr="00F25A9C">
        <w:rPr>
          <w:rFonts w:ascii="Franklin Gothic Book" w:hAnsi="Franklin Gothic Book"/>
        </w:rPr>
        <w:t>All programs play an 8-game season (4h/4a) beginning in the first week of November and ending in the first week of February.</w:t>
      </w:r>
    </w:p>
    <w:p w14:paraId="1458D9ED" w14:textId="1E4683E0" w:rsidR="00B96560" w:rsidRPr="00F25A9C" w:rsidRDefault="00EF5902" w:rsidP="001C040D">
      <w:pPr>
        <w:pStyle w:val="ListParagraph"/>
        <w:numPr>
          <w:ilvl w:val="0"/>
          <w:numId w:val="44"/>
        </w:numPr>
        <w:spacing w:before="0" w:after="120" w:line="240" w:lineRule="auto"/>
        <w:contextualSpacing w:val="0"/>
        <w:rPr>
          <w:rFonts w:ascii="Franklin Gothic Book" w:hAnsi="Franklin Gothic Book"/>
          <w:b/>
          <w:bCs/>
        </w:rPr>
      </w:pPr>
      <w:r w:rsidRPr="00F25A9C">
        <w:rPr>
          <w:rFonts w:ascii="Franklin Gothic Book" w:hAnsi="Franklin Gothic Book"/>
          <w:b/>
          <w:bCs/>
        </w:rPr>
        <w:t>A max of 4 non-regional games are allowed</w:t>
      </w:r>
      <w:r w:rsidR="00B96560" w:rsidRPr="00F25A9C">
        <w:rPr>
          <w:rFonts w:ascii="Franklin Gothic Book" w:hAnsi="Franklin Gothic Book"/>
          <w:b/>
          <w:bCs/>
        </w:rPr>
        <w:t>:</w:t>
      </w:r>
    </w:p>
    <w:p w14:paraId="2CD7D28D" w14:textId="7221F9B5" w:rsidR="00EF5902" w:rsidRPr="00F25A9C" w:rsidRDefault="00B96560" w:rsidP="001C040D">
      <w:pPr>
        <w:pStyle w:val="ListParagraph"/>
        <w:numPr>
          <w:ilvl w:val="1"/>
          <w:numId w:val="4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w:t>
      </w:r>
      <w:r w:rsidR="00EF5902" w:rsidRPr="00F25A9C">
        <w:rPr>
          <w:rFonts w:ascii="Franklin Gothic Book" w:hAnsi="Franklin Gothic Book"/>
          <w:sz w:val="18"/>
          <w:szCs w:val="18"/>
        </w:rPr>
        <w:t>ll non-</w:t>
      </w:r>
      <w:r w:rsidR="003342BA" w:rsidRPr="00F25A9C">
        <w:rPr>
          <w:rFonts w:ascii="Franklin Gothic Book" w:hAnsi="Franklin Gothic Book"/>
          <w:sz w:val="18"/>
          <w:szCs w:val="18"/>
        </w:rPr>
        <w:t>regional</w:t>
      </w:r>
      <w:r w:rsidR="00EF5902" w:rsidRPr="00F25A9C">
        <w:rPr>
          <w:rFonts w:ascii="Franklin Gothic Book" w:hAnsi="Franklin Gothic Book"/>
          <w:sz w:val="18"/>
          <w:szCs w:val="18"/>
        </w:rPr>
        <w:t xml:space="preserve"> games are required to be </w:t>
      </w:r>
      <w:r w:rsidRPr="00F25A9C">
        <w:rPr>
          <w:rFonts w:ascii="Franklin Gothic Book" w:hAnsi="Franklin Gothic Book"/>
          <w:sz w:val="18"/>
          <w:szCs w:val="18"/>
        </w:rPr>
        <w:t>against teams</w:t>
      </w:r>
      <w:r w:rsidR="00EF5902" w:rsidRPr="00F25A9C">
        <w:rPr>
          <w:rFonts w:ascii="Franklin Gothic Book" w:hAnsi="Franklin Gothic Book"/>
          <w:sz w:val="18"/>
          <w:szCs w:val="18"/>
        </w:rPr>
        <w:t xml:space="preserve"> that are within 700 miles of the program in questio</w:t>
      </w:r>
      <w:r w:rsidRPr="00F25A9C">
        <w:rPr>
          <w:rFonts w:ascii="Franklin Gothic Book" w:hAnsi="Franklin Gothic Book"/>
          <w:sz w:val="18"/>
          <w:szCs w:val="18"/>
        </w:rPr>
        <w:t>n</w:t>
      </w:r>
      <w:r w:rsidR="00EF5902" w:rsidRPr="00F25A9C">
        <w:rPr>
          <w:rFonts w:ascii="Franklin Gothic Book" w:hAnsi="Franklin Gothic Book"/>
          <w:sz w:val="18"/>
          <w:szCs w:val="18"/>
        </w:rPr>
        <w:t>.</w:t>
      </w:r>
    </w:p>
    <w:p w14:paraId="5BB2CCC4" w14:textId="77777777" w:rsidR="003342BA" w:rsidRPr="00F25A9C" w:rsidRDefault="003342BA" w:rsidP="001C040D">
      <w:pPr>
        <w:pStyle w:val="ListParagraph"/>
        <w:numPr>
          <w:ilvl w:val="0"/>
          <w:numId w:val="44"/>
        </w:numPr>
        <w:spacing w:before="0" w:after="120" w:line="240" w:lineRule="auto"/>
        <w:contextualSpacing w:val="0"/>
        <w:rPr>
          <w:rFonts w:ascii="Franklin Gothic Book" w:hAnsi="Franklin Gothic Book"/>
        </w:rPr>
      </w:pPr>
      <w:r w:rsidRPr="00F25A9C">
        <w:rPr>
          <w:rFonts w:ascii="Franklin Gothic Book" w:hAnsi="Franklin Gothic Book"/>
        </w:rPr>
        <w:t>The Tournament begins on the second week of February.</w:t>
      </w:r>
    </w:p>
    <w:p w14:paraId="460A5E28" w14:textId="77777777" w:rsidR="003342BA" w:rsidRPr="00F25A9C" w:rsidRDefault="00EF5902" w:rsidP="001C040D">
      <w:pPr>
        <w:pStyle w:val="ListParagraph"/>
        <w:numPr>
          <w:ilvl w:val="0"/>
          <w:numId w:val="44"/>
        </w:numPr>
        <w:spacing w:before="0" w:after="120" w:line="240" w:lineRule="auto"/>
        <w:contextualSpacing w:val="0"/>
        <w:rPr>
          <w:rFonts w:ascii="Franklin Gothic Book" w:hAnsi="Franklin Gothic Book"/>
        </w:rPr>
      </w:pPr>
      <w:r w:rsidRPr="00F25A9C">
        <w:rPr>
          <w:rFonts w:ascii="Franklin Gothic Book" w:hAnsi="Franklin Gothic Book"/>
        </w:rPr>
        <w:t>To be eligible for the post-season, all programs must have a minimum record of 4-4 (or 3-5 with good academic standing), and not be on probation.</w:t>
      </w:r>
    </w:p>
    <w:p w14:paraId="6068CF25" w14:textId="0AF1776A" w:rsidR="00F618F5" w:rsidRPr="00F25A9C" w:rsidRDefault="00F618F5" w:rsidP="00F618F5">
      <w:pPr>
        <w:pStyle w:val="Heading3"/>
        <w:rPr>
          <w:rFonts w:ascii="Franklin Gothic Book" w:hAnsi="Franklin Gothic Book"/>
        </w:rPr>
      </w:pPr>
      <w:r w:rsidRPr="00F25A9C">
        <w:rPr>
          <w:rFonts w:ascii="Franklin Gothic Book" w:hAnsi="Franklin Gothic Book"/>
        </w:rPr>
        <w:t>Baseball</w:t>
      </w:r>
      <w:r w:rsidR="008F585B" w:rsidRPr="00F25A9C">
        <w:rPr>
          <w:rFonts w:ascii="Franklin Gothic Book" w:hAnsi="Franklin Gothic Book"/>
        </w:rPr>
        <w:t>:</w:t>
      </w:r>
    </w:p>
    <w:p w14:paraId="366846C7" w14:textId="77777777" w:rsidR="00556FCF" w:rsidRPr="00F25A9C" w:rsidRDefault="00556FCF" w:rsidP="001C040D">
      <w:pPr>
        <w:pStyle w:val="ListParagraph"/>
        <w:numPr>
          <w:ilvl w:val="0"/>
          <w:numId w:val="45"/>
        </w:numPr>
        <w:spacing w:before="0" w:after="120" w:line="240" w:lineRule="auto"/>
        <w:rPr>
          <w:rFonts w:ascii="Franklin Gothic Book" w:hAnsi="Franklin Gothic Book"/>
        </w:rPr>
      </w:pPr>
      <w:r w:rsidRPr="00F25A9C">
        <w:rPr>
          <w:rFonts w:ascii="Franklin Gothic Book" w:hAnsi="Franklin Gothic Book"/>
          <w:b/>
          <w:bCs/>
        </w:rPr>
        <w:t>Varsity Rules:</w:t>
      </w:r>
    </w:p>
    <w:p w14:paraId="42F6C7C8" w14:textId="73A59078" w:rsidR="007E044A" w:rsidRPr="00F25A9C" w:rsidRDefault="007E044A"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programs can only have a max of 35 players during the regular season; this limit is lifted to 145 players for preseason tryouts and fall practices only.</w:t>
      </w:r>
    </w:p>
    <w:p w14:paraId="76197532" w14:textId="3424678E" w:rsidR="00B60E65" w:rsidRPr="00F25A9C" w:rsidRDefault="00B60E65"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All programs can only have a max of 26 players on the active roster for all regular season games to add </w:t>
      </w:r>
      <w:proofErr w:type="spellStart"/>
      <w:proofErr w:type="gramStart"/>
      <w:r w:rsidRPr="00F25A9C">
        <w:rPr>
          <w:rFonts w:ascii="Franklin Gothic Book" w:hAnsi="Franklin Gothic Book"/>
          <w:sz w:val="18"/>
          <w:szCs w:val="18"/>
        </w:rPr>
        <w:t>a</w:t>
      </w:r>
      <w:proofErr w:type="spellEnd"/>
      <w:proofErr w:type="gramEnd"/>
      <w:r w:rsidRPr="00F25A9C">
        <w:rPr>
          <w:rFonts w:ascii="Franklin Gothic Book" w:hAnsi="Franklin Gothic Book"/>
          <w:sz w:val="18"/>
          <w:szCs w:val="18"/>
        </w:rPr>
        <w:t xml:space="preserve"> extra player to the roster who will either serve as a pitcher, catcher, infielder, outfielder, or an Designated Extra Hitter (DEH).</w:t>
      </w:r>
    </w:p>
    <w:p w14:paraId="5B4F872F" w14:textId="70C86528" w:rsidR="004E1082" w:rsidRPr="00F25A9C" w:rsidRDefault="004E1082"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lastRenderedPageBreak/>
        <w:t>All programs are required to give all 9 inactive players free season tickets in the designated student sections for all home games.</w:t>
      </w:r>
    </w:p>
    <w:p w14:paraId="72822673" w14:textId="7E2E8FCC" w:rsidR="00556FCF" w:rsidRPr="00F25A9C" w:rsidRDefault="00556FCF"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D1 programs play a 52-game season (26h/26a) beginning in the third week of February and ending in the second week of May.</w:t>
      </w:r>
    </w:p>
    <w:p w14:paraId="6DF427D1" w14:textId="2BEA0643" w:rsidR="00B1499A" w:rsidRPr="00F25A9C" w:rsidRDefault="00B1499A"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D2 programs play a 50-game season (25h/25a) beginning in the third week of February and ending in the second week of May.</w:t>
      </w:r>
    </w:p>
    <w:p w14:paraId="3193AF41" w14:textId="6F63DECB" w:rsidR="00B1499A" w:rsidRPr="00F25A9C" w:rsidRDefault="00B1499A"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D3 programs play a 48-game season (24h/24a) beginning in the second week of November and ending in the second week of February.</w:t>
      </w:r>
    </w:p>
    <w:p w14:paraId="335A3C62" w14:textId="10A4EDED" w:rsidR="00B1499A" w:rsidRPr="00F25A9C" w:rsidRDefault="00B1499A"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D4 programs play a 44-game season (10h/10a) beginning in the second week of November and ending in the first week of February.</w:t>
      </w:r>
    </w:p>
    <w:p w14:paraId="0609F082" w14:textId="6A725151" w:rsidR="00556FCF" w:rsidRPr="00F25A9C" w:rsidRDefault="00556FCF" w:rsidP="001C040D">
      <w:pPr>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A max of 16 (D1 &amp; D2) or 12 (D3 &amp; D4) non-regional games are allowed; all non-regional games are required to be against teams that are within 700 (d1) or 500 (D2-D4) miles of the program in question. </w:t>
      </w:r>
    </w:p>
    <w:p w14:paraId="01E79FB5" w14:textId="5A399E26" w:rsidR="00BA0759" w:rsidRPr="00F25A9C" w:rsidRDefault="0023718F" w:rsidP="001C040D">
      <w:pPr>
        <w:pStyle w:val="ListParagraph"/>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 D1-</w:t>
      </w:r>
      <w:r w:rsidR="00BA0759" w:rsidRPr="00F25A9C">
        <w:rPr>
          <w:rFonts w:ascii="Franklin Gothic Book" w:hAnsi="Franklin Gothic Book"/>
          <w:sz w:val="18"/>
          <w:szCs w:val="18"/>
        </w:rPr>
        <w:t>D3</w:t>
      </w:r>
      <w:r w:rsidR="00BA0759" w:rsidRPr="00F25A9C">
        <w:rPr>
          <w:rFonts w:ascii="Franklin Gothic Book" w:hAnsi="Franklin Gothic Book"/>
        </w:rPr>
        <w:t xml:space="preserve"> </w:t>
      </w:r>
      <w:r w:rsidR="00BA0759" w:rsidRPr="00F25A9C">
        <w:rPr>
          <w:rFonts w:ascii="Franklin Gothic Book" w:hAnsi="Franklin Gothic Book"/>
          <w:sz w:val="18"/>
          <w:szCs w:val="18"/>
        </w:rPr>
        <w:t xml:space="preserve">Tournaments begin on the first week after </w:t>
      </w:r>
      <w:proofErr w:type="gramStart"/>
      <w:r w:rsidR="00BA0759" w:rsidRPr="00F25A9C">
        <w:rPr>
          <w:rFonts w:ascii="Franklin Gothic Book" w:hAnsi="Franklin Gothic Book"/>
          <w:sz w:val="18"/>
          <w:szCs w:val="18"/>
        </w:rPr>
        <w:t>regular</w:t>
      </w:r>
      <w:proofErr w:type="gramEnd"/>
      <w:r w:rsidR="00BA0759" w:rsidRPr="00F25A9C">
        <w:rPr>
          <w:rFonts w:ascii="Franklin Gothic Book" w:hAnsi="Franklin Gothic Book"/>
          <w:sz w:val="18"/>
          <w:szCs w:val="18"/>
        </w:rPr>
        <w:t xml:space="preserve"> season ends</w:t>
      </w:r>
      <w:r w:rsidR="00B92D86" w:rsidRPr="00F25A9C">
        <w:rPr>
          <w:rFonts w:ascii="Franklin Gothic Book" w:hAnsi="Franklin Gothic Book"/>
        </w:rPr>
        <w:t xml:space="preserve"> </w:t>
      </w:r>
      <w:r w:rsidR="00B92D86" w:rsidRPr="00F25A9C">
        <w:rPr>
          <w:rFonts w:ascii="Franklin Gothic Book" w:hAnsi="Franklin Gothic Book"/>
          <w:sz w:val="18"/>
          <w:szCs w:val="18"/>
        </w:rPr>
        <w:t>&amp; finishes six weeks later.</w:t>
      </w:r>
    </w:p>
    <w:p w14:paraId="555666A2" w14:textId="0FB4BC80" w:rsidR="0023718F" w:rsidRPr="00F25A9C" w:rsidRDefault="00BA0759" w:rsidP="001C040D">
      <w:pPr>
        <w:pStyle w:val="ListParagraph"/>
        <w:numPr>
          <w:ilvl w:val="1"/>
          <w:numId w:val="4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 </w:t>
      </w:r>
      <w:r w:rsidR="0023718F" w:rsidRPr="00F25A9C">
        <w:rPr>
          <w:rFonts w:ascii="Franklin Gothic Book" w:hAnsi="Franklin Gothic Book"/>
          <w:sz w:val="18"/>
          <w:szCs w:val="18"/>
        </w:rPr>
        <w:t>D4 Tournament</w:t>
      </w:r>
      <w:r w:rsidRPr="00F25A9C">
        <w:rPr>
          <w:rFonts w:ascii="Franklin Gothic Book" w:hAnsi="Franklin Gothic Book"/>
          <w:sz w:val="18"/>
          <w:szCs w:val="18"/>
        </w:rPr>
        <w:t xml:space="preserve"> </w:t>
      </w:r>
      <w:r w:rsidR="0023718F" w:rsidRPr="00F25A9C">
        <w:rPr>
          <w:rFonts w:ascii="Franklin Gothic Book" w:hAnsi="Franklin Gothic Book"/>
          <w:sz w:val="18"/>
          <w:szCs w:val="18"/>
        </w:rPr>
        <w:t>begin</w:t>
      </w:r>
      <w:r w:rsidRPr="00F25A9C">
        <w:rPr>
          <w:rFonts w:ascii="Franklin Gothic Book" w:hAnsi="Franklin Gothic Book"/>
          <w:sz w:val="18"/>
          <w:szCs w:val="18"/>
        </w:rPr>
        <w:t>s</w:t>
      </w:r>
      <w:r w:rsidR="0023718F" w:rsidRPr="00F25A9C">
        <w:rPr>
          <w:rFonts w:ascii="Franklin Gothic Book" w:hAnsi="Franklin Gothic Book"/>
          <w:sz w:val="18"/>
          <w:szCs w:val="18"/>
        </w:rPr>
        <w:t xml:space="preserve"> on the first week after </w:t>
      </w:r>
      <w:proofErr w:type="gramStart"/>
      <w:r w:rsidR="0023718F" w:rsidRPr="00F25A9C">
        <w:rPr>
          <w:rFonts w:ascii="Franklin Gothic Book" w:hAnsi="Franklin Gothic Book"/>
          <w:sz w:val="18"/>
          <w:szCs w:val="18"/>
        </w:rPr>
        <w:t>regular</w:t>
      </w:r>
      <w:proofErr w:type="gramEnd"/>
      <w:r w:rsidR="0023718F" w:rsidRPr="00F25A9C">
        <w:rPr>
          <w:rFonts w:ascii="Franklin Gothic Book" w:hAnsi="Franklin Gothic Book"/>
          <w:sz w:val="18"/>
          <w:szCs w:val="18"/>
        </w:rPr>
        <w:t xml:space="preserve"> season ends</w:t>
      </w:r>
      <w:r w:rsidR="00B92D86" w:rsidRPr="00F25A9C">
        <w:rPr>
          <w:rFonts w:ascii="Franklin Gothic Book" w:hAnsi="Franklin Gothic Book"/>
        </w:rPr>
        <w:t xml:space="preserve"> </w:t>
      </w:r>
      <w:r w:rsidR="00B92D86" w:rsidRPr="00F25A9C">
        <w:rPr>
          <w:rFonts w:ascii="Franklin Gothic Book" w:hAnsi="Franklin Gothic Book"/>
          <w:sz w:val="18"/>
          <w:szCs w:val="18"/>
        </w:rPr>
        <w:t>&amp; finishes five weeks later.</w:t>
      </w:r>
    </w:p>
    <w:p w14:paraId="321628BA" w14:textId="77777777" w:rsidR="00556FCF" w:rsidRPr="00F25A9C" w:rsidRDefault="00556FCF" w:rsidP="001C040D">
      <w:pPr>
        <w:numPr>
          <w:ilvl w:val="1"/>
          <w:numId w:val="45"/>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To be eligible for the post-season:</w:t>
      </w:r>
    </w:p>
    <w:p w14:paraId="2B0C0844" w14:textId="77777777" w:rsidR="0088605E" w:rsidRPr="00F25A9C" w:rsidRDefault="00B1499A" w:rsidP="001C040D">
      <w:pPr>
        <w:numPr>
          <w:ilvl w:val="2"/>
          <w:numId w:val="45"/>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A</w:t>
      </w:r>
      <w:r w:rsidR="00556FCF" w:rsidRPr="00F25A9C">
        <w:rPr>
          <w:rFonts w:ascii="Franklin Gothic Book" w:hAnsi="Franklin Gothic Book"/>
          <w:sz w:val="16"/>
          <w:szCs w:val="16"/>
        </w:rPr>
        <w:t>ll D1 programs must have a minimum record of 26-26 (or 25-27 with good academic standing), and not be on probation.</w:t>
      </w:r>
    </w:p>
    <w:p w14:paraId="1DF6C17D" w14:textId="54570FF5" w:rsidR="00B1499A" w:rsidRPr="00F25A9C" w:rsidRDefault="00B1499A" w:rsidP="001C040D">
      <w:pPr>
        <w:numPr>
          <w:ilvl w:val="2"/>
          <w:numId w:val="45"/>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All D2 programs must have a minimum record of 25-25 (or 24-26 with good academic standing), and not be on probation.</w:t>
      </w:r>
    </w:p>
    <w:p w14:paraId="5333281B" w14:textId="1377C514" w:rsidR="00B1499A" w:rsidRPr="00F25A9C" w:rsidRDefault="00B1499A" w:rsidP="001C040D">
      <w:pPr>
        <w:numPr>
          <w:ilvl w:val="2"/>
          <w:numId w:val="45"/>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All D3 programs must have a minimum record of 24-24 (or 23-25 with good academic standing), and not be on probation.</w:t>
      </w:r>
    </w:p>
    <w:p w14:paraId="75D79547" w14:textId="7259323D" w:rsidR="00B1499A" w:rsidRPr="00F25A9C" w:rsidRDefault="00BA0759" w:rsidP="001C040D">
      <w:pPr>
        <w:numPr>
          <w:ilvl w:val="2"/>
          <w:numId w:val="45"/>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All D4 programs must have a minimum record of 22-22 (or 21-23 with good academic standing), and not be on probation.</w:t>
      </w:r>
    </w:p>
    <w:p w14:paraId="62B10882" w14:textId="5AFFC878" w:rsidR="00BA0759" w:rsidRPr="00F25A9C" w:rsidRDefault="00BA0759" w:rsidP="001C040D">
      <w:pPr>
        <w:pStyle w:val="ListParagraph"/>
        <w:numPr>
          <w:ilvl w:val="0"/>
          <w:numId w:val="45"/>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5BF32851" w14:textId="77777777" w:rsidR="0088605E" w:rsidRPr="00F25A9C" w:rsidRDefault="0088605E" w:rsidP="001C040D">
      <w:pPr>
        <w:pStyle w:val="ListParagraph"/>
        <w:numPr>
          <w:ilvl w:val="1"/>
          <w:numId w:val="45"/>
        </w:numPr>
        <w:spacing w:before="0" w:after="0" w:line="240" w:lineRule="auto"/>
        <w:rPr>
          <w:rFonts w:ascii="Franklin Gothic Book" w:hAnsi="Franklin Gothic Book"/>
          <w:sz w:val="18"/>
          <w:szCs w:val="18"/>
        </w:rPr>
      </w:pPr>
      <w:r w:rsidRPr="00F25A9C">
        <w:rPr>
          <w:rFonts w:ascii="Franklin Gothic Book" w:hAnsi="Franklin Gothic Book"/>
          <w:sz w:val="18"/>
          <w:szCs w:val="18"/>
        </w:rPr>
        <w:t>All JV teams can only have 26 players separate from the varsity team.</w:t>
      </w:r>
    </w:p>
    <w:p w14:paraId="1A5E8C76" w14:textId="77777777" w:rsidR="0088605E" w:rsidRPr="00F25A9C" w:rsidRDefault="0088605E" w:rsidP="001C040D">
      <w:pPr>
        <w:pStyle w:val="ListParagraph"/>
        <w:numPr>
          <w:ilvl w:val="1"/>
          <w:numId w:val="45"/>
        </w:numPr>
        <w:spacing w:before="0" w:after="0" w:line="240" w:lineRule="auto"/>
        <w:rPr>
          <w:rFonts w:ascii="Franklin Gothic Book" w:hAnsi="Franklin Gothic Book"/>
          <w:sz w:val="18"/>
          <w:szCs w:val="18"/>
        </w:rPr>
      </w:pPr>
      <w:r w:rsidRPr="00F25A9C">
        <w:rPr>
          <w:rFonts w:ascii="Franklin Gothic Book" w:hAnsi="Franklin Gothic Book"/>
          <w:sz w:val="18"/>
          <w:szCs w:val="18"/>
        </w:rPr>
        <w:t>All JV players must play in at least 4 games.</w:t>
      </w:r>
    </w:p>
    <w:p w14:paraId="383F46F6" w14:textId="77777777" w:rsidR="0088605E" w:rsidRPr="00F25A9C" w:rsidRDefault="0088605E" w:rsidP="001C040D">
      <w:pPr>
        <w:pStyle w:val="ListParagraph"/>
        <w:numPr>
          <w:ilvl w:val="1"/>
          <w:numId w:val="4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JV players must </w:t>
      </w:r>
      <w:proofErr w:type="gramStart"/>
      <w:r w:rsidRPr="00F25A9C">
        <w:rPr>
          <w:rFonts w:ascii="Franklin Gothic Book" w:hAnsi="Franklin Gothic Book"/>
          <w:sz w:val="18"/>
          <w:szCs w:val="18"/>
        </w:rPr>
        <w:t>at</w:t>
      </w:r>
      <w:proofErr w:type="gramEnd"/>
      <w:r w:rsidRPr="00F25A9C">
        <w:rPr>
          <w:rFonts w:ascii="Franklin Gothic Book" w:hAnsi="Franklin Gothic Book"/>
          <w:sz w:val="18"/>
          <w:szCs w:val="18"/>
        </w:rPr>
        <w:t xml:space="preserve"> least 2 at-bat appearances per game.</w:t>
      </w:r>
    </w:p>
    <w:p w14:paraId="6E9218C4" w14:textId="77777777" w:rsidR="0088605E" w:rsidRPr="00F25A9C" w:rsidRDefault="0088605E" w:rsidP="001C040D">
      <w:pPr>
        <w:pStyle w:val="ListParagraph"/>
        <w:numPr>
          <w:ilvl w:val="1"/>
          <w:numId w:val="4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From the moment a player leaves, the player is considered "dead" and cannot return to play until either:</w:t>
      </w:r>
    </w:p>
    <w:p w14:paraId="75CD0964" w14:textId="77777777" w:rsidR="0088605E" w:rsidRPr="00F25A9C" w:rsidRDefault="0088605E" w:rsidP="001C040D">
      <w:pPr>
        <w:pStyle w:val="ListParagraph"/>
        <w:numPr>
          <w:ilvl w:val="2"/>
          <w:numId w:val="4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The inning is over.</w:t>
      </w:r>
    </w:p>
    <w:p w14:paraId="55EE3AA3" w14:textId="77777777" w:rsidR="0088605E" w:rsidRPr="00F25A9C" w:rsidRDefault="0088605E" w:rsidP="001C040D">
      <w:pPr>
        <w:pStyle w:val="ListParagraph"/>
        <w:numPr>
          <w:ilvl w:val="2"/>
          <w:numId w:val="45"/>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The substitute player is injured.</w:t>
      </w:r>
    </w:p>
    <w:p w14:paraId="0DC499EC" w14:textId="1585C35D" w:rsidR="00934BB0" w:rsidRPr="00F25A9C" w:rsidRDefault="00934BB0" w:rsidP="001C040D">
      <w:pPr>
        <w:pStyle w:val="ListParagraph"/>
        <w:numPr>
          <w:ilvl w:val="1"/>
          <w:numId w:val="4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must play an 18-game (9h/9a) JV season beginning in the third week of February and ending in the second week of April</w:t>
      </w:r>
      <w:r w:rsidR="003135BE" w:rsidRPr="00F25A9C">
        <w:rPr>
          <w:rFonts w:ascii="Franklin Gothic Book" w:hAnsi="Franklin Gothic Book"/>
          <w:i/>
          <w:iCs/>
          <w:sz w:val="18"/>
          <w:szCs w:val="18"/>
          <w:u w:val="single"/>
        </w:rPr>
        <w:t>:</w:t>
      </w:r>
    </w:p>
    <w:p w14:paraId="5F7C7AB6" w14:textId="4FC6D2E2" w:rsidR="003135BE" w:rsidRPr="00F25A9C" w:rsidRDefault="003135BE" w:rsidP="001C040D">
      <w:pPr>
        <w:pStyle w:val="ListParagraph"/>
        <w:numPr>
          <w:ilvl w:val="2"/>
          <w:numId w:val="45"/>
        </w:numPr>
        <w:rPr>
          <w:rFonts w:ascii="Franklin Gothic Book" w:hAnsi="Franklin Gothic Book"/>
          <w:sz w:val="16"/>
          <w:szCs w:val="16"/>
        </w:rPr>
      </w:pPr>
      <w:r w:rsidRPr="00F25A9C">
        <w:rPr>
          <w:rFonts w:ascii="Franklin Gothic Book" w:hAnsi="Franklin Gothic Book"/>
          <w:sz w:val="16"/>
          <w:szCs w:val="16"/>
        </w:rPr>
        <w:t>This must be extended to 20 (10h/10a) for the military academies &amp; senior military colleges that have a baseball team.</w:t>
      </w:r>
    </w:p>
    <w:p w14:paraId="73F31835" w14:textId="440A9B9A" w:rsidR="0088429E" w:rsidRPr="00F25A9C" w:rsidRDefault="0088429E" w:rsidP="001C040D">
      <w:pPr>
        <w:pStyle w:val="ListParagraph"/>
        <w:numPr>
          <w:ilvl w:val="2"/>
          <w:numId w:val="45"/>
        </w:numPr>
        <w:rPr>
          <w:rFonts w:ascii="Franklin Gothic Book" w:hAnsi="Franklin Gothic Book"/>
          <w:sz w:val="16"/>
          <w:szCs w:val="16"/>
        </w:rPr>
      </w:pPr>
      <w:r w:rsidRPr="00F25A9C">
        <w:rPr>
          <w:rFonts w:ascii="Franklin Gothic Book" w:hAnsi="Franklin Gothic Book"/>
          <w:sz w:val="16"/>
          <w:szCs w:val="16"/>
        </w:rPr>
        <w:t>All service academies &amp; senior military colleges must also play their respective preparatory school or designated senior military college rival at least twice (1h/1a).</w:t>
      </w:r>
    </w:p>
    <w:p w14:paraId="0D51DE3D" w14:textId="77777777" w:rsidR="003135BE" w:rsidRPr="00F25A9C" w:rsidRDefault="003135BE" w:rsidP="001C040D">
      <w:pPr>
        <w:pStyle w:val="ListParagraph"/>
        <w:numPr>
          <w:ilvl w:val="1"/>
          <w:numId w:val="45"/>
        </w:numPr>
        <w:spacing w:before="0" w:after="120" w:line="240" w:lineRule="auto"/>
        <w:contextualSpacing w:val="0"/>
        <w:rPr>
          <w:rFonts w:ascii="Franklin Gothic Book" w:hAnsi="Franklin Gothic Book"/>
          <w:sz w:val="18"/>
          <w:szCs w:val="18"/>
        </w:rPr>
      </w:pPr>
    </w:p>
    <w:p w14:paraId="2FDFA1DF" w14:textId="68FF2304" w:rsidR="00F618F5" w:rsidRPr="00F25A9C" w:rsidRDefault="00F618F5" w:rsidP="00F618F5">
      <w:pPr>
        <w:pStyle w:val="Heading3"/>
        <w:rPr>
          <w:rFonts w:ascii="Franklin Gothic Book" w:hAnsi="Franklin Gothic Book"/>
        </w:rPr>
      </w:pPr>
      <w:r w:rsidRPr="00F25A9C">
        <w:rPr>
          <w:rFonts w:ascii="Franklin Gothic Book" w:hAnsi="Franklin Gothic Book"/>
        </w:rPr>
        <w:t>Basketball</w:t>
      </w:r>
      <w:r w:rsidR="00860860" w:rsidRPr="00F25A9C">
        <w:rPr>
          <w:rFonts w:ascii="Franklin Gothic Book" w:hAnsi="Franklin Gothic Book"/>
        </w:rPr>
        <w:t>:</w:t>
      </w:r>
    </w:p>
    <w:p w14:paraId="588B1D24" w14:textId="5C060631" w:rsidR="00860860" w:rsidRPr="00F25A9C" w:rsidRDefault="002060FB" w:rsidP="001C040D">
      <w:pPr>
        <w:pStyle w:val="ListParagraph"/>
        <w:numPr>
          <w:ilvl w:val="0"/>
          <w:numId w:val="58"/>
        </w:numPr>
        <w:spacing w:before="0" w:after="120" w:line="240" w:lineRule="auto"/>
        <w:rPr>
          <w:rFonts w:ascii="Franklin Gothic Book" w:hAnsi="Franklin Gothic Book"/>
          <w:b/>
          <w:bCs/>
        </w:rPr>
      </w:pPr>
      <w:r w:rsidRPr="00F25A9C">
        <w:rPr>
          <w:rFonts w:ascii="Franklin Gothic Book" w:hAnsi="Franklin Gothic Book"/>
          <w:b/>
          <w:bCs/>
        </w:rPr>
        <w:t>Varsity Rules:</w:t>
      </w:r>
    </w:p>
    <w:p w14:paraId="327FC9C1" w14:textId="2A692C9C" w:rsidR="004618BE" w:rsidRPr="00F25A9C" w:rsidRDefault="004618BE"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programs can only have a max of 18 players during the regular season; this limit is lifted to 128 players for preseason tryouts and the summer practices only.</w:t>
      </w:r>
    </w:p>
    <w:p w14:paraId="38A20428" w14:textId="77777777" w:rsidR="00D54070" w:rsidRPr="00F25A9C" w:rsidRDefault="00D54070"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programs can only have a max of 12 players on the active roster for all regular season games.</w:t>
      </w:r>
    </w:p>
    <w:p w14:paraId="16C2D87F" w14:textId="3A864DDF" w:rsidR="00D54070" w:rsidRPr="00F25A9C" w:rsidRDefault="00D54070"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All programs are required to give all 6 inactive players as well as all 14 JV players </w:t>
      </w:r>
      <w:bookmarkStart w:id="2" w:name="_Hlk122872008"/>
      <w:r w:rsidRPr="00F25A9C">
        <w:rPr>
          <w:rFonts w:ascii="Franklin Gothic Book" w:hAnsi="Franklin Gothic Book"/>
          <w:sz w:val="18"/>
          <w:szCs w:val="18"/>
        </w:rPr>
        <w:t>(when they don't have games)</w:t>
      </w:r>
      <w:bookmarkEnd w:id="2"/>
      <w:r w:rsidRPr="00F25A9C">
        <w:rPr>
          <w:rFonts w:ascii="Franklin Gothic Book" w:hAnsi="Franklin Gothic Book"/>
          <w:sz w:val="18"/>
          <w:szCs w:val="18"/>
        </w:rPr>
        <w:t xml:space="preserve"> free season tickets in the designated student sections for all home games.</w:t>
      </w:r>
    </w:p>
    <w:p w14:paraId="33D948E4" w14:textId="774F265E" w:rsidR="002060FB" w:rsidRPr="00F25A9C" w:rsidRDefault="002060FB"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D1 programs play a 32-game season (16h/16a) beginning in the second week of November and ending in the last week of February.</w:t>
      </w:r>
    </w:p>
    <w:p w14:paraId="31CE2D0B" w14:textId="4D2F5C5F" w:rsidR="002060FB" w:rsidRPr="00F25A9C" w:rsidRDefault="002060FB"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D2 programs play a 2</w:t>
      </w:r>
      <w:r w:rsidR="00135D4D" w:rsidRPr="00F25A9C">
        <w:rPr>
          <w:rFonts w:ascii="Franklin Gothic Book" w:hAnsi="Franklin Gothic Book"/>
          <w:sz w:val="18"/>
          <w:szCs w:val="18"/>
        </w:rPr>
        <w:t>8</w:t>
      </w:r>
      <w:r w:rsidRPr="00F25A9C">
        <w:rPr>
          <w:rFonts w:ascii="Franklin Gothic Book" w:hAnsi="Franklin Gothic Book"/>
          <w:sz w:val="18"/>
          <w:szCs w:val="18"/>
        </w:rPr>
        <w:t>-game season (1</w:t>
      </w:r>
      <w:r w:rsidR="00135D4D" w:rsidRPr="00F25A9C">
        <w:rPr>
          <w:rFonts w:ascii="Franklin Gothic Book" w:hAnsi="Franklin Gothic Book"/>
          <w:sz w:val="18"/>
          <w:szCs w:val="18"/>
        </w:rPr>
        <w:t>4</w:t>
      </w:r>
      <w:r w:rsidRPr="00F25A9C">
        <w:rPr>
          <w:rFonts w:ascii="Franklin Gothic Book" w:hAnsi="Franklin Gothic Book"/>
          <w:sz w:val="18"/>
          <w:szCs w:val="18"/>
        </w:rPr>
        <w:t>h/1</w:t>
      </w:r>
      <w:r w:rsidR="00135D4D" w:rsidRPr="00F25A9C">
        <w:rPr>
          <w:rFonts w:ascii="Franklin Gothic Book" w:hAnsi="Franklin Gothic Book"/>
          <w:sz w:val="18"/>
          <w:szCs w:val="18"/>
        </w:rPr>
        <w:t>4</w:t>
      </w:r>
      <w:r w:rsidRPr="00F25A9C">
        <w:rPr>
          <w:rFonts w:ascii="Franklin Gothic Book" w:hAnsi="Franklin Gothic Book"/>
          <w:sz w:val="18"/>
          <w:szCs w:val="18"/>
        </w:rPr>
        <w:t xml:space="preserve">a) beginning in the second week of November and ending in </w:t>
      </w:r>
      <w:r w:rsidR="00135D4D" w:rsidRPr="00F25A9C">
        <w:rPr>
          <w:rFonts w:ascii="Franklin Gothic Book" w:hAnsi="Franklin Gothic Book"/>
          <w:sz w:val="18"/>
          <w:szCs w:val="18"/>
        </w:rPr>
        <w:t>the last</w:t>
      </w:r>
      <w:r w:rsidR="00292DA9" w:rsidRPr="00F25A9C">
        <w:rPr>
          <w:rFonts w:ascii="Franklin Gothic Book" w:hAnsi="Franklin Gothic Book"/>
          <w:sz w:val="18"/>
          <w:szCs w:val="18"/>
        </w:rPr>
        <w:t xml:space="preserve"> </w:t>
      </w:r>
      <w:r w:rsidRPr="00F25A9C">
        <w:rPr>
          <w:rFonts w:ascii="Franklin Gothic Book" w:hAnsi="Franklin Gothic Book"/>
          <w:sz w:val="18"/>
          <w:szCs w:val="18"/>
        </w:rPr>
        <w:t>week of February.</w:t>
      </w:r>
    </w:p>
    <w:p w14:paraId="4DA2CD25" w14:textId="573C2D35" w:rsidR="002060FB" w:rsidRPr="00F25A9C" w:rsidRDefault="002060FB"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D</w:t>
      </w:r>
      <w:r w:rsidR="00292DA9" w:rsidRPr="00F25A9C">
        <w:rPr>
          <w:rFonts w:ascii="Franklin Gothic Book" w:hAnsi="Franklin Gothic Book"/>
          <w:sz w:val="18"/>
          <w:szCs w:val="18"/>
        </w:rPr>
        <w:t xml:space="preserve">3 </w:t>
      </w:r>
      <w:r w:rsidR="00562C32" w:rsidRPr="00F25A9C">
        <w:rPr>
          <w:rFonts w:ascii="Franklin Gothic Book" w:hAnsi="Franklin Gothic Book"/>
          <w:sz w:val="18"/>
          <w:szCs w:val="18"/>
        </w:rPr>
        <w:t xml:space="preserve">&amp; D4 </w:t>
      </w:r>
      <w:r w:rsidRPr="00F25A9C">
        <w:rPr>
          <w:rFonts w:ascii="Franklin Gothic Book" w:hAnsi="Franklin Gothic Book"/>
          <w:sz w:val="18"/>
          <w:szCs w:val="18"/>
        </w:rPr>
        <w:t>programs play a 2</w:t>
      </w:r>
      <w:r w:rsidR="00292DA9" w:rsidRPr="00F25A9C">
        <w:rPr>
          <w:rFonts w:ascii="Franklin Gothic Book" w:hAnsi="Franklin Gothic Book"/>
          <w:sz w:val="18"/>
          <w:szCs w:val="18"/>
        </w:rPr>
        <w:t>6</w:t>
      </w:r>
      <w:r w:rsidRPr="00F25A9C">
        <w:rPr>
          <w:rFonts w:ascii="Franklin Gothic Book" w:hAnsi="Franklin Gothic Book"/>
          <w:sz w:val="18"/>
          <w:szCs w:val="18"/>
        </w:rPr>
        <w:t>-game season (1</w:t>
      </w:r>
      <w:r w:rsidR="00292DA9" w:rsidRPr="00F25A9C">
        <w:rPr>
          <w:rFonts w:ascii="Franklin Gothic Book" w:hAnsi="Franklin Gothic Book"/>
          <w:sz w:val="18"/>
          <w:szCs w:val="18"/>
        </w:rPr>
        <w:t>3</w:t>
      </w:r>
      <w:r w:rsidRPr="00F25A9C">
        <w:rPr>
          <w:rFonts w:ascii="Franklin Gothic Book" w:hAnsi="Franklin Gothic Book"/>
          <w:sz w:val="18"/>
          <w:szCs w:val="18"/>
        </w:rPr>
        <w:t>h/1</w:t>
      </w:r>
      <w:r w:rsidR="00292DA9" w:rsidRPr="00F25A9C">
        <w:rPr>
          <w:rFonts w:ascii="Franklin Gothic Book" w:hAnsi="Franklin Gothic Book"/>
          <w:sz w:val="18"/>
          <w:szCs w:val="18"/>
        </w:rPr>
        <w:t>3</w:t>
      </w:r>
      <w:r w:rsidRPr="00F25A9C">
        <w:rPr>
          <w:rFonts w:ascii="Franklin Gothic Book" w:hAnsi="Franklin Gothic Book"/>
          <w:sz w:val="18"/>
          <w:szCs w:val="18"/>
        </w:rPr>
        <w:t xml:space="preserve">a) beginning in the second week of November and ending in the </w:t>
      </w:r>
      <w:r w:rsidR="00292DA9" w:rsidRPr="00F25A9C">
        <w:rPr>
          <w:rFonts w:ascii="Franklin Gothic Book" w:hAnsi="Franklin Gothic Book"/>
          <w:sz w:val="18"/>
          <w:szCs w:val="18"/>
        </w:rPr>
        <w:t xml:space="preserve">third </w:t>
      </w:r>
      <w:r w:rsidRPr="00F25A9C">
        <w:rPr>
          <w:rFonts w:ascii="Franklin Gothic Book" w:hAnsi="Franklin Gothic Book"/>
          <w:sz w:val="18"/>
          <w:szCs w:val="18"/>
        </w:rPr>
        <w:t>week of February.</w:t>
      </w:r>
    </w:p>
    <w:p w14:paraId="40F7B19B" w14:textId="5E2F018D" w:rsidR="00EE7132" w:rsidRPr="00F25A9C" w:rsidRDefault="00EE7132" w:rsidP="001C040D">
      <w:pPr>
        <w:pStyle w:val="ListParagraph"/>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programs can play a max of 2 (1h/1a, 2h, or 2a) preseason scrimmages with any other USIAA program within 500mi, regardless of division, beginning in the third week of October.</w:t>
      </w:r>
    </w:p>
    <w:p w14:paraId="3ED2F91D" w14:textId="653D96E0" w:rsidR="00D429E4" w:rsidRPr="00F25A9C" w:rsidRDefault="00EE7132"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w:t>
      </w:r>
      <w:r w:rsidR="00D429E4" w:rsidRPr="00F25A9C">
        <w:rPr>
          <w:rFonts w:ascii="Franklin Gothic Book" w:hAnsi="Franklin Gothic Book"/>
          <w:sz w:val="18"/>
          <w:szCs w:val="18"/>
        </w:rPr>
        <w:t>ll D1, D2, D3, &amp; D4 programs can play an additional 2 games (2n) if they are selected to enter the</w:t>
      </w:r>
      <w:r w:rsidR="002C16E1" w:rsidRPr="00F25A9C">
        <w:rPr>
          <w:rFonts w:ascii="Franklin Gothic Book" w:hAnsi="Franklin Gothic Book"/>
          <w:sz w:val="18"/>
          <w:szCs w:val="18"/>
        </w:rPr>
        <w:t xml:space="preserve"> Early Season Tournaments that begin in the 1</w:t>
      </w:r>
      <w:r w:rsidR="002C16E1" w:rsidRPr="00F25A9C">
        <w:rPr>
          <w:rFonts w:ascii="Franklin Gothic Book" w:hAnsi="Franklin Gothic Book"/>
          <w:sz w:val="18"/>
          <w:szCs w:val="18"/>
          <w:vertAlign w:val="superscript"/>
        </w:rPr>
        <w:t>st</w:t>
      </w:r>
      <w:r w:rsidR="002C16E1" w:rsidRPr="00F25A9C">
        <w:rPr>
          <w:rFonts w:ascii="Franklin Gothic Book" w:hAnsi="Franklin Gothic Book"/>
          <w:sz w:val="18"/>
          <w:szCs w:val="18"/>
        </w:rPr>
        <w:t xml:space="preserve"> week of November.</w:t>
      </w:r>
    </w:p>
    <w:p w14:paraId="478843F4" w14:textId="77777777" w:rsidR="002060FB" w:rsidRPr="00F25A9C" w:rsidRDefault="002060FB"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 max of 16 (D1), 12 (D2), or 10 (D3 &amp; D4) non-regional games are allowed; all non-conference games are required to be against 1) teams that are within 700 (D1) or 500 (D2) miles of the program in question.</w:t>
      </w:r>
    </w:p>
    <w:p w14:paraId="3F03703E" w14:textId="2328399F" w:rsidR="00292DA9" w:rsidRPr="00F25A9C" w:rsidRDefault="002060FB" w:rsidP="001C040D">
      <w:pPr>
        <w:numPr>
          <w:ilvl w:val="1"/>
          <w:numId w:val="58"/>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lastRenderedPageBreak/>
        <w:t xml:space="preserve">The preparatory schools for </w:t>
      </w:r>
      <w:r w:rsidR="00292DA9" w:rsidRPr="00F25A9C">
        <w:rPr>
          <w:rFonts w:ascii="Franklin Gothic Book" w:hAnsi="Franklin Gothic Book"/>
          <w:i/>
          <w:iCs/>
          <w:sz w:val="18"/>
          <w:szCs w:val="18"/>
          <w:u w:val="single"/>
        </w:rPr>
        <w:t>all</w:t>
      </w:r>
      <w:r w:rsidRPr="00F25A9C">
        <w:rPr>
          <w:rFonts w:ascii="Franklin Gothic Book" w:hAnsi="Franklin Gothic Book"/>
          <w:i/>
          <w:iCs/>
          <w:sz w:val="18"/>
          <w:szCs w:val="18"/>
          <w:u w:val="single"/>
        </w:rPr>
        <w:t xml:space="preserve"> the military service academies must play each other at least once for the Preparatory Academy Basketball Cup (PABC)</w:t>
      </w:r>
      <w:r w:rsidR="00292DA9" w:rsidRPr="00F25A9C">
        <w:rPr>
          <w:rFonts w:ascii="Franklin Gothic Book" w:hAnsi="Franklin Gothic Book"/>
          <w:i/>
          <w:iCs/>
          <w:sz w:val="18"/>
          <w:szCs w:val="18"/>
          <w:u w:val="single"/>
        </w:rPr>
        <w:t>:</w:t>
      </w:r>
    </w:p>
    <w:p w14:paraId="51A3C839" w14:textId="79AB630A" w:rsidR="002060FB" w:rsidRPr="00F25A9C" w:rsidRDefault="00292DA9" w:rsidP="001C040D">
      <w:pPr>
        <w:numPr>
          <w:ilvl w:val="2"/>
          <w:numId w:val="58"/>
        </w:numPr>
        <w:spacing w:before="0" w:after="120" w:line="240" w:lineRule="auto"/>
        <w:rPr>
          <w:rFonts w:ascii="Franklin Gothic Book" w:hAnsi="Franklin Gothic Book"/>
          <w:sz w:val="16"/>
          <w:szCs w:val="16"/>
        </w:rPr>
      </w:pPr>
      <w:r w:rsidRPr="00F25A9C">
        <w:rPr>
          <w:rFonts w:ascii="Franklin Gothic Book" w:hAnsi="Franklin Gothic Book"/>
          <w:sz w:val="16"/>
          <w:szCs w:val="16"/>
        </w:rPr>
        <w:t>T</w:t>
      </w:r>
      <w:r w:rsidR="002060FB" w:rsidRPr="00F25A9C">
        <w:rPr>
          <w:rFonts w:ascii="Franklin Gothic Book" w:hAnsi="Franklin Gothic Book"/>
          <w:sz w:val="16"/>
          <w:szCs w:val="16"/>
        </w:rPr>
        <w:t>his also includes 1) Georgia Military College &amp; Marion Military Institute (for Coast Guard students) &amp; 2) New Mexico Military Institute (for Merchant Marine students</w:t>
      </w:r>
      <w:proofErr w:type="gramStart"/>
      <w:r w:rsidR="002060FB" w:rsidRPr="00F25A9C">
        <w:rPr>
          <w:rFonts w:ascii="Franklin Gothic Book" w:hAnsi="Franklin Gothic Book"/>
          <w:sz w:val="16"/>
          <w:szCs w:val="16"/>
        </w:rPr>
        <w:t>), and</w:t>
      </w:r>
      <w:proofErr w:type="gramEnd"/>
      <w:r w:rsidR="002060FB" w:rsidRPr="00F25A9C">
        <w:rPr>
          <w:rFonts w:ascii="Franklin Gothic Book" w:hAnsi="Franklin Gothic Book"/>
          <w:sz w:val="16"/>
          <w:szCs w:val="16"/>
        </w:rPr>
        <w:t xml:space="preserve"> must receive funding from the government for the long-distance trips.</w:t>
      </w:r>
    </w:p>
    <w:p w14:paraId="134511B8" w14:textId="77777777" w:rsidR="002060FB" w:rsidRPr="00F25A9C" w:rsidRDefault="002060FB" w:rsidP="001C040D">
      <w:pPr>
        <w:numPr>
          <w:ilvl w:val="1"/>
          <w:numId w:val="58"/>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 xml:space="preserve">The D1 Tournaments begin on the first week of March and </w:t>
      </w:r>
      <w:proofErr w:type="gramStart"/>
      <w:r w:rsidRPr="00F25A9C">
        <w:rPr>
          <w:rFonts w:ascii="Franklin Gothic Book" w:hAnsi="Franklin Gothic Book"/>
          <w:sz w:val="18"/>
          <w:szCs w:val="18"/>
        </w:rPr>
        <w:t>ending</w:t>
      </w:r>
      <w:proofErr w:type="gramEnd"/>
      <w:r w:rsidRPr="00F25A9C">
        <w:rPr>
          <w:rFonts w:ascii="Franklin Gothic Book" w:hAnsi="Franklin Gothic Book"/>
          <w:sz w:val="18"/>
          <w:szCs w:val="18"/>
        </w:rPr>
        <w:t xml:space="preserve"> 11 weeks later.</w:t>
      </w:r>
    </w:p>
    <w:p w14:paraId="5BC57F9B" w14:textId="77777777" w:rsidR="002060FB" w:rsidRPr="00F25A9C" w:rsidRDefault="002060FB"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 D2-D4 Tournaments begin on the first week after the regular season and </w:t>
      </w:r>
      <w:proofErr w:type="gramStart"/>
      <w:r w:rsidRPr="00F25A9C">
        <w:rPr>
          <w:rFonts w:ascii="Franklin Gothic Book" w:hAnsi="Franklin Gothic Book"/>
          <w:sz w:val="18"/>
          <w:szCs w:val="18"/>
        </w:rPr>
        <w:t>ending</w:t>
      </w:r>
      <w:proofErr w:type="gramEnd"/>
      <w:r w:rsidRPr="00F25A9C">
        <w:rPr>
          <w:rFonts w:ascii="Franklin Gothic Book" w:hAnsi="Franklin Gothic Book"/>
          <w:sz w:val="18"/>
          <w:szCs w:val="18"/>
        </w:rPr>
        <w:t xml:space="preserve"> 10 weeks later.</w:t>
      </w:r>
    </w:p>
    <w:p w14:paraId="42BD4D40" w14:textId="77777777" w:rsidR="002060FB" w:rsidRPr="00F25A9C" w:rsidRDefault="002060FB"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 D1 Regional Bowl Championship Series (RBCS) is a series of bowl games in which the best teams from each conference (excluding any other program selected to compete in the tournament) play against each other as </w:t>
      </w:r>
      <w:proofErr w:type="spellStart"/>
      <w:proofErr w:type="gramStart"/>
      <w:r w:rsidRPr="00F25A9C">
        <w:rPr>
          <w:rFonts w:ascii="Franklin Gothic Book" w:hAnsi="Franklin Gothic Book"/>
          <w:sz w:val="18"/>
          <w:szCs w:val="18"/>
        </w:rPr>
        <w:t>a</w:t>
      </w:r>
      <w:proofErr w:type="spellEnd"/>
      <w:proofErr w:type="gramEnd"/>
      <w:r w:rsidRPr="00F25A9C">
        <w:rPr>
          <w:rFonts w:ascii="Franklin Gothic Book" w:hAnsi="Franklin Gothic Book"/>
          <w:sz w:val="18"/>
          <w:szCs w:val="18"/>
        </w:rPr>
        <w:t xml:space="preserve"> inter-conference championship; The RBCS starts on the same week as the tournament and finishes 3 weeks later.</w:t>
      </w:r>
    </w:p>
    <w:p w14:paraId="73497853" w14:textId="77777777" w:rsidR="002060FB" w:rsidRPr="00F25A9C" w:rsidRDefault="002060FB" w:rsidP="001C040D">
      <w:pPr>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 D2-D4 State Bowl Championship Series (SBCS) is a series of bowl games in which the best teams from each state (excluding any other program selected to compete in the tournament) play against each other as </w:t>
      </w:r>
      <w:proofErr w:type="spellStart"/>
      <w:proofErr w:type="gramStart"/>
      <w:r w:rsidRPr="00F25A9C">
        <w:rPr>
          <w:rFonts w:ascii="Franklin Gothic Book" w:hAnsi="Franklin Gothic Book"/>
          <w:sz w:val="18"/>
          <w:szCs w:val="18"/>
        </w:rPr>
        <w:t>a</w:t>
      </w:r>
      <w:proofErr w:type="spellEnd"/>
      <w:proofErr w:type="gramEnd"/>
      <w:r w:rsidRPr="00F25A9C">
        <w:rPr>
          <w:rFonts w:ascii="Franklin Gothic Book" w:hAnsi="Franklin Gothic Book"/>
          <w:sz w:val="18"/>
          <w:szCs w:val="18"/>
        </w:rPr>
        <w:t xml:space="preserve"> inter-conference championship; The SBCS starts on the same week as the tournament and finishes 3 weeks later.</w:t>
      </w:r>
    </w:p>
    <w:p w14:paraId="2B9F68E8" w14:textId="57C2D1BA" w:rsidR="002060FB" w:rsidRPr="00F25A9C" w:rsidRDefault="002060FB" w:rsidP="001C040D">
      <w:pPr>
        <w:numPr>
          <w:ilvl w:val="1"/>
          <w:numId w:val="58"/>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To be eligible for the post season:</w:t>
      </w:r>
    </w:p>
    <w:p w14:paraId="05BB5324" w14:textId="67F49F84" w:rsidR="002060FB" w:rsidRPr="00F25A9C" w:rsidRDefault="002060FB" w:rsidP="001C040D">
      <w:pPr>
        <w:numPr>
          <w:ilvl w:val="2"/>
          <w:numId w:val="58"/>
        </w:numPr>
        <w:spacing w:before="0" w:after="120" w:line="240" w:lineRule="auto"/>
        <w:contextualSpacing/>
        <w:rPr>
          <w:rFonts w:ascii="Franklin Gothic Book" w:hAnsi="Franklin Gothic Book"/>
          <w:sz w:val="16"/>
          <w:szCs w:val="16"/>
        </w:rPr>
      </w:pPr>
      <w:r w:rsidRPr="00F25A9C">
        <w:rPr>
          <w:rFonts w:ascii="Franklin Gothic Book" w:hAnsi="Franklin Gothic Book"/>
          <w:sz w:val="16"/>
          <w:szCs w:val="16"/>
        </w:rPr>
        <w:t>D1 programs must have a minimum record of 16-16 (or 15-17 with good academic standing), and not be on probation.</w:t>
      </w:r>
    </w:p>
    <w:p w14:paraId="670D9029" w14:textId="16C09052" w:rsidR="002060FB" w:rsidRPr="00F25A9C" w:rsidRDefault="002060FB" w:rsidP="001C040D">
      <w:pPr>
        <w:numPr>
          <w:ilvl w:val="2"/>
          <w:numId w:val="58"/>
        </w:numPr>
        <w:spacing w:before="0" w:after="120" w:line="240" w:lineRule="auto"/>
        <w:contextualSpacing/>
        <w:rPr>
          <w:rFonts w:ascii="Franklin Gothic Book" w:hAnsi="Franklin Gothic Book"/>
          <w:sz w:val="16"/>
          <w:szCs w:val="16"/>
        </w:rPr>
      </w:pPr>
      <w:r w:rsidRPr="00F25A9C">
        <w:rPr>
          <w:rFonts w:ascii="Franklin Gothic Book" w:hAnsi="Franklin Gothic Book"/>
          <w:sz w:val="16"/>
          <w:szCs w:val="16"/>
        </w:rPr>
        <w:t>D2 programs must have a minimum record of 1</w:t>
      </w:r>
      <w:r w:rsidR="00292DA9" w:rsidRPr="00F25A9C">
        <w:rPr>
          <w:rFonts w:ascii="Franklin Gothic Book" w:hAnsi="Franklin Gothic Book"/>
          <w:sz w:val="16"/>
          <w:szCs w:val="16"/>
        </w:rPr>
        <w:t>4</w:t>
      </w:r>
      <w:r w:rsidRPr="00F25A9C">
        <w:rPr>
          <w:rFonts w:ascii="Franklin Gothic Book" w:hAnsi="Franklin Gothic Book"/>
          <w:sz w:val="16"/>
          <w:szCs w:val="16"/>
        </w:rPr>
        <w:t>-1</w:t>
      </w:r>
      <w:r w:rsidR="00292DA9" w:rsidRPr="00F25A9C">
        <w:rPr>
          <w:rFonts w:ascii="Franklin Gothic Book" w:hAnsi="Franklin Gothic Book"/>
          <w:sz w:val="16"/>
          <w:szCs w:val="16"/>
        </w:rPr>
        <w:t>4</w:t>
      </w:r>
      <w:r w:rsidRPr="00F25A9C">
        <w:rPr>
          <w:rFonts w:ascii="Franklin Gothic Book" w:hAnsi="Franklin Gothic Book"/>
          <w:sz w:val="16"/>
          <w:szCs w:val="16"/>
        </w:rPr>
        <w:t xml:space="preserve"> (or 1</w:t>
      </w:r>
      <w:r w:rsidR="00292DA9" w:rsidRPr="00F25A9C">
        <w:rPr>
          <w:rFonts w:ascii="Franklin Gothic Book" w:hAnsi="Franklin Gothic Book"/>
          <w:sz w:val="16"/>
          <w:szCs w:val="16"/>
        </w:rPr>
        <w:t>3</w:t>
      </w:r>
      <w:r w:rsidRPr="00F25A9C">
        <w:rPr>
          <w:rFonts w:ascii="Franklin Gothic Book" w:hAnsi="Franklin Gothic Book"/>
          <w:sz w:val="16"/>
          <w:szCs w:val="16"/>
        </w:rPr>
        <w:t>-1</w:t>
      </w:r>
      <w:r w:rsidR="00292DA9" w:rsidRPr="00F25A9C">
        <w:rPr>
          <w:rFonts w:ascii="Franklin Gothic Book" w:hAnsi="Franklin Gothic Book"/>
          <w:sz w:val="16"/>
          <w:szCs w:val="16"/>
        </w:rPr>
        <w:t>5</w:t>
      </w:r>
      <w:r w:rsidRPr="00F25A9C">
        <w:rPr>
          <w:rFonts w:ascii="Franklin Gothic Book" w:hAnsi="Franklin Gothic Book"/>
          <w:sz w:val="16"/>
          <w:szCs w:val="16"/>
        </w:rPr>
        <w:t xml:space="preserve"> with good academic standing), and not be on probation.</w:t>
      </w:r>
    </w:p>
    <w:p w14:paraId="1197E968" w14:textId="66F4D591" w:rsidR="002060FB" w:rsidRPr="00F25A9C" w:rsidRDefault="002060FB" w:rsidP="001C040D">
      <w:pPr>
        <w:numPr>
          <w:ilvl w:val="2"/>
          <w:numId w:val="58"/>
        </w:numPr>
        <w:spacing w:before="0" w:after="120" w:line="240" w:lineRule="auto"/>
        <w:contextualSpacing/>
        <w:rPr>
          <w:rFonts w:ascii="Franklin Gothic Book" w:hAnsi="Franklin Gothic Book"/>
          <w:sz w:val="16"/>
          <w:szCs w:val="16"/>
        </w:rPr>
      </w:pPr>
      <w:r w:rsidRPr="00F25A9C">
        <w:rPr>
          <w:rFonts w:ascii="Franklin Gothic Book" w:hAnsi="Franklin Gothic Book"/>
          <w:sz w:val="16"/>
          <w:szCs w:val="16"/>
        </w:rPr>
        <w:t>D3 </w:t>
      </w:r>
      <w:r w:rsidR="00292DA9" w:rsidRPr="00F25A9C">
        <w:rPr>
          <w:rFonts w:ascii="Franklin Gothic Book" w:hAnsi="Franklin Gothic Book"/>
          <w:sz w:val="16"/>
          <w:szCs w:val="16"/>
        </w:rPr>
        <w:t xml:space="preserve">&amp; D4 </w:t>
      </w:r>
      <w:r w:rsidRPr="00F25A9C">
        <w:rPr>
          <w:rFonts w:ascii="Franklin Gothic Book" w:hAnsi="Franklin Gothic Book"/>
          <w:sz w:val="16"/>
          <w:szCs w:val="16"/>
        </w:rPr>
        <w:t xml:space="preserve">programs must have a minimum record of </w:t>
      </w:r>
      <w:r w:rsidR="00292DA9" w:rsidRPr="00F25A9C">
        <w:rPr>
          <w:rFonts w:ascii="Franklin Gothic Book" w:hAnsi="Franklin Gothic Book"/>
          <w:sz w:val="16"/>
          <w:szCs w:val="16"/>
        </w:rPr>
        <w:t>13-13</w:t>
      </w:r>
      <w:r w:rsidRPr="00F25A9C">
        <w:rPr>
          <w:rFonts w:ascii="Franklin Gothic Book" w:hAnsi="Franklin Gothic Book"/>
          <w:sz w:val="16"/>
          <w:szCs w:val="16"/>
        </w:rPr>
        <w:t xml:space="preserve"> (or 1</w:t>
      </w:r>
      <w:r w:rsidR="00292DA9" w:rsidRPr="00F25A9C">
        <w:rPr>
          <w:rFonts w:ascii="Franklin Gothic Book" w:hAnsi="Franklin Gothic Book"/>
          <w:sz w:val="16"/>
          <w:szCs w:val="16"/>
        </w:rPr>
        <w:t>2</w:t>
      </w:r>
      <w:r w:rsidRPr="00F25A9C">
        <w:rPr>
          <w:rFonts w:ascii="Franklin Gothic Book" w:hAnsi="Franklin Gothic Book"/>
          <w:sz w:val="16"/>
          <w:szCs w:val="16"/>
        </w:rPr>
        <w:t>-1</w:t>
      </w:r>
      <w:r w:rsidR="00292DA9" w:rsidRPr="00F25A9C">
        <w:rPr>
          <w:rFonts w:ascii="Franklin Gothic Book" w:hAnsi="Franklin Gothic Book"/>
          <w:sz w:val="16"/>
          <w:szCs w:val="16"/>
        </w:rPr>
        <w:t>4</w:t>
      </w:r>
      <w:r w:rsidRPr="00F25A9C">
        <w:rPr>
          <w:rFonts w:ascii="Franklin Gothic Book" w:hAnsi="Franklin Gothic Book"/>
          <w:sz w:val="16"/>
          <w:szCs w:val="16"/>
        </w:rPr>
        <w:t xml:space="preserve"> with good academic standing), and not be on probation.</w:t>
      </w:r>
    </w:p>
    <w:p w14:paraId="1C481678" w14:textId="61564620" w:rsidR="002060FB" w:rsidRPr="00F25A9C" w:rsidRDefault="00CA0D66" w:rsidP="001C040D">
      <w:pPr>
        <w:pStyle w:val="ListParagraph"/>
        <w:numPr>
          <w:ilvl w:val="0"/>
          <w:numId w:val="58"/>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01F42C3C" w14:textId="77777777" w:rsidR="007A4DFF" w:rsidRPr="00F25A9C" w:rsidRDefault="007A4DFF" w:rsidP="001C040D">
      <w:pPr>
        <w:pStyle w:val="ListParagraph"/>
        <w:numPr>
          <w:ilvl w:val="1"/>
          <w:numId w:val="58"/>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JV teams can only have a max of 14 players separate from the varsity team.</w:t>
      </w:r>
    </w:p>
    <w:p w14:paraId="0F51AC3A" w14:textId="77777777" w:rsidR="007A4DFF" w:rsidRPr="00F25A9C" w:rsidRDefault="007A4DFF" w:rsidP="001C040D">
      <w:pPr>
        <w:pStyle w:val="ListParagraph"/>
        <w:numPr>
          <w:ilvl w:val="1"/>
          <w:numId w:val="5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JV players must play in at least 4 games, with at least 5 total minutes per game.</w:t>
      </w:r>
    </w:p>
    <w:p w14:paraId="4B48E9EA" w14:textId="77777777" w:rsidR="007A4DFF" w:rsidRPr="00F25A9C" w:rsidRDefault="007A4DFF" w:rsidP="001C040D">
      <w:pPr>
        <w:pStyle w:val="ListParagraph"/>
        <w:numPr>
          <w:ilvl w:val="1"/>
          <w:numId w:val="58"/>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From the moment a player leaves, the player is considered "dead" and cannot return to play until either:</w:t>
      </w:r>
    </w:p>
    <w:p w14:paraId="4742935E" w14:textId="77777777" w:rsidR="007A4DFF" w:rsidRPr="00F25A9C" w:rsidRDefault="007A4DFF" w:rsidP="001C040D">
      <w:pPr>
        <w:pStyle w:val="ListParagraph"/>
        <w:numPr>
          <w:ilvl w:val="2"/>
          <w:numId w:val="58"/>
        </w:numPr>
        <w:spacing w:before="0" w:after="120" w:line="240" w:lineRule="auto"/>
        <w:rPr>
          <w:rFonts w:ascii="Franklin Gothic Book" w:hAnsi="Franklin Gothic Book"/>
          <w:sz w:val="16"/>
          <w:szCs w:val="16"/>
        </w:rPr>
      </w:pPr>
      <w:r w:rsidRPr="00F25A9C">
        <w:rPr>
          <w:rFonts w:ascii="Franklin Gothic Book" w:hAnsi="Franklin Gothic Book"/>
          <w:sz w:val="16"/>
          <w:szCs w:val="16"/>
        </w:rPr>
        <w:t>The half is over.</w:t>
      </w:r>
    </w:p>
    <w:p w14:paraId="5BA89DA0" w14:textId="53588AB7" w:rsidR="007A4DFF" w:rsidRPr="00F25A9C" w:rsidRDefault="007A4DFF" w:rsidP="001C040D">
      <w:pPr>
        <w:pStyle w:val="ListParagraph"/>
        <w:numPr>
          <w:ilvl w:val="2"/>
          <w:numId w:val="58"/>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substitute player is injured.</w:t>
      </w:r>
    </w:p>
    <w:p w14:paraId="6FA5C4C3" w14:textId="0FA22D18" w:rsidR="00A426B3" w:rsidRPr="00F25A9C" w:rsidRDefault="00A426B3" w:rsidP="001C040D">
      <w:pPr>
        <w:pStyle w:val="ListParagraph"/>
        <w:numPr>
          <w:ilvl w:val="1"/>
          <w:numId w:val="58"/>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must play a 14-game (7h/7a) season beginning on the first Saturday of November and ending on the last Saturday of January:</w:t>
      </w:r>
    </w:p>
    <w:p w14:paraId="457A5810" w14:textId="549D4009" w:rsidR="00A426B3" w:rsidRPr="00F25A9C" w:rsidRDefault="00A426B3" w:rsidP="001C040D">
      <w:pPr>
        <w:pStyle w:val="ListParagraph"/>
        <w:numPr>
          <w:ilvl w:val="2"/>
          <w:numId w:val="5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This must be extended to 16 (8h/8a) for the military academies &amp; senior military colleges that have a basketball team.</w:t>
      </w:r>
    </w:p>
    <w:p w14:paraId="6D2257C2" w14:textId="5BC6F101" w:rsidR="00A426B3" w:rsidRPr="00F25A9C" w:rsidRDefault="00A426B3" w:rsidP="001C040D">
      <w:pPr>
        <w:pStyle w:val="ListParagraph"/>
        <w:numPr>
          <w:ilvl w:val="2"/>
          <w:numId w:val="5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service academies &amp; senior military colleges must also play their respective preparatory school or designated senior military college rival at least twice (1/1a).</w:t>
      </w:r>
    </w:p>
    <w:p w14:paraId="3151C347" w14:textId="798BBF8C" w:rsidR="00F618F5" w:rsidRPr="00F25A9C" w:rsidRDefault="00F618F5" w:rsidP="00F618F5">
      <w:pPr>
        <w:pStyle w:val="Heading3"/>
        <w:rPr>
          <w:rFonts w:ascii="Franklin Gothic Book" w:hAnsi="Franklin Gothic Book"/>
        </w:rPr>
      </w:pPr>
      <w:r w:rsidRPr="00F25A9C">
        <w:rPr>
          <w:rFonts w:ascii="Franklin Gothic Book" w:hAnsi="Franklin Gothic Book"/>
        </w:rPr>
        <w:t>Bowling</w:t>
      </w:r>
      <w:r w:rsidR="00860860" w:rsidRPr="00F25A9C">
        <w:rPr>
          <w:rFonts w:ascii="Franklin Gothic Book" w:hAnsi="Franklin Gothic Book"/>
        </w:rPr>
        <w:t>:</w:t>
      </w:r>
    </w:p>
    <w:p w14:paraId="7E7654B5" w14:textId="77777777" w:rsidR="00CD59DB" w:rsidRPr="00F25A9C" w:rsidRDefault="00CD59DB" w:rsidP="001C040D">
      <w:pPr>
        <w:pStyle w:val="ListParagraph"/>
        <w:numPr>
          <w:ilvl w:val="0"/>
          <w:numId w:val="46"/>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15 players during the regular season; this limit is lifted to 125 players for preseason tryouts only.</w:t>
      </w:r>
    </w:p>
    <w:p w14:paraId="2ABC88B6" w14:textId="77777777" w:rsidR="003F1E23" w:rsidRPr="00F25A9C" w:rsidRDefault="003F1E23" w:rsidP="001C040D">
      <w:pPr>
        <w:pStyle w:val="ListParagraph"/>
        <w:numPr>
          <w:ilvl w:val="0"/>
          <w:numId w:val="46"/>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12 players on the active roster for all regular season games.</w:t>
      </w:r>
    </w:p>
    <w:p w14:paraId="7209B65B" w14:textId="77777777" w:rsidR="003F1E23" w:rsidRPr="00F25A9C" w:rsidRDefault="003F1E23" w:rsidP="001C040D">
      <w:pPr>
        <w:pStyle w:val="ListParagraph"/>
        <w:numPr>
          <w:ilvl w:val="0"/>
          <w:numId w:val="46"/>
        </w:numPr>
        <w:spacing w:before="0" w:after="120" w:line="240" w:lineRule="auto"/>
        <w:contextualSpacing w:val="0"/>
        <w:rPr>
          <w:rFonts w:ascii="Franklin Gothic Book" w:hAnsi="Franklin Gothic Book"/>
        </w:rPr>
      </w:pPr>
      <w:r w:rsidRPr="00F25A9C">
        <w:rPr>
          <w:rFonts w:ascii="Franklin Gothic Book" w:hAnsi="Franklin Gothic Book"/>
        </w:rPr>
        <w:t>All programs are required to give all 3 inactive players free season tickets in the designated student sections for all home games.</w:t>
      </w:r>
    </w:p>
    <w:p w14:paraId="4CE1D8C1" w14:textId="1D55722C" w:rsidR="00BF1E9B" w:rsidRPr="00F25A9C" w:rsidRDefault="00BF1E9B" w:rsidP="001C040D">
      <w:pPr>
        <w:pStyle w:val="ListParagraph"/>
        <w:numPr>
          <w:ilvl w:val="0"/>
          <w:numId w:val="46"/>
        </w:numPr>
        <w:spacing w:before="0" w:after="120" w:line="240" w:lineRule="auto"/>
        <w:contextualSpacing w:val="0"/>
        <w:rPr>
          <w:rFonts w:ascii="Franklin Gothic Book" w:hAnsi="Franklin Gothic Book"/>
        </w:rPr>
      </w:pPr>
      <w:r w:rsidRPr="00F25A9C">
        <w:rPr>
          <w:rFonts w:ascii="Franklin Gothic Book" w:hAnsi="Franklin Gothic Book"/>
        </w:rPr>
        <w:t>All programs play a 14-invitational season (may only host 1) beginning in the second week of October and ending in the third week of March; each invitational can only have a max of 7 teams, for 6 games per team per invitational (84 total games).</w:t>
      </w:r>
    </w:p>
    <w:p w14:paraId="1A23C311" w14:textId="616CDECA" w:rsidR="00860860" w:rsidRPr="00F25A9C" w:rsidRDefault="00BF1E9B" w:rsidP="001C040D">
      <w:pPr>
        <w:pStyle w:val="ListParagraph"/>
        <w:numPr>
          <w:ilvl w:val="0"/>
          <w:numId w:val="46"/>
        </w:numPr>
        <w:spacing w:before="0" w:after="120" w:line="240" w:lineRule="auto"/>
        <w:contextualSpacing w:val="0"/>
        <w:rPr>
          <w:rFonts w:ascii="Franklin Gothic Book" w:hAnsi="Franklin Gothic Book"/>
        </w:rPr>
      </w:pPr>
      <w:r w:rsidRPr="00F25A9C">
        <w:rPr>
          <w:rFonts w:ascii="Franklin Gothic Book" w:hAnsi="Franklin Gothic Book"/>
        </w:rPr>
        <w:t>To be eligible for the post season, all programs must have a minimum record of 42-42 (or 41-43 with good academic standing), and not be on probation.</w:t>
      </w:r>
    </w:p>
    <w:p w14:paraId="59113D39" w14:textId="09A18F49" w:rsidR="004564FA" w:rsidRPr="00F25A9C" w:rsidRDefault="00F618F5" w:rsidP="004564FA">
      <w:pPr>
        <w:pStyle w:val="Heading3"/>
        <w:rPr>
          <w:rFonts w:ascii="Franklin Gothic Book" w:hAnsi="Franklin Gothic Book"/>
        </w:rPr>
      </w:pPr>
      <w:r w:rsidRPr="00F25A9C">
        <w:rPr>
          <w:rFonts w:ascii="Franklin Gothic Book" w:hAnsi="Franklin Gothic Book"/>
        </w:rPr>
        <w:t>Cheerleading</w:t>
      </w:r>
      <w:r w:rsidR="004564FA" w:rsidRPr="00F25A9C">
        <w:rPr>
          <w:rFonts w:ascii="Franklin Gothic Book" w:hAnsi="Franklin Gothic Book"/>
        </w:rPr>
        <w:t>:</w:t>
      </w:r>
    </w:p>
    <w:p w14:paraId="6358204D" w14:textId="2333AAFB" w:rsidR="00EB5F03" w:rsidRPr="00F25A9C" w:rsidRDefault="00EB5F03" w:rsidP="001C040D">
      <w:pPr>
        <w:pStyle w:val="ListParagraph"/>
        <w:numPr>
          <w:ilvl w:val="0"/>
          <w:numId w:val="82"/>
        </w:numPr>
        <w:spacing w:before="0" w:after="120" w:line="240" w:lineRule="auto"/>
        <w:contextualSpacing w:val="0"/>
        <w:rPr>
          <w:rFonts w:ascii="Franklin Gothic Book" w:hAnsi="Franklin Gothic Book"/>
        </w:rPr>
      </w:pPr>
      <w:bookmarkStart w:id="3" w:name="_Hlk122450580"/>
      <w:r w:rsidRPr="00F25A9C">
        <w:rPr>
          <w:rFonts w:ascii="Franklin Gothic Book" w:hAnsi="Franklin Gothic Book"/>
        </w:rPr>
        <w:t>A</w:t>
      </w:r>
      <w:r w:rsidR="00150070" w:rsidRPr="00F25A9C">
        <w:rPr>
          <w:rFonts w:ascii="Franklin Gothic Book" w:hAnsi="Franklin Gothic Book"/>
        </w:rPr>
        <w:t>ll cheerleading teams</w:t>
      </w:r>
      <w:r w:rsidRPr="00F25A9C">
        <w:rPr>
          <w:rFonts w:ascii="Franklin Gothic Book" w:hAnsi="Franklin Gothic Book"/>
        </w:rPr>
        <w:t xml:space="preserve"> will have a max of 42 players on the roster.</w:t>
      </w:r>
    </w:p>
    <w:p w14:paraId="0BE4E14C" w14:textId="6B4C7A68" w:rsidR="00801367" w:rsidRPr="00F25A9C" w:rsidRDefault="00F7476D" w:rsidP="001C040D">
      <w:pPr>
        <w:pStyle w:val="ListParagraph"/>
        <w:numPr>
          <w:ilvl w:val="0"/>
          <w:numId w:val="82"/>
        </w:numPr>
        <w:spacing w:before="0" w:after="120" w:line="240" w:lineRule="auto"/>
        <w:contextualSpacing w:val="0"/>
        <w:rPr>
          <w:rFonts w:ascii="Franklin Gothic Book" w:hAnsi="Franklin Gothic Book"/>
          <w:b/>
          <w:bCs/>
        </w:rPr>
      </w:pPr>
      <w:r w:rsidRPr="00F25A9C">
        <w:rPr>
          <w:rFonts w:ascii="Franklin Gothic Book" w:hAnsi="Franklin Gothic Book"/>
          <w:b/>
          <w:bCs/>
        </w:rPr>
        <w:t>F</w:t>
      </w:r>
      <w:r w:rsidR="00801367" w:rsidRPr="00F25A9C">
        <w:rPr>
          <w:rFonts w:ascii="Franklin Gothic Book" w:hAnsi="Franklin Gothic Book"/>
          <w:b/>
          <w:bCs/>
        </w:rPr>
        <w:t xml:space="preserve">or competition, there will only be </w:t>
      </w:r>
      <w:r w:rsidR="007C13C2" w:rsidRPr="00F25A9C">
        <w:rPr>
          <w:rFonts w:ascii="Franklin Gothic Book" w:hAnsi="Franklin Gothic Book"/>
          <w:b/>
          <w:bCs/>
        </w:rPr>
        <w:t>3</w:t>
      </w:r>
      <w:r w:rsidR="00801367" w:rsidRPr="00F25A9C">
        <w:rPr>
          <w:rFonts w:ascii="Franklin Gothic Book" w:hAnsi="Franklin Gothic Book"/>
          <w:b/>
          <w:bCs/>
        </w:rPr>
        <w:t xml:space="preserve"> events</w:t>
      </w:r>
      <w:r w:rsidR="00C575CD" w:rsidRPr="00F25A9C">
        <w:rPr>
          <w:rFonts w:ascii="Franklin Gothic Book" w:hAnsi="Franklin Gothic Book"/>
          <w:b/>
          <w:bCs/>
        </w:rPr>
        <w:t xml:space="preserve"> – the </w:t>
      </w:r>
      <w:r w:rsidR="00666159" w:rsidRPr="00F25A9C">
        <w:rPr>
          <w:rFonts w:ascii="Franklin Gothic Book" w:hAnsi="Franklin Gothic Book"/>
          <w:b/>
          <w:bCs/>
        </w:rPr>
        <w:t>S</w:t>
      </w:r>
      <w:r w:rsidR="00C575CD" w:rsidRPr="00F25A9C">
        <w:rPr>
          <w:rFonts w:ascii="Franklin Gothic Book" w:hAnsi="Franklin Gothic Book"/>
          <w:b/>
          <w:bCs/>
        </w:rPr>
        <w:t>ta</w:t>
      </w:r>
      <w:r w:rsidR="00994A40" w:rsidRPr="00F25A9C">
        <w:rPr>
          <w:rFonts w:ascii="Franklin Gothic Book" w:hAnsi="Franklin Gothic Book"/>
          <w:b/>
          <w:bCs/>
        </w:rPr>
        <w:t>t</w:t>
      </w:r>
      <w:r w:rsidR="00C575CD" w:rsidRPr="00F25A9C">
        <w:rPr>
          <w:rFonts w:ascii="Franklin Gothic Book" w:hAnsi="Franklin Gothic Book"/>
          <w:b/>
          <w:bCs/>
        </w:rPr>
        <w:t>e, t</w:t>
      </w:r>
      <w:r w:rsidR="008A7032" w:rsidRPr="00F25A9C">
        <w:rPr>
          <w:rFonts w:ascii="Franklin Gothic Book" w:hAnsi="Franklin Gothic Book"/>
          <w:b/>
          <w:bCs/>
        </w:rPr>
        <w:t>he Regionals</w:t>
      </w:r>
      <w:r w:rsidR="00C575CD" w:rsidRPr="00F25A9C">
        <w:rPr>
          <w:rFonts w:ascii="Franklin Gothic Book" w:hAnsi="Franklin Gothic Book"/>
          <w:b/>
          <w:bCs/>
        </w:rPr>
        <w:t>,</w:t>
      </w:r>
      <w:r w:rsidR="008A7032" w:rsidRPr="00F25A9C">
        <w:rPr>
          <w:rFonts w:ascii="Franklin Gothic Book" w:hAnsi="Franklin Gothic Book"/>
          <w:b/>
          <w:bCs/>
        </w:rPr>
        <w:t xml:space="preserve"> &amp; the </w:t>
      </w:r>
      <w:r w:rsidR="004C5F17" w:rsidRPr="00F25A9C">
        <w:rPr>
          <w:rFonts w:ascii="Franklin Gothic Book" w:hAnsi="Franklin Gothic Book"/>
          <w:b/>
          <w:bCs/>
        </w:rPr>
        <w:t>Nationals</w:t>
      </w:r>
      <w:r w:rsidR="00C575CD" w:rsidRPr="00F25A9C">
        <w:rPr>
          <w:rFonts w:ascii="Franklin Gothic Book" w:hAnsi="Franklin Gothic Book"/>
          <w:b/>
          <w:bCs/>
        </w:rPr>
        <w:t>:</w:t>
      </w:r>
    </w:p>
    <w:p w14:paraId="5CD8FB98" w14:textId="5FCE7FA1" w:rsidR="00E42391" w:rsidRPr="00F25A9C" w:rsidRDefault="00E42391" w:rsidP="001C040D">
      <w:pPr>
        <w:pStyle w:val="ListParagraph"/>
        <w:numPr>
          <w:ilvl w:val="1"/>
          <w:numId w:val="8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w:t>
      </w:r>
      <w:r w:rsidR="00497D42" w:rsidRPr="00F25A9C">
        <w:rPr>
          <w:rFonts w:ascii="Franklin Gothic Book" w:hAnsi="Franklin Gothic Book"/>
          <w:sz w:val="18"/>
          <w:szCs w:val="18"/>
        </w:rPr>
        <w:t xml:space="preserve">USIAA </w:t>
      </w:r>
      <w:r w:rsidRPr="00F25A9C">
        <w:rPr>
          <w:rFonts w:ascii="Franklin Gothic Book" w:hAnsi="Franklin Gothic Book"/>
          <w:sz w:val="18"/>
          <w:szCs w:val="18"/>
        </w:rPr>
        <w:t>state tournament</w:t>
      </w:r>
      <w:r w:rsidR="00F7476D" w:rsidRPr="00F25A9C">
        <w:rPr>
          <w:rFonts w:ascii="Franklin Gothic Book" w:hAnsi="Franklin Gothic Book"/>
          <w:sz w:val="18"/>
          <w:szCs w:val="18"/>
        </w:rPr>
        <w:t>s</w:t>
      </w:r>
      <w:r w:rsidRPr="00F25A9C">
        <w:rPr>
          <w:rFonts w:ascii="Franklin Gothic Book" w:hAnsi="Franklin Gothic Book"/>
          <w:sz w:val="18"/>
          <w:szCs w:val="18"/>
        </w:rPr>
        <w:t xml:space="preserve"> will be held in mid-August</w:t>
      </w:r>
      <w:r w:rsidR="00F7476D" w:rsidRPr="00F25A9C">
        <w:rPr>
          <w:rFonts w:ascii="Franklin Gothic Book" w:hAnsi="Franklin Gothic Book"/>
          <w:sz w:val="18"/>
          <w:szCs w:val="18"/>
        </w:rPr>
        <w:t xml:space="preserve"> &amp; will consist of all cheer teams that want to be </w:t>
      </w:r>
      <w:proofErr w:type="gramStart"/>
      <w:r w:rsidR="00F7476D" w:rsidRPr="00F25A9C">
        <w:rPr>
          <w:rFonts w:ascii="Franklin Gothic Book" w:hAnsi="Franklin Gothic Book"/>
          <w:sz w:val="18"/>
          <w:szCs w:val="18"/>
        </w:rPr>
        <w:t>competitive</w:t>
      </w:r>
      <w:proofErr w:type="gramEnd"/>
    </w:p>
    <w:p w14:paraId="15A9283E" w14:textId="617F9D0E" w:rsidR="00F7476D" w:rsidRPr="00F25A9C" w:rsidRDefault="00863203" w:rsidP="001C040D">
      <w:pPr>
        <w:pStyle w:val="ListParagraph"/>
        <w:numPr>
          <w:ilvl w:val="1"/>
          <w:numId w:val="8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w:t>
      </w:r>
      <w:r w:rsidR="00F7476D" w:rsidRPr="00F25A9C">
        <w:rPr>
          <w:rFonts w:ascii="Franklin Gothic Book" w:hAnsi="Franklin Gothic Book"/>
          <w:sz w:val="18"/>
          <w:szCs w:val="18"/>
        </w:rPr>
        <w:t xml:space="preserve">he </w:t>
      </w:r>
      <w:r w:rsidR="00497D42" w:rsidRPr="00F25A9C">
        <w:rPr>
          <w:rFonts w:ascii="Franklin Gothic Book" w:hAnsi="Franklin Gothic Book"/>
          <w:sz w:val="18"/>
          <w:szCs w:val="18"/>
        </w:rPr>
        <w:t xml:space="preserve">USIAA </w:t>
      </w:r>
      <w:r w:rsidR="00F7476D" w:rsidRPr="00F25A9C">
        <w:rPr>
          <w:rFonts w:ascii="Franklin Gothic Book" w:hAnsi="Franklin Gothic Book"/>
          <w:sz w:val="18"/>
          <w:szCs w:val="18"/>
        </w:rPr>
        <w:t xml:space="preserve">regional tournaments will be held in </w:t>
      </w:r>
      <w:r w:rsidRPr="00F25A9C">
        <w:rPr>
          <w:rFonts w:ascii="Franklin Gothic Book" w:hAnsi="Franklin Gothic Book"/>
          <w:sz w:val="18"/>
          <w:szCs w:val="18"/>
        </w:rPr>
        <w:t>e</w:t>
      </w:r>
      <w:r w:rsidR="00F7476D" w:rsidRPr="00F25A9C">
        <w:rPr>
          <w:rFonts w:ascii="Franklin Gothic Book" w:hAnsi="Franklin Gothic Book"/>
          <w:sz w:val="18"/>
          <w:szCs w:val="18"/>
        </w:rPr>
        <w:t xml:space="preserve">arly </w:t>
      </w:r>
      <w:r w:rsidRPr="00F25A9C">
        <w:rPr>
          <w:rFonts w:ascii="Franklin Gothic Book" w:hAnsi="Franklin Gothic Book"/>
          <w:sz w:val="18"/>
          <w:szCs w:val="18"/>
        </w:rPr>
        <w:t xml:space="preserve">December &amp; will consist of the </w:t>
      </w:r>
      <w:r w:rsidR="00502353" w:rsidRPr="00F25A9C">
        <w:rPr>
          <w:rFonts w:ascii="Franklin Gothic Book" w:hAnsi="Franklin Gothic Book"/>
          <w:sz w:val="18"/>
          <w:szCs w:val="18"/>
        </w:rPr>
        <w:t>top</w:t>
      </w:r>
      <w:r w:rsidRPr="00F25A9C">
        <w:rPr>
          <w:rFonts w:ascii="Franklin Gothic Book" w:hAnsi="Franklin Gothic Book"/>
          <w:sz w:val="18"/>
          <w:szCs w:val="18"/>
        </w:rPr>
        <w:t xml:space="preserve"> 16 teams in the region, with at least 1 team from each </w:t>
      </w:r>
      <w:r w:rsidR="00497D42" w:rsidRPr="00F25A9C">
        <w:rPr>
          <w:rFonts w:ascii="Franklin Gothic Book" w:hAnsi="Franklin Gothic Book"/>
          <w:sz w:val="18"/>
          <w:szCs w:val="18"/>
        </w:rPr>
        <w:t>state.</w:t>
      </w:r>
    </w:p>
    <w:p w14:paraId="42400804" w14:textId="65C51C43" w:rsidR="00CA27EB" w:rsidRPr="00F25A9C" w:rsidRDefault="00CA27EB" w:rsidP="001C040D">
      <w:pPr>
        <w:pStyle w:val="ListParagraph"/>
        <w:numPr>
          <w:ilvl w:val="1"/>
          <w:numId w:val="8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USIAA Championship is </w:t>
      </w:r>
      <w:r w:rsidR="00502353" w:rsidRPr="00F25A9C">
        <w:rPr>
          <w:rFonts w:ascii="Franklin Gothic Book" w:hAnsi="Franklin Gothic Book"/>
          <w:sz w:val="18"/>
          <w:szCs w:val="18"/>
        </w:rPr>
        <w:t>a</w:t>
      </w:r>
      <w:r w:rsidRPr="00F25A9C">
        <w:rPr>
          <w:rFonts w:ascii="Franklin Gothic Book" w:hAnsi="Franklin Gothic Book"/>
          <w:sz w:val="18"/>
          <w:szCs w:val="18"/>
        </w:rPr>
        <w:t xml:space="preserve"> team tournament beginning in the first week of May.</w:t>
      </w:r>
    </w:p>
    <w:p w14:paraId="5818A64F" w14:textId="2314784E" w:rsidR="007F3547" w:rsidRPr="00F25A9C" w:rsidRDefault="007F3547" w:rsidP="001C040D">
      <w:pPr>
        <w:pStyle w:val="ListParagraph"/>
        <w:numPr>
          <w:ilvl w:val="0"/>
          <w:numId w:val="82"/>
        </w:numPr>
        <w:spacing w:before="0" w:after="120" w:line="240" w:lineRule="auto"/>
        <w:contextualSpacing w:val="0"/>
        <w:rPr>
          <w:rFonts w:ascii="Franklin Gothic Book" w:hAnsi="Franklin Gothic Book"/>
          <w:b/>
          <w:bCs/>
        </w:rPr>
      </w:pPr>
      <w:r w:rsidRPr="00F25A9C">
        <w:rPr>
          <w:rFonts w:ascii="Franklin Gothic Book" w:hAnsi="Franklin Gothic Book"/>
          <w:b/>
          <w:bCs/>
        </w:rPr>
        <w:t>Both Varsity &amp; JV cheerleading teams must also attend all the following:</w:t>
      </w:r>
    </w:p>
    <w:p w14:paraId="4F81C508" w14:textId="77777777" w:rsidR="00DF4DF2" w:rsidRPr="00F25A9C" w:rsidRDefault="00DF4DF2" w:rsidP="001C040D">
      <w:pPr>
        <w:pStyle w:val="ListParagraph"/>
        <w:numPr>
          <w:ilvl w:val="1"/>
          <w:numId w:val="82"/>
        </w:numPr>
        <w:spacing w:before="0" w:after="120" w:line="240" w:lineRule="auto"/>
        <w:rPr>
          <w:rFonts w:ascii="Franklin Gothic Book" w:hAnsi="Franklin Gothic Book"/>
          <w:sz w:val="18"/>
          <w:szCs w:val="18"/>
        </w:rPr>
      </w:pPr>
      <w:r w:rsidRPr="00F25A9C">
        <w:rPr>
          <w:rFonts w:ascii="Franklin Gothic Book" w:hAnsi="Franklin Gothic Book"/>
          <w:sz w:val="18"/>
          <w:szCs w:val="18"/>
        </w:rPr>
        <w:t>Home Football Games</w:t>
      </w:r>
    </w:p>
    <w:p w14:paraId="117FD308" w14:textId="0D0EC149" w:rsidR="00DF4DF2" w:rsidRPr="00F25A9C" w:rsidRDefault="00DF4DF2" w:rsidP="001C040D">
      <w:pPr>
        <w:pStyle w:val="ListParagraph"/>
        <w:numPr>
          <w:ilvl w:val="1"/>
          <w:numId w:val="8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Compete at UCA College Nationals</w:t>
      </w:r>
    </w:p>
    <w:p w14:paraId="7BF48B7A" w14:textId="309826E3" w:rsidR="004564FA" w:rsidRPr="00F25A9C" w:rsidRDefault="00A137CB" w:rsidP="001C040D">
      <w:pPr>
        <w:pStyle w:val="ListParagraph"/>
        <w:numPr>
          <w:ilvl w:val="0"/>
          <w:numId w:val="82"/>
        </w:numPr>
        <w:spacing w:before="0" w:after="120" w:line="240" w:lineRule="auto"/>
        <w:contextualSpacing w:val="0"/>
        <w:rPr>
          <w:rFonts w:ascii="Franklin Gothic Book" w:hAnsi="Franklin Gothic Book"/>
          <w:b/>
          <w:bCs/>
        </w:rPr>
      </w:pPr>
      <w:r w:rsidRPr="00F25A9C">
        <w:rPr>
          <w:rFonts w:ascii="Franklin Gothic Book" w:hAnsi="Franklin Gothic Book"/>
          <w:b/>
          <w:bCs/>
        </w:rPr>
        <w:lastRenderedPageBreak/>
        <w:t>All</w:t>
      </w:r>
      <w:r w:rsidR="00D10B76" w:rsidRPr="00F25A9C">
        <w:rPr>
          <w:rFonts w:ascii="Franklin Gothic Book" w:hAnsi="Franklin Gothic Book"/>
          <w:b/>
          <w:bCs/>
        </w:rPr>
        <w:t xml:space="preserve"> </w:t>
      </w:r>
      <w:r w:rsidR="0018067C" w:rsidRPr="00F25A9C">
        <w:rPr>
          <w:rFonts w:ascii="Franklin Gothic Book" w:hAnsi="Franklin Gothic Book"/>
          <w:b/>
          <w:bCs/>
        </w:rPr>
        <w:t xml:space="preserve">Varsity </w:t>
      </w:r>
      <w:bookmarkStart w:id="4" w:name="_Hlk122451047"/>
      <w:r w:rsidR="00D10B76" w:rsidRPr="00F25A9C">
        <w:rPr>
          <w:rFonts w:ascii="Franklin Gothic Book" w:hAnsi="Franklin Gothic Book"/>
          <w:b/>
          <w:bCs/>
        </w:rPr>
        <w:t xml:space="preserve">cheerleading teams must </w:t>
      </w:r>
      <w:r w:rsidR="007F3547" w:rsidRPr="00F25A9C">
        <w:rPr>
          <w:rFonts w:ascii="Franklin Gothic Book" w:hAnsi="Franklin Gothic Book"/>
          <w:b/>
          <w:bCs/>
        </w:rPr>
        <w:t xml:space="preserve">also </w:t>
      </w:r>
      <w:r w:rsidR="00D10B76" w:rsidRPr="00F25A9C">
        <w:rPr>
          <w:rFonts w:ascii="Franklin Gothic Book" w:hAnsi="Franklin Gothic Book"/>
          <w:b/>
          <w:bCs/>
        </w:rPr>
        <w:t>attend all the following:</w:t>
      </w:r>
      <w:bookmarkEnd w:id="4"/>
    </w:p>
    <w:p w14:paraId="410DFDC6" w14:textId="03895972" w:rsidR="00657469" w:rsidRPr="00F25A9C" w:rsidRDefault="00F72FDD" w:rsidP="001C040D">
      <w:pPr>
        <w:pStyle w:val="ListParagraph"/>
        <w:numPr>
          <w:ilvl w:val="1"/>
          <w:numId w:val="82"/>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Home </w:t>
      </w:r>
      <w:r w:rsidR="00657469" w:rsidRPr="00F25A9C">
        <w:rPr>
          <w:rFonts w:ascii="Franklin Gothic Book" w:hAnsi="Franklin Gothic Book"/>
          <w:sz w:val="18"/>
          <w:szCs w:val="18"/>
        </w:rPr>
        <w:t>Men’s Basketball</w:t>
      </w:r>
      <w:r w:rsidR="00DF4DF2" w:rsidRPr="00F25A9C">
        <w:rPr>
          <w:rFonts w:ascii="Franklin Gothic Book" w:hAnsi="Franklin Gothic Book"/>
          <w:sz w:val="18"/>
          <w:szCs w:val="18"/>
        </w:rPr>
        <w:t xml:space="preserve"> </w:t>
      </w:r>
      <w:r w:rsidR="00657469" w:rsidRPr="00F25A9C">
        <w:rPr>
          <w:rFonts w:ascii="Franklin Gothic Book" w:hAnsi="Franklin Gothic Book"/>
          <w:sz w:val="18"/>
          <w:szCs w:val="18"/>
        </w:rPr>
        <w:t>Games</w:t>
      </w:r>
      <w:r w:rsidRPr="00F25A9C">
        <w:rPr>
          <w:rFonts w:ascii="Franklin Gothic Book" w:hAnsi="Franklin Gothic Book"/>
          <w:sz w:val="18"/>
          <w:szCs w:val="18"/>
        </w:rPr>
        <w:t>.</w:t>
      </w:r>
    </w:p>
    <w:p w14:paraId="50CD61F5" w14:textId="7E036F03" w:rsidR="00657469" w:rsidRPr="00F25A9C" w:rsidRDefault="00657469" w:rsidP="001C040D">
      <w:pPr>
        <w:pStyle w:val="ListParagraph"/>
        <w:numPr>
          <w:ilvl w:val="1"/>
          <w:numId w:val="82"/>
        </w:numPr>
        <w:spacing w:before="0" w:after="120" w:line="240" w:lineRule="auto"/>
        <w:rPr>
          <w:rFonts w:ascii="Franklin Gothic Book" w:hAnsi="Franklin Gothic Book"/>
          <w:sz w:val="18"/>
          <w:szCs w:val="18"/>
        </w:rPr>
      </w:pPr>
      <w:r w:rsidRPr="00F25A9C">
        <w:rPr>
          <w:rFonts w:ascii="Franklin Gothic Book" w:hAnsi="Franklin Gothic Book"/>
          <w:sz w:val="18"/>
          <w:szCs w:val="18"/>
        </w:rPr>
        <w:t>Travel to post-season</w:t>
      </w:r>
      <w:r w:rsidR="00035FB9" w:rsidRPr="00F25A9C">
        <w:rPr>
          <w:rFonts w:ascii="Franklin Gothic Book" w:hAnsi="Franklin Gothic Book"/>
          <w:sz w:val="18"/>
          <w:szCs w:val="18"/>
        </w:rPr>
        <w:t xml:space="preserve"> football</w:t>
      </w:r>
      <w:r w:rsidR="00991316" w:rsidRPr="00F25A9C">
        <w:rPr>
          <w:rFonts w:ascii="Franklin Gothic Book" w:hAnsi="Franklin Gothic Book"/>
          <w:sz w:val="18"/>
          <w:szCs w:val="18"/>
        </w:rPr>
        <w:t xml:space="preserve"> </w:t>
      </w:r>
      <w:r w:rsidR="00035FB9" w:rsidRPr="00F25A9C">
        <w:rPr>
          <w:rFonts w:ascii="Franklin Gothic Book" w:hAnsi="Franklin Gothic Book"/>
          <w:sz w:val="18"/>
          <w:szCs w:val="18"/>
        </w:rPr>
        <w:t xml:space="preserve">&amp; men’s </w:t>
      </w:r>
      <w:r w:rsidRPr="00F25A9C">
        <w:rPr>
          <w:rFonts w:ascii="Franklin Gothic Book" w:hAnsi="Franklin Gothic Book"/>
          <w:sz w:val="18"/>
          <w:szCs w:val="18"/>
        </w:rPr>
        <w:t>basketball tournament</w:t>
      </w:r>
      <w:r w:rsidR="00035FB9" w:rsidRPr="00F25A9C">
        <w:rPr>
          <w:rFonts w:ascii="Franklin Gothic Book" w:hAnsi="Franklin Gothic Book"/>
          <w:sz w:val="18"/>
          <w:szCs w:val="18"/>
        </w:rPr>
        <w:t>s &amp; bowl games</w:t>
      </w:r>
      <w:r w:rsidR="008A7032" w:rsidRPr="00F25A9C">
        <w:rPr>
          <w:rFonts w:ascii="Franklin Gothic Book" w:hAnsi="Franklin Gothic Book"/>
          <w:sz w:val="18"/>
          <w:szCs w:val="18"/>
        </w:rPr>
        <w:t>.</w:t>
      </w:r>
    </w:p>
    <w:p w14:paraId="7233C35A" w14:textId="177D35E0" w:rsidR="00657469" w:rsidRPr="00F25A9C" w:rsidRDefault="00657469" w:rsidP="001C040D">
      <w:pPr>
        <w:pStyle w:val="ListParagraph"/>
        <w:numPr>
          <w:ilvl w:val="1"/>
          <w:numId w:val="8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Occasional gymnastics meets</w:t>
      </w:r>
      <w:r w:rsidR="00B148FD" w:rsidRPr="00F25A9C">
        <w:rPr>
          <w:rFonts w:ascii="Franklin Gothic Book" w:hAnsi="Franklin Gothic Book"/>
          <w:sz w:val="18"/>
          <w:szCs w:val="18"/>
        </w:rPr>
        <w:t xml:space="preserve"> &amp; </w:t>
      </w:r>
      <w:bookmarkStart w:id="5" w:name="_Hlk122512424"/>
      <w:r w:rsidR="00B148FD" w:rsidRPr="00F25A9C">
        <w:rPr>
          <w:rFonts w:ascii="Franklin Gothic Book" w:hAnsi="Franklin Gothic Book"/>
          <w:sz w:val="18"/>
          <w:szCs w:val="18"/>
        </w:rPr>
        <w:t>men’s MMA/rugby matches.</w:t>
      </w:r>
      <w:bookmarkEnd w:id="5"/>
    </w:p>
    <w:bookmarkEnd w:id="3"/>
    <w:p w14:paraId="56906D30" w14:textId="2156F43C" w:rsidR="0018067C" w:rsidRPr="00F25A9C" w:rsidRDefault="0018067C" w:rsidP="001C040D">
      <w:pPr>
        <w:pStyle w:val="ListParagraph"/>
        <w:numPr>
          <w:ilvl w:val="0"/>
          <w:numId w:val="82"/>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All JV cheerleading teams must </w:t>
      </w:r>
      <w:r w:rsidR="007F3547" w:rsidRPr="00F25A9C">
        <w:rPr>
          <w:rFonts w:ascii="Franklin Gothic Book" w:hAnsi="Franklin Gothic Book"/>
          <w:b/>
          <w:bCs/>
        </w:rPr>
        <w:t xml:space="preserve">also </w:t>
      </w:r>
      <w:r w:rsidRPr="00F25A9C">
        <w:rPr>
          <w:rFonts w:ascii="Franklin Gothic Book" w:hAnsi="Franklin Gothic Book"/>
          <w:b/>
          <w:bCs/>
        </w:rPr>
        <w:t>attend all the following:</w:t>
      </w:r>
    </w:p>
    <w:p w14:paraId="3D19B60A" w14:textId="6D443E2D" w:rsidR="00657469" w:rsidRPr="00F25A9C" w:rsidRDefault="00657469" w:rsidP="001C040D">
      <w:pPr>
        <w:pStyle w:val="ListParagraph"/>
        <w:numPr>
          <w:ilvl w:val="1"/>
          <w:numId w:val="82"/>
        </w:numPr>
        <w:spacing w:before="0" w:after="120" w:line="240" w:lineRule="auto"/>
        <w:rPr>
          <w:rFonts w:ascii="Franklin Gothic Book" w:hAnsi="Franklin Gothic Book"/>
          <w:sz w:val="18"/>
          <w:szCs w:val="18"/>
        </w:rPr>
      </w:pPr>
      <w:r w:rsidRPr="00F25A9C">
        <w:rPr>
          <w:rFonts w:ascii="Franklin Gothic Book" w:hAnsi="Franklin Gothic Book"/>
          <w:sz w:val="18"/>
          <w:szCs w:val="18"/>
        </w:rPr>
        <w:t>Home Volleyball Games</w:t>
      </w:r>
      <w:r w:rsidR="00F72FDD" w:rsidRPr="00F25A9C">
        <w:rPr>
          <w:rFonts w:ascii="Franklin Gothic Book" w:hAnsi="Franklin Gothic Book"/>
          <w:sz w:val="18"/>
          <w:szCs w:val="18"/>
        </w:rPr>
        <w:t>.</w:t>
      </w:r>
    </w:p>
    <w:p w14:paraId="1E69845D" w14:textId="72D8410B" w:rsidR="00657469" w:rsidRPr="00F25A9C" w:rsidRDefault="00657469" w:rsidP="001C040D">
      <w:pPr>
        <w:pStyle w:val="ListParagraph"/>
        <w:numPr>
          <w:ilvl w:val="1"/>
          <w:numId w:val="82"/>
        </w:numPr>
        <w:spacing w:before="0" w:after="120" w:line="240" w:lineRule="auto"/>
        <w:rPr>
          <w:rFonts w:ascii="Franklin Gothic Book" w:hAnsi="Franklin Gothic Book"/>
          <w:sz w:val="18"/>
          <w:szCs w:val="18"/>
        </w:rPr>
      </w:pPr>
      <w:r w:rsidRPr="00F25A9C">
        <w:rPr>
          <w:rFonts w:ascii="Franklin Gothic Book" w:hAnsi="Franklin Gothic Book"/>
          <w:sz w:val="18"/>
          <w:szCs w:val="18"/>
        </w:rPr>
        <w:t>Women’s Basketball Games</w:t>
      </w:r>
      <w:r w:rsidR="00F72FDD" w:rsidRPr="00F25A9C">
        <w:rPr>
          <w:rFonts w:ascii="Franklin Gothic Book" w:hAnsi="Franklin Gothic Book"/>
          <w:sz w:val="18"/>
          <w:szCs w:val="18"/>
        </w:rPr>
        <w:t>.</w:t>
      </w:r>
    </w:p>
    <w:p w14:paraId="51079862" w14:textId="33A275FB" w:rsidR="00657469" w:rsidRPr="00F25A9C" w:rsidRDefault="00657469" w:rsidP="001C040D">
      <w:pPr>
        <w:pStyle w:val="ListParagraph"/>
        <w:numPr>
          <w:ilvl w:val="1"/>
          <w:numId w:val="82"/>
        </w:numPr>
        <w:spacing w:before="0" w:after="120" w:line="240" w:lineRule="auto"/>
        <w:rPr>
          <w:rFonts w:ascii="Franklin Gothic Book" w:hAnsi="Franklin Gothic Book"/>
          <w:sz w:val="18"/>
          <w:szCs w:val="18"/>
        </w:rPr>
      </w:pPr>
      <w:r w:rsidRPr="00F25A9C">
        <w:rPr>
          <w:rFonts w:ascii="Franklin Gothic Book" w:hAnsi="Franklin Gothic Book"/>
          <w:sz w:val="18"/>
          <w:szCs w:val="18"/>
        </w:rPr>
        <w:t>Travel to post-season women’s basketball tournament</w:t>
      </w:r>
      <w:r w:rsidR="00561370" w:rsidRPr="00F25A9C">
        <w:rPr>
          <w:rFonts w:ascii="Franklin Gothic Book" w:hAnsi="Franklin Gothic Book"/>
          <w:sz w:val="18"/>
          <w:szCs w:val="18"/>
        </w:rPr>
        <w:t xml:space="preserve"> &amp; bowl </w:t>
      </w:r>
      <w:proofErr w:type="gramStart"/>
      <w:r w:rsidR="00561370" w:rsidRPr="00F25A9C">
        <w:rPr>
          <w:rFonts w:ascii="Franklin Gothic Book" w:hAnsi="Franklin Gothic Book"/>
          <w:sz w:val="18"/>
          <w:szCs w:val="18"/>
        </w:rPr>
        <w:t>games</w:t>
      </w:r>
      <w:proofErr w:type="gramEnd"/>
    </w:p>
    <w:p w14:paraId="65DF7975" w14:textId="6072F732" w:rsidR="00D10B76" w:rsidRPr="00F25A9C" w:rsidRDefault="00657469" w:rsidP="001C040D">
      <w:pPr>
        <w:pStyle w:val="ListParagraph"/>
        <w:numPr>
          <w:ilvl w:val="1"/>
          <w:numId w:val="8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Occasional gymnastics meets</w:t>
      </w:r>
      <w:r w:rsidR="00B148FD" w:rsidRPr="00F25A9C">
        <w:rPr>
          <w:rFonts w:ascii="Franklin Gothic Book" w:hAnsi="Franklin Gothic Book"/>
          <w:sz w:val="18"/>
          <w:szCs w:val="18"/>
        </w:rPr>
        <w:t xml:space="preserve"> &amp; women’s MMA/rugby matches.</w:t>
      </w:r>
    </w:p>
    <w:p w14:paraId="7E038EF5" w14:textId="042D414D" w:rsidR="00F618F5" w:rsidRPr="00F25A9C" w:rsidRDefault="00F618F5" w:rsidP="00F618F5">
      <w:pPr>
        <w:pStyle w:val="Heading3"/>
        <w:rPr>
          <w:rFonts w:ascii="Franklin Gothic Book" w:hAnsi="Franklin Gothic Book"/>
        </w:rPr>
      </w:pPr>
      <w:r w:rsidRPr="00F25A9C">
        <w:rPr>
          <w:rFonts w:ascii="Franklin Gothic Book" w:hAnsi="Franklin Gothic Book"/>
        </w:rPr>
        <w:t>Cricket</w:t>
      </w:r>
      <w:r w:rsidR="00B66CD2" w:rsidRPr="00F25A9C">
        <w:rPr>
          <w:rFonts w:ascii="Franklin Gothic Book" w:hAnsi="Franklin Gothic Book"/>
        </w:rPr>
        <w:t>:</w:t>
      </w:r>
    </w:p>
    <w:p w14:paraId="09605D0E" w14:textId="77777777" w:rsidR="008243EC" w:rsidRPr="00F25A9C" w:rsidRDefault="008243EC" w:rsidP="001C040D">
      <w:pPr>
        <w:pStyle w:val="ListParagraph"/>
        <w:numPr>
          <w:ilvl w:val="0"/>
          <w:numId w:val="49"/>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34 players during the regular season; this limit is lifted to 144 players for preseason tryouts and fall practices only.</w:t>
      </w:r>
    </w:p>
    <w:p w14:paraId="5175B657" w14:textId="77777777" w:rsidR="007B3CF1" w:rsidRPr="00F25A9C" w:rsidRDefault="007B3CF1" w:rsidP="001C040D">
      <w:pPr>
        <w:pStyle w:val="ListParagraph"/>
        <w:numPr>
          <w:ilvl w:val="0"/>
          <w:numId w:val="49"/>
        </w:numPr>
        <w:spacing w:before="0" w:after="120" w:line="240" w:lineRule="auto"/>
        <w:contextualSpacing w:val="0"/>
        <w:rPr>
          <w:rFonts w:ascii="Franklin Gothic Book" w:hAnsi="Franklin Gothic Book"/>
        </w:rPr>
      </w:pPr>
      <w:r w:rsidRPr="00F25A9C">
        <w:rPr>
          <w:rFonts w:ascii="Franklin Gothic Book" w:hAnsi="Franklin Gothic Book"/>
        </w:rPr>
        <w:t xml:space="preserve">All programs can only have a max of 26 players on the active roster for all regular season games to add </w:t>
      </w:r>
      <w:proofErr w:type="spellStart"/>
      <w:proofErr w:type="gramStart"/>
      <w:r w:rsidRPr="00F25A9C">
        <w:rPr>
          <w:rFonts w:ascii="Franklin Gothic Book" w:hAnsi="Franklin Gothic Book"/>
        </w:rPr>
        <w:t>a</w:t>
      </w:r>
      <w:proofErr w:type="spellEnd"/>
      <w:proofErr w:type="gramEnd"/>
      <w:r w:rsidRPr="00F25A9C">
        <w:rPr>
          <w:rFonts w:ascii="Franklin Gothic Book" w:hAnsi="Franklin Gothic Book"/>
        </w:rPr>
        <w:t xml:space="preserve"> extra player to the roster who will either serve as a bowler, wicket-keeper, outfielder, or a fielder.</w:t>
      </w:r>
    </w:p>
    <w:p w14:paraId="4EF7AAD7" w14:textId="77777777" w:rsidR="007B3CF1" w:rsidRPr="00F25A9C" w:rsidRDefault="007B3CF1" w:rsidP="001C040D">
      <w:pPr>
        <w:pStyle w:val="ListParagraph"/>
        <w:numPr>
          <w:ilvl w:val="0"/>
          <w:numId w:val="49"/>
        </w:numPr>
        <w:spacing w:before="0" w:after="120" w:line="240" w:lineRule="auto"/>
        <w:contextualSpacing w:val="0"/>
        <w:rPr>
          <w:rFonts w:ascii="Franklin Gothic Book" w:hAnsi="Franklin Gothic Book"/>
        </w:rPr>
      </w:pPr>
      <w:r w:rsidRPr="00F25A9C">
        <w:rPr>
          <w:rFonts w:ascii="Franklin Gothic Book" w:hAnsi="Franklin Gothic Book"/>
        </w:rPr>
        <w:t>All programs are required to give all 8 inactive players free season tickets in the designated student sections for all home games.</w:t>
      </w:r>
    </w:p>
    <w:p w14:paraId="2EE82987" w14:textId="4C360200" w:rsidR="00F111C4" w:rsidRPr="00F25A9C" w:rsidRDefault="00F111C4" w:rsidP="001C040D">
      <w:pPr>
        <w:pStyle w:val="ListParagraph"/>
        <w:numPr>
          <w:ilvl w:val="0"/>
          <w:numId w:val="49"/>
        </w:numPr>
        <w:spacing w:before="0" w:after="120" w:line="240" w:lineRule="auto"/>
        <w:contextualSpacing w:val="0"/>
        <w:rPr>
          <w:rFonts w:ascii="Franklin Gothic Book" w:hAnsi="Franklin Gothic Book"/>
        </w:rPr>
      </w:pPr>
      <w:r w:rsidRPr="00F25A9C">
        <w:rPr>
          <w:rFonts w:ascii="Franklin Gothic Book" w:hAnsi="Franklin Gothic Book"/>
        </w:rPr>
        <w:t>All programs play a 12-game season (6h/6a) beginning in the third week of February and ending in the second week of May.</w:t>
      </w:r>
    </w:p>
    <w:p w14:paraId="1B8DEF9F" w14:textId="77777777" w:rsidR="00F111C4" w:rsidRPr="00F25A9C" w:rsidRDefault="00F111C4" w:rsidP="001C040D">
      <w:pPr>
        <w:pStyle w:val="ListParagraph"/>
        <w:numPr>
          <w:ilvl w:val="0"/>
          <w:numId w:val="49"/>
        </w:numPr>
        <w:spacing w:before="0" w:after="120" w:line="240" w:lineRule="auto"/>
        <w:contextualSpacing w:val="0"/>
        <w:rPr>
          <w:rFonts w:ascii="Franklin Gothic Book" w:hAnsi="Franklin Gothic Book"/>
        </w:rPr>
      </w:pPr>
      <w:r w:rsidRPr="00F25A9C">
        <w:rPr>
          <w:rFonts w:ascii="Franklin Gothic Book" w:hAnsi="Franklin Gothic Book"/>
        </w:rPr>
        <w:t>A max of 4 non-regional games are allowed; all non-regional games are required to be against teams that are within 700 miles of the program in question.</w:t>
      </w:r>
    </w:p>
    <w:p w14:paraId="2F2E567E" w14:textId="77777777" w:rsidR="00F111C4" w:rsidRPr="00F25A9C" w:rsidRDefault="00F111C4" w:rsidP="001C040D">
      <w:pPr>
        <w:pStyle w:val="ListParagraph"/>
        <w:numPr>
          <w:ilvl w:val="0"/>
          <w:numId w:val="49"/>
        </w:numPr>
        <w:spacing w:before="0" w:after="120" w:line="240" w:lineRule="auto"/>
        <w:contextualSpacing w:val="0"/>
        <w:rPr>
          <w:rFonts w:ascii="Franklin Gothic Book" w:hAnsi="Franklin Gothic Book"/>
        </w:rPr>
      </w:pPr>
      <w:r w:rsidRPr="00F25A9C">
        <w:rPr>
          <w:rFonts w:ascii="Franklin Gothic Book" w:hAnsi="Franklin Gothic Book"/>
        </w:rPr>
        <w:t xml:space="preserve">The Tournament begins </w:t>
      </w:r>
      <w:proofErr w:type="gramStart"/>
      <w:r w:rsidRPr="00F25A9C">
        <w:rPr>
          <w:rFonts w:ascii="Franklin Gothic Book" w:hAnsi="Franklin Gothic Book"/>
        </w:rPr>
        <w:t>on</w:t>
      </w:r>
      <w:proofErr w:type="gramEnd"/>
      <w:r w:rsidRPr="00F25A9C">
        <w:rPr>
          <w:rFonts w:ascii="Franklin Gothic Book" w:hAnsi="Franklin Gothic Book"/>
        </w:rPr>
        <w:t xml:space="preserve"> the third week of May and ending 4 weeks later.</w:t>
      </w:r>
    </w:p>
    <w:p w14:paraId="5A21C0E8" w14:textId="1FB8EE4D" w:rsidR="00F111C4" w:rsidRPr="00F25A9C" w:rsidRDefault="00F111C4" w:rsidP="001C040D">
      <w:pPr>
        <w:pStyle w:val="ListParagraph"/>
        <w:numPr>
          <w:ilvl w:val="0"/>
          <w:numId w:val="49"/>
        </w:numPr>
        <w:spacing w:before="0" w:after="120" w:line="240" w:lineRule="auto"/>
        <w:contextualSpacing w:val="0"/>
        <w:rPr>
          <w:rFonts w:ascii="Franklin Gothic Book" w:hAnsi="Franklin Gothic Book"/>
        </w:rPr>
      </w:pPr>
      <w:r w:rsidRPr="00F25A9C">
        <w:rPr>
          <w:rFonts w:ascii="Franklin Gothic Book" w:hAnsi="Franklin Gothic Book"/>
        </w:rPr>
        <w:t xml:space="preserve">To be eligible for the post-season, all programs must have a minimum record of 6-6 (or 5-7 with good academic standing), and not be on </w:t>
      </w:r>
      <w:proofErr w:type="gramStart"/>
      <w:r w:rsidRPr="00F25A9C">
        <w:rPr>
          <w:rFonts w:ascii="Franklin Gothic Book" w:hAnsi="Franklin Gothic Book"/>
        </w:rPr>
        <w:t>probation</w:t>
      </w:r>
      <w:proofErr w:type="gramEnd"/>
    </w:p>
    <w:p w14:paraId="699048B5" w14:textId="754104A0" w:rsidR="00F618F5" w:rsidRPr="00F25A9C" w:rsidRDefault="00F618F5" w:rsidP="00F618F5">
      <w:pPr>
        <w:pStyle w:val="Heading3"/>
        <w:rPr>
          <w:rFonts w:ascii="Franklin Gothic Book" w:hAnsi="Franklin Gothic Book"/>
        </w:rPr>
      </w:pPr>
      <w:r w:rsidRPr="00F25A9C">
        <w:rPr>
          <w:rFonts w:ascii="Franklin Gothic Book" w:hAnsi="Franklin Gothic Book"/>
        </w:rPr>
        <w:t>Cross Country</w:t>
      </w:r>
      <w:r w:rsidR="00B66CD2" w:rsidRPr="00F25A9C">
        <w:rPr>
          <w:rFonts w:ascii="Franklin Gothic Book" w:hAnsi="Franklin Gothic Book"/>
        </w:rPr>
        <w:t>:</w:t>
      </w:r>
    </w:p>
    <w:p w14:paraId="1AD01A04" w14:textId="4DB92345" w:rsidR="005A0509" w:rsidRPr="00F25A9C" w:rsidRDefault="005A0509" w:rsidP="001C040D">
      <w:pPr>
        <w:pStyle w:val="ListParagraph"/>
        <w:numPr>
          <w:ilvl w:val="0"/>
          <w:numId w:val="47"/>
        </w:numPr>
        <w:spacing w:before="0" w:after="120" w:line="240" w:lineRule="auto"/>
        <w:contextualSpacing w:val="0"/>
        <w:rPr>
          <w:rFonts w:ascii="Franklin Gothic Book" w:hAnsi="Franklin Gothic Book"/>
          <w:b/>
          <w:bCs/>
        </w:rPr>
      </w:pPr>
      <w:r w:rsidRPr="00F25A9C">
        <w:rPr>
          <w:rFonts w:ascii="Franklin Gothic Book" w:hAnsi="Franklin Gothic Book"/>
          <w:b/>
          <w:bCs/>
        </w:rPr>
        <w:t>Varsity</w:t>
      </w:r>
      <w:r w:rsidR="00546663" w:rsidRPr="00F25A9C">
        <w:rPr>
          <w:rFonts w:ascii="Franklin Gothic Book" w:hAnsi="Franklin Gothic Book"/>
          <w:b/>
          <w:bCs/>
        </w:rPr>
        <w:t xml:space="preserve"> Rules</w:t>
      </w:r>
      <w:r w:rsidRPr="00F25A9C">
        <w:rPr>
          <w:rFonts w:ascii="Franklin Gothic Book" w:hAnsi="Franklin Gothic Book"/>
          <w:b/>
          <w:bCs/>
        </w:rPr>
        <w:t>:</w:t>
      </w:r>
    </w:p>
    <w:p w14:paraId="1732E220" w14:textId="45B05625" w:rsidR="0045758A" w:rsidRPr="00F25A9C" w:rsidRDefault="0045758A"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can only have a max of 18 athletes during the regular season; this limit is lifted to 128 athletes for preseason tryouts only.</w:t>
      </w:r>
    </w:p>
    <w:p w14:paraId="3C740526" w14:textId="26E76C4F" w:rsidR="005E3814" w:rsidRPr="00F25A9C" w:rsidRDefault="005E3814"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D1 programs play a 7-invitational season (may only host 1) beginning on the first Saturday of September and ending on third Saturday of October.</w:t>
      </w:r>
    </w:p>
    <w:p w14:paraId="49F65F57" w14:textId="77777777" w:rsidR="005E3814" w:rsidRPr="00F25A9C" w:rsidRDefault="005E3814"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D2 programs play a 6-invitational season (may only host 1) beginning on the first Saturday of September and ending on third Saturday of October.</w:t>
      </w:r>
    </w:p>
    <w:p w14:paraId="0BB472F6" w14:textId="77777777" w:rsidR="005E3814" w:rsidRPr="00F25A9C" w:rsidRDefault="005E3814"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D3 &amp; D4 programs play a 5-invitational season (may only host 1) beginning on the first Saturday of September and ending on third Saturday of October.</w:t>
      </w:r>
    </w:p>
    <w:p w14:paraId="24AAFF7E" w14:textId="77777777" w:rsidR="005E3814" w:rsidRPr="00F25A9C" w:rsidRDefault="005E3814" w:rsidP="001C040D">
      <w:pPr>
        <w:pStyle w:val="ListParagraph"/>
        <w:numPr>
          <w:ilvl w:val="1"/>
          <w:numId w:val="47"/>
        </w:numPr>
        <w:spacing w:before="0" w:after="120" w:line="240" w:lineRule="auto"/>
        <w:contextualSpacing w:val="0"/>
        <w:rPr>
          <w:rFonts w:ascii="Franklin Gothic Book" w:hAnsi="Franklin Gothic Book"/>
        </w:rPr>
      </w:pPr>
      <w:r w:rsidRPr="00F25A9C">
        <w:rPr>
          <w:rFonts w:ascii="Franklin Gothic Book" w:hAnsi="Franklin Gothic Book"/>
          <w:sz w:val="18"/>
          <w:szCs w:val="18"/>
        </w:rPr>
        <w:t>Scores are determined by summing the top 7 individual finishing places on each team</w:t>
      </w:r>
      <w:r w:rsidRPr="00F25A9C">
        <w:rPr>
          <w:rFonts w:ascii="Franklin Gothic Book" w:hAnsi="Franklin Gothic Book"/>
        </w:rPr>
        <w:t>.</w:t>
      </w:r>
    </w:p>
    <w:p w14:paraId="5C5476DA" w14:textId="0F713F74" w:rsidR="00CF1EC4" w:rsidRPr="00F25A9C" w:rsidRDefault="00CF1EC4"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postseason starts with the regional tournaments/races; each region will have the top 16 </w:t>
      </w:r>
      <w:proofErr w:type="gramStart"/>
      <w:r w:rsidRPr="00F25A9C">
        <w:rPr>
          <w:rFonts w:ascii="Franklin Gothic Book" w:hAnsi="Franklin Gothic Book"/>
          <w:sz w:val="18"/>
          <w:szCs w:val="18"/>
        </w:rPr>
        <w:t>teams</w:t>
      </w:r>
      <w:proofErr w:type="gramEnd"/>
    </w:p>
    <w:p w14:paraId="03642E47" w14:textId="06447DD0" w:rsidR="005A0509" w:rsidRPr="00F25A9C" w:rsidRDefault="005A0509" w:rsidP="001C040D">
      <w:pPr>
        <w:pStyle w:val="ListParagraph"/>
        <w:numPr>
          <w:ilvl w:val="0"/>
          <w:numId w:val="47"/>
        </w:numPr>
        <w:spacing w:before="0" w:after="120" w:line="240" w:lineRule="auto"/>
        <w:contextualSpacing w:val="0"/>
        <w:rPr>
          <w:rFonts w:ascii="Franklin Gothic Book" w:hAnsi="Franklin Gothic Book"/>
          <w:b/>
          <w:bCs/>
        </w:rPr>
      </w:pPr>
      <w:r w:rsidRPr="00F25A9C">
        <w:rPr>
          <w:rFonts w:ascii="Franklin Gothic Book" w:hAnsi="Franklin Gothic Book"/>
          <w:b/>
          <w:bCs/>
        </w:rPr>
        <w:t>JV</w:t>
      </w:r>
      <w:r w:rsidR="00546663" w:rsidRPr="00F25A9C">
        <w:rPr>
          <w:rFonts w:ascii="Franklin Gothic Book" w:hAnsi="Franklin Gothic Book"/>
          <w:b/>
          <w:bCs/>
        </w:rPr>
        <w:t xml:space="preserve"> Rules</w:t>
      </w:r>
      <w:r w:rsidRPr="00F25A9C">
        <w:rPr>
          <w:rFonts w:ascii="Franklin Gothic Book" w:hAnsi="Franklin Gothic Book"/>
          <w:b/>
          <w:bCs/>
        </w:rPr>
        <w:t>:</w:t>
      </w:r>
    </w:p>
    <w:p w14:paraId="6074ACE2" w14:textId="77777777" w:rsidR="00546663" w:rsidRPr="00F25A9C" w:rsidRDefault="00546663" w:rsidP="001C040D">
      <w:pPr>
        <w:pStyle w:val="ListParagraph"/>
        <w:numPr>
          <w:ilvl w:val="1"/>
          <w:numId w:val="47"/>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JV teams can only have a max of 14 players separate from the varsity team.</w:t>
      </w:r>
    </w:p>
    <w:p w14:paraId="404BF383" w14:textId="04848664" w:rsidR="00546663" w:rsidRPr="00F25A9C" w:rsidRDefault="00546663" w:rsidP="001C040D">
      <w:pPr>
        <w:pStyle w:val="ListParagraph"/>
        <w:numPr>
          <w:ilvl w:val="1"/>
          <w:numId w:val="47"/>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athletes must play in at least 1 invitational per season.</w:t>
      </w:r>
    </w:p>
    <w:p w14:paraId="297153A7" w14:textId="2C3675A5" w:rsidR="006837BF" w:rsidRPr="00F25A9C" w:rsidRDefault="006837BF"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w:t>
      </w:r>
      <w:r w:rsidR="006C734F" w:rsidRPr="00F25A9C">
        <w:rPr>
          <w:rFonts w:ascii="Franklin Gothic Book" w:hAnsi="Franklin Gothic Book"/>
          <w:sz w:val="18"/>
          <w:szCs w:val="18"/>
        </w:rPr>
        <w:t xml:space="preserve">JV </w:t>
      </w:r>
      <w:r w:rsidRPr="00F25A9C">
        <w:rPr>
          <w:rFonts w:ascii="Franklin Gothic Book" w:hAnsi="Franklin Gothic Book"/>
          <w:sz w:val="18"/>
          <w:szCs w:val="18"/>
        </w:rPr>
        <w:t>teams play a 5-invitational season (may only host 1) beginning on the first Saturday of September and ending on third Saturday of October.</w:t>
      </w:r>
    </w:p>
    <w:p w14:paraId="74E00B6C" w14:textId="7BA2EB2E" w:rsidR="005A0509" w:rsidRPr="00F25A9C" w:rsidRDefault="006837BF"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Scores are determined by summing the top 7 individual finishing places on each team.</w:t>
      </w:r>
    </w:p>
    <w:p w14:paraId="00A70E52" w14:textId="77777777" w:rsidR="005F75D9" w:rsidRPr="00F25A9C" w:rsidRDefault="005F75D9" w:rsidP="001C040D">
      <w:pPr>
        <w:pStyle w:val="ListParagraph"/>
        <w:numPr>
          <w:ilvl w:val="0"/>
          <w:numId w:val="47"/>
        </w:numPr>
        <w:spacing w:before="0" w:after="120" w:line="240" w:lineRule="auto"/>
        <w:contextualSpacing w:val="0"/>
        <w:rPr>
          <w:rFonts w:ascii="Franklin Gothic Book" w:hAnsi="Franklin Gothic Book"/>
          <w:b/>
          <w:bCs/>
        </w:rPr>
      </w:pPr>
      <w:r w:rsidRPr="00F25A9C">
        <w:rPr>
          <w:rFonts w:ascii="Franklin Gothic Book" w:hAnsi="Franklin Gothic Book"/>
          <w:b/>
          <w:bCs/>
        </w:rPr>
        <w:t>Course Design:</w:t>
      </w:r>
    </w:p>
    <w:p w14:paraId="23DD1FB4" w14:textId="77777777" w:rsidR="005F75D9" w:rsidRPr="00F25A9C" w:rsidRDefault="005F75D9"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Men's teams compete on 8-10km courses, </w:t>
      </w:r>
      <w:proofErr w:type="gramStart"/>
      <w:r w:rsidRPr="00F25A9C">
        <w:rPr>
          <w:rFonts w:ascii="Franklin Gothic Book" w:hAnsi="Franklin Gothic Book"/>
          <w:sz w:val="18"/>
          <w:szCs w:val="18"/>
        </w:rPr>
        <w:t>whole</w:t>
      </w:r>
      <w:proofErr w:type="gramEnd"/>
      <w:r w:rsidRPr="00F25A9C">
        <w:rPr>
          <w:rFonts w:ascii="Franklin Gothic Book" w:hAnsi="Franklin Gothic Book"/>
          <w:sz w:val="18"/>
          <w:szCs w:val="18"/>
        </w:rPr>
        <w:t xml:space="preserve"> women's teams compete on 5-6km courses.</w:t>
      </w:r>
    </w:p>
    <w:p w14:paraId="751613E8" w14:textId="77777777" w:rsidR="005F75D9" w:rsidRPr="00F25A9C" w:rsidRDefault="005F75D9"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Because of variations in conditions, international standardization of </w:t>
      </w:r>
      <w:proofErr w:type="gramStart"/>
      <w:r w:rsidRPr="00F25A9C">
        <w:rPr>
          <w:rFonts w:ascii="Franklin Gothic Book" w:hAnsi="Franklin Gothic Book"/>
          <w:sz w:val="18"/>
          <w:szCs w:val="18"/>
        </w:rPr>
        <w:t>cross country</w:t>
      </w:r>
      <w:proofErr w:type="gramEnd"/>
      <w:r w:rsidRPr="00F25A9C">
        <w:rPr>
          <w:rFonts w:ascii="Franklin Gothic Book" w:hAnsi="Franklin Gothic Book"/>
          <w:sz w:val="18"/>
          <w:szCs w:val="18"/>
        </w:rPr>
        <w:t xml:space="preserve"> courses is impossible, and not necessarily desirable. Part of </w:t>
      </w:r>
      <w:proofErr w:type="gramStart"/>
      <w:r w:rsidRPr="00F25A9C">
        <w:rPr>
          <w:rFonts w:ascii="Franklin Gothic Book" w:hAnsi="Franklin Gothic Book"/>
          <w:sz w:val="18"/>
          <w:szCs w:val="18"/>
        </w:rPr>
        <w:t>cross country</w:t>
      </w:r>
      <w:proofErr w:type="gramEnd"/>
      <w:r w:rsidRPr="00F25A9C">
        <w:rPr>
          <w:rFonts w:ascii="Franklin Gothic Book" w:hAnsi="Franklin Gothic Book"/>
          <w:sz w:val="18"/>
          <w:szCs w:val="18"/>
        </w:rPr>
        <w:t xml:space="preserve"> running's appeal is the natural and distinct characteristics of each venue's terrain and weather. Terrain can vary from open fields to forest hills and even across rivers. It also includes running down and up hills.</w:t>
      </w:r>
    </w:p>
    <w:p w14:paraId="6B06969D" w14:textId="77777777" w:rsidR="005F75D9" w:rsidRPr="00F25A9C" w:rsidRDefault="005F75D9"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According to the IAAF, an ideal </w:t>
      </w:r>
      <w:proofErr w:type="gramStart"/>
      <w:r w:rsidRPr="00F25A9C">
        <w:rPr>
          <w:rFonts w:ascii="Franklin Gothic Book" w:hAnsi="Franklin Gothic Book"/>
          <w:sz w:val="18"/>
          <w:szCs w:val="18"/>
        </w:rPr>
        <w:t>cross country</w:t>
      </w:r>
      <w:proofErr w:type="gramEnd"/>
      <w:r w:rsidRPr="00F25A9C">
        <w:rPr>
          <w:rFonts w:ascii="Franklin Gothic Book" w:hAnsi="Franklin Gothic Book"/>
          <w:sz w:val="18"/>
          <w:szCs w:val="18"/>
        </w:rPr>
        <w:t xml:space="preserve"> course has a loop of 1,750 to 2,000 meters (1,910 to 2,190 yd) laid out on </w:t>
      </w:r>
      <w:proofErr w:type="gramStart"/>
      <w:r w:rsidRPr="00F25A9C">
        <w:rPr>
          <w:rFonts w:ascii="Franklin Gothic Book" w:hAnsi="Franklin Gothic Book"/>
          <w:sz w:val="18"/>
          <w:szCs w:val="18"/>
        </w:rPr>
        <w:t>an open</w:t>
      </w:r>
      <w:proofErr w:type="gramEnd"/>
      <w:r w:rsidRPr="00F25A9C">
        <w:rPr>
          <w:rFonts w:ascii="Franklin Gothic Book" w:hAnsi="Franklin Gothic Book"/>
          <w:sz w:val="18"/>
          <w:szCs w:val="18"/>
        </w:rPr>
        <w:t xml:space="preserve"> or wooded land. It should be covered by grass, as much as possible, and include rolling hills "with smooth curves and </w:t>
      </w:r>
      <w:r w:rsidRPr="00F25A9C">
        <w:rPr>
          <w:rFonts w:ascii="Franklin Gothic Book" w:hAnsi="Franklin Gothic Book"/>
          <w:sz w:val="18"/>
          <w:szCs w:val="18"/>
        </w:rPr>
        <w:lastRenderedPageBreak/>
        <w:t xml:space="preserve">short </w:t>
      </w:r>
      <w:proofErr w:type="gramStart"/>
      <w:r w:rsidRPr="00F25A9C">
        <w:rPr>
          <w:rFonts w:ascii="Franklin Gothic Book" w:hAnsi="Franklin Gothic Book"/>
          <w:sz w:val="18"/>
          <w:szCs w:val="18"/>
        </w:rPr>
        <w:t>straights</w:t>
      </w:r>
      <w:proofErr w:type="gramEnd"/>
      <w:r w:rsidRPr="00F25A9C">
        <w:rPr>
          <w:rFonts w:ascii="Franklin Gothic Book" w:hAnsi="Franklin Gothic Book"/>
          <w:sz w:val="18"/>
          <w:szCs w:val="18"/>
        </w:rPr>
        <w:t>". While it is perfectly acceptable for local conditions to make dirt or snow the primary surface, courses should minimize running on roads or other macadamized paths. Parks and golf courses often provide suitable locations. While a course may include natural or artificial obstacles, cross country courses support continuous running, and do not require climbing over high barriers, through deep ditches, or fighting through the underbrush.</w:t>
      </w:r>
    </w:p>
    <w:p w14:paraId="76CCF9D8" w14:textId="77777777" w:rsidR="005F75D9" w:rsidRPr="00F25A9C" w:rsidRDefault="005F75D9"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course at least 5 meters (5.5 yd) full allows competitors to pass others during the race. Clear markings keep competitors from making wrong turns, and spectators from interfering with the competition. Markings may include tape or ribbon on both sides of the course, chalk or paint on the ground, or cones. Some classes use colored flags to indicate directions: red flags for left turns, yellow flags for right turns and blue flags can mean continue straight ahead or stay within ten feet (of the flag). Courses also commonly include distance markings, usually at each kilometer or each mile.</w:t>
      </w:r>
    </w:p>
    <w:p w14:paraId="74C4A8D7" w14:textId="3099DA91" w:rsidR="00E66020" w:rsidRPr="00F25A9C" w:rsidRDefault="005F75D9" w:rsidP="001C040D">
      <w:pPr>
        <w:pStyle w:val="ListParagraph"/>
        <w:numPr>
          <w:ilvl w:val="1"/>
          <w:numId w:val="4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course should have 400 to 1,200 m (440 to 1,310 yd) of level terrain before the first turn, to reduce contact and congestion at the start. However, many courses at smaller competitions have their first turn after a much shorter distance.</w:t>
      </w:r>
    </w:p>
    <w:p w14:paraId="5F4243C2" w14:textId="3CE3D9A8" w:rsidR="00F618F5" w:rsidRPr="00F25A9C" w:rsidRDefault="00F618F5" w:rsidP="00F618F5">
      <w:pPr>
        <w:pStyle w:val="Heading3"/>
        <w:rPr>
          <w:rFonts w:ascii="Franklin Gothic Book" w:hAnsi="Franklin Gothic Book"/>
        </w:rPr>
      </w:pPr>
      <w:r w:rsidRPr="00F25A9C">
        <w:rPr>
          <w:rFonts w:ascii="Franklin Gothic Book" w:hAnsi="Franklin Gothic Book"/>
        </w:rPr>
        <w:t>Equestrian</w:t>
      </w:r>
      <w:r w:rsidR="00E50F10" w:rsidRPr="00F25A9C">
        <w:rPr>
          <w:rFonts w:ascii="Franklin Gothic Book" w:hAnsi="Franklin Gothic Book"/>
        </w:rPr>
        <w:t>:</w:t>
      </w:r>
    </w:p>
    <w:p w14:paraId="1F846CDD" w14:textId="77777777" w:rsidR="00852B65" w:rsidRPr="00F25A9C" w:rsidRDefault="00852B65" w:rsidP="001C040D">
      <w:pPr>
        <w:pStyle w:val="ListParagraph"/>
        <w:numPr>
          <w:ilvl w:val="0"/>
          <w:numId w:val="50"/>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60 players during the regular season; this limit is lifted to 122 total players for preseason tryouts only.</w:t>
      </w:r>
    </w:p>
    <w:p w14:paraId="683F0F46" w14:textId="59486AD3" w:rsidR="00700EC5" w:rsidRPr="00F25A9C" w:rsidRDefault="00700EC5" w:rsidP="001C040D">
      <w:pPr>
        <w:pStyle w:val="ListParagraph"/>
        <w:numPr>
          <w:ilvl w:val="0"/>
          <w:numId w:val="50"/>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20 players on the active roster for all regular season games.</w:t>
      </w:r>
    </w:p>
    <w:p w14:paraId="3E8169C1" w14:textId="0AA2B849" w:rsidR="00991099" w:rsidRPr="00F25A9C" w:rsidRDefault="00991099" w:rsidP="001C040D">
      <w:pPr>
        <w:pStyle w:val="ListParagraph"/>
        <w:numPr>
          <w:ilvl w:val="0"/>
          <w:numId w:val="50"/>
        </w:numPr>
        <w:spacing w:before="0" w:after="120" w:line="240" w:lineRule="auto"/>
        <w:contextualSpacing w:val="0"/>
        <w:rPr>
          <w:rFonts w:ascii="Franklin Gothic Book" w:hAnsi="Franklin Gothic Book"/>
          <w:b/>
          <w:bCs/>
        </w:rPr>
      </w:pPr>
      <w:r w:rsidRPr="00F25A9C">
        <w:rPr>
          <w:rFonts w:ascii="Franklin Gothic Book" w:hAnsi="Franklin Gothic Book"/>
          <w:b/>
          <w:bCs/>
        </w:rPr>
        <w:t>All programs play a 10-invitational season (may only host 1) beginning on the first Saturday of October and ending on second Saturday of March:</w:t>
      </w:r>
    </w:p>
    <w:p w14:paraId="7D45E608" w14:textId="14D80696" w:rsidR="00991099" w:rsidRPr="00F25A9C" w:rsidRDefault="00991099" w:rsidP="001C040D">
      <w:pPr>
        <w:pStyle w:val="ListParagraph"/>
        <w:numPr>
          <w:ilvl w:val="1"/>
          <w:numId w:val="5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5 invitationals are in the fall semester and the other 5 are in the spring semester after winter break.</w:t>
      </w:r>
    </w:p>
    <w:p w14:paraId="7D96B3B1" w14:textId="77777777" w:rsidR="00991099" w:rsidRPr="00F25A9C" w:rsidRDefault="00991099" w:rsidP="001C040D">
      <w:pPr>
        <w:pStyle w:val="ListParagraph"/>
        <w:numPr>
          <w:ilvl w:val="0"/>
          <w:numId w:val="50"/>
        </w:numPr>
        <w:spacing w:before="0" w:after="120" w:line="240" w:lineRule="auto"/>
        <w:contextualSpacing w:val="0"/>
        <w:rPr>
          <w:rFonts w:ascii="Franklin Gothic Book" w:hAnsi="Franklin Gothic Book"/>
          <w:b/>
          <w:bCs/>
        </w:rPr>
      </w:pPr>
      <w:r w:rsidRPr="00F25A9C">
        <w:rPr>
          <w:rFonts w:ascii="Franklin Gothic Book" w:hAnsi="Franklin Gothic Book"/>
          <w:b/>
          <w:bCs/>
        </w:rPr>
        <w:t>The USIAA will use the Olympic format for all equestrian invitationals:</w:t>
      </w:r>
    </w:p>
    <w:p w14:paraId="197897FF" w14:textId="47B4EB7E" w:rsidR="00991099" w:rsidRPr="00F25A9C" w:rsidRDefault="00991099" w:rsidP="001C040D">
      <w:pPr>
        <w:pStyle w:val="ListParagraph"/>
        <w:numPr>
          <w:ilvl w:val="1"/>
          <w:numId w:val="50"/>
        </w:numPr>
        <w:spacing w:before="0" w:after="120" w:line="240" w:lineRule="auto"/>
        <w:rPr>
          <w:rFonts w:ascii="Franklin Gothic Book" w:hAnsi="Franklin Gothic Book"/>
          <w:sz w:val="18"/>
          <w:szCs w:val="18"/>
        </w:rPr>
      </w:pPr>
      <w:r w:rsidRPr="00F25A9C">
        <w:rPr>
          <w:rFonts w:ascii="Franklin Gothic Book" w:hAnsi="Franklin Gothic Book"/>
          <w:sz w:val="18"/>
          <w:szCs w:val="18"/>
        </w:rPr>
        <w:t>Individual dressage</w:t>
      </w:r>
    </w:p>
    <w:p w14:paraId="426BCD81" w14:textId="02BB258E" w:rsidR="00991099" w:rsidRPr="00F25A9C" w:rsidRDefault="00991099" w:rsidP="001C040D">
      <w:pPr>
        <w:pStyle w:val="ListParagraph"/>
        <w:numPr>
          <w:ilvl w:val="1"/>
          <w:numId w:val="50"/>
        </w:numPr>
        <w:spacing w:before="0" w:after="120" w:line="240" w:lineRule="auto"/>
        <w:rPr>
          <w:rFonts w:ascii="Franklin Gothic Book" w:hAnsi="Franklin Gothic Book"/>
          <w:sz w:val="18"/>
          <w:szCs w:val="18"/>
        </w:rPr>
      </w:pPr>
      <w:r w:rsidRPr="00F25A9C">
        <w:rPr>
          <w:rFonts w:ascii="Franklin Gothic Book" w:hAnsi="Franklin Gothic Book"/>
          <w:sz w:val="18"/>
          <w:szCs w:val="18"/>
        </w:rPr>
        <w:t>Team dressage</w:t>
      </w:r>
    </w:p>
    <w:p w14:paraId="3CB7ACB9" w14:textId="609C77D3" w:rsidR="00991099" w:rsidRPr="00F25A9C" w:rsidRDefault="00991099" w:rsidP="001C040D">
      <w:pPr>
        <w:pStyle w:val="ListParagraph"/>
        <w:numPr>
          <w:ilvl w:val="1"/>
          <w:numId w:val="50"/>
        </w:numPr>
        <w:spacing w:before="0" w:after="120" w:line="240" w:lineRule="auto"/>
        <w:rPr>
          <w:rFonts w:ascii="Franklin Gothic Book" w:hAnsi="Franklin Gothic Book"/>
          <w:sz w:val="18"/>
          <w:szCs w:val="18"/>
        </w:rPr>
      </w:pPr>
      <w:r w:rsidRPr="00F25A9C">
        <w:rPr>
          <w:rFonts w:ascii="Franklin Gothic Book" w:hAnsi="Franklin Gothic Book"/>
          <w:sz w:val="18"/>
          <w:szCs w:val="18"/>
        </w:rPr>
        <w:t>Individual jumping</w:t>
      </w:r>
    </w:p>
    <w:p w14:paraId="6D6A0D65" w14:textId="03A40DE0" w:rsidR="00991099" w:rsidRPr="00F25A9C" w:rsidRDefault="00991099" w:rsidP="001C040D">
      <w:pPr>
        <w:pStyle w:val="ListParagraph"/>
        <w:numPr>
          <w:ilvl w:val="1"/>
          <w:numId w:val="50"/>
        </w:numPr>
        <w:spacing w:before="0" w:after="120" w:line="240" w:lineRule="auto"/>
        <w:rPr>
          <w:rFonts w:ascii="Franklin Gothic Book" w:hAnsi="Franklin Gothic Book"/>
          <w:sz w:val="18"/>
          <w:szCs w:val="18"/>
        </w:rPr>
      </w:pPr>
      <w:r w:rsidRPr="00F25A9C">
        <w:rPr>
          <w:rFonts w:ascii="Franklin Gothic Book" w:hAnsi="Franklin Gothic Book"/>
          <w:sz w:val="18"/>
          <w:szCs w:val="18"/>
        </w:rPr>
        <w:t>Team jumping</w:t>
      </w:r>
    </w:p>
    <w:p w14:paraId="1890D3E1" w14:textId="56F4AD2A" w:rsidR="00991099" w:rsidRPr="00F25A9C" w:rsidRDefault="00991099" w:rsidP="001C040D">
      <w:pPr>
        <w:pStyle w:val="ListParagraph"/>
        <w:numPr>
          <w:ilvl w:val="1"/>
          <w:numId w:val="50"/>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Individual </w:t>
      </w:r>
      <w:proofErr w:type="spellStart"/>
      <w:r w:rsidRPr="00F25A9C">
        <w:rPr>
          <w:rFonts w:ascii="Franklin Gothic Book" w:hAnsi="Franklin Gothic Book"/>
          <w:sz w:val="18"/>
          <w:szCs w:val="18"/>
        </w:rPr>
        <w:t>eventing</w:t>
      </w:r>
      <w:proofErr w:type="spellEnd"/>
    </w:p>
    <w:p w14:paraId="071D1FB4" w14:textId="19B1D993" w:rsidR="00991099" w:rsidRPr="00F25A9C" w:rsidRDefault="00991099" w:rsidP="001C040D">
      <w:pPr>
        <w:pStyle w:val="ListParagraph"/>
        <w:numPr>
          <w:ilvl w:val="1"/>
          <w:numId w:val="5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Team </w:t>
      </w:r>
      <w:proofErr w:type="spellStart"/>
      <w:r w:rsidRPr="00F25A9C">
        <w:rPr>
          <w:rFonts w:ascii="Franklin Gothic Book" w:hAnsi="Franklin Gothic Book"/>
          <w:sz w:val="18"/>
          <w:szCs w:val="18"/>
        </w:rPr>
        <w:t>eventing</w:t>
      </w:r>
      <w:proofErr w:type="spellEnd"/>
    </w:p>
    <w:p w14:paraId="0C2E5AEC" w14:textId="60B91A48" w:rsidR="00F618F5" w:rsidRPr="00F25A9C" w:rsidRDefault="00F618F5" w:rsidP="00F618F5">
      <w:pPr>
        <w:pStyle w:val="Heading3"/>
        <w:rPr>
          <w:rFonts w:ascii="Franklin Gothic Book" w:hAnsi="Franklin Gothic Book"/>
        </w:rPr>
      </w:pPr>
      <w:r w:rsidRPr="00F25A9C">
        <w:rPr>
          <w:rFonts w:ascii="Franklin Gothic Book" w:hAnsi="Franklin Gothic Book"/>
        </w:rPr>
        <w:t>Fencing</w:t>
      </w:r>
      <w:r w:rsidR="00E50F10" w:rsidRPr="00F25A9C">
        <w:rPr>
          <w:rFonts w:ascii="Franklin Gothic Book" w:hAnsi="Franklin Gothic Book"/>
        </w:rPr>
        <w:t>:</w:t>
      </w:r>
    </w:p>
    <w:p w14:paraId="283D52B4" w14:textId="77777777" w:rsidR="00700EC5" w:rsidRPr="00F25A9C" w:rsidRDefault="00700EC5" w:rsidP="001C040D">
      <w:pPr>
        <w:pStyle w:val="ListParagraph"/>
        <w:numPr>
          <w:ilvl w:val="0"/>
          <w:numId w:val="51"/>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30 players during the regular season; this limit is lifted to 140 players for preseason tryouts only.</w:t>
      </w:r>
    </w:p>
    <w:p w14:paraId="7962312E" w14:textId="5954E0B5" w:rsidR="00E50F10" w:rsidRPr="00F25A9C" w:rsidRDefault="00DE15CD" w:rsidP="001C040D">
      <w:pPr>
        <w:pStyle w:val="ListParagraph"/>
        <w:numPr>
          <w:ilvl w:val="0"/>
          <w:numId w:val="51"/>
        </w:numPr>
        <w:spacing w:before="0" w:after="120" w:line="240" w:lineRule="auto"/>
        <w:contextualSpacing w:val="0"/>
        <w:rPr>
          <w:rFonts w:ascii="Franklin Gothic Book" w:hAnsi="Franklin Gothic Book"/>
        </w:rPr>
      </w:pPr>
      <w:r w:rsidRPr="00F25A9C">
        <w:rPr>
          <w:rFonts w:ascii="Franklin Gothic Book" w:hAnsi="Franklin Gothic Book"/>
        </w:rPr>
        <w:t>All programs play a 12-invitational season (may only host 1) beginning on the first Saturday of October and ending on second Saturday of February.</w:t>
      </w:r>
    </w:p>
    <w:p w14:paraId="0655E282" w14:textId="27DF4628" w:rsidR="00DB1DB4" w:rsidRPr="00F25A9C" w:rsidRDefault="00DB1DB4" w:rsidP="001C040D">
      <w:pPr>
        <w:pStyle w:val="ListParagraph"/>
        <w:numPr>
          <w:ilvl w:val="0"/>
          <w:numId w:val="51"/>
        </w:numPr>
        <w:spacing w:before="0" w:after="120" w:line="240" w:lineRule="auto"/>
        <w:contextualSpacing w:val="0"/>
        <w:rPr>
          <w:rFonts w:ascii="Franklin Gothic Book" w:hAnsi="Franklin Gothic Book"/>
        </w:rPr>
      </w:pPr>
      <w:r w:rsidRPr="00F25A9C">
        <w:rPr>
          <w:rFonts w:ascii="Franklin Gothic Book" w:hAnsi="Franklin Gothic Book"/>
        </w:rPr>
        <w:t>The USIAA Championship is an individual tournament beginning on the second week after the regular season ends:</w:t>
      </w:r>
    </w:p>
    <w:p w14:paraId="65B6E74B" w14:textId="27BE7F70" w:rsidR="00DB1DB4" w:rsidRPr="00F25A9C" w:rsidRDefault="00DB1DB4" w:rsidP="001C040D">
      <w:pPr>
        <w:pStyle w:val="ListParagraph"/>
        <w:numPr>
          <w:ilvl w:val="1"/>
          <w:numId w:val="5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top 6 athletes from each school in each region will compete in the regionals.</w:t>
      </w:r>
    </w:p>
    <w:p w14:paraId="6962C35C" w14:textId="0A2D9F2E" w:rsidR="00F618F5" w:rsidRPr="00F25A9C" w:rsidRDefault="00F618F5" w:rsidP="00F618F5">
      <w:pPr>
        <w:pStyle w:val="Heading3"/>
        <w:rPr>
          <w:rFonts w:ascii="Franklin Gothic Book" w:hAnsi="Franklin Gothic Book"/>
        </w:rPr>
      </w:pPr>
      <w:r w:rsidRPr="00F25A9C">
        <w:rPr>
          <w:rFonts w:ascii="Franklin Gothic Book" w:hAnsi="Franklin Gothic Book"/>
        </w:rPr>
        <w:t>Field Hockey</w:t>
      </w:r>
      <w:r w:rsidR="00E50F10" w:rsidRPr="00F25A9C">
        <w:rPr>
          <w:rFonts w:ascii="Franklin Gothic Book" w:hAnsi="Franklin Gothic Book"/>
        </w:rPr>
        <w:t>:</w:t>
      </w:r>
    </w:p>
    <w:p w14:paraId="23BCCC85" w14:textId="48A06E73" w:rsidR="00B7347A" w:rsidRPr="00F25A9C" w:rsidRDefault="00B7347A"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24 players during the regular season; this limit is lifted to 30 players for preseason tryouts &amp; 50 for spring practices only.</w:t>
      </w:r>
    </w:p>
    <w:p w14:paraId="648A6703" w14:textId="77777777" w:rsidR="00B452CE" w:rsidRPr="00F25A9C" w:rsidRDefault="00B452CE" w:rsidP="001C040D">
      <w:pPr>
        <w:pStyle w:val="ListParagraph"/>
        <w:numPr>
          <w:ilvl w:val="0"/>
          <w:numId w:val="48"/>
        </w:numPr>
        <w:spacing w:before="0" w:after="120" w:line="240" w:lineRule="auto"/>
        <w:rPr>
          <w:rFonts w:ascii="Franklin Gothic Book" w:hAnsi="Franklin Gothic Book"/>
        </w:rPr>
      </w:pPr>
      <w:r w:rsidRPr="00F25A9C">
        <w:rPr>
          <w:rFonts w:ascii="Franklin Gothic Book" w:hAnsi="Franklin Gothic Book"/>
        </w:rPr>
        <w:t>All programs can only have a max of 20 players on the active roster for all regular season games.</w:t>
      </w:r>
    </w:p>
    <w:p w14:paraId="3763306A" w14:textId="2C9EC9B0" w:rsidR="00B452CE" w:rsidRPr="00F25A9C" w:rsidRDefault="00B452CE"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All programs are required to give all 4 inactive players free season tickets in the designated student sections for all home games.</w:t>
      </w:r>
    </w:p>
    <w:p w14:paraId="75DF23DF" w14:textId="50C609EF" w:rsidR="00D72358" w:rsidRPr="00F25A9C" w:rsidRDefault="00D72358"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All D1/D2 programs play a 16-game season (8h/8a) beginning in the last week of August and ending in the last week of October.</w:t>
      </w:r>
    </w:p>
    <w:p w14:paraId="0C701A6D" w14:textId="77777777" w:rsidR="00D72358" w:rsidRPr="00F25A9C" w:rsidRDefault="00D72358"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All D3/D4 programs play a 12-game season (6h/6a) beginning in the first week of September and ending in the first week of November.</w:t>
      </w:r>
    </w:p>
    <w:p w14:paraId="43B2772D" w14:textId="77777777" w:rsidR="00D72358" w:rsidRPr="00F25A9C" w:rsidRDefault="00D72358"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All 6 (D1/D2) non-regional games are required to be against teams that are within 700 miles of the program in question.</w:t>
      </w:r>
    </w:p>
    <w:p w14:paraId="3092E04D" w14:textId="73DEF59D" w:rsidR="00D72358" w:rsidRPr="00F25A9C" w:rsidRDefault="00D72358"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 xml:space="preserve">All 4 (D3/D4) </w:t>
      </w:r>
      <w:proofErr w:type="gramStart"/>
      <w:r w:rsidRPr="00F25A9C">
        <w:rPr>
          <w:rFonts w:ascii="Franklin Gothic Book" w:hAnsi="Franklin Gothic Book"/>
        </w:rPr>
        <w:t>Non-</w:t>
      </w:r>
      <w:r w:rsidR="003342BA" w:rsidRPr="00F25A9C">
        <w:rPr>
          <w:rFonts w:ascii="Franklin Gothic Book" w:hAnsi="Franklin Gothic Book"/>
        </w:rPr>
        <w:t>region</w:t>
      </w:r>
      <w:proofErr w:type="gramEnd"/>
      <w:r w:rsidRPr="00F25A9C">
        <w:rPr>
          <w:rFonts w:ascii="Franklin Gothic Book" w:hAnsi="Franklin Gothic Book"/>
        </w:rPr>
        <w:t xml:space="preserve"> games are only allowed for teams that are within 500 miles of the program in question.</w:t>
      </w:r>
    </w:p>
    <w:p w14:paraId="0DB3B37B" w14:textId="77777777" w:rsidR="00D72358" w:rsidRPr="00F25A9C" w:rsidRDefault="00D72358"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The D1/D2 &amp; D3/D4 Tournaments begin on the first week after the regular-season and ending five weeks later.</w:t>
      </w:r>
    </w:p>
    <w:p w14:paraId="41F9306D" w14:textId="2CA51FBD" w:rsidR="00D72358" w:rsidRPr="00F25A9C" w:rsidRDefault="00D72358" w:rsidP="001C040D">
      <w:pPr>
        <w:pStyle w:val="ListParagraph"/>
        <w:numPr>
          <w:ilvl w:val="0"/>
          <w:numId w:val="48"/>
        </w:numPr>
        <w:spacing w:before="0" w:after="120" w:line="240" w:lineRule="auto"/>
        <w:contextualSpacing w:val="0"/>
        <w:rPr>
          <w:rFonts w:ascii="Franklin Gothic Book" w:hAnsi="Franklin Gothic Book"/>
        </w:rPr>
      </w:pPr>
      <w:r w:rsidRPr="00F25A9C">
        <w:rPr>
          <w:rFonts w:ascii="Franklin Gothic Book" w:hAnsi="Franklin Gothic Book"/>
        </w:rPr>
        <w:t xml:space="preserve">The programs selected to enter the tournament are the 13 </w:t>
      </w:r>
      <w:r w:rsidR="003342BA" w:rsidRPr="00F25A9C">
        <w:rPr>
          <w:rFonts w:ascii="Franklin Gothic Book" w:hAnsi="Franklin Gothic Book"/>
        </w:rPr>
        <w:t>region</w:t>
      </w:r>
      <w:r w:rsidRPr="00F25A9C">
        <w:rPr>
          <w:rFonts w:ascii="Franklin Gothic Book" w:hAnsi="Franklin Gothic Book"/>
        </w:rPr>
        <w:t xml:space="preserve"> champions and 11 wild cards; All </w:t>
      </w:r>
      <w:r w:rsidR="003342BA" w:rsidRPr="00F25A9C">
        <w:rPr>
          <w:rFonts w:ascii="Franklin Gothic Book" w:hAnsi="Franklin Gothic Book"/>
        </w:rPr>
        <w:t>region</w:t>
      </w:r>
      <w:r w:rsidRPr="00F25A9C">
        <w:rPr>
          <w:rFonts w:ascii="Franklin Gothic Book" w:hAnsi="Franklin Gothic Book"/>
        </w:rPr>
        <w:t xml:space="preserve">s are allowed to have a max of only 2 teams (the </w:t>
      </w:r>
      <w:r w:rsidR="003342BA" w:rsidRPr="00F25A9C">
        <w:rPr>
          <w:rFonts w:ascii="Franklin Gothic Book" w:hAnsi="Franklin Gothic Book"/>
        </w:rPr>
        <w:t>region</w:t>
      </w:r>
      <w:r w:rsidRPr="00F25A9C">
        <w:rPr>
          <w:rFonts w:ascii="Franklin Gothic Book" w:hAnsi="Franklin Gothic Book"/>
        </w:rPr>
        <w:t xml:space="preserve"> champion and a wild card) in the tournament.</w:t>
      </w:r>
    </w:p>
    <w:p w14:paraId="0FC3AF06" w14:textId="77777777" w:rsidR="00D72358" w:rsidRPr="00F25A9C" w:rsidRDefault="00D72358" w:rsidP="001C040D">
      <w:pPr>
        <w:pStyle w:val="ListParagraph"/>
        <w:numPr>
          <w:ilvl w:val="0"/>
          <w:numId w:val="48"/>
        </w:numPr>
        <w:spacing w:before="0" w:after="120" w:line="240" w:lineRule="auto"/>
        <w:contextualSpacing w:val="0"/>
        <w:rPr>
          <w:rFonts w:ascii="Franklin Gothic Book" w:hAnsi="Franklin Gothic Book"/>
          <w:b/>
          <w:bCs/>
        </w:rPr>
      </w:pPr>
      <w:r w:rsidRPr="00F25A9C">
        <w:rPr>
          <w:rFonts w:ascii="Franklin Gothic Book" w:hAnsi="Franklin Gothic Book"/>
          <w:b/>
          <w:bCs/>
        </w:rPr>
        <w:lastRenderedPageBreak/>
        <w:t>To be eligible for the post season:</w:t>
      </w:r>
    </w:p>
    <w:p w14:paraId="611E4275" w14:textId="3C56DCC1" w:rsidR="00D72358" w:rsidRPr="00F25A9C" w:rsidRDefault="00D72358" w:rsidP="001C040D">
      <w:pPr>
        <w:pStyle w:val="ListParagraph"/>
        <w:numPr>
          <w:ilvl w:val="1"/>
          <w:numId w:val="48"/>
        </w:numPr>
        <w:spacing w:before="0" w:after="120" w:line="240" w:lineRule="auto"/>
        <w:rPr>
          <w:rFonts w:ascii="Franklin Gothic Book" w:hAnsi="Franklin Gothic Book"/>
          <w:sz w:val="18"/>
          <w:szCs w:val="18"/>
        </w:rPr>
      </w:pPr>
      <w:r w:rsidRPr="00F25A9C">
        <w:rPr>
          <w:rFonts w:ascii="Franklin Gothic Book" w:hAnsi="Franklin Gothic Book"/>
          <w:sz w:val="18"/>
          <w:szCs w:val="18"/>
        </w:rPr>
        <w:t>D1/D2 programs must have a minimum record of 8-8 (or 7-9 with good academic standing), and not be on probation.</w:t>
      </w:r>
    </w:p>
    <w:p w14:paraId="360D9E1B" w14:textId="6B5FBAF1" w:rsidR="00D72358" w:rsidRPr="00F25A9C" w:rsidRDefault="00D72358" w:rsidP="001C040D">
      <w:pPr>
        <w:pStyle w:val="ListParagraph"/>
        <w:numPr>
          <w:ilvl w:val="1"/>
          <w:numId w:val="4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D3/D4 programs must have a minimum record of 6-6 (or 5-7 with good academic standing), and not be on probation.</w:t>
      </w:r>
    </w:p>
    <w:p w14:paraId="5CD90ABF" w14:textId="77777777" w:rsidR="00B23A15" w:rsidRPr="00F25A9C" w:rsidRDefault="00B23A15" w:rsidP="00B23A15">
      <w:pPr>
        <w:pStyle w:val="Heading3"/>
        <w:rPr>
          <w:rFonts w:ascii="Franklin Gothic Book" w:hAnsi="Franklin Gothic Book"/>
        </w:rPr>
      </w:pPr>
      <w:r w:rsidRPr="00F25A9C">
        <w:rPr>
          <w:rFonts w:ascii="Franklin Gothic Book" w:hAnsi="Franklin Gothic Book"/>
        </w:rPr>
        <w:t>Flag Football - Arena / Indoor:</w:t>
      </w:r>
    </w:p>
    <w:p w14:paraId="0D7E32AF" w14:textId="77777777" w:rsidR="00B23A15" w:rsidRPr="00F25A9C" w:rsidRDefault="00B23A15" w:rsidP="001C040D">
      <w:pPr>
        <w:pStyle w:val="ListParagraph"/>
        <w:numPr>
          <w:ilvl w:val="0"/>
          <w:numId w:val="54"/>
        </w:numPr>
        <w:spacing w:before="0" w:after="120" w:line="240" w:lineRule="auto"/>
        <w:contextualSpacing w:val="0"/>
        <w:rPr>
          <w:rFonts w:ascii="Franklin Gothic Book" w:hAnsi="Franklin Gothic Book"/>
          <w:b/>
          <w:bCs/>
        </w:rPr>
      </w:pPr>
      <w:r w:rsidRPr="00F25A9C">
        <w:rPr>
          <w:rFonts w:ascii="Franklin Gothic Book" w:hAnsi="Franklin Gothic Book"/>
          <w:b/>
          <w:bCs/>
        </w:rPr>
        <w:t>Both:</w:t>
      </w:r>
    </w:p>
    <w:p w14:paraId="3D6B0943" w14:textId="77777777" w:rsidR="00B23A15" w:rsidRPr="00F25A9C" w:rsidRDefault="00B23A15" w:rsidP="001C040D">
      <w:pPr>
        <w:pStyle w:val="ListParagraph"/>
        <w:numPr>
          <w:ilvl w:val="1"/>
          <w:numId w:val="5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Both Men &amp; Women = The limits for the preseason tryouts and fall practices only is raised to 195 total players.</w:t>
      </w:r>
    </w:p>
    <w:p w14:paraId="4E4F3731" w14:textId="30C5B747" w:rsidR="00B23A15" w:rsidRPr="00F25A9C" w:rsidRDefault="00B23A15" w:rsidP="001C040D">
      <w:pPr>
        <w:pStyle w:val="ListParagraph"/>
        <w:numPr>
          <w:ilvl w:val="1"/>
          <w:numId w:val="5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8 players on the field (4 men &amp; 4 women); 20-man active roster</w:t>
      </w:r>
      <w:r w:rsidR="00DE703F" w:rsidRPr="00F25A9C">
        <w:rPr>
          <w:rFonts w:ascii="Franklin Gothic Book" w:hAnsi="Franklin Gothic Book"/>
          <w:sz w:val="18"/>
          <w:szCs w:val="18"/>
        </w:rPr>
        <w:t xml:space="preserve"> (10 men &amp; 10 women)</w:t>
      </w:r>
      <w:r w:rsidRPr="00F25A9C">
        <w:rPr>
          <w:rFonts w:ascii="Franklin Gothic Book" w:hAnsi="Franklin Gothic Book"/>
          <w:sz w:val="18"/>
          <w:szCs w:val="18"/>
        </w:rPr>
        <w:t>; 4-man inactive roster</w:t>
      </w:r>
      <w:r w:rsidR="00DE703F" w:rsidRPr="00F25A9C">
        <w:rPr>
          <w:rFonts w:ascii="Franklin Gothic Book" w:hAnsi="Franklin Gothic Book"/>
          <w:sz w:val="18"/>
          <w:szCs w:val="18"/>
        </w:rPr>
        <w:t xml:space="preserve"> (2 men &amp; 2 women)</w:t>
      </w:r>
      <w:r w:rsidRPr="00F25A9C">
        <w:rPr>
          <w:rFonts w:ascii="Franklin Gothic Book" w:hAnsi="Franklin Gothic Book"/>
          <w:sz w:val="18"/>
          <w:szCs w:val="18"/>
        </w:rPr>
        <w:t>.</w:t>
      </w:r>
    </w:p>
    <w:p w14:paraId="7024318B" w14:textId="77777777" w:rsidR="00B23A15" w:rsidRPr="00F25A9C" w:rsidRDefault="00B23A15" w:rsidP="001C040D">
      <w:pPr>
        <w:pStyle w:val="ListParagraph"/>
        <w:numPr>
          <w:ilvl w:val="1"/>
          <w:numId w:val="54"/>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Fall Training begins </w:t>
      </w:r>
      <w:proofErr w:type="gramStart"/>
      <w:r w:rsidRPr="00F25A9C">
        <w:rPr>
          <w:rFonts w:ascii="Franklin Gothic Book" w:hAnsi="Franklin Gothic Book"/>
          <w:sz w:val="18"/>
          <w:szCs w:val="18"/>
        </w:rPr>
        <w:t>on</w:t>
      </w:r>
      <w:proofErr w:type="gramEnd"/>
      <w:r w:rsidRPr="00F25A9C">
        <w:rPr>
          <w:rFonts w:ascii="Franklin Gothic Book" w:hAnsi="Franklin Gothic Book"/>
          <w:sz w:val="18"/>
          <w:szCs w:val="18"/>
        </w:rPr>
        <w:t xml:space="preserve"> the first week of September and lasts for the entire month.</w:t>
      </w:r>
    </w:p>
    <w:p w14:paraId="378D8F6B" w14:textId="77777777" w:rsidR="00B23A15" w:rsidRPr="00F25A9C" w:rsidRDefault="00B23A15" w:rsidP="001C040D">
      <w:pPr>
        <w:pStyle w:val="ListParagraph"/>
        <w:numPr>
          <w:ilvl w:val="1"/>
          <w:numId w:val="54"/>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 pre-season begins during the second week of classes during the spring semester.</w:t>
      </w:r>
    </w:p>
    <w:p w14:paraId="4CC3C154" w14:textId="77777777" w:rsidR="00B23A15" w:rsidRPr="00F25A9C" w:rsidRDefault="00B23A15" w:rsidP="001C040D">
      <w:pPr>
        <w:pStyle w:val="ListParagraph"/>
        <w:numPr>
          <w:ilvl w:val="1"/>
          <w:numId w:val="54"/>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All programs are required to play at least 6 in-region games, with 3 home and 3 away games. </w:t>
      </w:r>
    </w:p>
    <w:p w14:paraId="0CDC9BF8" w14:textId="77777777" w:rsidR="00B23A15" w:rsidRPr="00F25A9C" w:rsidRDefault="00B23A15" w:rsidP="001C040D">
      <w:pPr>
        <w:pStyle w:val="ListParagraph"/>
        <w:numPr>
          <w:ilvl w:val="1"/>
          <w:numId w:val="54"/>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2-4 non-region games are only allowed for teams that are within 500 miles away from the program in question.</w:t>
      </w:r>
    </w:p>
    <w:p w14:paraId="06583484" w14:textId="77777777" w:rsidR="00B23A15" w:rsidRPr="00F25A9C" w:rsidRDefault="00B23A15" w:rsidP="001C040D">
      <w:pPr>
        <w:pStyle w:val="ListParagraph"/>
        <w:numPr>
          <w:ilvl w:val="1"/>
          <w:numId w:val="5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tournament games must be played on either Thursday or Saturday.</w:t>
      </w:r>
    </w:p>
    <w:p w14:paraId="00E36102" w14:textId="77777777" w:rsidR="00B23A15" w:rsidRPr="00F25A9C" w:rsidRDefault="00B23A15" w:rsidP="001C040D">
      <w:pPr>
        <w:pStyle w:val="ListParagraph"/>
        <w:numPr>
          <w:ilvl w:val="0"/>
          <w:numId w:val="5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D1/D2 Season Rules: </w:t>
      </w:r>
    </w:p>
    <w:p w14:paraId="2E0D2DEB" w14:textId="77777777" w:rsidR="00B23A15" w:rsidRPr="00F25A9C" w:rsidRDefault="00B23A15" w:rsidP="001C040D">
      <w:pPr>
        <w:pStyle w:val="ListParagraph"/>
        <w:numPr>
          <w:ilvl w:val="1"/>
          <w:numId w:val="54"/>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 regular season starts during the second Saturday of February and runs weekly to the third Saturday of April.</w:t>
      </w:r>
    </w:p>
    <w:p w14:paraId="4AA75FF2" w14:textId="77777777" w:rsidR="00B23A15" w:rsidRPr="00F25A9C" w:rsidRDefault="00B23A15" w:rsidP="001C040D">
      <w:pPr>
        <w:pStyle w:val="ListParagraph"/>
        <w:numPr>
          <w:ilvl w:val="1"/>
          <w:numId w:val="5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regular season is a 10-week schedule during which each team plays 10 games (5h/5a) and no bye weeks.</w:t>
      </w:r>
    </w:p>
    <w:p w14:paraId="1218A883" w14:textId="77777777" w:rsidR="00B23A15" w:rsidRPr="00F25A9C" w:rsidRDefault="00B23A15" w:rsidP="001C040D">
      <w:pPr>
        <w:pStyle w:val="ListParagraph"/>
        <w:numPr>
          <w:ilvl w:val="0"/>
          <w:numId w:val="5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D3/D4 Season Rules: </w:t>
      </w:r>
    </w:p>
    <w:p w14:paraId="57056070" w14:textId="77777777" w:rsidR="00B23A15" w:rsidRPr="00F25A9C" w:rsidRDefault="00B23A15" w:rsidP="001C040D">
      <w:pPr>
        <w:pStyle w:val="ListParagraph"/>
        <w:numPr>
          <w:ilvl w:val="1"/>
          <w:numId w:val="54"/>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 regular season starts during the second Saturday of February and runs weekly to the first Saturday of April.</w:t>
      </w:r>
    </w:p>
    <w:p w14:paraId="04518108" w14:textId="77777777" w:rsidR="00B23A15" w:rsidRPr="00F25A9C" w:rsidRDefault="00B23A15" w:rsidP="001C040D">
      <w:pPr>
        <w:pStyle w:val="ListParagraph"/>
        <w:numPr>
          <w:ilvl w:val="1"/>
          <w:numId w:val="5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regular season is an 8-week schedule during which each team plays 8 games (4h/4a) and no bye weeks.</w:t>
      </w:r>
    </w:p>
    <w:p w14:paraId="0E55840F" w14:textId="2FDED56D" w:rsidR="00F618F5" w:rsidRPr="00F25A9C" w:rsidRDefault="00F618F5" w:rsidP="00F618F5">
      <w:pPr>
        <w:pStyle w:val="Heading3"/>
        <w:rPr>
          <w:rFonts w:ascii="Franklin Gothic Book" w:hAnsi="Franklin Gothic Book"/>
        </w:rPr>
      </w:pPr>
      <w:r w:rsidRPr="00F25A9C">
        <w:rPr>
          <w:rFonts w:ascii="Franklin Gothic Book" w:hAnsi="Franklin Gothic Book"/>
        </w:rPr>
        <w:t xml:space="preserve">Football </w:t>
      </w:r>
      <w:r w:rsidR="00062359" w:rsidRPr="00F25A9C">
        <w:rPr>
          <w:rFonts w:ascii="Franklin Gothic Book" w:hAnsi="Franklin Gothic Book"/>
        </w:rPr>
        <w:t>–</w:t>
      </w:r>
      <w:r w:rsidRPr="00F25A9C">
        <w:rPr>
          <w:rFonts w:ascii="Franklin Gothic Book" w:hAnsi="Franklin Gothic Book"/>
        </w:rPr>
        <w:t xml:space="preserve"> </w:t>
      </w:r>
      <w:r w:rsidR="007C21D4" w:rsidRPr="00F25A9C">
        <w:rPr>
          <w:rFonts w:ascii="Franklin Gothic Book" w:hAnsi="Franklin Gothic Book"/>
        </w:rPr>
        <w:t>Trad</w:t>
      </w:r>
      <w:r w:rsidR="00BF6950" w:rsidRPr="00F25A9C">
        <w:rPr>
          <w:rFonts w:ascii="Franklin Gothic Book" w:hAnsi="Franklin Gothic Book"/>
        </w:rPr>
        <w:t>i</w:t>
      </w:r>
      <w:r w:rsidR="007C21D4" w:rsidRPr="00F25A9C">
        <w:rPr>
          <w:rFonts w:ascii="Franklin Gothic Book" w:hAnsi="Franklin Gothic Book"/>
        </w:rPr>
        <w:t>tional</w:t>
      </w:r>
      <w:r w:rsidR="00062359" w:rsidRPr="00F25A9C">
        <w:rPr>
          <w:rFonts w:ascii="Franklin Gothic Book" w:hAnsi="Franklin Gothic Book"/>
        </w:rPr>
        <w:t xml:space="preserve"> / 11-Man</w:t>
      </w:r>
      <w:r w:rsidR="004E42C0" w:rsidRPr="00F25A9C">
        <w:rPr>
          <w:rFonts w:ascii="Franklin Gothic Book" w:hAnsi="Franklin Gothic Book"/>
        </w:rPr>
        <w:t xml:space="preserve"> </w:t>
      </w:r>
      <w:r w:rsidR="00C75CC3" w:rsidRPr="00F25A9C">
        <w:rPr>
          <w:rFonts w:ascii="Franklin Gothic Book" w:hAnsi="Franklin Gothic Book"/>
        </w:rPr>
        <w:t>or 9-Man</w:t>
      </w:r>
      <w:r w:rsidR="00062359" w:rsidRPr="00F25A9C">
        <w:rPr>
          <w:rFonts w:ascii="Franklin Gothic Book" w:hAnsi="Franklin Gothic Book"/>
        </w:rPr>
        <w:t>:</w:t>
      </w:r>
    </w:p>
    <w:p w14:paraId="0A767CCE" w14:textId="3A4819A3" w:rsidR="00A10BAE" w:rsidRPr="00F25A9C" w:rsidRDefault="00A10BAE" w:rsidP="001C040D">
      <w:pPr>
        <w:pStyle w:val="ListParagraph"/>
        <w:numPr>
          <w:ilvl w:val="0"/>
          <w:numId w:val="52"/>
        </w:numPr>
        <w:spacing w:before="0" w:after="120" w:line="240" w:lineRule="auto"/>
        <w:contextualSpacing w:val="0"/>
        <w:rPr>
          <w:rFonts w:ascii="Franklin Gothic Book" w:hAnsi="Franklin Gothic Book"/>
          <w:b/>
          <w:bCs/>
        </w:rPr>
      </w:pPr>
      <w:r w:rsidRPr="00F25A9C">
        <w:rPr>
          <w:rFonts w:ascii="Franklin Gothic Book" w:hAnsi="Franklin Gothic Book"/>
          <w:b/>
          <w:bCs/>
        </w:rPr>
        <w:t>Varsity</w:t>
      </w:r>
      <w:r w:rsidR="005E1202" w:rsidRPr="00F25A9C">
        <w:rPr>
          <w:rFonts w:ascii="Franklin Gothic Book" w:hAnsi="Franklin Gothic Book"/>
          <w:b/>
          <w:bCs/>
        </w:rPr>
        <w:t xml:space="preserve"> Rules</w:t>
      </w:r>
      <w:r w:rsidRPr="00F25A9C">
        <w:rPr>
          <w:rFonts w:ascii="Franklin Gothic Book" w:hAnsi="Franklin Gothic Book"/>
          <w:b/>
          <w:bCs/>
        </w:rPr>
        <w:t>:</w:t>
      </w:r>
    </w:p>
    <w:p w14:paraId="0D369B65" w14:textId="77777777" w:rsidR="00692D9F" w:rsidRPr="00F25A9C" w:rsidRDefault="00692D9F"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bookmarkStart w:id="6" w:name="_Hlk122871074"/>
      <w:r w:rsidRPr="00F25A9C">
        <w:rPr>
          <w:rFonts w:ascii="Franklin Gothic Book" w:hAnsi="Franklin Gothic Book"/>
          <w:i/>
          <w:iCs/>
          <w:sz w:val="18"/>
          <w:szCs w:val="18"/>
          <w:u w:val="single"/>
        </w:rPr>
        <w:t>Both:</w:t>
      </w:r>
    </w:p>
    <w:p w14:paraId="02F43A87" w14:textId="28C3C619" w:rsidR="00692D9F" w:rsidRPr="00F25A9C" w:rsidRDefault="00692D9F"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The limits for the preseason tryouts and spring practices only </w:t>
      </w:r>
      <w:r w:rsidR="003847FE" w:rsidRPr="00F25A9C">
        <w:rPr>
          <w:rFonts w:ascii="Franklin Gothic Book" w:hAnsi="Franklin Gothic Book"/>
          <w:sz w:val="16"/>
          <w:szCs w:val="16"/>
        </w:rPr>
        <w:t>are</w:t>
      </w:r>
      <w:r w:rsidRPr="00F25A9C">
        <w:rPr>
          <w:rFonts w:ascii="Franklin Gothic Book" w:hAnsi="Franklin Gothic Book"/>
          <w:sz w:val="16"/>
          <w:szCs w:val="16"/>
        </w:rPr>
        <w:t xml:space="preserve"> raised to 195 total players.</w:t>
      </w:r>
    </w:p>
    <w:p w14:paraId="6E75EF6F" w14:textId="6E794746" w:rsidR="00692D9F" w:rsidRPr="00F25A9C" w:rsidRDefault="00692D9F"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programs can choose whether to allow athletic scholarships or not; start-up programs are given a max of 5 years to decide </w:t>
      </w:r>
      <w:proofErr w:type="gramStart"/>
      <w:r w:rsidRPr="00F25A9C">
        <w:rPr>
          <w:rFonts w:ascii="Franklin Gothic Book" w:hAnsi="Franklin Gothic Book"/>
          <w:sz w:val="16"/>
          <w:szCs w:val="16"/>
        </w:rPr>
        <w:t>whether or not</w:t>
      </w:r>
      <w:proofErr w:type="gramEnd"/>
      <w:r w:rsidRPr="00F25A9C">
        <w:rPr>
          <w:rFonts w:ascii="Franklin Gothic Book" w:hAnsi="Franklin Gothic Book"/>
          <w:sz w:val="16"/>
          <w:szCs w:val="16"/>
        </w:rPr>
        <w:t xml:space="preserve"> to provide athletic scholarships to players.</w:t>
      </w:r>
    </w:p>
    <w:p w14:paraId="651F03FD" w14:textId="1A1EC5CD" w:rsidR="00692D9F" w:rsidRPr="00F25A9C" w:rsidRDefault="00692D9F"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D1, D2, &amp; D4 scholarship programs can only have a max of 85 athletes receiving athletic scholarships</w:t>
      </w:r>
      <w:r w:rsidR="00F930B4" w:rsidRPr="00F25A9C">
        <w:rPr>
          <w:rFonts w:ascii="Franklin Gothic Book" w:hAnsi="Franklin Gothic Book"/>
          <w:sz w:val="16"/>
          <w:szCs w:val="16"/>
        </w:rPr>
        <w:t xml:space="preserve"> at any time &amp;</w:t>
      </w:r>
      <w:r w:rsidRPr="00F25A9C">
        <w:rPr>
          <w:rFonts w:ascii="Franklin Gothic Book" w:hAnsi="Franklin Gothic Book"/>
          <w:sz w:val="16"/>
          <w:szCs w:val="16"/>
        </w:rPr>
        <w:t xml:space="preserve"> are allowed to award athletic financial aid to as many as 25 new players per season.</w:t>
      </w:r>
    </w:p>
    <w:p w14:paraId="71E8FF89" w14:textId="4054A721" w:rsidR="00692D9F" w:rsidRPr="00F25A9C" w:rsidRDefault="00692D9F"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D3 scholarship programs are allowed to award athletic financial aid to as many as 10 new players per season.</w:t>
      </w:r>
    </w:p>
    <w:p w14:paraId="12A029ED" w14:textId="0A9C62E6" w:rsidR="00692D9F" w:rsidRPr="00F25A9C" w:rsidRDefault="00692D9F"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Coaching Staff Size = One (1) Head Coach and a max of Ten (10) Assistants. A "coach" for this rule is defined by NCAA Bylaw 11.7.</w:t>
      </w:r>
    </w:p>
    <w:bookmarkEnd w:id="6"/>
    <w:p w14:paraId="5E8F6811" w14:textId="42A25724" w:rsidR="00BB0AEC" w:rsidRPr="00F25A9C" w:rsidRDefault="00BE7271"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11-Ma</w:t>
      </w:r>
      <w:r w:rsidR="00BB0AEC" w:rsidRPr="00F25A9C">
        <w:rPr>
          <w:rFonts w:ascii="Franklin Gothic Book" w:hAnsi="Franklin Gothic Book"/>
          <w:i/>
          <w:iCs/>
          <w:sz w:val="18"/>
          <w:szCs w:val="18"/>
          <w:u w:val="single"/>
        </w:rPr>
        <w:t>n:</w:t>
      </w:r>
    </w:p>
    <w:p w14:paraId="36354520" w14:textId="2BE72BFE" w:rsidR="00BE7271" w:rsidRPr="00F25A9C" w:rsidRDefault="009E4FA2"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can only have a minimum of 85 &amp; a maximum of 105 players during the regular season; this limit is lifted to 195 total players for preseason tryouts and spring practices only.</w:t>
      </w:r>
    </w:p>
    <w:p w14:paraId="72879543" w14:textId="77777777" w:rsidR="005547EA" w:rsidRPr="00F25A9C" w:rsidRDefault="005547EA"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can only have a minimum of 60 &amp; a maximum of 70 players on the active varsity roster for all regular season games.</w:t>
      </w:r>
    </w:p>
    <w:p w14:paraId="532630E6" w14:textId="56762D6A" w:rsidR="005547EA" w:rsidRPr="00F25A9C" w:rsidRDefault="005547EA"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are required to give all 15-45 inactive players free season tickets in the designated student sections for all home games.</w:t>
      </w:r>
    </w:p>
    <w:p w14:paraId="46D778DB" w14:textId="77777777" w:rsidR="00BB0AEC" w:rsidRPr="00F25A9C" w:rsidRDefault="00BE7271"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9-Man</w:t>
      </w:r>
      <w:r w:rsidR="00BB0AEC" w:rsidRPr="00F25A9C">
        <w:rPr>
          <w:rFonts w:ascii="Franklin Gothic Book" w:hAnsi="Franklin Gothic Book"/>
          <w:i/>
          <w:iCs/>
          <w:sz w:val="18"/>
          <w:szCs w:val="18"/>
          <w:u w:val="single"/>
        </w:rPr>
        <w:t>:</w:t>
      </w:r>
    </w:p>
    <w:p w14:paraId="09EE89A8" w14:textId="277ECEFD" w:rsidR="00BE7271" w:rsidRPr="00F25A9C" w:rsidRDefault="006B7C6B"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can only have a minimum of 65 &amp; a maximum of 85 players during the regular season; this limit is lifted to 105 total players for preseason tryouts and spring practices only.</w:t>
      </w:r>
    </w:p>
    <w:p w14:paraId="3791CD83" w14:textId="77777777" w:rsidR="00CC4C69" w:rsidRPr="00F25A9C" w:rsidRDefault="00CC4C69"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can only have a minimum of 38 &amp; a maximum of 45 players on the active varsity roster for all regular season games.</w:t>
      </w:r>
    </w:p>
    <w:p w14:paraId="7CF58333" w14:textId="41F8798A" w:rsidR="00CC4C69" w:rsidRPr="00F25A9C" w:rsidRDefault="00CC4C69"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programs are required to give all </w:t>
      </w:r>
      <w:r w:rsidR="005547EA" w:rsidRPr="00F25A9C">
        <w:rPr>
          <w:rFonts w:ascii="Franklin Gothic Book" w:hAnsi="Franklin Gothic Book"/>
          <w:sz w:val="16"/>
          <w:szCs w:val="16"/>
        </w:rPr>
        <w:t>2</w:t>
      </w:r>
      <w:r w:rsidR="00490EF1" w:rsidRPr="00F25A9C">
        <w:rPr>
          <w:rFonts w:ascii="Franklin Gothic Book" w:hAnsi="Franklin Gothic Book"/>
          <w:sz w:val="16"/>
          <w:szCs w:val="16"/>
        </w:rPr>
        <w:t>0</w:t>
      </w:r>
      <w:r w:rsidRPr="00F25A9C">
        <w:rPr>
          <w:rFonts w:ascii="Franklin Gothic Book" w:hAnsi="Franklin Gothic Book"/>
          <w:sz w:val="16"/>
          <w:szCs w:val="16"/>
        </w:rPr>
        <w:t>-</w:t>
      </w:r>
      <w:r w:rsidR="009C3323" w:rsidRPr="00F25A9C">
        <w:rPr>
          <w:rFonts w:ascii="Franklin Gothic Book" w:hAnsi="Franklin Gothic Book"/>
          <w:sz w:val="16"/>
          <w:szCs w:val="16"/>
        </w:rPr>
        <w:t>40</w:t>
      </w:r>
      <w:r w:rsidRPr="00F25A9C">
        <w:rPr>
          <w:rFonts w:ascii="Franklin Gothic Book" w:hAnsi="Franklin Gothic Book"/>
          <w:sz w:val="16"/>
          <w:szCs w:val="16"/>
        </w:rPr>
        <w:t xml:space="preserve"> inactive players free season tickets in the designated student sections for all home games.</w:t>
      </w:r>
    </w:p>
    <w:p w14:paraId="096877D1" w14:textId="2A7948E7" w:rsidR="001D546D" w:rsidRPr="00F25A9C" w:rsidRDefault="00AC3DEB"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D1 programs must have an average home attendance of at least 15,000 or at least 70% of stadiums capacity for steams with stadiums smaller than 15,000 (over a rolling two-year period) </w:t>
      </w:r>
      <w:r w:rsidR="00B8086E" w:rsidRPr="00F25A9C">
        <w:rPr>
          <w:rFonts w:ascii="Franklin Gothic Book" w:hAnsi="Franklin Gothic Book"/>
          <w:i/>
          <w:iCs/>
          <w:sz w:val="18"/>
          <w:szCs w:val="18"/>
          <w:u w:val="single"/>
        </w:rPr>
        <w:t>to</w:t>
      </w:r>
      <w:r w:rsidRPr="00F25A9C">
        <w:rPr>
          <w:rFonts w:ascii="Franklin Gothic Book" w:hAnsi="Franklin Gothic Book"/>
          <w:i/>
          <w:iCs/>
          <w:sz w:val="18"/>
          <w:szCs w:val="18"/>
          <w:u w:val="single"/>
        </w:rPr>
        <w:t xml:space="preserve"> have their home games broadcast on live national TV networks</w:t>
      </w:r>
      <w:r w:rsidR="00903171" w:rsidRPr="00F25A9C">
        <w:rPr>
          <w:rFonts w:ascii="Franklin Gothic Book" w:hAnsi="Franklin Gothic Book"/>
          <w:i/>
          <w:iCs/>
          <w:sz w:val="18"/>
          <w:szCs w:val="18"/>
          <w:u w:val="single"/>
        </w:rPr>
        <w:t>:</w:t>
      </w:r>
    </w:p>
    <w:p w14:paraId="57414417" w14:textId="468C24B1" w:rsidR="00AC3DEB" w:rsidRPr="00F25A9C" w:rsidRDefault="00AC3DEB" w:rsidP="001C040D">
      <w:pPr>
        <w:pStyle w:val="ListParagraph"/>
        <w:numPr>
          <w:ilvl w:val="2"/>
          <w:numId w:val="52"/>
        </w:numPr>
        <w:spacing w:before="0" w:after="120" w:line="240" w:lineRule="auto"/>
        <w:ind w:hanging="180"/>
        <w:contextualSpacing w:val="0"/>
        <w:rPr>
          <w:rFonts w:ascii="Franklin Gothic Book" w:hAnsi="Franklin Gothic Book"/>
          <w:i/>
          <w:iCs/>
          <w:sz w:val="16"/>
          <w:szCs w:val="16"/>
        </w:rPr>
      </w:pPr>
      <w:r w:rsidRPr="00F25A9C">
        <w:rPr>
          <w:rFonts w:ascii="Franklin Gothic Book" w:hAnsi="Franklin Gothic Book"/>
          <w:i/>
          <w:iCs/>
          <w:sz w:val="16"/>
          <w:szCs w:val="16"/>
        </w:rPr>
        <w:t xml:space="preserve">However, this doesn't apply </w:t>
      </w:r>
      <w:r w:rsidR="00363DCA" w:rsidRPr="00F25A9C">
        <w:rPr>
          <w:rFonts w:ascii="Franklin Gothic Book" w:hAnsi="Franklin Gothic Book"/>
          <w:i/>
          <w:iCs/>
          <w:sz w:val="16"/>
          <w:szCs w:val="16"/>
        </w:rPr>
        <w:t>to the</w:t>
      </w:r>
      <w:r w:rsidRPr="00F25A9C">
        <w:rPr>
          <w:rFonts w:ascii="Franklin Gothic Book" w:hAnsi="Franklin Gothic Book"/>
          <w:i/>
          <w:iCs/>
          <w:sz w:val="16"/>
          <w:szCs w:val="16"/>
        </w:rPr>
        <w:t xml:space="preserve"> following:</w:t>
      </w:r>
    </w:p>
    <w:p w14:paraId="7DDE0882" w14:textId="5B16206D" w:rsidR="00AC3DEB" w:rsidRPr="00F25A9C" w:rsidRDefault="00AB7D38" w:rsidP="001C040D">
      <w:pPr>
        <w:pStyle w:val="ListParagraph"/>
        <w:numPr>
          <w:ilvl w:val="3"/>
          <w:numId w:val="52"/>
        </w:numPr>
        <w:spacing w:before="0" w:after="120" w:line="240" w:lineRule="auto"/>
        <w:rPr>
          <w:rFonts w:ascii="Franklin Gothic Book" w:hAnsi="Franklin Gothic Book"/>
          <w:sz w:val="15"/>
          <w:szCs w:val="15"/>
        </w:rPr>
      </w:pPr>
      <w:r w:rsidRPr="00F25A9C">
        <w:rPr>
          <w:rFonts w:ascii="Franklin Gothic Book" w:hAnsi="Franklin Gothic Book"/>
          <w:sz w:val="15"/>
          <w:szCs w:val="15"/>
        </w:rPr>
        <w:t>U</w:t>
      </w:r>
      <w:r w:rsidR="00AC3DEB" w:rsidRPr="00F25A9C">
        <w:rPr>
          <w:rFonts w:ascii="Franklin Gothic Book" w:hAnsi="Franklin Gothic Book"/>
          <w:sz w:val="15"/>
          <w:szCs w:val="15"/>
        </w:rPr>
        <w:t>niversity sponsored network channels for students,</w:t>
      </w:r>
    </w:p>
    <w:p w14:paraId="49F9617B" w14:textId="0BF9E4B0" w:rsidR="00AC3DEB" w:rsidRPr="00F25A9C" w:rsidRDefault="00903171" w:rsidP="001C040D">
      <w:pPr>
        <w:pStyle w:val="ListParagraph"/>
        <w:numPr>
          <w:ilvl w:val="3"/>
          <w:numId w:val="52"/>
        </w:numPr>
        <w:spacing w:before="0" w:after="120" w:line="240" w:lineRule="auto"/>
        <w:rPr>
          <w:rFonts w:ascii="Franklin Gothic Book" w:hAnsi="Franklin Gothic Book"/>
          <w:sz w:val="15"/>
          <w:szCs w:val="15"/>
        </w:rPr>
      </w:pPr>
      <w:r w:rsidRPr="00F25A9C">
        <w:rPr>
          <w:rFonts w:ascii="Franklin Gothic Book" w:hAnsi="Franklin Gothic Book"/>
          <w:sz w:val="15"/>
          <w:szCs w:val="15"/>
        </w:rPr>
        <w:t>L</w:t>
      </w:r>
      <w:r w:rsidR="00AC3DEB" w:rsidRPr="00F25A9C">
        <w:rPr>
          <w:rFonts w:ascii="Franklin Gothic Book" w:hAnsi="Franklin Gothic Book"/>
          <w:sz w:val="15"/>
          <w:szCs w:val="15"/>
        </w:rPr>
        <w:t>ocal TV networks,</w:t>
      </w:r>
    </w:p>
    <w:p w14:paraId="7F1D8811" w14:textId="04E45F87" w:rsidR="00AC3DEB" w:rsidRPr="00F25A9C" w:rsidRDefault="00AB7D38" w:rsidP="001C040D">
      <w:pPr>
        <w:pStyle w:val="ListParagraph"/>
        <w:numPr>
          <w:ilvl w:val="3"/>
          <w:numId w:val="52"/>
        </w:numPr>
        <w:spacing w:before="0" w:after="120" w:line="240" w:lineRule="auto"/>
        <w:rPr>
          <w:rFonts w:ascii="Franklin Gothic Book" w:hAnsi="Franklin Gothic Book"/>
          <w:sz w:val="15"/>
          <w:szCs w:val="15"/>
        </w:rPr>
      </w:pPr>
      <w:r w:rsidRPr="00F25A9C">
        <w:rPr>
          <w:rFonts w:ascii="Franklin Gothic Book" w:hAnsi="Franklin Gothic Book"/>
          <w:sz w:val="15"/>
          <w:szCs w:val="15"/>
        </w:rPr>
        <w:t>S</w:t>
      </w:r>
      <w:r w:rsidR="00AC3DEB" w:rsidRPr="00F25A9C">
        <w:rPr>
          <w:rFonts w:ascii="Franklin Gothic Book" w:hAnsi="Franklin Gothic Book"/>
          <w:sz w:val="15"/>
          <w:szCs w:val="15"/>
        </w:rPr>
        <w:t>treaming services like WatchESPN,</w:t>
      </w:r>
    </w:p>
    <w:p w14:paraId="2AF9F2F5" w14:textId="16F15D29" w:rsidR="00AC3DEB" w:rsidRPr="00F25A9C" w:rsidRDefault="00AC3DEB" w:rsidP="001C040D">
      <w:pPr>
        <w:pStyle w:val="ListParagraph"/>
        <w:numPr>
          <w:ilvl w:val="3"/>
          <w:numId w:val="52"/>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lastRenderedPageBreak/>
        <w:t>The postseason (</w:t>
      </w:r>
      <w:r w:rsidR="00363DCA" w:rsidRPr="00F25A9C">
        <w:rPr>
          <w:rFonts w:ascii="Franklin Gothic Book" w:hAnsi="Franklin Gothic Book"/>
          <w:sz w:val="15"/>
          <w:szCs w:val="15"/>
        </w:rPr>
        <w:t>i.e.,</w:t>
      </w:r>
      <w:r w:rsidRPr="00F25A9C">
        <w:rPr>
          <w:rFonts w:ascii="Franklin Gothic Book" w:hAnsi="Franklin Gothic Book"/>
          <w:sz w:val="15"/>
          <w:szCs w:val="15"/>
        </w:rPr>
        <w:t xml:space="preserve"> tournament &amp; bowl games).</w:t>
      </w:r>
    </w:p>
    <w:p w14:paraId="51EA615E" w14:textId="1C4C4E97" w:rsidR="00AC3DEB" w:rsidRPr="00F25A9C" w:rsidRDefault="00AC3DEB"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w:t>
      </w:r>
      <w:r w:rsidR="00BF6950" w:rsidRPr="00F25A9C">
        <w:rPr>
          <w:rFonts w:ascii="Franklin Gothic Book" w:hAnsi="Franklin Gothic Book"/>
          <w:i/>
          <w:iCs/>
          <w:sz w:val="18"/>
          <w:szCs w:val="18"/>
          <w:u w:val="single"/>
        </w:rPr>
        <w:t xml:space="preserve">D1 &amp; D2 </w:t>
      </w:r>
      <w:r w:rsidRPr="00F25A9C">
        <w:rPr>
          <w:rFonts w:ascii="Franklin Gothic Book" w:hAnsi="Franklin Gothic Book"/>
          <w:i/>
          <w:iCs/>
          <w:sz w:val="18"/>
          <w:szCs w:val="18"/>
          <w:u w:val="single"/>
        </w:rPr>
        <w:t xml:space="preserve">programs play an 11-game </w:t>
      </w:r>
      <w:r w:rsidR="008E6DF7" w:rsidRPr="00F25A9C">
        <w:rPr>
          <w:rFonts w:ascii="Franklin Gothic Book" w:hAnsi="Franklin Gothic Book"/>
          <w:i/>
          <w:iCs/>
          <w:sz w:val="18"/>
          <w:szCs w:val="18"/>
          <w:u w:val="single"/>
        </w:rPr>
        <w:t>season beginning</w:t>
      </w:r>
      <w:r w:rsidRPr="00F25A9C">
        <w:rPr>
          <w:rFonts w:ascii="Franklin Gothic Book" w:hAnsi="Franklin Gothic Book"/>
          <w:i/>
          <w:iCs/>
          <w:sz w:val="18"/>
          <w:szCs w:val="18"/>
          <w:u w:val="single"/>
        </w:rPr>
        <w:t xml:space="preserve"> in the final Saturday of August and ending in the first Saturday of November</w:t>
      </w:r>
      <w:r w:rsidR="00072021" w:rsidRPr="00F25A9C">
        <w:rPr>
          <w:rFonts w:ascii="Franklin Gothic Book" w:hAnsi="Franklin Gothic Book"/>
          <w:i/>
          <w:iCs/>
          <w:sz w:val="18"/>
          <w:szCs w:val="18"/>
          <w:u w:val="single"/>
        </w:rPr>
        <w:t>:</w:t>
      </w:r>
    </w:p>
    <w:p w14:paraId="1E2461AC" w14:textId="43426E5E" w:rsidR="008E6DF7" w:rsidRPr="00F25A9C" w:rsidRDefault="00E90B54" w:rsidP="001C040D">
      <w:pPr>
        <w:pStyle w:val="ListParagraph"/>
        <w:numPr>
          <w:ilvl w:val="2"/>
          <w:numId w:val="52"/>
        </w:numPr>
        <w:spacing w:before="0" w:after="120" w:line="240" w:lineRule="auto"/>
        <w:ind w:hanging="180"/>
        <w:contextualSpacing w:val="0"/>
        <w:rPr>
          <w:rFonts w:ascii="Franklin Gothic Book" w:hAnsi="Franklin Gothic Book"/>
          <w:i/>
          <w:iCs/>
          <w:sz w:val="16"/>
          <w:szCs w:val="16"/>
        </w:rPr>
      </w:pPr>
      <w:r w:rsidRPr="00F25A9C">
        <w:rPr>
          <w:rFonts w:ascii="Franklin Gothic Book" w:hAnsi="Franklin Gothic Book"/>
          <w:i/>
          <w:iCs/>
          <w:sz w:val="16"/>
          <w:szCs w:val="16"/>
        </w:rPr>
        <w:t>A</w:t>
      </w:r>
      <w:r w:rsidR="008E6DF7" w:rsidRPr="00F25A9C">
        <w:rPr>
          <w:rFonts w:ascii="Franklin Gothic Book" w:hAnsi="Franklin Gothic Book"/>
          <w:i/>
          <w:iCs/>
          <w:sz w:val="16"/>
          <w:szCs w:val="16"/>
        </w:rPr>
        <w:t>ny of the following:</w:t>
      </w:r>
    </w:p>
    <w:p w14:paraId="2742A221" w14:textId="2BEF47FE" w:rsidR="008E6DF7" w:rsidRPr="00F25A9C" w:rsidRDefault="008E6DF7" w:rsidP="001C040D">
      <w:pPr>
        <w:pStyle w:val="ListParagraph"/>
        <w:numPr>
          <w:ilvl w:val="3"/>
          <w:numId w:val="52"/>
        </w:numPr>
        <w:spacing w:before="0" w:after="120" w:line="240" w:lineRule="auto"/>
        <w:rPr>
          <w:rFonts w:ascii="Franklin Gothic Book" w:hAnsi="Franklin Gothic Book"/>
          <w:sz w:val="15"/>
          <w:szCs w:val="15"/>
        </w:rPr>
      </w:pPr>
      <w:r w:rsidRPr="00F25A9C">
        <w:rPr>
          <w:rFonts w:ascii="Franklin Gothic Book" w:hAnsi="Franklin Gothic Book"/>
          <w:sz w:val="15"/>
          <w:szCs w:val="15"/>
        </w:rPr>
        <w:t>6h/5a</w:t>
      </w:r>
    </w:p>
    <w:p w14:paraId="170EE1D9" w14:textId="2E3D157B" w:rsidR="008E6DF7" w:rsidRPr="00F25A9C" w:rsidRDefault="008E6DF7" w:rsidP="001C040D">
      <w:pPr>
        <w:pStyle w:val="ListParagraph"/>
        <w:numPr>
          <w:ilvl w:val="3"/>
          <w:numId w:val="52"/>
        </w:numPr>
        <w:spacing w:before="0" w:after="120" w:line="240" w:lineRule="auto"/>
        <w:rPr>
          <w:rFonts w:ascii="Franklin Gothic Book" w:hAnsi="Franklin Gothic Book"/>
          <w:sz w:val="15"/>
          <w:szCs w:val="15"/>
        </w:rPr>
      </w:pPr>
      <w:r w:rsidRPr="00F25A9C">
        <w:rPr>
          <w:rFonts w:ascii="Franklin Gothic Book" w:hAnsi="Franklin Gothic Book"/>
          <w:sz w:val="15"/>
          <w:szCs w:val="15"/>
        </w:rPr>
        <w:t>5h/6a</w:t>
      </w:r>
    </w:p>
    <w:p w14:paraId="6EF91821" w14:textId="03AAEEC1" w:rsidR="008E6DF7" w:rsidRPr="00F25A9C" w:rsidRDefault="008E6DF7" w:rsidP="001C040D">
      <w:pPr>
        <w:pStyle w:val="ListParagraph"/>
        <w:numPr>
          <w:ilvl w:val="3"/>
          <w:numId w:val="52"/>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5h/5a/1n if they were selected for a regular-season bowl game</w:t>
      </w:r>
      <w:r w:rsidR="00771D06" w:rsidRPr="00F25A9C">
        <w:rPr>
          <w:rFonts w:ascii="Franklin Gothic Book" w:hAnsi="Franklin Gothic Book"/>
          <w:sz w:val="15"/>
          <w:szCs w:val="15"/>
        </w:rPr>
        <w:t>.</w:t>
      </w:r>
    </w:p>
    <w:p w14:paraId="2EC998AB" w14:textId="77777777" w:rsidR="008F47FC" w:rsidRPr="00F25A9C" w:rsidRDefault="008F47FC"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D3 &amp; D4 programs play either of the following:</w:t>
      </w:r>
    </w:p>
    <w:p w14:paraId="06F29471" w14:textId="4DF661A4" w:rsidR="008F47FC" w:rsidRPr="00F25A9C" w:rsidRDefault="008F47FC" w:rsidP="001C040D">
      <w:pPr>
        <w:pStyle w:val="ListParagraph"/>
        <w:numPr>
          <w:ilvl w:val="2"/>
          <w:numId w:val="52"/>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An 11-game season (5h/5a/1n) beginning on the final Saturday of August and ending on the first Saturday of November, if they were selected for a regular-season bowl game.</w:t>
      </w:r>
    </w:p>
    <w:p w14:paraId="23356EFF" w14:textId="58856556" w:rsidR="008F47FC" w:rsidRPr="00F25A9C" w:rsidRDefault="008F47FC" w:rsidP="001C040D">
      <w:pPr>
        <w:pStyle w:val="ListParagraph"/>
        <w:numPr>
          <w:ilvl w:val="2"/>
          <w:numId w:val="52"/>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 xml:space="preserve">A 10-game season (5h/5a) </w:t>
      </w:r>
      <w:proofErr w:type="gramStart"/>
      <w:r w:rsidRPr="00F25A9C">
        <w:rPr>
          <w:rFonts w:ascii="Franklin Gothic Book" w:hAnsi="Franklin Gothic Book"/>
          <w:sz w:val="16"/>
          <w:szCs w:val="16"/>
        </w:rPr>
        <w:t>beginning</w:t>
      </w:r>
      <w:proofErr w:type="gramEnd"/>
      <w:r w:rsidRPr="00F25A9C">
        <w:rPr>
          <w:rFonts w:ascii="Franklin Gothic Book" w:hAnsi="Franklin Gothic Book"/>
          <w:sz w:val="16"/>
          <w:szCs w:val="16"/>
        </w:rPr>
        <w:t xml:space="preserve"> on the first Saturday of September and ending on the first Saturday of November, if they were not selected for a regular-season bowl game.</w:t>
      </w:r>
    </w:p>
    <w:p w14:paraId="27A62E1D" w14:textId="77777777" w:rsidR="00AC3DEB" w:rsidRPr="00F25A9C" w:rsidRDefault="00AC3DEB" w:rsidP="001C040D">
      <w:pPr>
        <w:pStyle w:val="ListParagraph"/>
        <w:numPr>
          <w:ilvl w:val="1"/>
          <w:numId w:val="5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are required to play at least 6 in-region games, with 3 home &amp; 3 away games.</w:t>
      </w:r>
    </w:p>
    <w:p w14:paraId="5162D3C1" w14:textId="2CAC6D18" w:rsidR="00072021" w:rsidRPr="00F25A9C" w:rsidRDefault="00AC3DEB"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5 non-</w:t>
      </w:r>
      <w:r w:rsidR="003342BA" w:rsidRPr="00F25A9C">
        <w:rPr>
          <w:rFonts w:ascii="Franklin Gothic Book" w:hAnsi="Franklin Gothic Book"/>
          <w:i/>
          <w:iCs/>
          <w:sz w:val="18"/>
          <w:szCs w:val="18"/>
          <w:u w:val="single"/>
        </w:rPr>
        <w:t>region</w:t>
      </w:r>
      <w:r w:rsidRPr="00F25A9C">
        <w:rPr>
          <w:rFonts w:ascii="Franklin Gothic Book" w:hAnsi="Franklin Gothic Book"/>
          <w:i/>
          <w:iCs/>
          <w:sz w:val="18"/>
          <w:szCs w:val="18"/>
          <w:u w:val="single"/>
        </w:rPr>
        <w:t xml:space="preserve"> games are only allowed for </w:t>
      </w:r>
      <w:r w:rsidR="00072021" w:rsidRPr="00F25A9C">
        <w:rPr>
          <w:rFonts w:ascii="Franklin Gothic Book" w:hAnsi="Franklin Gothic Book"/>
          <w:i/>
          <w:iCs/>
          <w:sz w:val="18"/>
          <w:szCs w:val="18"/>
          <w:u w:val="single"/>
        </w:rPr>
        <w:t>the following:</w:t>
      </w:r>
    </w:p>
    <w:p w14:paraId="730B8FF1" w14:textId="69519787" w:rsidR="00072021" w:rsidRPr="00F25A9C" w:rsidRDefault="00072021" w:rsidP="001C040D">
      <w:pPr>
        <w:pStyle w:val="ListParagraph"/>
        <w:numPr>
          <w:ilvl w:val="2"/>
          <w:numId w:val="52"/>
        </w:numPr>
        <w:spacing w:before="0" w:after="120" w:line="240" w:lineRule="auto"/>
        <w:rPr>
          <w:rFonts w:ascii="Franklin Gothic Book" w:hAnsi="Franklin Gothic Book"/>
          <w:sz w:val="16"/>
          <w:szCs w:val="16"/>
        </w:rPr>
      </w:pPr>
      <w:r w:rsidRPr="00F25A9C">
        <w:rPr>
          <w:rFonts w:ascii="Franklin Gothic Book" w:hAnsi="Franklin Gothic Book"/>
          <w:sz w:val="16"/>
          <w:szCs w:val="16"/>
        </w:rPr>
        <w:t>T</w:t>
      </w:r>
      <w:r w:rsidR="00AC3DEB" w:rsidRPr="00F25A9C">
        <w:rPr>
          <w:rFonts w:ascii="Franklin Gothic Book" w:hAnsi="Franklin Gothic Book"/>
          <w:sz w:val="16"/>
          <w:szCs w:val="16"/>
        </w:rPr>
        <w:t>eams that are within 700 (D1) or 500 (D2-D4) miles of the program in question</w:t>
      </w:r>
      <w:r w:rsidR="00AA3AC0" w:rsidRPr="00F25A9C">
        <w:rPr>
          <w:rFonts w:ascii="Franklin Gothic Book" w:hAnsi="Franklin Gothic Book"/>
          <w:sz w:val="16"/>
          <w:szCs w:val="16"/>
        </w:rPr>
        <w:t>.</w:t>
      </w:r>
      <w:r w:rsidR="00AC3DEB" w:rsidRPr="00F25A9C">
        <w:rPr>
          <w:rFonts w:ascii="Franklin Gothic Book" w:hAnsi="Franklin Gothic Book"/>
          <w:sz w:val="16"/>
          <w:szCs w:val="16"/>
        </w:rPr>
        <w:t xml:space="preserve"> </w:t>
      </w:r>
    </w:p>
    <w:p w14:paraId="5112CF2C" w14:textId="697C86F0" w:rsidR="00072021" w:rsidRPr="00F25A9C" w:rsidRDefault="00072021" w:rsidP="001C040D">
      <w:pPr>
        <w:pStyle w:val="ListParagraph"/>
        <w:numPr>
          <w:ilvl w:val="2"/>
          <w:numId w:val="52"/>
        </w:numPr>
        <w:spacing w:before="0" w:after="120" w:line="240" w:lineRule="auto"/>
        <w:rPr>
          <w:rFonts w:ascii="Franklin Gothic Book" w:hAnsi="Franklin Gothic Book"/>
          <w:sz w:val="16"/>
          <w:szCs w:val="16"/>
        </w:rPr>
      </w:pPr>
      <w:r w:rsidRPr="00F25A9C">
        <w:rPr>
          <w:rFonts w:ascii="Franklin Gothic Book" w:hAnsi="Franklin Gothic Book"/>
          <w:sz w:val="16"/>
          <w:szCs w:val="16"/>
        </w:rPr>
        <w:t>S</w:t>
      </w:r>
      <w:r w:rsidR="00AC3DEB" w:rsidRPr="00F25A9C">
        <w:rPr>
          <w:rFonts w:ascii="Franklin Gothic Book" w:hAnsi="Franklin Gothic Book"/>
          <w:sz w:val="16"/>
          <w:szCs w:val="16"/>
        </w:rPr>
        <w:t xml:space="preserve">print football teams (D4 </w:t>
      </w:r>
      <w:r w:rsidR="00AA3AC0" w:rsidRPr="00F25A9C">
        <w:rPr>
          <w:rFonts w:ascii="Franklin Gothic Book" w:hAnsi="Franklin Gothic Book"/>
          <w:sz w:val="16"/>
          <w:szCs w:val="16"/>
        </w:rPr>
        <w:t>&amp; schools that have both 11-man/9-man &amp; sprint football teams only).</w:t>
      </w:r>
    </w:p>
    <w:p w14:paraId="78D4BD76" w14:textId="7A2EF6EC" w:rsidR="00072021" w:rsidRPr="00F25A9C" w:rsidRDefault="00AC3DEB" w:rsidP="001C040D">
      <w:pPr>
        <w:pStyle w:val="ListParagraph"/>
        <w:numPr>
          <w:ilvl w:val="2"/>
          <w:numId w:val="52"/>
        </w:numPr>
        <w:spacing w:before="0" w:after="120" w:line="240" w:lineRule="auto"/>
        <w:rPr>
          <w:rFonts w:ascii="Franklin Gothic Book" w:hAnsi="Franklin Gothic Book"/>
          <w:sz w:val="16"/>
          <w:szCs w:val="16"/>
        </w:rPr>
      </w:pPr>
      <w:r w:rsidRPr="00F25A9C">
        <w:rPr>
          <w:rFonts w:ascii="Franklin Gothic Book" w:hAnsi="Franklin Gothic Book"/>
          <w:sz w:val="16"/>
          <w:szCs w:val="16"/>
        </w:rPr>
        <w:t>JV teams (D4 only)</w:t>
      </w:r>
      <w:r w:rsidR="00AA3AC0" w:rsidRPr="00F25A9C">
        <w:rPr>
          <w:rFonts w:ascii="Franklin Gothic Book" w:hAnsi="Franklin Gothic Book"/>
          <w:sz w:val="16"/>
          <w:szCs w:val="16"/>
        </w:rPr>
        <w:t>.</w:t>
      </w:r>
    </w:p>
    <w:p w14:paraId="2D43D5A5" w14:textId="19C37E2E" w:rsidR="00AC3DEB" w:rsidRPr="00F25A9C" w:rsidRDefault="00AC3DEB"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w:t>
      </w:r>
      <w:r w:rsidR="00072021" w:rsidRPr="00F25A9C">
        <w:rPr>
          <w:rFonts w:ascii="Franklin Gothic Book" w:hAnsi="Franklin Gothic Book"/>
          <w:sz w:val="16"/>
          <w:szCs w:val="16"/>
        </w:rPr>
        <w:t>e</w:t>
      </w:r>
      <w:r w:rsidRPr="00F25A9C">
        <w:rPr>
          <w:rFonts w:ascii="Franklin Gothic Book" w:hAnsi="Franklin Gothic Book"/>
          <w:sz w:val="16"/>
          <w:szCs w:val="16"/>
        </w:rPr>
        <w:t xml:space="preserve"> regular-season bowl games</w:t>
      </w:r>
      <w:r w:rsidR="000662AF" w:rsidRPr="00F25A9C">
        <w:rPr>
          <w:rFonts w:ascii="Franklin Gothic Book" w:hAnsi="Franklin Gothic Book"/>
          <w:sz w:val="16"/>
          <w:szCs w:val="16"/>
        </w:rPr>
        <w:t>; All teams can only have a max of 1 game in a neutral location.</w:t>
      </w:r>
    </w:p>
    <w:p w14:paraId="0D257573" w14:textId="3FC9235B" w:rsidR="00225409" w:rsidRPr="00F25A9C" w:rsidRDefault="00AC3DEB"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The preparatory schools for </w:t>
      </w:r>
      <w:r w:rsidR="00AF46E6" w:rsidRPr="00F25A9C">
        <w:rPr>
          <w:rFonts w:ascii="Franklin Gothic Book" w:hAnsi="Franklin Gothic Book"/>
          <w:i/>
          <w:iCs/>
          <w:sz w:val="18"/>
          <w:szCs w:val="18"/>
          <w:u w:val="single"/>
        </w:rPr>
        <w:t>all</w:t>
      </w:r>
      <w:r w:rsidRPr="00F25A9C">
        <w:rPr>
          <w:rFonts w:ascii="Franklin Gothic Book" w:hAnsi="Franklin Gothic Book"/>
          <w:i/>
          <w:iCs/>
          <w:sz w:val="18"/>
          <w:szCs w:val="18"/>
          <w:u w:val="single"/>
        </w:rPr>
        <w:t xml:space="preserve"> the military service academies must play each other at least once for the Preparatory Academy Football Cup (PAFC)</w:t>
      </w:r>
      <w:r w:rsidR="00225409" w:rsidRPr="00F25A9C">
        <w:rPr>
          <w:rFonts w:ascii="Franklin Gothic Book" w:hAnsi="Franklin Gothic Book"/>
          <w:i/>
          <w:iCs/>
          <w:sz w:val="18"/>
          <w:szCs w:val="18"/>
          <w:u w:val="single"/>
        </w:rPr>
        <w:t>:</w:t>
      </w:r>
    </w:p>
    <w:p w14:paraId="1E67DCE1" w14:textId="218AA2C3" w:rsidR="00AC3DEB" w:rsidRPr="00F25A9C" w:rsidRDefault="00AF46E6" w:rsidP="001C040D">
      <w:pPr>
        <w:pStyle w:val="ListParagraph"/>
        <w:numPr>
          <w:ilvl w:val="2"/>
          <w:numId w:val="52"/>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T</w:t>
      </w:r>
      <w:r w:rsidR="00AC3DEB" w:rsidRPr="00F25A9C">
        <w:rPr>
          <w:rFonts w:ascii="Franklin Gothic Book" w:hAnsi="Franklin Gothic Book"/>
          <w:sz w:val="16"/>
          <w:szCs w:val="16"/>
        </w:rPr>
        <w:t>his also includes 1) Georgia Military College &amp; Marion Military Institute (for Coast Guard students) &amp; 2) New Mexico Military Institute (for Merchant Marine students</w:t>
      </w:r>
      <w:r w:rsidR="000D691E" w:rsidRPr="00F25A9C">
        <w:rPr>
          <w:rFonts w:ascii="Franklin Gothic Book" w:hAnsi="Franklin Gothic Book"/>
          <w:sz w:val="16"/>
          <w:szCs w:val="16"/>
        </w:rPr>
        <w:t>) and</w:t>
      </w:r>
      <w:r w:rsidR="00AC3DEB" w:rsidRPr="00F25A9C">
        <w:rPr>
          <w:rFonts w:ascii="Franklin Gothic Book" w:hAnsi="Franklin Gothic Book"/>
          <w:sz w:val="16"/>
          <w:szCs w:val="16"/>
        </w:rPr>
        <w:t xml:space="preserve"> must receive funding from the government for the long-distance trips.</w:t>
      </w:r>
    </w:p>
    <w:p w14:paraId="14A572C9" w14:textId="40FE9035" w:rsidR="00AC3DEB" w:rsidRPr="00F25A9C" w:rsidRDefault="00AC3DEB"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w:t>
      </w:r>
      <w:r w:rsidR="000D691E" w:rsidRPr="00F25A9C">
        <w:rPr>
          <w:rFonts w:ascii="Franklin Gothic Book" w:hAnsi="Franklin Gothic Book"/>
          <w:i/>
          <w:iCs/>
          <w:sz w:val="18"/>
          <w:szCs w:val="18"/>
          <w:u w:val="single"/>
        </w:rPr>
        <w:t xml:space="preserve">post-season </w:t>
      </w:r>
      <w:r w:rsidRPr="00F25A9C">
        <w:rPr>
          <w:rFonts w:ascii="Franklin Gothic Book" w:hAnsi="Franklin Gothic Book"/>
          <w:i/>
          <w:iCs/>
          <w:sz w:val="18"/>
          <w:szCs w:val="18"/>
          <w:u w:val="single"/>
        </w:rPr>
        <w:t xml:space="preserve">tournament games must be played on either Thursday or </w:t>
      </w:r>
      <w:r w:rsidR="00956B0B" w:rsidRPr="00F25A9C">
        <w:rPr>
          <w:rFonts w:ascii="Franklin Gothic Book" w:hAnsi="Franklin Gothic Book"/>
          <w:i/>
          <w:iCs/>
          <w:sz w:val="18"/>
          <w:szCs w:val="18"/>
          <w:u w:val="single"/>
        </w:rPr>
        <w:t>Saturday:</w:t>
      </w:r>
    </w:p>
    <w:p w14:paraId="2C01C1C0" w14:textId="70623437" w:rsidR="00956B0B" w:rsidRPr="00F25A9C" w:rsidRDefault="00956B0B" w:rsidP="001C040D">
      <w:pPr>
        <w:pStyle w:val="ListParagraph"/>
        <w:numPr>
          <w:ilvl w:val="2"/>
          <w:numId w:val="52"/>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 xml:space="preserve"> For D1, the first game must be played on Thanksgiving at 3:30pm EST.</w:t>
      </w:r>
    </w:p>
    <w:p w14:paraId="6B7E163A" w14:textId="77777777" w:rsidR="008F47FC" w:rsidRPr="00F25A9C" w:rsidRDefault="00AC3DEB" w:rsidP="001C040D">
      <w:pPr>
        <w:pStyle w:val="ListParagraph"/>
        <w:numPr>
          <w:ilvl w:val="1"/>
          <w:numId w:val="5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To be eligible for the post season</w:t>
      </w:r>
      <w:r w:rsidR="008F47FC" w:rsidRPr="00F25A9C">
        <w:rPr>
          <w:rFonts w:ascii="Franklin Gothic Book" w:hAnsi="Franklin Gothic Book"/>
          <w:i/>
          <w:iCs/>
          <w:sz w:val="18"/>
          <w:szCs w:val="18"/>
          <w:u w:val="single"/>
        </w:rPr>
        <w:t>:</w:t>
      </w:r>
    </w:p>
    <w:p w14:paraId="2F67C402" w14:textId="636F66B1" w:rsidR="00062359" w:rsidRPr="00F25A9C" w:rsidRDefault="00D0147E"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w:t>
      </w:r>
      <w:r w:rsidR="00AC3DEB" w:rsidRPr="00F25A9C">
        <w:rPr>
          <w:rFonts w:ascii="Franklin Gothic Book" w:hAnsi="Franklin Gothic Book"/>
          <w:sz w:val="16"/>
          <w:szCs w:val="16"/>
        </w:rPr>
        <w:t xml:space="preserve">ll </w:t>
      </w:r>
      <w:r w:rsidR="008F47FC" w:rsidRPr="00F25A9C">
        <w:rPr>
          <w:rFonts w:ascii="Franklin Gothic Book" w:hAnsi="Franklin Gothic Book"/>
          <w:sz w:val="16"/>
          <w:szCs w:val="16"/>
        </w:rPr>
        <w:t xml:space="preserve">D1 &amp; D2 </w:t>
      </w:r>
      <w:r w:rsidR="00AC3DEB" w:rsidRPr="00F25A9C">
        <w:rPr>
          <w:rFonts w:ascii="Franklin Gothic Book" w:hAnsi="Franklin Gothic Book"/>
          <w:sz w:val="16"/>
          <w:szCs w:val="16"/>
        </w:rPr>
        <w:t>programs must have a minimum record of 6-5 (or 5-6 with good academic standing), and not be on probation.</w:t>
      </w:r>
    </w:p>
    <w:p w14:paraId="1140637D" w14:textId="26C220B5" w:rsidR="00D0147E" w:rsidRPr="00F25A9C" w:rsidRDefault="00D0147E"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D3 &amp; D4 programs that participated in a regular-season bowl game must have a minimum record of 6-5 (or 5-6 with good academic standing), and not be on probation.</w:t>
      </w:r>
    </w:p>
    <w:p w14:paraId="24139A68" w14:textId="5359115B" w:rsidR="00D0147E" w:rsidRPr="00F25A9C" w:rsidRDefault="00D0147E" w:rsidP="001C040D">
      <w:pPr>
        <w:pStyle w:val="ListParagraph"/>
        <w:numPr>
          <w:ilvl w:val="2"/>
          <w:numId w:val="5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D3 &amp; D4 programs that didn't participate in a regular season bowl game must have a minimum record of 5-5 (or 4-6 with good academic standing), and not be on probation.</w:t>
      </w:r>
    </w:p>
    <w:p w14:paraId="6F8781EB" w14:textId="09A1587D" w:rsidR="00CE1418" w:rsidRPr="00F25A9C" w:rsidRDefault="00CE1418" w:rsidP="001C040D">
      <w:pPr>
        <w:pStyle w:val="ListParagraph"/>
        <w:numPr>
          <w:ilvl w:val="0"/>
          <w:numId w:val="52"/>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4C1EAEE8" w14:textId="77777777" w:rsidR="00272EC1" w:rsidRPr="00F25A9C" w:rsidRDefault="00272EC1" w:rsidP="001C040D">
      <w:pPr>
        <w:pStyle w:val="ListParagraph"/>
        <w:numPr>
          <w:ilvl w:val="0"/>
          <w:numId w:val="101"/>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institutions with any of the following do not need to have a JV schedule for the football team but may choose to do so if they wish:</w:t>
      </w:r>
    </w:p>
    <w:p w14:paraId="5028D445" w14:textId="77777777" w:rsidR="00272EC1" w:rsidRPr="00F25A9C" w:rsidRDefault="00272EC1" w:rsidP="001C040D">
      <w:pPr>
        <w:pStyle w:val="ListParagraph"/>
        <w:numPr>
          <w:ilvl w:val="2"/>
          <w:numId w:val="56"/>
        </w:numPr>
        <w:spacing w:before="0" w:after="120" w:line="240" w:lineRule="auto"/>
        <w:rPr>
          <w:rFonts w:ascii="Franklin Gothic Book" w:hAnsi="Franklin Gothic Book"/>
          <w:sz w:val="16"/>
          <w:szCs w:val="16"/>
        </w:rPr>
      </w:pPr>
      <w:r w:rsidRPr="00F25A9C">
        <w:rPr>
          <w:rFonts w:ascii="Franklin Gothic Book" w:hAnsi="Franklin Gothic Book"/>
          <w:sz w:val="16"/>
          <w:szCs w:val="16"/>
        </w:rPr>
        <w:t>An arena football program alongside a main varsity football program.</w:t>
      </w:r>
    </w:p>
    <w:p w14:paraId="49643AAD" w14:textId="77777777" w:rsidR="00272EC1" w:rsidRPr="00F25A9C" w:rsidRDefault="00272EC1" w:rsidP="001C040D">
      <w:pPr>
        <w:pStyle w:val="ListParagraph"/>
        <w:numPr>
          <w:ilvl w:val="2"/>
          <w:numId w:val="56"/>
        </w:numPr>
        <w:spacing w:before="0" w:after="120" w:line="240" w:lineRule="auto"/>
        <w:rPr>
          <w:rFonts w:ascii="Franklin Gothic Book" w:hAnsi="Franklin Gothic Book"/>
          <w:sz w:val="16"/>
          <w:szCs w:val="16"/>
        </w:rPr>
      </w:pPr>
      <w:r w:rsidRPr="00F25A9C">
        <w:rPr>
          <w:rFonts w:ascii="Franklin Gothic Book" w:hAnsi="Franklin Gothic Book"/>
          <w:sz w:val="16"/>
          <w:szCs w:val="16"/>
        </w:rPr>
        <w:t>Sprint football program alongside a main varsity football program.</w:t>
      </w:r>
    </w:p>
    <w:p w14:paraId="252BCFFF" w14:textId="77777777" w:rsidR="00272EC1" w:rsidRPr="00F25A9C" w:rsidRDefault="00272EC1" w:rsidP="001C040D">
      <w:pPr>
        <w:pStyle w:val="ListParagraph"/>
        <w:numPr>
          <w:ilvl w:val="2"/>
          <w:numId w:val="56"/>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Institutions </w:t>
      </w:r>
      <w:proofErr w:type="gramStart"/>
      <w:r w:rsidRPr="00F25A9C">
        <w:rPr>
          <w:rFonts w:ascii="Franklin Gothic Book" w:hAnsi="Franklin Gothic Book"/>
          <w:sz w:val="16"/>
          <w:szCs w:val="16"/>
        </w:rPr>
        <w:t>providing</w:t>
      </w:r>
      <w:proofErr w:type="gramEnd"/>
      <w:r w:rsidRPr="00F25A9C">
        <w:rPr>
          <w:rFonts w:ascii="Franklin Gothic Book" w:hAnsi="Franklin Gothic Book"/>
          <w:sz w:val="16"/>
          <w:szCs w:val="16"/>
        </w:rPr>
        <w:t xml:space="preserve"> athletic scholarships to players in a main varsity program, regardless of division.</w:t>
      </w:r>
    </w:p>
    <w:p w14:paraId="1CD7389D" w14:textId="77777777" w:rsidR="00272EC1" w:rsidRPr="00F25A9C" w:rsidRDefault="00272EC1" w:rsidP="001C040D">
      <w:pPr>
        <w:pStyle w:val="ListParagraph"/>
        <w:numPr>
          <w:ilvl w:val="2"/>
          <w:numId w:val="5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D4 institutions.</w:t>
      </w:r>
    </w:p>
    <w:p w14:paraId="07A3A3C0" w14:textId="77777777" w:rsidR="00272EC1" w:rsidRPr="00F25A9C" w:rsidRDefault="00272EC1" w:rsidP="001C040D">
      <w:pPr>
        <w:pStyle w:val="ListParagraph"/>
        <w:numPr>
          <w:ilvl w:val="0"/>
          <w:numId w:val="101"/>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JV teams can only have a max of 53-75 (11-Man) or 40-47 (9-Man) players listed on the game-day roster:</w:t>
      </w:r>
    </w:p>
    <w:p w14:paraId="2BCD9F85" w14:textId="77777777" w:rsidR="00272EC1" w:rsidRPr="00F25A9C" w:rsidRDefault="00272EC1" w:rsidP="001C040D">
      <w:pPr>
        <w:pStyle w:val="ListParagraph"/>
        <w:numPr>
          <w:ilvl w:val="0"/>
          <w:numId w:val="10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varsity programs are required to have all of their redshirted players on the active JV roster for all JV games during the regular season for at least 1 year with no loss of varsity </w:t>
      </w:r>
      <w:proofErr w:type="gramStart"/>
      <w:r w:rsidRPr="00F25A9C">
        <w:rPr>
          <w:rFonts w:ascii="Franklin Gothic Book" w:hAnsi="Franklin Gothic Book"/>
          <w:sz w:val="16"/>
          <w:szCs w:val="16"/>
        </w:rPr>
        <w:t>eligibility, but</w:t>
      </w:r>
      <w:proofErr w:type="gramEnd"/>
      <w:r w:rsidRPr="00F25A9C">
        <w:rPr>
          <w:rFonts w:ascii="Franklin Gothic Book" w:hAnsi="Franklin Gothic Book"/>
          <w:sz w:val="16"/>
          <w:szCs w:val="16"/>
        </w:rPr>
        <w:t xml:space="preserve"> may also have their practice squad players on the roster as well.</w:t>
      </w:r>
    </w:p>
    <w:p w14:paraId="0A6D6F96" w14:textId="77777777" w:rsidR="00272EC1" w:rsidRPr="00F25A9C" w:rsidRDefault="00272EC1" w:rsidP="001C040D">
      <w:pPr>
        <w:pStyle w:val="ListParagraph"/>
        <w:numPr>
          <w:ilvl w:val="0"/>
          <w:numId w:val="101"/>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Coaches are allowed unlimited substitutions:</w:t>
      </w:r>
    </w:p>
    <w:p w14:paraId="7B331F83" w14:textId="2C35EDF8" w:rsidR="00272EC1" w:rsidRPr="00F25A9C" w:rsidRDefault="00272EC1" w:rsidP="001C040D">
      <w:pPr>
        <w:pStyle w:val="ListParagraph"/>
        <w:numPr>
          <w:ilvl w:val="0"/>
          <w:numId w:val="103"/>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athletes must play in at least 1 game per season. All players in JV games must play at least 4 total possessions (or at least 16 total plays) per game.</w:t>
      </w:r>
    </w:p>
    <w:p w14:paraId="734CE8C3" w14:textId="77777777" w:rsidR="00272EC1" w:rsidRPr="00F25A9C" w:rsidRDefault="00272EC1" w:rsidP="001C040D">
      <w:pPr>
        <w:pStyle w:val="ListParagraph"/>
        <w:numPr>
          <w:ilvl w:val="0"/>
          <w:numId w:val="103"/>
        </w:numPr>
        <w:spacing w:before="0" w:after="120" w:line="240" w:lineRule="auto"/>
        <w:contextualSpacing w:val="0"/>
        <w:rPr>
          <w:rFonts w:ascii="Franklin Gothic Book" w:hAnsi="Franklin Gothic Book"/>
          <w:i/>
          <w:iCs/>
          <w:sz w:val="16"/>
          <w:szCs w:val="16"/>
        </w:rPr>
      </w:pPr>
      <w:r w:rsidRPr="00F25A9C">
        <w:rPr>
          <w:rFonts w:ascii="Franklin Gothic Book" w:hAnsi="Franklin Gothic Book"/>
          <w:i/>
          <w:iCs/>
          <w:sz w:val="16"/>
          <w:szCs w:val="16"/>
        </w:rPr>
        <w:t>From the moment a player leaves, the player is considered "dead" and cannot return to play until either:</w:t>
      </w:r>
    </w:p>
    <w:p w14:paraId="688A6A90" w14:textId="77777777" w:rsidR="00272EC1" w:rsidRPr="00F25A9C" w:rsidRDefault="00272EC1" w:rsidP="001C040D">
      <w:pPr>
        <w:pStyle w:val="ListParagraph"/>
        <w:numPr>
          <w:ilvl w:val="3"/>
          <w:numId w:val="56"/>
        </w:numPr>
        <w:spacing w:before="0" w:after="120" w:line="240" w:lineRule="auto"/>
        <w:rPr>
          <w:rFonts w:ascii="Franklin Gothic Book" w:hAnsi="Franklin Gothic Book"/>
          <w:sz w:val="15"/>
          <w:szCs w:val="15"/>
        </w:rPr>
      </w:pPr>
      <w:r w:rsidRPr="00F25A9C">
        <w:rPr>
          <w:rFonts w:ascii="Franklin Gothic Book" w:hAnsi="Franklin Gothic Book"/>
          <w:sz w:val="15"/>
          <w:szCs w:val="15"/>
        </w:rPr>
        <w:t xml:space="preserve">The designated time is served. </w:t>
      </w:r>
    </w:p>
    <w:p w14:paraId="2126FB8B" w14:textId="77777777" w:rsidR="00272EC1" w:rsidRPr="00F25A9C" w:rsidRDefault="00272EC1" w:rsidP="001C040D">
      <w:pPr>
        <w:pStyle w:val="ListParagraph"/>
        <w:numPr>
          <w:ilvl w:val="3"/>
          <w:numId w:val="56"/>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The substitute player is injured.</w:t>
      </w:r>
    </w:p>
    <w:p w14:paraId="6F8CC62E" w14:textId="77777777" w:rsidR="00272EC1" w:rsidRPr="00F25A9C" w:rsidRDefault="00272EC1" w:rsidP="001C040D">
      <w:pPr>
        <w:pStyle w:val="ListParagraph"/>
        <w:numPr>
          <w:ilvl w:val="0"/>
          <w:numId w:val="103"/>
        </w:numPr>
        <w:spacing w:before="0" w:after="120" w:line="240" w:lineRule="auto"/>
        <w:contextualSpacing w:val="0"/>
        <w:rPr>
          <w:rFonts w:ascii="Franklin Gothic Book" w:hAnsi="Franklin Gothic Book"/>
          <w:i/>
          <w:iCs/>
          <w:sz w:val="16"/>
          <w:szCs w:val="16"/>
        </w:rPr>
      </w:pPr>
      <w:r w:rsidRPr="00F25A9C">
        <w:rPr>
          <w:rFonts w:ascii="Franklin Gothic Book" w:hAnsi="Franklin Gothic Book"/>
          <w:i/>
          <w:iCs/>
          <w:sz w:val="16"/>
          <w:szCs w:val="16"/>
        </w:rPr>
        <w:t>"Dead" time is 2 total possessions (2 offensive or 2 defensive or 8 total plays):</w:t>
      </w:r>
    </w:p>
    <w:p w14:paraId="7FAEA391" w14:textId="2FE69C53" w:rsidR="00272EC1" w:rsidRPr="00F25A9C" w:rsidRDefault="00272EC1" w:rsidP="001C040D">
      <w:pPr>
        <w:pStyle w:val="ListParagraph"/>
        <w:numPr>
          <w:ilvl w:val="0"/>
          <w:numId w:val="104"/>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Exception = a "dead" player may participate on special teams plays such as kickoffs/field goals/punts, etc., or as long snapper or holder.</w:t>
      </w:r>
    </w:p>
    <w:p w14:paraId="27E8F232" w14:textId="72033254" w:rsidR="005A2D8B" w:rsidRPr="00F25A9C" w:rsidRDefault="005A2D8B" w:rsidP="001C040D">
      <w:pPr>
        <w:pStyle w:val="ListParagraph"/>
        <w:numPr>
          <w:ilvl w:val="1"/>
          <w:numId w:val="10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programs (except for </w:t>
      </w:r>
      <w:proofErr w:type="gramStart"/>
      <w:r w:rsidRPr="00F25A9C">
        <w:rPr>
          <w:rFonts w:ascii="Franklin Gothic Book" w:hAnsi="Franklin Gothic Book"/>
          <w:i/>
          <w:iCs/>
          <w:sz w:val="18"/>
          <w:szCs w:val="18"/>
          <w:u w:val="single"/>
        </w:rPr>
        <w:t>all of</w:t>
      </w:r>
      <w:proofErr w:type="gramEnd"/>
      <w:r w:rsidRPr="00F25A9C">
        <w:rPr>
          <w:rFonts w:ascii="Franklin Gothic Book" w:hAnsi="Franklin Gothic Book"/>
          <w:i/>
          <w:iCs/>
          <w:sz w:val="18"/>
          <w:szCs w:val="18"/>
          <w:u w:val="single"/>
        </w:rPr>
        <w:t xml:space="preserve"> the exceptions mentioned above) must play a 4-game (2h/2a) JV season beginning on the last Sunday of August and ending on the last Monday of October:</w:t>
      </w:r>
    </w:p>
    <w:p w14:paraId="2EA01DD0" w14:textId="542350BB" w:rsidR="005A2D8B" w:rsidRPr="00F25A9C" w:rsidRDefault="005A2D8B" w:rsidP="001C040D">
      <w:pPr>
        <w:pStyle w:val="ListParagraph"/>
        <w:numPr>
          <w:ilvl w:val="2"/>
          <w:numId w:val="105"/>
        </w:numPr>
        <w:spacing w:before="0" w:after="120" w:line="240" w:lineRule="auto"/>
        <w:ind w:hanging="180"/>
        <w:contextualSpacing w:val="0"/>
        <w:rPr>
          <w:rFonts w:ascii="Franklin Gothic Book" w:hAnsi="Franklin Gothic Book"/>
          <w:sz w:val="16"/>
          <w:szCs w:val="16"/>
        </w:rPr>
      </w:pPr>
      <w:bookmarkStart w:id="7" w:name="_Hlk122435634"/>
      <w:r w:rsidRPr="00F25A9C">
        <w:rPr>
          <w:rFonts w:ascii="Franklin Gothic Book" w:hAnsi="Franklin Gothic Book"/>
          <w:sz w:val="16"/>
          <w:szCs w:val="16"/>
        </w:rPr>
        <w:t>This must be extended to 5 (3h/2a or 2h/3a) if the university also sponsors a sprint football team or if the school is designated as a military academy or senior military college (as the JV team must also play their respective preparatory school or designated senior military college rival at least once).</w:t>
      </w:r>
    </w:p>
    <w:p w14:paraId="4FA49080" w14:textId="39774A88" w:rsidR="005A2D8B" w:rsidRPr="00F25A9C" w:rsidRDefault="005A2D8B" w:rsidP="001C040D">
      <w:pPr>
        <w:pStyle w:val="ListParagraph"/>
        <w:numPr>
          <w:ilvl w:val="2"/>
          <w:numId w:val="105"/>
        </w:numPr>
        <w:spacing w:before="0" w:after="120" w:line="240" w:lineRule="auto"/>
        <w:ind w:hanging="180"/>
        <w:contextualSpacing w:val="0"/>
        <w:rPr>
          <w:rFonts w:ascii="Franklin Gothic Book" w:hAnsi="Franklin Gothic Book"/>
          <w:sz w:val="16"/>
          <w:szCs w:val="16"/>
        </w:rPr>
      </w:pPr>
      <w:bookmarkStart w:id="8" w:name="_Hlk122435916"/>
      <w:r w:rsidRPr="00F25A9C">
        <w:rPr>
          <w:rFonts w:ascii="Franklin Gothic Book" w:hAnsi="Franklin Gothic Book"/>
          <w:sz w:val="16"/>
          <w:szCs w:val="16"/>
        </w:rPr>
        <w:lastRenderedPageBreak/>
        <w:t xml:space="preserve">This must be extended to 6 (3h/3a) for the military academies </w:t>
      </w:r>
      <w:r w:rsidR="003135BE" w:rsidRPr="00F25A9C">
        <w:rPr>
          <w:rFonts w:ascii="Franklin Gothic Book" w:hAnsi="Franklin Gothic Book"/>
          <w:sz w:val="16"/>
          <w:szCs w:val="16"/>
        </w:rPr>
        <w:t xml:space="preserve">&amp; senior military colleges </w:t>
      </w:r>
      <w:r w:rsidRPr="00F25A9C">
        <w:rPr>
          <w:rFonts w:ascii="Franklin Gothic Book" w:hAnsi="Franklin Gothic Book"/>
          <w:sz w:val="16"/>
          <w:szCs w:val="16"/>
        </w:rPr>
        <w:t>that have a sprint football team.</w:t>
      </w:r>
    </w:p>
    <w:bookmarkEnd w:id="8"/>
    <w:p w14:paraId="77485377" w14:textId="39B63B72" w:rsidR="005A2D8B" w:rsidRPr="00F25A9C" w:rsidRDefault="005A2D8B" w:rsidP="001C040D">
      <w:pPr>
        <w:pStyle w:val="ListParagraph"/>
        <w:numPr>
          <w:ilvl w:val="2"/>
          <w:numId w:val="105"/>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Designated senior military college rivals: 1) The Citadel &amp; University of North Georgia, 2) Norwich University &amp; Texas A&amp;M University, &amp; 3) Virginia Military Institute &amp; Virginia Tech.</w:t>
      </w:r>
    </w:p>
    <w:p w14:paraId="2CB6FBAF" w14:textId="77777777" w:rsidR="005A2D8B" w:rsidRPr="00F25A9C" w:rsidRDefault="005A2D8B" w:rsidP="001C040D">
      <w:pPr>
        <w:pStyle w:val="ListParagraph"/>
        <w:numPr>
          <w:ilvl w:val="1"/>
          <w:numId w:val="105"/>
        </w:numPr>
        <w:spacing w:before="0" w:after="120" w:line="240" w:lineRule="auto"/>
        <w:contextualSpacing w:val="0"/>
        <w:rPr>
          <w:rFonts w:ascii="Franklin Gothic Book" w:hAnsi="Franklin Gothic Book"/>
          <w:sz w:val="18"/>
          <w:szCs w:val="18"/>
        </w:rPr>
      </w:pPr>
      <w:bookmarkStart w:id="9" w:name="_Hlk122431291"/>
      <w:bookmarkEnd w:id="7"/>
      <w:r w:rsidRPr="00F25A9C">
        <w:rPr>
          <w:rFonts w:ascii="Franklin Gothic Book" w:hAnsi="Franklin Gothic Book"/>
          <w:sz w:val="18"/>
          <w:szCs w:val="18"/>
        </w:rPr>
        <w:t xml:space="preserve">All programs </w:t>
      </w:r>
      <w:proofErr w:type="gramStart"/>
      <w:r w:rsidRPr="00F25A9C">
        <w:rPr>
          <w:rFonts w:ascii="Franklin Gothic Book" w:hAnsi="Franklin Gothic Book"/>
          <w:sz w:val="18"/>
          <w:szCs w:val="18"/>
        </w:rPr>
        <w:t>are required</w:t>
      </w:r>
      <w:proofErr w:type="gramEnd"/>
      <w:r w:rsidRPr="00F25A9C">
        <w:rPr>
          <w:rFonts w:ascii="Franklin Gothic Book" w:hAnsi="Franklin Gothic Book"/>
          <w:sz w:val="18"/>
          <w:szCs w:val="18"/>
        </w:rPr>
        <w:t xml:space="preserve"> to practice &amp; scrimmage with the varsity players for the entire season.</w:t>
      </w:r>
    </w:p>
    <w:bookmarkEnd w:id="9"/>
    <w:p w14:paraId="02E2415E" w14:textId="77777777" w:rsidR="005A2D8B" w:rsidRPr="00F25A9C" w:rsidRDefault="005A2D8B" w:rsidP="001C040D">
      <w:pPr>
        <w:pStyle w:val="ListParagraph"/>
        <w:numPr>
          <w:ilvl w:val="1"/>
          <w:numId w:val="10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People with tickets to the varsity games may also go to the JV game in either of the following circumstances for free if they wish, but they must show their ticket for the varsity game:</w:t>
      </w:r>
    </w:p>
    <w:p w14:paraId="3CF26FFE" w14:textId="48BDB696" w:rsidR="005A2D8B" w:rsidRPr="00F25A9C" w:rsidRDefault="005A2D8B" w:rsidP="001C040D">
      <w:pPr>
        <w:pStyle w:val="ListParagraph"/>
        <w:numPr>
          <w:ilvl w:val="2"/>
          <w:numId w:val="10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At least 3 hours before the Saturday varsity game.</w:t>
      </w:r>
    </w:p>
    <w:p w14:paraId="3BBF29A2" w14:textId="767578F4" w:rsidR="005A2D8B" w:rsidRPr="00F25A9C" w:rsidRDefault="005A2D8B" w:rsidP="001C040D">
      <w:pPr>
        <w:pStyle w:val="ListParagraph"/>
        <w:numPr>
          <w:ilvl w:val="2"/>
          <w:numId w:val="10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The day before (but only for Thursday &amp; Saturday varsity games).</w:t>
      </w:r>
    </w:p>
    <w:p w14:paraId="2FAD0BD6" w14:textId="4934FD37" w:rsidR="005A2D8B" w:rsidRPr="00F25A9C" w:rsidRDefault="005A2D8B" w:rsidP="001C040D">
      <w:pPr>
        <w:pStyle w:val="ListParagraph"/>
        <w:numPr>
          <w:ilvl w:val="2"/>
          <w:numId w:val="105"/>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The next day (but only for Thursday &amp; Saturday varsity games).</w:t>
      </w:r>
    </w:p>
    <w:p w14:paraId="1CABDE5F" w14:textId="121CCBF4" w:rsidR="005A2D8B" w:rsidRPr="00F25A9C" w:rsidRDefault="001C0D63" w:rsidP="001C040D">
      <w:pPr>
        <w:pStyle w:val="ListParagraph"/>
        <w:numPr>
          <w:ilvl w:val="1"/>
          <w:numId w:val="10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w:t>
      </w:r>
      <w:r w:rsidR="005A2D8B" w:rsidRPr="00F25A9C">
        <w:rPr>
          <w:rFonts w:ascii="Franklin Gothic Book" w:hAnsi="Franklin Gothic Book"/>
          <w:i/>
          <w:iCs/>
          <w:sz w:val="18"/>
          <w:szCs w:val="18"/>
          <w:u w:val="single"/>
        </w:rPr>
        <w:t xml:space="preserve"> the JV teams must play </w:t>
      </w:r>
      <w:proofErr w:type="gramStart"/>
      <w:r w:rsidR="005A2D8B" w:rsidRPr="00F25A9C">
        <w:rPr>
          <w:rFonts w:ascii="Franklin Gothic Book" w:hAnsi="Franklin Gothic Book"/>
          <w:i/>
          <w:iCs/>
          <w:sz w:val="18"/>
          <w:szCs w:val="18"/>
          <w:u w:val="single"/>
        </w:rPr>
        <w:t>all of</w:t>
      </w:r>
      <w:proofErr w:type="gramEnd"/>
      <w:r w:rsidR="005A2D8B" w:rsidRPr="00F25A9C">
        <w:rPr>
          <w:rFonts w:ascii="Franklin Gothic Book" w:hAnsi="Franklin Gothic Book"/>
          <w:i/>
          <w:iCs/>
          <w:sz w:val="18"/>
          <w:szCs w:val="18"/>
          <w:u w:val="single"/>
        </w:rPr>
        <w:t xml:space="preserve"> their home games in the varsity program's stadium on any of the following:</w:t>
      </w:r>
    </w:p>
    <w:p w14:paraId="087E9CE2" w14:textId="5781AF89" w:rsidR="005A2D8B" w:rsidRPr="00F25A9C" w:rsidRDefault="005A2D8B" w:rsidP="001C040D">
      <w:pPr>
        <w:pStyle w:val="ListParagraph"/>
        <w:numPr>
          <w:ilvl w:val="2"/>
          <w:numId w:val="105"/>
        </w:numPr>
        <w:spacing w:before="0" w:after="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Friday (either after a Thursday game or before a Saturday game).</w:t>
      </w:r>
    </w:p>
    <w:p w14:paraId="7C5550AE" w14:textId="2DD1FF06" w:rsidR="005A2D8B" w:rsidRPr="00F25A9C" w:rsidRDefault="005A2D8B" w:rsidP="001C040D">
      <w:pPr>
        <w:pStyle w:val="ListParagraph"/>
        <w:numPr>
          <w:ilvl w:val="2"/>
          <w:numId w:val="105"/>
        </w:numPr>
        <w:spacing w:before="0" w:after="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Saturday (at least 3 hours before the varsity game).</w:t>
      </w:r>
    </w:p>
    <w:p w14:paraId="70052775" w14:textId="59A6B338" w:rsidR="005A2D8B" w:rsidRPr="00F25A9C" w:rsidRDefault="005A2D8B" w:rsidP="001C040D">
      <w:pPr>
        <w:pStyle w:val="ListParagraph"/>
        <w:numPr>
          <w:ilvl w:val="2"/>
          <w:numId w:val="105"/>
        </w:numPr>
        <w:spacing w:before="0" w:after="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Sunday.</w:t>
      </w:r>
    </w:p>
    <w:p w14:paraId="3590D0BE" w14:textId="26E08D31" w:rsidR="00CE1418" w:rsidRPr="00F25A9C" w:rsidRDefault="005A2D8B" w:rsidP="001C040D">
      <w:pPr>
        <w:pStyle w:val="ListParagraph"/>
        <w:numPr>
          <w:ilvl w:val="2"/>
          <w:numId w:val="105"/>
        </w:numPr>
        <w:spacing w:before="0" w:after="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Monday</w:t>
      </w:r>
    </w:p>
    <w:p w14:paraId="05821687" w14:textId="1B732D52" w:rsidR="00F618F5" w:rsidRPr="00F25A9C" w:rsidRDefault="00F618F5" w:rsidP="00F618F5">
      <w:pPr>
        <w:pStyle w:val="Heading3"/>
        <w:rPr>
          <w:rFonts w:ascii="Franklin Gothic Book" w:hAnsi="Franklin Gothic Book"/>
        </w:rPr>
      </w:pPr>
      <w:r w:rsidRPr="00F25A9C">
        <w:rPr>
          <w:rFonts w:ascii="Franklin Gothic Book" w:hAnsi="Franklin Gothic Book"/>
        </w:rPr>
        <w:t>Football - Sprint (Lightweight)</w:t>
      </w:r>
      <w:r w:rsidR="00062359" w:rsidRPr="00F25A9C">
        <w:rPr>
          <w:rFonts w:ascii="Franklin Gothic Book" w:hAnsi="Franklin Gothic Book"/>
        </w:rPr>
        <w:t>:</w:t>
      </w:r>
    </w:p>
    <w:p w14:paraId="385E4385" w14:textId="77777777" w:rsidR="0016180B" w:rsidRPr="00F25A9C" w:rsidRDefault="0016180B" w:rsidP="001C040D">
      <w:pPr>
        <w:pStyle w:val="ListParagraph"/>
        <w:numPr>
          <w:ilvl w:val="0"/>
          <w:numId w:val="53"/>
        </w:numPr>
        <w:spacing w:before="0" w:after="120" w:line="240" w:lineRule="auto"/>
        <w:contextualSpacing w:val="0"/>
        <w:rPr>
          <w:rFonts w:ascii="Franklin Gothic Book" w:hAnsi="Franklin Gothic Book"/>
          <w:b/>
          <w:bCs/>
        </w:rPr>
      </w:pPr>
      <w:r w:rsidRPr="00F25A9C">
        <w:rPr>
          <w:rFonts w:ascii="Franklin Gothic Book" w:hAnsi="Franklin Gothic Book"/>
          <w:b/>
          <w:bCs/>
        </w:rPr>
        <w:t>Coaching Staff Size:</w:t>
      </w:r>
    </w:p>
    <w:p w14:paraId="13510AB4" w14:textId="77777777" w:rsidR="0016180B" w:rsidRPr="00F25A9C" w:rsidRDefault="0016180B" w:rsidP="001C040D">
      <w:pPr>
        <w:pStyle w:val="ListParagraph"/>
        <w:numPr>
          <w:ilvl w:val="1"/>
          <w:numId w:val="53"/>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1 Head Coach and a max of 10 Assistants. </w:t>
      </w:r>
    </w:p>
    <w:p w14:paraId="23D5CC0B" w14:textId="045369DC" w:rsidR="0016180B" w:rsidRPr="00F25A9C" w:rsidRDefault="0016180B" w:rsidP="001C040D">
      <w:pPr>
        <w:pStyle w:val="ListParagraph"/>
        <w:numPr>
          <w:ilvl w:val="1"/>
          <w:numId w:val="5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"coach" for this rule is defined by NCAA Bylaw 11.7.</w:t>
      </w:r>
    </w:p>
    <w:p w14:paraId="7C03615B" w14:textId="64E0EC4A" w:rsidR="00DF55D6" w:rsidRPr="00F25A9C" w:rsidRDefault="00DF55D6"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min of 65 and a max of 85 players during the regular season; the max is lifted to 175 players for preseason tryouts and 125 for spring practices only.</w:t>
      </w:r>
    </w:p>
    <w:p w14:paraId="54A2056D" w14:textId="7A3BE492" w:rsidR="00DF55D6" w:rsidRPr="00F25A9C" w:rsidRDefault="00DF55D6"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All programs cannot give out any kind of athletic scholarship</w:t>
      </w:r>
      <w:r w:rsidR="00DE1ACC" w:rsidRPr="00F25A9C">
        <w:rPr>
          <w:rFonts w:ascii="Franklin Gothic Book" w:hAnsi="Franklin Gothic Book"/>
        </w:rPr>
        <w:t xml:space="preserve">. </w:t>
      </w:r>
      <w:r w:rsidR="00CC0585" w:rsidRPr="00F25A9C">
        <w:rPr>
          <w:rFonts w:ascii="Franklin Gothic Book" w:hAnsi="Franklin Gothic Book"/>
        </w:rPr>
        <w:t>H</w:t>
      </w:r>
      <w:r w:rsidRPr="00F25A9C">
        <w:rPr>
          <w:rFonts w:ascii="Franklin Gothic Book" w:hAnsi="Franklin Gothic Book"/>
        </w:rPr>
        <w:t>owever, they can give out purely academic scholarships like all other D3 athletic programs.</w:t>
      </w:r>
    </w:p>
    <w:p w14:paraId="55B3D205" w14:textId="77777777" w:rsidR="00DF55D6" w:rsidRPr="00F25A9C" w:rsidRDefault="00DF55D6"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All programs can recruit both Varsity and JV athletes out of high school from anywhere within 700 miles of the program as well as all over the state so long as they weigh 183 pounds or less.</w:t>
      </w:r>
    </w:p>
    <w:p w14:paraId="6E8CEF0B" w14:textId="77777777" w:rsidR="00DF55D6" w:rsidRPr="00F25A9C" w:rsidRDefault="00DF55D6"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60 players on the active roster for all regular season games.</w:t>
      </w:r>
    </w:p>
    <w:p w14:paraId="487EFE5F" w14:textId="612AFFD6" w:rsidR="00DF55D6" w:rsidRPr="00F25A9C" w:rsidRDefault="00DF55D6"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All programs are required to give all 5-25 inactive players free season tickets in the designated student sections for all home games.</w:t>
      </w:r>
    </w:p>
    <w:p w14:paraId="72488EFA" w14:textId="4D29B8C4" w:rsidR="00943DED" w:rsidRPr="00F25A9C" w:rsidRDefault="00943DED"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All programs may have a full-contact preseason scrimmage against a team of either 1) sprint football alums, 2) other former college players currently not playing professional football (if the school has both traditional &amp; sprint football), or 3) a combination of both 2 weeks before the start of the regular season (alums must pay a $2 fine for each pound overweight in order to play).</w:t>
      </w:r>
    </w:p>
    <w:p w14:paraId="64A1FC3D" w14:textId="566CF0DC" w:rsidR="00943DED" w:rsidRPr="00F25A9C" w:rsidRDefault="00943DED"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 xml:space="preserve">A preseason scrimmage between any league opponents may be allowed in lieu of an alumni game. This scrimmage will be arranged between league opponents and will be counted as one of the 16 practices.  It is intended that the scrimmage be highly controlled. The </w:t>
      </w:r>
      <w:r w:rsidR="00541EC3" w:rsidRPr="00F25A9C">
        <w:rPr>
          <w:rFonts w:ascii="Franklin Gothic Book" w:hAnsi="Franklin Gothic Book"/>
        </w:rPr>
        <w:t xml:space="preserve">Regional </w:t>
      </w:r>
      <w:r w:rsidRPr="00F25A9C">
        <w:rPr>
          <w:rFonts w:ascii="Franklin Gothic Book" w:hAnsi="Franklin Gothic Book"/>
        </w:rPr>
        <w:t>Commissioner will be notified of all scheduled scrimmages.</w:t>
      </w:r>
    </w:p>
    <w:p w14:paraId="35568DE5" w14:textId="23389F03" w:rsidR="00943DED" w:rsidRPr="00F25A9C" w:rsidRDefault="00943DED"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 xml:space="preserve">All programs may have an additional full-contact preseason scrimmage against a JV team of a varsity D1, D2, or D3 American football team 1 week before the start of the regular season (JV players must pay a $1.50 fine for each pound overweight </w:t>
      </w:r>
      <w:proofErr w:type="gramStart"/>
      <w:r w:rsidRPr="00F25A9C">
        <w:rPr>
          <w:rFonts w:ascii="Franklin Gothic Book" w:hAnsi="Franklin Gothic Book"/>
        </w:rPr>
        <w:t>in order to</w:t>
      </w:r>
      <w:proofErr w:type="gramEnd"/>
      <w:r w:rsidRPr="00F25A9C">
        <w:rPr>
          <w:rFonts w:ascii="Franklin Gothic Book" w:hAnsi="Franklin Gothic Book"/>
        </w:rPr>
        <w:t xml:space="preserve"> play).</w:t>
      </w:r>
    </w:p>
    <w:p w14:paraId="4DF714BD" w14:textId="446F2D6A" w:rsidR="009A2892" w:rsidRPr="00F25A9C" w:rsidRDefault="009A2892" w:rsidP="001C040D">
      <w:pPr>
        <w:pStyle w:val="ListParagraph"/>
        <w:numPr>
          <w:ilvl w:val="0"/>
          <w:numId w:val="53"/>
        </w:numPr>
        <w:spacing w:before="0" w:after="120" w:line="240" w:lineRule="auto"/>
        <w:contextualSpacing w:val="0"/>
        <w:rPr>
          <w:rFonts w:ascii="Franklin Gothic Book" w:hAnsi="Franklin Gothic Book"/>
          <w:b/>
          <w:bCs/>
        </w:rPr>
      </w:pPr>
      <w:r w:rsidRPr="00F25A9C">
        <w:rPr>
          <w:rFonts w:ascii="Franklin Gothic Book" w:hAnsi="Franklin Gothic Book"/>
          <w:b/>
          <w:bCs/>
        </w:rPr>
        <w:t>All programs play an 8-game season (4h/4a) against other sprint football teams beginning in the third Friday/Saturday combination of September and ending in the first Friday/Saturday combination of November</w:t>
      </w:r>
      <w:r w:rsidR="00541EC3" w:rsidRPr="00F25A9C">
        <w:rPr>
          <w:rFonts w:ascii="Franklin Gothic Book" w:hAnsi="Franklin Gothic Book"/>
          <w:b/>
          <w:bCs/>
        </w:rPr>
        <w:t>:</w:t>
      </w:r>
    </w:p>
    <w:p w14:paraId="1AE37C31" w14:textId="0139E280" w:rsidR="009A2892" w:rsidRPr="00F25A9C" w:rsidRDefault="009A2892" w:rsidP="001C040D">
      <w:pPr>
        <w:pStyle w:val="ListParagraph"/>
        <w:numPr>
          <w:ilvl w:val="1"/>
          <w:numId w:val="5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are required to play at least 6 in-</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games, with 3 home and 3 away games.</w:t>
      </w:r>
    </w:p>
    <w:p w14:paraId="24201C00" w14:textId="7F0C936D" w:rsidR="009A2892" w:rsidRPr="00F25A9C" w:rsidRDefault="009A2892" w:rsidP="001C040D">
      <w:pPr>
        <w:pStyle w:val="ListParagraph"/>
        <w:numPr>
          <w:ilvl w:val="1"/>
          <w:numId w:val="5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max of 2 (1h/1a) non-</w:t>
      </w:r>
      <w:r w:rsidR="003342BA" w:rsidRPr="00F25A9C">
        <w:rPr>
          <w:rFonts w:ascii="Franklin Gothic Book" w:hAnsi="Franklin Gothic Book"/>
          <w:sz w:val="18"/>
          <w:szCs w:val="18"/>
        </w:rPr>
        <w:t>region</w:t>
      </w:r>
      <w:r w:rsidRPr="00F25A9C">
        <w:rPr>
          <w:rFonts w:ascii="Franklin Gothic Book" w:hAnsi="Franklin Gothic Book"/>
          <w:sz w:val="18"/>
          <w:szCs w:val="18"/>
        </w:rPr>
        <w:t xml:space="preserve"> games are required to be against teams that are within 700 miles away from the program in question.</w:t>
      </w:r>
    </w:p>
    <w:p w14:paraId="70F6F2A6" w14:textId="0A961CFF" w:rsidR="00062359" w:rsidRPr="00F25A9C" w:rsidRDefault="009A2892" w:rsidP="001C040D">
      <w:pPr>
        <w:pStyle w:val="ListParagraph"/>
        <w:numPr>
          <w:ilvl w:val="1"/>
          <w:numId w:val="5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It is recommended that the home team provide two (2) 40/25-second clocks and an official 40/25-second clock operator for all games. If possible, clock operators should be certified.</w:t>
      </w:r>
    </w:p>
    <w:p w14:paraId="35EC1375" w14:textId="6009A69C" w:rsidR="006F2B7C" w:rsidRPr="00F25A9C" w:rsidRDefault="006F2B7C" w:rsidP="001C040D">
      <w:pPr>
        <w:pStyle w:val="ListParagraph"/>
        <w:numPr>
          <w:ilvl w:val="0"/>
          <w:numId w:val="53"/>
        </w:numPr>
        <w:spacing w:before="0" w:after="120" w:line="240" w:lineRule="auto"/>
        <w:contextualSpacing w:val="0"/>
        <w:rPr>
          <w:rFonts w:ascii="Franklin Gothic Book" w:hAnsi="Franklin Gothic Book"/>
        </w:rPr>
      </w:pPr>
      <w:r w:rsidRPr="00F25A9C">
        <w:rPr>
          <w:rFonts w:ascii="Franklin Gothic Book" w:hAnsi="Franklin Gothic Book"/>
        </w:rPr>
        <w:t>To be eligible for the post season, all programs must have a minimum record of 4-4 (or 3-5 with good academic standing), and not be on probation</w:t>
      </w:r>
      <w:r w:rsidR="00943DED" w:rsidRPr="00F25A9C">
        <w:rPr>
          <w:rFonts w:ascii="Franklin Gothic Book" w:hAnsi="Franklin Gothic Book"/>
        </w:rPr>
        <w:t>.</w:t>
      </w:r>
    </w:p>
    <w:p w14:paraId="6AA6DBCF" w14:textId="284C095E" w:rsidR="00F618F5" w:rsidRPr="00F25A9C" w:rsidRDefault="00F618F5" w:rsidP="00F618F5">
      <w:pPr>
        <w:pStyle w:val="Heading3"/>
        <w:rPr>
          <w:rFonts w:ascii="Franklin Gothic Book" w:hAnsi="Franklin Gothic Book"/>
        </w:rPr>
      </w:pPr>
      <w:r w:rsidRPr="00F25A9C">
        <w:rPr>
          <w:rFonts w:ascii="Franklin Gothic Book" w:hAnsi="Franklin Gothic Book"/>
        </w:rPr>
        <w:t>Golf</w:t>
      </w:r>
      <w:r w:rsidR="009E47D9" w:rsidRPr="00F25A9C">
        <w:rPr>
          <w:rFonts w:ascii="Franklin Gothic Book" w:hAnsi="Franklin Gothic Book"/>
        </w:rPr>
        <w:t>:</w:t>
      </w:r>
    </w:p>
    <w:p w14:paraId="11CC1E3F" w14:textId="77777777" w:rsidR="00C25523" w:rsidRPr="00F25A9C" w:rsidRDefault="00C25523" w:rsidP="001C040D">
      <w:pPr>
        <w:pStyle w:val="ListParagraph"/>
        <w:numPr>
          <w:ilvl w:val="0"/>
          <w:numId w:val="60"/>
        </w:numPr>
        <w:spacing w:before="0" w:after="120" w:line="240" w:lineRule="auto"/>
        <w:contextualSpacing w:val="0"/>
        <w:rPr>
          <w:rFonts w:ascii="Franklin Gothic Book" w:hAnsi="Franklin Gothic Book"/>
          <w:b/>
          <w:bCs/>
        </w:rPr>
      </w:pPr>
      <w:r w:rsidRPr="00F25A9C">
        <w:rPr>
          <w:rFonts w:ascii="Franklin Gothic Book" w:hAnsi="Franklin Gothic Book"/>
          <w:b/>
          <w:bCs/>
        </w:rPr>
        <w:t>Varsity Rules:</w:t>
      </w:r>
    </w:p>
    <w:p w14:paraId="0E57FFB5" w14:textId="77777777" w:rsidR="00C65424" w:rsidRPr="00F25A9C" w:rsidRDefault="00C65424"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can only have a max of 12 players during the regular season; this limit is lifted to 122 total players for preseason tryouts only.</w:t>
      </w:r>
    </w:p>
    <w:p w14:paraId="02CBFE3C" w14:textId="72D829DE"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lastRenderedPageBreak/>
        <w:t xml:space="preserve">All programs play a 10-invitational &amp; 4 dual meet </w:t>
      </w:r>
      <w:proofErr w:type="gramStart"/>
      <w:r w:rsidRPr="00F25A9C">
        <w:rPr>
          <w:rFonts w:ascii="Franklin Gothic Book" w:hAnsi="Franklin Gothic Book"/>
          <w:i/>
          <w:iCs/>
          <w:sz w:val="18"/>
          <w:szCs w:val="18"/>
          <w:u w:val="single"/>
        </w:rPr>
        <w:t>season</w:t>
      </w:r>
      <w:proofErr w:type="gramEnd"/>
      <w:r w:rsidRPr="00F25A9C">
        <w:rPr>
          <w:rFonts w:ascii="Franklin Gothic Book" w:hAnsi="Franklin Gothic Book"/>
          <w:i/>
          <w:iCs/>
          <w:sz w:val="18"/>
          <w:szCs w:val="18"/>
          <w:u w:val="single"/>
        </w:rPr>
        <w:t xml:space="preserve"> (may only host 1 of each) with a winter break in between:</w:t>
      </w:r>
    </w:p>
    <w:p w14:paraId="66E4F0C0" w14:textId="60B9F15C" w:rsidR="00D70330" w:rsidRPr="00F25A9C" w:rsidRDefault="00D70330" w:rsidP="001C040D">
      <w:pPr>
        <w:pStyle w:val="ListParagraph"/>
        <w:numPr>
          <w:ilvl w:val="2"/>
          <w:numId w:val="60"/>
        </w:numPr>
        <w:spacing w:before="0" w:after="120" w:line="240" w:lineRule="auto"/>
        <w:rPr>
          <w:rFonts w:ascii="Franklin Gothic Book" w:hAnsi="Franklin Gothic Book"/>
          <w:sz w:val="16"/>
          <w:szCs w:val="16"/>
        </w:rPr>
      </w:pPr>
      <w:r w:rsidRPr="00F25A9C">
        <w:rPr>
          <w:rFonts w:ascii="Franklin Gothic Book" w:hAnsi="Franklin Gothic Book"/>
          <w:sz w:val="16"/>
          <w:szCs w:val="16"/>
        </w:rPr>
        <w:t>Fall season = beginning on the first Friday of September and ending on the last Sunday of October.</w:t>
      </w:r>
    </w:p>
    <w:p w14:paraId="4F478580" w14:textId="06A8F2DB" w:rsidR="002C09A1"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Spring season = beginning on the first Friday of February and ending on </w:t>
      </w:r>
      <w:proofErr w:type="gramStart"/>
      <w:r w:rsidRPr="00F25A9C">
        <w:rPr>
          <w:rFonts w:ascii="Franklin Gothic Book" w:hAnsi="Franklin Gothic Book"/>
          <w:sz w:val="16"/>
          <w:szCs w:val="16"/>
        </w:rPr>
        <w:t>third</w:t>
      </w:r>
      <w:proofErr w:type="gramEnd"/>
      <w:r w:rsidRPr="00F25A9C">
        <w:rPr>
          <w:rFonts w:ascii="Franklin Gothic Book" w:hAnsi="Franklin Gothic Book"/>
          <w:sz w:val="16"/>
          <w:szCs w:val="16"/>
        </w:rPr>
        <w:t xml:space="preserve"> Sunday of April.</w:t>
      </w:r>
    </w:p>
    <w:p w14:paraId="7A596D98" w14:textId="7E9CA841" w:rsidR="00620C41" w:rsidRPr="00F25A9C" w:rsidRDefault="00620C41"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 </w:t>
      </w:r>
      <w:r w:rsidR="00A40D26" w:rsidRPr="00F25A9C">
        <w:rPr>
          <w:rFonts w:ascii="Franklin Gothic Book" w:hAnsi="Franklin Gothic Book"/>
          <w:sz w:val="16"/>
          <w:szCs w:val="16"/>
        </w:rPr>
        <w:t>This</w:t>
      </w:r>
      <w:r w:rsidRPr="00F25A9C">
        <w:rPr>
          <w:rFonts w:ascii="Franklin Gothic Book" w:hAnsi="Franklin Gothic Book"/>
          <w:sz w:val="16"/>
          <w:szCs w:val="16"/>
        </w:rPr>
        <w:t xml:space="preserve"> is expanded to </w:t>
      </w:r>
      <w:proofErr w:type="gramStart"/>
      <w:r w:rsidR="00A40D26" w:rsidRPr="00F25A9C">
        <w:rPr>
          <w:rFonts w:ascii="Franklin Gothic Book" w:hAnsi="Franklin Gothic Book"/>
          <w:sz w:val="16"/>
          <w:szCs w:val="16"/>
        </w:rPr>
        <w:t>an 11 tournaments/invitationals</w:t>
      </w:r>
      <w:proofErr w:type="gramEnd"/>
      <w:r w:rsidR="00A40D26" w:rsidRPr="00F25A9C">
        <w:rPr>
          <w:rFonts w:ascii="Franklin Gothic Book" w:hAnsi="Franklin Gothic Book"/>
          <w:sz w:val="16"/>
          <w:szCs w:val="16"/>
        </w:rPr>
        <w:t xml:space="preserve"> for the top teams in D1 only.</w:t>
      </w:r>
    </w:p>
    <w:p w14:paraId="6225EAA6" w14:textId="38D8B85D"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Players are allowed to wear shorts </w:t>
      </w:r>
      <w:r w:rsidR="00244EBC" w:rsidRPr="00F25A9C">
        <w:rPr>
          <w:rFonts w:ascii="Franklin Gothic Book" w:hAnsi="Franklin Gothic Book"/>
          <w:sz w:val="18"/>
          <w:szCs w:val="18"/>
        </w:rPr>
        <w:t xml:space="preserve">&amp; use push </w:t>
      </w:r>
      <w:r w:rsidR="00620C41" w:rsidRPr="00F25A9C">
        <w:rPr>
          <w:rFonts w:ascii="Franklin Gothic Book" w:hAnsi="Franklin Gothic Book"/>
          <w:sz w:val="18"/>
          <w:szCs w:val="18"/>
        </w:rPr>
        <w:t>carts during</w:t>
      </w:r>
      <w:r w:rsidRPr="00F25A9C">
        <w:rPr>
          <w:rFonts w:ascii="Franklin Gothic Book" w:hAnsi="Franklin Gothic Book"/>
          <w:sz w:val="18"/>
          <w:szCs w:val="18"/>
        </w:rPr>
        <w:t xml:space="preserve"> their rounds.</w:t>
      </w:r>
    </w:p>
    <w:p w14:paraId="79D243C0" w14:textId="11780770" w:rsidR="00E06652" w:rsidRPr="00F25A9C" w:rsidRDefault="002C09A1" w:rsidP="001C040D">
      <w:pPr>
        <w:pStyle w:val="ListParagraph"/>
        <w:numPr>
          <w:ilvl w:val="1"/>
          <w:numId w:val="60"/>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The USIAA </w:t>
      </w:r>
      <w:r w:rsidR="00244EBC" w:rsidRPr="00F25A9C">
        <w:rPr>
          <w:rFonts w:ascii="Franklin Gothic Book" w:hAnsi="Franklin Gothic Book"/>
          <w:i/>
          <w:iCs/>
          <w:sz w:val="18"/>
          <w:szCs w:val="18"/>
          <w:u w:val="single"/>
        </w:rPr>
        <w:t xml:space="preserve">Regionals &amp; </w:t>
      </w:r>
      <w:r w:rsidRPr="00F25A9C">
        <w:rPr>
          <w:rFonts w:ascii="Franklin Gothic Book" w:hAnsi="Franklin Gothic Book"/>
          <w:i/>
          <w:iCs/>
          <w:sz w:val="18"/>
          <w:szCs w:val="18"/>
          <w:u w:val="single"/>
        </w:rPr>
        <w:t>Championship</w:t>
      </w:r>
      <w:r w:rsidR="00244EBC" w:rsidRPr="00F25A9C">
        <w:rPr>
          <w:rFonts w:ascii="Franklin Gothic Book" w:hAnsi="Franklin Gothic Book"/>
          <w:i/>
          <w:iCs/>
          <w:sz w:val="18"/>
          <w:szCs w:val="18"/>
          <w:u w:val="single"/>
        </w:rPr>
        <w:t>s are</w:t>
      </w:r>
      <w:r w:rsidRPr="00F25A9C">
        <w:rPr>
          <w:rFonts w:ascii="Franklin Gothic Book" w:hAnsi="Franklin Gothic Book"/>
          <w:i/>
          <w:iCs/>
          <w:sz w:val="18"/>
          <w:szCs w:val="18"/>
          <w:u w:val="single"/>
        </w:rPr>
        <w:t xml:space="preserve"> </w:t>
      </w:r>
      <w:r w:rsidR="00E06652" w:rsidRPr="00F25A9C">
        <w:rPr>
          <w:rFonts w:ascii="Franklin Gothic Book" w:hAnsi="Franklin Gothic Book"/>
          <w:i/>
          <w:iCs/>
          <w:sz w:val="18"/>
          <w:szCs w:val="18"/>
          <w:u w:val="single"/>
        </w:rPr>
        <w:t>a</w:t>
      </w:r>
      <w:r w:rsidRPr="00F25A9C">
        <w:rPr>
          <w:rFonts w:ascii="Franklin Gothic Book" w:hAnsi="Franklin Gothic Book"/>
          <w:i/>
          <w:iCs/>
          <w:sz w:val="18"/>
          <w:szCs w:val="18"/>
          <w:u w:val="single"/>
        </w:rPr>
        <w:t xml:space="preserve"> </w:t>
      </w:r>
      <w:r w:rsidR="00E06652" w:rsidRPr="00F25A9C">
        <w:rPr>
          <w:rFonts w:ascii="Franklin Gothic Book" w:hAnsi="Franklin Gothic Book"/>
          <w:i/>
          <w:iCs/>
          <w:sz w:val="18"/>
          <w:szCs w:val="18"/>
          <w:u w:val="single"/>
        </w:rPr>
        <w:t xml:space="preserve">team &amp; </w:t>
      </w:r>
      <w:r w:rsidRPr="00F25A9C">
        <w:rPr>
          <w:rFonts w:ascii="Franklin Gothic Book" w:hAnsi="Franklin Gothic Book"/>
          <w:i/>
          <w:iCs/>
          <w:sz w:val="18"/>
          <w:szCs w:val="18"/>
          <w:u w:val="single"/>
        </w:rPr>
        <w:t xml:space="preserve">individual </w:t>
      </w:r>
      <w:r w:rsidR="00620C41" w:rsidRPr="00F25A9C">
        <w:rPr>
          <w:rFonts w:ascii="Franklin Gothic Book" w:hAnsi="Franklin Gothic Book"/>
          <w:i/>
          <w:iCs/>
          <w:sz w:val="18"/>
          <w:szCs w:val="18"/>
          <w:u w:val="single"/>
        </w:rPr>
        <w:t xml:space="preserve">stroke-play </w:t>
      </w:r>
      <w:r w:rsidRPr="00F25A9C">
        <w:rPr>
          <w:rFonts w:ascii="Franklin Gothic Book" w:hAnsi="Franklin Gothic Book"/>
          <w:i/>
          <w:iCs/>
          <w:sz w:val="18"/>
          <w:szCs w:val="18"/>
          <w:u w:val="single"/>
        </w:rPr>
        <w:t>tournament</w:t>
      </w:r>
      <w:r w:rsidR="00244EBC" w:rsidRPr="00F25A9C">
        <w:rPr>
          <w:rFonts w:ascii="Franklin Gothic Book" w:hAnsi="Franklin Gothic Book"/>
          <w:i/>
          <w:iCs/>
          <w:sz w:val="18"/>
          <w:szCs w:val="18"/>
          <w:u w:val="single"/>
        </w:rPr>
        <w:t>s</w:t>
      </w:r>
      <w:r w:rsidRPr="00F25A9C">
        <w:rPr>
          <w:rFonts w:ascii="Franklin Gothic Book" w:hAnsi="Franklin Gothic Book"/>
          <w:i/>
          <w:iCs/>
          <w:sz w:val="18"/>
          <w:szCs w:val="18"/>
          <w:u w:val="single"/>
        </w:rPr>
        <w:t xml:space="preserve"> beginning on the second week after the regular season ends</w:t>
      </w:r>
      <w:r w:rsidR="00E06652" w:rsidRPr="00F25A9C">
        <w:rPr>
          <w:rFonts w:ascii="Franklin Gothic Book" w:hAnsi="Franklin Gothic Book"/>
          <w:i/>
          <w:iCs/>
          <w:sz w:val="18"/>
          <w:szCs w:val="18"/>
          <w:u w:val="single"/>
        </w:rPr>
        <w:t>:</w:t>
      </w:r>
    </w:p>
    <w:p w14:paraId="6D4686AE" w14:textId="1CBE4DA3" w:rsidR="00D70330"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top 7 players from the 16 schools from each region in addition to the top 44 independent players from teams that didn't make the playoffs (for a total of 156 total players) will compete in the regionals.</w:t>
      </w:r>
    </w:p>
    <w:p w14:paraId="62ED4395" w14:textId="3179D379" w:rsidR="00D70330"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top 7 players from the 4 schools from each region (</w:t>
      </w:r>
      <w:r w:rsidR="00244EBC" w:rsidRPr="00F25A9C">
        <w:rPr>
          <w:rFonts w:ascii="Franklin Gothic Book" w:hAnsi="Franklin Gothic Book"/>
          <w:sz w:val="16"/>
          <w:szCs w:val="16"/>
        </w:rPr>
        <w:t>i.e.,</w:t>
      </w:r>
      <w:r w:rsidRPr="00F25A9C">
        <w:rPr>
          <w:rFonts w:ascii="Franklin Gothic Book" w:hAnsi="Franklin Gothic Book"/>
          <w:sz w:val="16"/>
          <w:szCs w:val="16"/>
        </w:rPr>
        <w:t xml:space="preserve"> 16 total teams) in addition to the top 11 independent players from each region (</w:t>
      </w:r>
      <w:r w:rsidR="00244EBC" w:rsidRPr="00F25A9C">
        <w:rPr>
          <w:rFonts w:ascii="Franklin Gothic Book" w:hAnsi="Franklin Gothic Book"/>
          <w:sz w:val="16"/>
          <w:szCs w:val="16"/>
        </w:rPr>
        <w:t>i.e.,</w:t>
      </w:r>
      <w:r w:rsidRPr="00F25A9C">
        <w:rPr>
          <w:rFonts w:ascii="Franklin Gothic Book" w:hAnsi="Franklin Gothic Book"/>
          <w:sz w:val="16"/>
          <w:szCs w:val="16"/>
        </w:rPr>
        <w:t xml:space="preserve"> 44 players) from teams that didn't make the playoffs (for a total of 156 total players) will compete in the regionals.</w:t>
      </w:r>
    </w:p>
    <w:p w14:paraId="215347EA" w14:textId="77777777" w:rsidR="00D70330" w:rsidRPr="00F25A9C" w:rsidRDefault="00D70330" w:rsidP="001C040D">
      <w:pPr>
        <w:pStyle w:val="ListParagraph"/>
        <w:numPr>
          <w:ilvl w:val="0"/>
          <w:numId w:val="60"/>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12FAA67D" w14:textId="77777777" w:rsidR="00D70330" w:rsidRPr="00F25A9C" w:rsidRDefault="00D70330" w:rsidP="001C040D">
      <w:pPr>
        <w:pStyle w:val="ListParagraph"/>
        <w:numPr>
          <w:ilvl w:val="1"/>
          <w:numId w:val="60"/>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JV teams can only have a max of 12 players separate from the varsity team.</w:t>
      </w:r>
    </w:p>
    <w:p w14:paraId="34D1D204" w14:textId="77777777"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athletes must play in at least 1 invitational per season.</w:t>
      </w:r>
    </w:p>
    <w:p w14:paraId="7072BDAA" w14:textId="2C85192A"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programs play an 8-invitational season </w:t>
      </w:r>
      <w:r w:rsidR="00244EBC" w:rsidRPr="00F25A9C">
        <w:rPr>
          <w:rFonts w:ascii="Franklin Gothic Book" w:hAnsi="Franklin Gothic Book"/>
          <w:i/>
          <w:iCs/>
          <w:sz w:val="18"/>
          <w:szCs w:val="18"/>
          <w:u w:val="single"/>
        </w:rPr>
        <w:t xml:space="preserve">&amp; 2 dual meet </w:t>
      </w:r>
      <w:proofErr w:type="gramStart"/>
      <w:r w:rsidR="00244EBC" w:rsidRPr="00F25A9C">
        <w:rPr>
          <w:rFonts w:ascii="Franklin Gothic Book" w:hAnsi="Franklin Gothic Book"/>
          <w:i/>
          <w:iCs/>
          <w:sz w:val="18"/>
          <w:szCs w:val="18"/>
          <w:u w:val="single"/>
        </w:rPr>
        <w:t>season</w:t>
      </w:r>
      <w:proofErr w:type="gramEnd"/>
      <w:r w:rsidR="00244EBC" w:rsidRPr="00F25A9C">
        <w:rPr>
          <w:rFonts w:ascii="Franklin Gothic Book" w:hAnsi="Franklin Gothic Book"/>
          <w:i/>
          <w:iCs/>
          <w:sz w:val="18"/>
          <w:szCs w:val="18"/>
          <w:u w:val="single"/>
        </w:rPr>
        <w:t xml:space="preserve"> (may only host 1 of each) </w:t>
      </w:r>
      <w:r w:rsidRPr="00F25A9C">
        <w:rPr>
          <w:rFonts w:ascii="Franklin Gothic Book" w:hAnsi="Franklin Gothic Book"/>
          <w:i/>
          <w:iCs/>
          <w:sz w:val="18"/>
          <w:szCs w:val="18"/>
          <w:u w:val="single"/>
        </w:rPr>
        <w:t>beginning on the second Saturday of September and ending on third Saturday of April with a winter break in between:</w:t>
      </w:r>
    </w:p>
    <w:p w14:paraId="2EE5B513" w14:textId="774F2BCD" w:rsidR="00244EBC" w:rsidRPr="00F25A9C" w:rsidRDefault="00244EBC" w:rsidP="001C040D">
      <w:pPr>
        <w:pStyle w:val="ListParagraph"/>
        <w:numPr>
          <w:ilvl w:val="2"/>
          <w:numId w:val="60"/>
        </w:numPr>
        <w:spacing w:before="0" w:after="120" w:line="240" w:lineRule="auto"/>
        <w:rPr>
          <w:rFonts w:ascii="Franklin Gothic Book" w:hAnsi="Franklin Gothic Book"/>
          <w:sz w:val="16"/>
          <w:szCs w:val="16"/>
        </w:rPr>
      </w:pPr>
      <w:r w:rsidRPr="00F25A9C">
        <w:rPr>
          <w:rFonts w:ascii="Franklin Gothic Book" w:hAnsi="Franklin Gothic Book"/>
          <w:sz w:val="16"/>
          <w:szCs w:val="16"/>
        </w:rPr>
        <w:t>Fall season = beginning on the second Friday of September and ending on the last Sunday of October.</w:t>
      </w:r>
    </w:p>
    <w:p w14:paraId="2AC50198" w14:textId="77777777" w:rsidR="00244EBC" w:rsidRPr="00F25A9C" w:rsidRDefault="00244EBC"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Spring season = beginning on the second Friday of February and ending on </w:t>
      </w:r>
      <w:proofErr w:type="gramStart"/>
      <w:r w:rsidRPr="00F25A9C">
        <w:rPr>
          <w:rFonts w:ascii="Franklin Gothic Book" w:hAnsi="Franklin Gothic Book"/>
          <w:sz w:val="16"/>
          <w:szCs w:val="16"/>
        </w:rPr>
        <w:t>third</w:t>
      </w:r>
      <w:proofErr w:type="gramEnd"/>
      <w:r w:rsidRPr="00F25A9C">
        <w:rPr>
          <w:rFonts w:ascii="Franklin Gothic Book" w:hAnsi="Franklin Gothic Book"/>
          <w:sz w:val="16"/>
          <w:szCs w:val="16"/>
        </w:rPr>
        <w:t xml:space="preserve"> Sunday of April. </w:t>
      </w:r>
    </w:p>
    <w:p w14:paraId="7CE31745" w14:textId="6E15C55D" w:rsidR="00D70330"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This must be extended to 9 </w:t>
      </w:r>
      <w:r w:rsidR="00244EBC" w:rsidRPr="00F25A9C">
        <w:rPr>
          <w:rFonts w:ascii="Franklin Gothic Book" w:hAnsi="Franklin Gothic Book"/>
          <w:sz w:val="16"/>
          <w:szCs w:val="16"/>
        </w:rPr>
        <w:t xml:space="preserve">tournaments/invitationals </w:t>
      </w:r>
      <w:r w:rsidRPr="00F25A9C">
        <w:rPr>
          <w:rFonts w:ascii="Franklin Gothic Book" w:hAnsi="Franklin Gothic Book"/>
          <w:sz w:val="16"/>
          <w:szCs w:val="16"/>
        </w:rPr>
        <w:t>for the military academies &amp; senior military colleges that have a golf team.</w:t>
      </w:r>
    </w:p>
    <w:p w14:paraId="30229420" w14:textId="77777777" w:rsidR="00D70330" w:rsidRPr="00F25A9C" w:rsidRDefault="00D70330" w:rsidP="001C040D">
      <w:pPr>
        <w:pStyle w:val="ListParagraph"/>
        <w:numPr>
          <w:ilvl w:val="0"/>
          <w:numId w:val="60"/>
        </w:numPr>
        <w:spacing w:before="0" w:after="120" w:line="240" w:lineRule="auto"/>
        <w:contextualSpacing w:val="0"/>
        <w:rPr>
          <w:rFonts w:ascii="Franklin Gothic Book" w:hAnsi="Franklin Gothic Book"/>
          <w:b/>
          <w:bCs/>
        </w:rPr>
      </w:pPr>
      <w:r w:rsidRPr="00F25A9C">
        <w:rPr>
          <w:rFonts w:ascii="Franklin Gothic Book" w:hAnsi="Franklin Gothic Book"/>
          <w:b/>
          <w:bCs/>
        </w:rPr>
        <w:t>Dual Meet Format:</w:t>
      </w:r>
    </w:p>
    <w:p w14:paraId="3999632C" w14:textId="617EB94C"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Both varsity &amp; JV = Each dual meet is </w:t>
      </w:r>
      <w:bookmarkStart w:id="10" w:name="_Hlk145186046"/>
      <w:r w:rsidRPr="00F25A9C">
        <w:rPr>
          <w:rFonts w:ascii="Franklin Gothic Book" w:hAnsi="Franklin Gothic Book"/>
          <w:sz w:val="18"/>
          <w:szCs w:val="18"/>
        </w:rPr>
        <w:t>2 days (i.e., either Saturday-Sunday or Tuesday-Wednesday) of 18 holes each day (i.e. 36 total holes).</w:t>
      </w:r>
    </w:p>
    <w:bookmarkEnd w:id="10"/>
    <w:p w14:paraId="4C7E56C4" w14:textId="77777777"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Only 2 teams, or 24 total players, will compete.</w:t>
      </w:r>
    </w:p>
    <w:p w14:paraId="6BD3CA64" w14:textId="370844E8"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Shotgun starts will be used:</w:t>
      </w:r>
    </w:p>
    <w:p w14:paraId="25D3777E" w14:textId="01B08465" w:rsidR="00D70330"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However, since there are only 6 total pairs of 4 players each, all dual meets will start on the front 9.</w:t>
      </w:r>
    </w:p>
    <w:p w14:paraId="3C9BF1E4" w14:textId="77777777"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1 point is awarded for each hole.</w:t>
      </w:r>
    </w:p>
    <w:p w14:paraId="539061B2" w14:textId="0E7D897A"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Fall season = all dual meets are four-ball:</w:t>
      </w:r>
    </w:p>
    <w:p w14:paraId="460D6FDE" w14:textId="010FB809" w:rsidR="00D70330" w:rsidRPr="00F25A9C" w:rsidRDefault="00D70330" w:rsidP="001C040D">
      <w:pPr>
        <w:pStyle w:val="ListParagraph"/>
        <w:numPr>
          <w:ilvl w:val="2"/>
          <w:numId w:val="60"/>
        </w:numPr>
        <w:spacing w:before="0" w:after="120" w:line="240" w:lineRule="auto"/>
        <w:rPr>
          <w:rFonts w:ascii="Franklin Gothic Book" w:hAnsi="Franklin Gothic Book"/>
          <w:sz w:val="16"/>
          <w:szCs w:val="16"/>
        </w:rPr>
      </w:pPr>
      <w:r w:rsidRPr="00F25A9C">
        <w:rPr>
          <w:rFonts w:ascii="Franklin Gothic Book" w:hAnsi="Franklin Gothic Book"/>
          <w:sz w:val="16"/>
          <w:szCs w:val="16"/>
        </w:rPr>
        <w:t>Two teams of 2 players each competing directly against each other.</w:t>
      </w:r>
    </w:p>
    <w:p w14:paraId="69F156AE" w14:textId="3A8F23D7" w:rsidR="00D70330" w:rsidRPr="00F25A9C" w:rsidRDefault="00D70330" w:rsidP="001C040D">
      <w:pPr>
        <w:pStyle w:val="ListParagraph"/>
        <w:numPr>
          <w:ilvl w:val="2"/>
          <w:numId w:val="60"/>
        </w:numPr>
        <w:spacing w:before="0" w:after="120" w:line="240" w:lineRule="auto"/>
        <w:rPr>
          <w:rFonts w:ascii="Franklin Gothic Book" w:hAnsi="Franklin Gothic Book"/>
          <w:sz w:val="16"/>
          <w:szCs w:val="16"/>
        </w:rPr>
      </w:pPr>
      <w:r w:rsidRPr="00F25A9C">
        <w:rPr>
          <w:rFonts w:ascii="Franklin Gothic Book" w:hAnsi="Franklin Gothic Book"/>
          <w:sz w:val="16"/>
          <w:szCs w:val="16"/>
        </w:rPr>
        <w:t>All 4 golfers play their own balls throughout the round (rather than alternating shots)</w:t>
      </w:r>
    </w:p>
    <w:p w14:paraId="459B9EDB" w14:textId="205EC354" w:rsidR="00D70330"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Each hole is won by the team whose member has the lowest score.</w:t>
      </w:r>
    </w:p>
    <w:p w14:paraId="272F6489" w14:textId="7E367A5C" w:rsidR="00244EBC"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Spring season = all dual meets are Scotch foursomes:</w:t>
      </w:r>
    </w:p>
    <w:p w14:paraId="24999AA2" w14:textId="60309684" w:rsidR="00244EBC" w:rsidRPr="00F25A9C" w:rsidRDefault="00D70330" w:rsidP="001C040D">
      <w:pPr>
        <w:pStyle w:val="ListParagraph"/>
        <w:numPr>
          <w:ilvl w:val="2"/>
          <w:numId w:val="60"/>
        </w:numPr>
        <w:spacing w:before="0" w:after="120" w:line="240" w:lineRule="auto"/>
        <w:rPr>
          <w:rFonts w:ascii="Franklin Gothic Book" w:hAnsi="Franklin Gothic Book"/>
          <w:sz w:val="16"/>
          <w:szCs w:val="16"/>
        </w:rPr>
      </w:pPr>
      <w:r w:rsidRPr="00F25A9C">
        <w:rPr>
          <w:rFonts w:ascii="Franklin Gothic Book" w:hAnsi="Franklin Gothic Book"/>
          <w:sz w:val="16"/>
          <w:szCs w:val="16"/>
        </w:rPr>
        <w:t>Golfers compete in teams of two, using only one ball per team, and taking alternate shots until the hole is completed.</w:t>
      </w:r>
    </w:p>
    <w:p w14:paraId="7E2A0807" w14:textId="7791849E" w:rsidR="00D70330"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Both players tee off on every hole. The better ball is </w:t>
      </w:r>
      <w:proofErr w:type="gramStart"/>
      <w:r w:rsidRPr="00F25A9C">
        <w:rPr>
          <w:rFonts w:ascii="Franklin Gothic Book" w:hAnsi="Franklin Gothic Book"/>
          <w:sz w:val="16"/>
          <w:szCs w:val="16"/>
        </w:rPr>
        <w:t>chosen</w:t>
      </w:r>
      <w:proofErr w:type="gramEnd"/>
      <w:r w:rsidRPr="00F25A9C">
        <w:rPr>
          <w:rFonts w:ascii="Franklin Gothic Book" w:hAnsi="Franklin Gothic Book"/>
          <w:sz w:val="16"/>
          <w:szCs w:val="16"/>
        </w:rPr>
        <w:t xml:space="preserve"> and alternate strokes are then played to complete the hole</w:t>
      </w:r>
    </w:p>
    <w:p w14:paraId="2D82F7E5" w14:textId="77777777" w:rsidR="00D70330" w:rsidRPr="00F25A9C" w:rsidRDefault="00D70330" w:rsidP="001C040D">
      <w:pPr>
        <w:pStyle w:val="ListParagraph"/>
        <w:numPr>
          <w:ilvl w:val="0"/>
          <w:numId w:val="60"/>
        </w:numPr>
        <w:spacing w:before="0" w:after="120" w:line="240" w:lineRule="auto"/>
        <w:contextualSpacing w:val="0"/>
        <w:rPr>
          <w:rFonts w:ascii="Franklin Gothic Book" w:hAnsi="Franklin Gothic Book"/>
          <w:b/>
          <w:bCs/>
        </w:rPr>
      </w:pPr>
      <w:r w:rsidRPr="00F25A9C">
        <w:rPr>
          <w:rFonts w:ascii="Franklin Gothic Book" w:hAnsi="Franklin Gothic Book"/>
          <w:b/>
          <w:bCs/>
        </w:rPr>
        <w:t>Tournament / Invitational Format:</w:t>
      </w:r>
    </w:p>
    <w:p w14:paraId="146CCFB4" w14:textId="6F841488"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Varsity = Each tournament/invitational is 3 days (i.e. Friday-Sunday) of 18 holes each day (i.e. 54 total holes).</w:t>
      </w:r>
    </w:p>
    <w:p w14:paraId="650E86DA" w14:textId="4B9F2E68"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JV = Each tournament/invitational is 2 days (i.e., either Saturday-Sunday or Tuesday-Wednesday) of 18 holes each day (i.e. 36 total holes).</w:t>
      </w:r>
    </w:p>
    <w:p w14:paraId="561EFD59" w14:textId="18F9DCFA"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The minimum </w:t>
      </w:r>
      <w:proofErr w:type="gramStart"/>
      <w:r w:rsidRPr="00F25A9C">
        <w:rPr>
          <w:rFonts w:ascii="Franklin Gothic Book" w:hAnsi="Franklin Gothic Book"/>
          <w:i/>
          <w:iCs/>
          <w:sz w:val="18"/>
          <w:szCs w:val="18"/>
          <w:u w:val="single"/>
        </w:rPr>
        <w:t>amount</w:t>
      </w:r>
      <w:proofErr w:type="gramEnd"/>
      <w:r w:rsidRPr="00F25A9C">
        <w:rPr>
          <w:rFonts w:ascii="Franklin Gothic Book" w:hAnsi="Franklin Gothic Book"/>
          <w:i/>
          <w:iCs/>
          <w:sz w:val="18"/>
          <w:szCs w:val="18"/>
          <w:u w:val="single"/>
        </w:rPr>
        <w:t xml:space="preserve"> of players is 72 (or 6 teams; in which case, shotgun starts may be used):</w:t>
      </w:r>
    </w:p>
    <w:p w14:paraId="2D68F91E" w14:textId="7DEA1A24" w:rsidR="00D70330" w:rsidRPr="00F25A9C" w:rsidRDefault="00D70330" w:rsidP="001C040D">
      <w:pPr>
        <w:pStyle w:val="ListParagraph"/>
        <w:numPr>
          <w:ilvl w:val="2"/>
          <w:numId w:val="60"/>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However, the maximum </w:t>
      </w:r>
      <w:proofErr w:type="gramStart"/>
      <w:r w:rsidRPr="00F25A9C">
        <w:rPr>
          <w:rFonts w:ascii="Franklin Gothic Book" w:hAnsi="Franklin Gothic Book"/>
          <w:sz w:val="16"/>
          <w:szCs w:val="16"/>
        </w:rPr>
        <w:t>amount</w:t>
      </w:r>
      <w:proofErr w:type="gramEnd"/>
      <w:r w:rsidRPr="00F25A9C">
        <w:rPr>
          <w:rFonts w:ascii="Franklin Gothic Book" w:hAnsi="Franklin Gothic Book"/>
          <w:sz w:val="16"/>
          <w:szCs w:val="16"/>
        </w:rPr>
        <w:t xml:space="preserve"> of players is 156 (or 13 teams; in which case, all players must start on two different holes, usually #1 &amp; #10, at staggered tee times to avoid </w:t>
      </w:r>
      <w:proofErr w:type="gramStart"/>
      <w:r w:rsidRPr="00F25A9C">
        <w:rPr>
          <w:rFonts w:ascii="Franklin Gothic Book" w:hAnsi="Franklin Gothic Book"/>
          <w:sz w:val="16"/>
          <w:szCs w:val="16"/>
        </w:rPr>
        <w:t>overlap</w:t>
      </w:r>
      <w:proofErr w:type="gramEnd"/>
      <w:r w:rsidRPr="00F25A9C">
        <w:rPr>
          <w:rFonts w:ascii="Franklin Gothic Book" w:hAnsi="Franklin Gothic Book"/>
          <w:sz w:val="16"/>
          <w:szCs w:val="16"/>
        </w:rPr>
        <w:t xml:space="preserve"> as much as possible like the PGA Tour).</w:t>
      </w:r>
    </w:p>
    <w:p w14:paraId="2F29CDBD" w14:textId="6AE38E0B" w:rsidR="00D70330" w:rsidRPr="00F25A9C" w:rsidRDefault="00D70330" w:rsidP="001C040D">
      <w:pPr>
        <w:pStyle w:val="ListParagraph"/>
        <w:numPr>
          <w:ilvl w:val="1"/>
          <w:numId w:val="60"/>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tournaments/invitationals are "stoke play" (</w:t>
      </w:r>
      <w:r w:rsidR="00244EBC" w:rsidRPr="00F25A9C">
        <w:rPr>
          <w:rFonts w:ascii="Franklin Gothic Book" w:hAnsi="Franklin Gothic Book"/>
          <w:sz w:val="18"/>
          <w:szCs w:val="18"/>
        </w:rPr>
        <w:t>i.e.,</w:t>
      </w:r>
      <w:r w:rsidRPr="00F25A9C">
        <w:rPr>
          <w:rFonts w:ascii="Franklin Gothic Book" w:hAnsi="Franklin Gothic Book"/>
          <w:sz w:val="18"/>
          <w:szCs w:val="18"/>
        </w:rPr>
        <w:t xml:space="preserve"> the player with the lowest overall score wins the tournament)</w:t>
      </w:r>
    </w:p>
    <w:p w14:paraId="2BA0597C" w14:textId="33716931" w:rsidR="00D70330" w:rsidRPr="00F25A9C" w:rsidRDefault="00D70330"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Team scores are determined by summing the top 7 individual finishing places on each team.</w:t>
      </w:r>
    </w:p>
    <w:p w14:paraId="2BFF8D56" w14:textId="3E164396" w:rsidR="00620C41" w:rsidRPr="00F25A9C" w:rsidRDefault="00620C41" w:rsidP="001C040D">
      <w:pPr>
        <w:pStyle w:val="ListParagraph"/>
        <w:numPr>
          <w:ilvl w:val="1"/>
          <w:numId w:val="6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Players that win a tournament are guaranteed a chance to enter the playoffs as an independent if their teams </w:t>
      </w:r>
      <w:proofErr w:type="gramStart"/>
      <w:r w:rsidRPr="00F25A9C">
        <w:rPr>
          <w:rFonts w:ascii="Franklin Gothic Book" w:hAnsi="Franklin Gothic Book"/>
          <w:sz w:val="18"/>
          <w:szCs w:val="18"/>
        </w:rPr>
        <w:t>fails</w:t>
      </w:r>
      <w:proofErr w:type="gramEnd"/>
      <w:r w:rsidRPr="00F25A9C">
        <w:rPr>
          <w:rFonts w:ascii="Franklin Gothic Book" w:hAnsi="Franklin Gothic Book"/>
          <w:sz w:val="18"/>
          <w:szCs w:val="18"/>
        </w:rPr>
        <w:t xml:space="preserve"> to make it.</w:t>
      </w:r>
    </w:p>
    <w:p w14:paraId="53D950F7" w14:textId="5291F9B9" w:rsidR="00F618F5" w:rsidRPr="00F25A9C" w:rsidRDefault="00F618F5" w:rsidP="00F618F5">
      <w:pPr>
        <w:pStyle w:val="Heading3"/>
        <w:rPr>
          <w:rFonts w:ascii="Franklin Gothic Book" w:hAnsi="Franklin Gothic Book"/>
        </w:rPr>
      </w:pPr>
      <w:r w:rsidRPr="00F25A9C">
        <w:rPr>
          <w:rFonts w:ascii="Franklin Gothic Book" w:hAnsi="Franklin Gothic Book"/>
        </w:rPr>
        <w:t>Gymnastics</w:t>
      </w:r>
      <w:r w:rsidR="009E47D9" w:rsidRPr="00F25A9C">
        <w:rPr>
          <w:rFonts w:ascii="Franklin Gothic Book" w:hAnsi="Franklin Gothic Book"/>
        </w:rPr>
        <w:t>:</w:t>
      </w:r>
    </w:p>
    <w:p w14:paraId="446BB07E" w14:textId="77777777" w:rsidR="00C2646C" w:rsidRPr="00F25A9C" w:rsidRDefault="00C2646C" w:rsidP="001C040D">
      <w:pPr>
        <w:pStyle w:val="ListParagraph"/>
        <w:numPr>
          <w:ilvl w:val="0"/>
          <w:numId w:val="66"/>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12 players during the regular season; this limit is lifted to 122 total players for preseason tryouts &amp; fall practices only.</w:t>
      </w:r>
    </w:p>
    <w:p w14:paraId="357FE192" w14:textId="1AB8F3BF" w:rsidR="00690EB1" w:rsidRPr="00F25A9C" w:rsidRDefault="00690EB1" w:rsidP="001C040D">
      <w:pPr>
        <w:pStyle w:val="ListParagraph"/>
        <w:numPr>
          <w:ilvl w:val="0"/>
          <w:numId w:val="66"/>
        </w:numPr>
        <w:spacing w:before="0" w:after="120" w:line="240" w:lineRule="auto"/>
        <w:contextualSpacing w:val="0"/>
        <w:rPr>
          <w:rFonts w:ascii="Franklin Gothic Book" w:hAnsi="Franklin Gothic Book"/>
        </w:rPr>
      </w:pPr>
      <w:r w:rsidRPr="00F25A9C">
        <w:rPr>
          <w:rFonts w:ascii="Franklin Gothic Book" w:hAnsi="Franklin Gothic Book"/>
        </w:rPr>
        <w:lastRenderedPageBreak/>
        <w:t xml:space="preserve">All programs play </w:t>
      </w:r>
      <w:r w:rsidR="00715F6F" w:rsidRPr="00F25A9C">
        <w:rPr>
          <w:rFonts w:ascii="Franklin Gothic Book" w:hAnsi="Franklin Gothic Book"/>
        </w:rPr>
        <w:t>an</w:t>
      </w:r>
      <w:r w:rsidRPr="00F25A9C">
        <w:rPr>
          <w:rFonts w:ascii="Franklin Gothic Book" w:hAnsi="Franklin Gothic Book"/>
        </w:rPr>
        <w:t xml:space="preserve"> 8-invitational season (may only host 1) beginning on the first Friday of January and ending on third Saturday of October.</w:t>
      </w:r>
    </w:p>
    <w:p w14:paraId="619EE88B" w14:textId="05FD739C" w:rsidR="009E47D9" w:rsidRPr="00F25A9C" w:rsidRDefault="00690EB1" w:rsidP="001C040D">
      <w:pPr>
        <w:pStyle w:val="ListParagraph"/>
        <w:numPr>
          <w:ilvl w:val="0"/>
          <w:numId w:val="66"/>
        </w:numPr>
        <w:spacing w:before="0" w:after="120" w:line="240" w:lineRule="auto"/>
        <w:rPr>
          <w:rFonts w:ascii="Franklin Gothic Book" w:hAnsi="Franklin Gothic Book"/>
        </w:rPr>
      </w:pPr>
      <w:r w:rsidRPr="00F25A9C">
        <w:rPr>
          <w:rFonts w:ascii="Franklin Gothic Book" w:hAnsi="Franklin Gothic Book"/>
        </w:rPr>
        <w:t>Scores are determined by summing the top 3 individual finishing places on each team for each event.</w:t>
      </w:r>
    </w:p>
    <w:p w14:paraId="2E695980" w14:textId="1A641681" w:rsidR="00715F6F" w:rsidRPr="00F25A9C" w:rsidRDefault="00715F6F" w:rsidP="001C040D">
      <w:pPr>
        <w:pStyle w:val="ListParagraph"/>
        <w:numPr>
          <w:ilvl w:val="0"/>
          <w:numId w:val="66"/>
        </w:numPr>
        <w:spacing w:before="0" w:after="120" w:line="240" w:lineRule="auto"/>
        <w:contextualSpacing w:val="0"/>
        <w:rPr>
          <w:rFonts w:ascii="Franklin Gothic Book" w:hAnsi="Franklin Gothic Book"/>
        </w:rPr>
      </w:pPr>
      <w:r w:rsidRPr="00F25A9C">
        <w:rPr>
          <w:rFonts w:ascii="Franklin Gothic Book" w:hAnsi="Franklin Gothic Book"/>
        </w:rPr>
        <w:t>The USIAA Championship is an individual tournament beginning on the first week after the regular season ends.</w:t>
      </w:r>
    </w:p>
    <w:p w14:paraId="5304003A" w14:textId="31FE685E" w:rsidR="00F618F5" w:rsidRPr="00F25A9C" w:rsidRDefault="00F618F5" w:rsidP="00F618F5">
      <w:pPr>
        <w:pStyle w:val="Heading3"/>
        <w:rPr>
          <w:rFonts w:ascii="Franklin Gothic Book" w:hAnsi="Franklin Gothic Book"/>
        </w:rPr>
      </w:pPr>
      <w:r w:rsidRPr="00F25A9C">
        <w:rPr>
          <w:rFonts w:ascii="Franklin Gothic Book" w:hAnsi="Franklin Gothic Book"/>
        </w:rPr>
        <w:t>Ice Hockey</w:t>
      </w:r>
      <w:r w:rsidR="00BF0B6E" w:rsidRPr="00F25A9C">
        <w:rPr>
          <w:rFonts w:ascii="Franklin Gothic Book" w:hAnsi="Franklin Gothic Book"/>
        </w:rPr>
        <w:t>:</w:t>
      </w:r>
    </w:p>
    <w:p w14:paraId="3216B4F6" w14:textId="77777777" w:rsidR="006B33D4" w:rsidRPr="00F25A9C" w:rsidRDefault="006B33D4" w:rsidP="001C040D">
      <w:pPr>
        <w:pStyle w:val="ListParagraph"/>
        <w:numPr>
          <w:ilvl w:val="0"/>
          <w:numId w:val="59"/>
        </w:numPr>
        <w:spacing w:before="0" w:after="120" w:line="240" w:lineRule="auto"/>
        <w:contextualSpacing w:val="0"/>
        <w:rPr>
          <w:rFonts w:ascii="Franklin Gothic Book" w:hAnsi="Franklin Gothic Book"/>
          <w:b/>
          <w:bCs/>
        </w:rPr>
      </w:pPr>
      <w:r w:rsidRPr="00F25A9C">
        <w:rPr>
          <w:rFonts w:ascii="Franklin Gothic Book" w:hAnsi="Franklin Gothic Book"/>
          <w:b/>
          <w:bCs/>
        </w:rPr>
        <w:t>Varsity Rules:</w:t>
      </w:r>
    </w:p>
    <w:p w14:paraId="44E093A1" w14:textId="77777777" w:rsidR="003E0996" w:rsidRPr="00F25A9C" w:rsidRDefault="003E0996"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can only have a max of 25 players during the regular season; this limit is lifted to 135 players for preseason tryouts and the summer practices only.</w:t>
      </w:r>
    </w:p>
    <w:p w14:paraId="2DEB2421" w14:textId="77777777" w:rsidR="00D13BD4" w:rsidRPr="00F25A9C" w:rsidRDefault="00D13BD4"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can only have a max of 20 players on the active roster for all regular season games.</w:t>
      </w:r>
    </w:p>
    <w:p w14:paraId="305D8FDB" w14:textId="30D5D078" w:rsidR="00D13BD4" w:rsidRPr="00F25A9C" w:rsidRDefault="00D13BD4"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are required to give all 12 inactive players &amp; the 22 JV players (when they don't have games) free season tickets in the designated student sections for all home games.</w:t>
      </w:r>
    </w:p>
    <w:p w14:paraId="22C9185A" w14:textId="1917E609" w:rsidR="006B33D4" w:rsidRPr="00F25A9C" w:rsidRDefault="006B33D4"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D1/D2 programs play a 36-game season (18h/18a) beginning in the second week of October and ending in the last week of February.</w:t>
      </w:r>
    </w:p>
    <w:p w14:paraId="17B805FF" w14:textId="77777777" w:rsidR="006B33D4" w:rsidRPr="00F25A9C" w:rsidRDefault="006B33D4"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D3/D4 programs play a 32-game season (16h/16a) beginning in the second week of October and ending in the last week of </w:t>
      </w:r>
      <w:proofErr w:type="gramStart"/>
      <w:r w:rsidRPr="00F25A9C">
        <w:rPr>
          <w:rFonts w:ascii="Franklin Gothic Book" w:hAnsi="Franklin Gothic Book"/>
          <w:sz w:val="18"/>
          <w:szCs w:val="18"/>
        </w:rPr>
        <w:t>February</w:t>
      </w:r>
      <w:proofErr w:type="gramEnd"/>
    </w:p>
    <w:p w14:paraId="09CABE30" w14:textId="77777777" w:rsidR="006B33D4" w:rsidRPr="00F25A9C" w:rsidRDefault="006B33D4"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max of 16 (8h/8a) non-regional games are allowed; all non-conference games are required to be against teams that are within 700 (D1/D2) or 500 (D3/D4) miles of the program in question.</w:t>
      </w:r>
    </w:p>
    <w:p w14:paraId="41EEF3E8" w14:textId="77777777" w:rsidR="006B33D4" w:rsidRPr="00F25A9C" w:rsidRDefault="006B33D4"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D1/D2 &amp; D3/D4 Tournaments begin on the first week of March and </w:t>
      </w:r>
      <w:proofErr w:type="gramStart"/>
      <w:r w:rsidRPr="00F25A9C">
        <w:rPr>
          <w:rFonts w:ascii="Franklin Gothic Book" w:hAnsi="Franklin Gothic Book"/>
          <w:sz w:val="18"/>
          <w:szCs w:val="18"/>
        </w:rPr>
        <w:t>ending</w:t>
      </w:r>
      <w:proofErr w:type="gramEnd"/>
      <w:r w:rsidRPr="00F25A9C">
        <w:rPr>
          <w:rFonts w:ascii="Franklin Gothic Book" w:hAnsi="Franklin Gothic Book"/>
          <w:sz w:val="18"/>
          <w:szCs w:val="18"/>
        </w:rPr>
        <w:t xml:space="preserve"> 11 weeks later.</w:t>
      </w:r>
    </w:p>
    <w:p w14:paraId="070FD52A" w14:textId="77777777" w:rsidR="006B33D4" w:rsidRPr="00F25A9C" w:rsidRDefault="006B33D4" w:rsidP="001C040D">
      <w:pPr>
        <w:pStyle w:val="ListParagraph"/>
        <w:numPr>
          <w:ilvl w:val="1"/>
          <w:numId w:val="59"/>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To be eligible for the post season:</w:t>
      </w:r>
    </w:p>
    <w:p w14:paraId="0571637C" w14:textId="5FA15F03" w:rsidR="006B33D4" w:rsidRPr="00F25A9C" w:rsidRDefault="006B33D4" w:rsidP="001C040D">
      <w:pPr>
        <w:pStyle w:val="ListParagraph"/>
        <w:numPr>
          <w:ilvl w:val="2"/>
          <w:numId w:val="59"/>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D1/D2 programs must have a minimum record of 18-18 (or 1</w:t>
      </w:r>
      <w:r w:rsidR="00417FEB" w:rsidRPr="00F25A9C">
        <w:rPr>
          <w:rFonts w:ascii="Franklin Gothic Book" w:hAnsi="Franklin Gothic Book"/>
          <w:sz w:val="16"/>
          <w:szCs w:val="16"/>
        </w:rPr>
        <w:t>7</w:t>
      </w:r>
      <w:r w:rsidRPr="00F25A9C">
        <w:rPr>
          <w:rFonts w:ascii="Franklin Gothic Book" w:hAnsi="Franklin Gothic Book"/>
          <w:sz w:val="16"/>
          <w:szCs w:val="16"/>
        </w:rPr>
        <w:t>-1</w:t>
      </w:r>
      <w:r w:rsidR="00417FEB" w:rsidRPr="00F25A9C">
        <w:rPr>
          <w:rFonts w:ascii="Franklin Gothic Book" w:hAnsi="Franklin Gothic Book"/>
          <w:sz w:val="16"/>
          <w:szCs w:val="16"/>
        </w:rPr>
        <w:t>9</w:t>
      </w:r>
      <w:r w:rsidRPr="00F25A9C">
        <w:rPr>
          <w:rFonts w:ascii="Franklin Gothic Book" w:hAnsi="Franklin Gothic Book"/>
          <w:sz w:val="16"/>
          <w:szCs w:val="16"/>
        </w:rPr>
        <w:t xml:space="preserve"> with good academic standing), and not be on probation.</w:t>
      </w:r>
    </w:p>
    <w:p w14:paraId="1C11D836" w14:textId="1EF4EC7F" w:rsidR="00BF0B6E" w:rsidRPr="00F25A9C" w:rsidRDefault="006B33D4" w:rsidP="001C040D">
      <w:pPr>
        <w:pStyle w:val="ListParagraph"/>
        <w:numPr>
          <w:ilvl w:val="2"/>
          <w:numId w:val="59"/>
        </w:numPr>
        <w:spacing w:before="0" w:after="120" w:line="240" w:lineRule="auto"/>
        <w:ind w:hanging="180"/>
        <w:contextualSpacing w:val="0"/>
        <w:rPr>
          <w:rFonts w:ascii="Franklin Gothic Book" w:hAnsi="Franklin Gothic Book"/>
          <w:sz w:val="18"/>
          <w:szCs w:val="18"/>
        </w:rPr>
      </w:pPr>
      <w:r w:rsidRPr="00F25A9C">
        <w:rPr>
          <w:rFonts w:ascii="Franklin Gothic Book" w:hAnsi="Franklin Gothic Book"/>
          <w:sz w:val="16"/>
          <w:szCs w:val="16"/>
        </w:rPr>
        <w:t>D3/D4 programs must have a minimum record of 1</w:t>
      </w:r>
      <w:r w:rsidR="00417FEB" w:rsidRPr="00F25A9C">
        <w:rPr>
          <w:rFonts w:ascii="Franklin Gothic Book" w:hAnsi="Franklin Gothic Book"/>
          <w:sz w:val="16"/>
          <w:szCs w:val="16"/>
        </w:rPr>
        <w:t>6</w:t>
      </w:r>
      <w:r w:rsidRPr="00F25A9C">
        <w:rPr>
          <w:rFonts w:ascii="Franklin Gothic Book" w:hAnsi="Franklin Gothic Book"/>
          <w:sz w:val="16"/>
          <w:szCs w:val="16"/>
        </w:rPr>
        <w:t>-1</w:t>
      </w:r>
      <w:r w:rsidR="00417FEB" w:rsidRPr="00F25A9C">
        <w:rPr>
          <w:rFonts w:ascii="Franklin Gothic Book" w:hAnsi="Franklin Gothic Book"/>
          <w:sz w:val="16"/>
          <w:szCs w:val="16"/>
        </w:rPr>
        <w:t>6</w:t>
      </w:r>
      <w:r w:rsidRPr="00F25A9C">
        <w:rPr>
          <w:rFonts w:ascii="Franklin Gothic Book" w:hAnsi="Franklin Gothic Book"/>
          <w:sz w:val="16"/>
          <w:szCs w:val="16"/>
        </w:rPr>
        <w:t xml:space="preserve"> (or 15-17 with good academic standing), and not be on probation</w:t>
      </w:r>
      <w:r w:rsidRPr="00F25A9C">
        <w:rPr>
          <w:rFonts w:ascii="Franklin Gothic Book" w:hAnsi="Franklin Gothic Book"/>
          <w:sz w:val="18"/>
          <w:szCs w:val="18"/>
        </w:rPr>
        <w:t>.</w:t>
      </w:r>
    </w:p>
    <w:p w14:paraId="3FCC1483" w14:textId="412E115C" w:rsidR="006B33D4" w:rsidRPr="00F25A9C" w:rsidRDefault="006B33D4" w:rsidP="001C040D">
      <w:pPr>
        <w:pStyle w:val="ListParagraph"/>
        <w:numPr>
          <w:ilvl w:val="0"/>
          <w:numId w:val="59"/>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4CFDB480" w14:textId="77777777" w:rsidR="000E181A" w:rsidRPr="00F25A9C" w:rsidRDefault="000E181A" w:rsidP="001C040D">
      <w:pPr>
        <w:pStyle w:val="ListParagraph"/>
        <w:numPr>
          <w:ilvl w:val="1"/>
          <w:numId w:val="59"/>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JV teams can only have a max of 22 players separate from the varsity team.</w:t>
      </w:r>
    </w:p>
    <w:p w14:paraId="3C026FF0" w14:textId="77777777" w:rsidR="000E181A" w:rsidRPr="00F25A9C" w:rsidRDefault="000E181A" w:rsidP="001C040D">
      <w:pPr>
        <w:pStyle w:val="ListParagraph"/>
        <w:numPr>
          <w:ilvl w:val="1"/>
          <w:numId w:val="5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JV players must play in at least 4 games, with at least 5 total minutes per game.</w:t>
      </w:r>
    </w:p>
    <w:p w14:paraId="448D1112" w14:textId="77777777" w:rsidR="000E181A" w:rsidRPr="00F25A9C" w:rsidRDefault="000E181A" w:rsidP="001C040D">
      <w:pPr>
        <w:pStyle w:val="ListParagraph"/>
        <w:numPr>
          <w:ilvl w:val="1"/>
          <w:numId w:val="59"/>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From the moment a player leaves, the player is considered "dead" and cannot return to play until either:</w:t>
      </w:r>
    </w:p>
    <w:p w14:paraId="72D4B2EE" w14:textId="77777777" w:rsidR="000E181A" w:rsidRPr="00F25A9C" w:rsidRDefault="000E181A" w:rsidP="001C040D">
      <w:pPr>
        <w:pStyle w:val="ListParagraph"/>
        <w:numPr>
          <w:ilvl w:val="2"/>
          <w:numId w:val="59"/>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The period is over.</w:t>
      </w:r>
    </w:p>
    <w:p w14:paraId="53A6D90F" w14:textId="582A0CFC" w:rsidR="000E181A" w:rsidRPr="00F25A9C" w:rsidRDefault="000E181A" w:rsidP="001C040D">
      <w:pPr>
        <w:pStyle w:val="ListParagraph"/>
        <w:numPr>
          <w:ilvl w:val="2"/>
          <w:numId w:val="59"/>
        </w:numPr>
        <w:spacing w:before="0" w:after="120" w:line="240" w:lineRule="auto"/>
        <w:ind w:hanging="180"/>
        <w:contextualSpacing w:val="0"/>
        <w:rPr>
          <w:rFonts w:ascii="Franklin Gothic Book" w:hAnsi="Franklin Gothic Book"/>
          <w:sz w:val="18"/>
          <w:szCs w:val="18"/>
        </w:rPr>
      </w:pPr>
      <w:r w:rsidRPr="00F25A9C">
        <w:rPr>
          <w:rFonts w:ascii="Franklin Gothic Book" w:hAnsi="Franklin Gothic Book"/>
          <w:sz w:val="16"/>
          <w:szCs w:val="16"/>
        </w:rPr>
        <w:t>The substitute player is injured</w:t>
      </w:r>
      <w:r w:rsidRPr="00F25A9C">
        <w:rPr>
          <w:rFonts w:ascii="Franklin Gothic Book" w:hAnsi="Franklin Gothic Book"/>
          <w:sz w:val="18"/>
          <w:szCs w:val="18"/>
        </w:rPr>
        <w:t>.</w:t>
      </w:r>
    </w:p>
    <w:p w14:paraId="0E43E482" w14:textId="772EA618" w:rsidR="00C604BA" w:rsidRPr="00F25A9C" w:rsidRDefault="00C604BA" w:rsidP="001C040D">
      <w:pPr>
        <w:pStyle w:val="ListParagraph"/>
        <w:numPr>
          <w:ilvl w:val="1"/>
          <w:numId w:val="59"/>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must play an 18-game (9h/9a) JV season beginning on the first Saturday of November and ending on the last Saturday of January:</w:t>
      </w:r>
    </w:p>
    <w:p w14:paraId="5DA201A7" w14:textId="240405C7" w:rsidR="00C604BA" w:rsidRPr="00F25A9C" w:rsidRDefault="00C604BA" w:rsidP="001C040D">
      <w:pPr>
        <w:pStyle w:val="ListParagraph"/>
        <w:numPr>
          <w:ilvl w:val="2"/>
          <w:numId w:val="59"/>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 xml:space="preserve">This must be extended to 20 (10h/10a) for the military academies &amp; senior military colleges that have </w:t>
      </w:r>
      <w:r w:rsidR="00E7281B" w:rsidRPr="00F25A9C">
        <w:rPr>
          <w:rFonts w:ascii="Franklin Gothic Book" w:hAnsi="Franklin Gothic Book"/>
          <w:sz w:val="16"/>
          <w:szCs w:val="16"/>
        </w:rPr>
        <w:t>an</w:t>
      </w:r>
      <w:r w:rsidRPr="00F25A9C">
        <w:rPr>
          <w:rFonts w:ascii="Franklin Gothic Book" w:hAnsi="Franklin Gothic Book"/>
          <w:sz w:val="16"/>
          <w:szCs w:val="16"/>
        </w:rPr>
        <w:t xml:space="preserve"> ice hockey team.</w:t>
      </w:r>
    </w:p>
    <w:p w14:paraId="45443C4F" w14:textId="20D2DD66" w:rsidR="006B33D4" w:rsidRPr="00F25A9C" w:rsidRDefault="00C604BA" w:rsidP="001C040D">
      <w:pPr>
        <w:pStyle w:val="ListParagraph"/>
        <w:numPr>
          <w:ilvl w:val="2"/>
          <w:numId w:val="59"/>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All service academies &amp; senior military colleges must also play their respective preparatory school or designated senior military college rival at least twice (1h/1a).</w:t>
      </w:r>
    </w:p>
    <w:p w14:paraId="46B9DD48" w14:textId="7887279B" w:rsidR="00F618F5" w:rsidRPr="00F25A9C" w:rsidRDefault="00F618F5" w:rsidP="00F618F5">
      <w:pPr>
        <w:pStyle w:val="Heading3"/>
        <w:rPr>
          <w:rFonts w:ascii="Franklin Gothic Book" w:hAnsi="Franklin Gothic Book"/>
        </w:rPr>
      </w:pPr>
      <w:r w:rsidRPr="00F25A9C">
        <w:rPr>
          <w:rFonts w:ascii="Franklin Gothic Book" w:hAnsi="Franklin Gothic Book"/>
        </w:rPr>
        <w:t>Lacrosse</w:t>
      </w:r>
      <w:r w:rsidR="009E47D9" w:rsidRPr="00F25A9C">
        <w:rPr>
          <w:rFonts w:ascii="Franklin Gothic Book" w:hAnsi="Franklin Gothic Book"/>
        </w:rPr>
        <w:t>:</w:t>
      </w:r>
    </w:p>
    <w:p w14:paraId="60591AEF" w14:textId="77777777" w:rsidR="00BF09CC" w:rsidRPr="00F25A9C" w:rsidRDefault="00BF09CC"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45 players during the regular season; this limit is lifted to 155 players for preseason tryouts and 90 for fall practices only.</w:t>
      </w:r>
    </w:p>
    <w:p w14:paraId="07EBCEFF" w14:textId="77777777" w:rsidR="007C21D4" w:rsidRPr="00F25A9C" w:rsidRDefault="007C21D4"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30 players on the active roster for all regular season games.</w:t>
      </w:r>
    </w:p>
    <w:p w14:paraId="03AAD356" w14:textId="7C5C4DFE" w:rsidR="00BF09CC" w:rsidRPr="00F25A9C" w:rsidRDefault="007C21D4"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All programs are required to give all 15 inactive players free season tickets in the designated student sections for all home games.</w:t>
      </w:r>
    </w:p>
    <w:p w14:paraId="2718BBAE" w14:textId="14A471B4" w:rsidR="005E2453" w:rsidRPr="00F25A9C" w:rsidRDefault="005E2453"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All D</w:t>
      </w:r>
      <w:r w:rsidR="0063076C" w:rsidRPr="00F25A9C">
        <w:rPr>
          <w:rFonts w:ascii="Franklin Gothic Book" w:hAnsi="Franklin Gothic Book"/>
        </w:rPr>
        <w:t>1</w:t>
      </w:r>
      <w:r w:rsidRPr="00F25A9C">
        <w:rPr>
          <w:rFonts w:ascii="Franklin Gothic Book" w:hAnsi="Franklin Gothic Book"/>
        </w:rPr>
        <w:t xml:space="preserve"> programs play a 14-game season (7h/7a) beginning on the third Saturday of February and ending on the last Saturday of April.</w:t>
      </w:r>
    </w:p>
    <w:p w14:paraId="7AE4BA1B" w14:textId="0B1F7C24" w:rsidR="005E2453" w:rsidRPr="00F25A9C" w:rsidRDefault="005E2453"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 xml:space="preserve">All </w:t>
      </w:r>
      <w:r w:rsidR="0063076C" w:rsidRPr="00F25A9C">
        <w:rPr>
          <w:rFonts w:ascii="Franklin Gothic Book" w:hAnsi="Franklin Gothic Book"/>
        </w:rPr>
        <w:t xml:space="preserve">D2 &amp; </w:t>
      </w:r>
      <w:r w:rsidRPr="00F25A9C">
        <w:rPr>
          <w:rFonts w:ascii="Franklin Gothic Book" w:hAnsi="Franklin Gothic Book"/>
        </w:rPr>
        <w:t>D3/D4 programs play a 12-game season (6h/6a) beginning on the third Saturday of February and ending on the second Saturday of April.</w:t>
      </w:r>
    </w:p>
    <w:p w14:paraId="16E54C53" w14:textId="67A026ED" w:rsidR="00FD506B" w:rsidRPr="00F25A9C" w:rsidRDefault="00FD506B"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All programs can play a max of 2 (1h/1a, 2h, or 2a) preseason scrimmages with any other USIAA program within 500mi, regardless of division, beginning in the third week of January.</w:t>
      </w:r>
    </w:p>
    <w:p w14:paraId="33C48AFB" w14:textId="2A07F0DF" w:rsidR="005E2453" w:rsidRPr="00F25A9C" w:rsidRDefault="005E2453"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A max of 6 (D1) or 4 (D2-D4) non-regional games allowed; All non-regional games are required to be against teams that are within 700 (</w:t>
      </w:r>
      <w:r w:rsidR="00C60EDE" w:rsidRPr="00F25A9C">
        <w:rPr>
          <w:rFonts w:ascii="Franklin Gothic Book" w:hAnsi="Franklin Gothic Book"/>
        </w:rPr>
        <w:t>D</w:t>
      </w:r>
      <w:r w:rsidRPr="00F25A9C">
        <w:rPr>
          <w:rFonts w:ascii="Franklin Gothic Book" w:hAnsi="Franklin Gothic Book"/>
        </w:rPr>
        <w:t>1) or 500 (D2-D4) miles of the program in question.</w:t>
      </w:r>
    </w:p>
    <w:p w14:paraId="16148BB0" w14:textId="77777777" w:rsidR="005E2453" w:rsidRPr="00F25A9C" w:rsidRDefault="005E2453"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t xml:space="preserve">The D1 &amp; D2 Tournaments </w:t>
      </w:r>
      <w:proofErr w:type="gramStart"/>
      <w:r w:rsidRPr="00F25A9C">
        <w:rPr>
          <w:rFonts w:ascii="Franklin Gothic Book" w:hAnsi="Franklin Gothic Book"/>
        </w:rPr>
        <w:t>beginning</w:t>
      </w:r>
      <w:proofErr w:type="gramEnd"/>
      <w:r w:rsidRPr="00F25A9C">
        <w:rPr>
          <w:rFonts w:ascii="Franklin Gothic Book" w:hAnsi="Franklin Gothic Book"/>
        </w:rPr>
        <w:t xml:space="preserve"> on the first week after </w:t>
      </w:r>
      <w:proofErr w:type="gramStart"/>
      <w:r w:rsidRPr="00F25A9C">
        <w:rPr>
          <w:rFonts w:ascii="Franklin Gothic Book" w:hAnsi="Franklin Gothic Book"/>
        </w:rPr>
        <w:t>regular-season</w:t>
      </w:r>
      <w:proofErr w:type="gramEnd"/>
      <w:r w:rsidRPr="00F25A9C">
        <w:rPr>
          <w:rFonts w:ascii="Franklin Gothic Book" w:hAnsi="Franklin Gothic Book"/>
        </w:rPr>
        <w:t xml:space="preserve"> ends and ends five weeks later.</w:t>
      </w:r>
    </w:p>
    <w:p w14:paraId="2D3FA3DF" w14:textId="77777777" w:rsidR="005E2453" w:rsidRPr="00F25A9C" w:rsidRDefault="005E2453" w:rsidP="001C040D">
      <w:pPr>
        <w:pStyle w:val="ListParagraph"/>
        <w:numPr>
          <w:ilvl w:val="0"/>
          <w:numId w:val="61"/>
        </w:numPr>
        <w:spacing w:before="0" w:after="120" w:line="240" w:lineRule="auto"/>
        <w:contextualSpacing w:val="0"/>
        <w:rPr>
          <w:rFonts w:ascii="Franklin Gothic Book" w:hAnsi="Franklin Gothic Book"/>
        </w:rPr>
      </w:pPr>
      <w:r w:rsidRPr="00F25A9C">
        <w:rPr>
          <w:rFonts w:ascii="Franklin Gothic Book" w:hAnsi="Franklin Gothic Book"/>
        </w:rPr>
        <w:lastRenderedPageBreak/>
        <w:t xml:space="preserve">The D3/D4 Tournaments </w:t>
      </w:r>
      <w:proofErr w:type="gramStart"/>
      <w:r w:rsidRPr="00F25A9C">
        <w:rPr>
          <w:rFonts w:ascii="Franklin Gothic Book" w:hAnsi="Franklin Gothic Book"/>
        </w:rPr>
        <w:t>beginning</w:t>
      </w:r>
      <w:proofErr w:type="gramEnd"/>
      <w:r w:rsidRPr="00F25A9C">
        <w:rPr>
          <w:rFonts w:ascii="Franklin Gothic Book" w:hAnsi="Franklin Gothic Book"/>
        </w:rPr>
        <w:t xml:space="preserve"> on the first week after </w:t>
      </w:r>
      <w:proofErr w:type="gramStart"/>
      <w:r w:rsidRPr="00F25A9C">
        <w:rPr>
          <w:rFonts w:ascii="Franklin Gothic Book" w:hAnsi="Franklin Gothic Book"/>
        </w:rPr>
        <w:t>regular-season</w:t>
      </w:r>
      <w:proofErr w:type="gramEnd"/>
      <w:r w:rsidRPr="00F25A9C">
        <w:rPr>
          <w:rFonts w:ascii="Franklin Gothic Book" w:hAnsi="Franklin Gothic Book"/>
        </w:rPr>
        <w:t xml:space="preserve"> ends and ends six weeks later.</w:t>
      </w:r>
    </w:p>
    <w:p w14:paraId="7D7E800B" w14:textId="77777777" w:rsidR="005E2453" w:rsidRPr="00F25A9C" w:rsidRDefault="005E2453" w:rsidP="001C040D">
      <w:pPr>
        <w:pStyle w:val="ListParagraph"/>
        <w:numPr>
          <w:ilvl w:val="0"/>
          <w:numId w:val="61"/>
        </w:numPr>
        <w:spacing w:before="0" w:after="120" w:line="240" w:lineRule="auto"/>
        <w:contextualSpacing w:val="0"/>
        <w:rPr>
          <w:rFonts w:ascii="Franklin Gothic Book" w:hAnsi="Franklin Gothic Book"/>
          <w:b/>
          <w:bCs/>
        </w:rPr>
      </w:pPr>
      <w:r w:rsidRPr="00F25A9C">
        <w:rPr>
          <w:rFonts w:ascii="Franklin Gothic Book" w:hAnsi="Franklin Gothic Book"/>
          <w:b/>
          <w:bCs/>
        </w:rPr>
        <w:t>To be eligible for the post season:</w:t>
      </w:r>
    </w:p>
    <w:p w14:paraId="08A0E712" w14:textId="03DECCFC" w:rsidR="005E2453" w:rsidRPr="00F25A9C" w:rsidRDefault="005E2453" w:rsidP="001C040D">
      <w:pPr>
        <w:pStyle w:val="ListParagraph"/>
        <w:numPr>
          <w:ilvl w:val="1"/>
          <w:numId w:val="61"/>
        </w:numPr>
        <w:spacing w:before="0" w:after="120" w:line="240" w:lineRule="auto"/>
        <w:rPr>
          <w:rFonts w:ascii="Franklin Gothic Book" w:hAnsi="Franklin Gothic Book"/>
          <w:sz w:val="18"/>
          <w:szCs w:val="18"/>
        </w:rPr>
      </w:pPr>
      <w:r w:rsidRPr="00F25A9C">
        <w:rPr>
          <w:rFonts w:ascii="Franklin Gothic Book" w:hAnsi="Franklin Gothic Book"/>
          <w:sz w:val="18"/>
          <w:szCs w:val="18"/>
        </w:rPr>
        <w:t>D</w:t>
      </w:r>
      <w:r w:rsidR="00433455" w:rsidRPr="00F25A9C">
        <w:rPr>
          <w:rFonts w:ascii="Franklin Gothic Book" w:hAnsi="Franklin Gothic Book"/>
          <w:sz w:val="18"/>
          <w:szCs w:val="18"/>
        </w:rPr>
        <w:t>1</w:t>
      </w:r>
      <w:r w:rsidRPr="00F25A9C">
        <w:rPr>
          <w:rFonts w:ascii="Franklin Gothic Book" w:hAnsi="Franklin Gothic Book"/>
          <w:sz w:val="18"/>
          <w:szCs w:val="18"/>
        </w:rPr>
        <w:t xml:space="preserve"> programs must have a minimum record of 7-7 (or 6-8 with good academic standing), and not be on </w:t>
      </w:r>
      <w:proofErr w:type="gramStart"/>
      <w:r w:rsidRPr="00F25A9C">
        <w:rPr>
          <w:rFonts w:ascii="Franklin Gothic Book" w:hAnsi="Franklin Gothic Book"/>
          <w:sz w:val="18"/>
          <w:szCs w:val="18"/>
        </w:rPr>
        <w:t>probation</w:t>
      </w:r>
      <w:proofErr w:type="gramEnd"/>
    </w:p>
    <w:p w14:paraId="5BC83929" w14:textId="56A00B66" w:rsidR="009E47D9" w:rsidRPr="00F25A9C" w:rsidRDefault="00433455" w:rsidP="001C040D">
      <w:pPr>
        <w:pStyle w:val="ListParagraph"/>
        <w:numPr>
          <w:ilvl w:val="1"/>
          <w:numId w:val="6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D2 &amp; </w:t>
      </w:r>
      <w:r w:rsidR="005E2453" w:rsidRPr="00F25A9C">
        <w:rPr>
          <w:rFonts w:ascii="Franklin Gothic Book" w:hAnsi="Franklin Gothic Book"/>
          <w:sz w:val="18"/>
          <w:szCs w:val="18"/>
        </w:rPr>
        <w:t>D3/D4 programs must have a minimum record of 6-6 (or 5-7 with good academic standing), and not be on probation.</w:t>
      </w:r>
    </w:p>
    <w:p w14:paraId="636AF1F0" w14:textId="0B541B25" w:rsidR="00F618F5" w:rsidRPr="00F25A9C" w:rsidRDefault="00F618F5" w:rsidP="00F618F5">
      <w:pPr>
        <w:pStyle w:val="Heading3"/>
        <w:rPr>
          <w:rFonts w:ascii="Franklin Gothic Book" w:hAnsi="Franklin Gothic Book"/>
        </w:rPr>
      </w:pPr>
      <w:r w:rsidRPr="00F25A9C">
        <w:rPr>
          <w:rFonts w:ascii="Franklin Gothic Book" w:hAnsi="Franklin Gothic Book"/>
        </w:rPr>
        <w:t>M</w:t>
      </w:r>
      <w:r w:rsidR="009E47D9" w:rsidRPr="00F25A9C">
        <w:rPr>
          <w:rFonts w:ascii="Franklin Gothic Book" w:hAnsi="Franklin Gothic Book"/>
        </w:rPr>
        <w:t>a</w:t>
      </w:r>
      <w:r w:rsidRPr="00F25A9C">
        <w:rPr>
          <w:rFonts w:ascii="Franklin Gothic Book" w:hAnsi="Franklin Gothic Book"/>
        </w:rPr>
        <w:t>rksmanship (Rifle, Pistol, Shotgun, &amp; Archery)</w:t>
      </w:r>
      <w:r w:rsidR="009E47D9" w:rsidRPr="00F25A9C">
        <w:rPr>
          <w:rFonts w:ascii="Franklin Gothic Book" w:hAnsi="Franklin Gothic Book"/>
        </w:rPr>
        <w:t>:</w:t>
      </w:r>
    </w:p>
    <w:p w14:paraId="11DBA2A0" w14:textId="43142C47" w:rsidR="008438F7" w:rsidRPr="00F25A9C" w:rsidRDefault="008438F7" w:rsidP="001C040D">
      <w:pPr>
        <w:pStyle w:val="ListParagraph"/>
        <w:numPr>
          <w:ilvl w:val="0"/>
          <w:numId w:val="63"/>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16 players (i.e., 2 men &amp; 2 women for each event) during the regular season; this limit is lifted to 122 players for preseason tryouts only.</w:t>
      </w:r>
    </w:p>
    <w:p w14:paraId="504F3630" w14:textId="3D9B821F" w:rsidR="00CB4DC3" w:rsidRPr="00F25A9C" w:rsidRDefault="00CB4DC3" w:rsidP="001C040D">
      <w:pPr>
        <w:pStyle w:val="ListParagraph"/>
        <w:numPr>
          <w:ilvl w:val="0"/>
          <w:numId w:val="63"/>
        </w:numPr>
        <w:spacing w:before="0" w:after="120" w:line="240" w:lineRule="auto"/>
        <w:contextualSpacing w:val="0"/>
        <w:rPr>
          <w:rFonts w:ascii="Franklin Gothic Book" w:hAnsi="Franklin Gothic Book"/>
        </w:rPr>
      </w:pPr>
      <w:r w:rsidRPr="00F25A9C">
        <w:rPr>
          <w:rFonts w:ascii="Franklin Gothic Book" w:hAnsi="Franklin Gothic Book"/>
        </w:rPr>
        <w:t>All programs play a 10-match season (5h/5a) beginning in the second week of October and ending in the last week of February.</w:t>
      </w:r>
    </w:p>
    <w:p w14:paraId="09DEB38C" w14:textId="77777777" w:rsidR="00CB4DC3" w:rsidRPr="00F25A9C" w:rsidRDefault="00CB4DC3" w:rsidP="001C040D">
      <w:pPr>
        <w:pStyle w:val="ListParagraph"/>
        <w:numPr>
          <w:ilvl w:val="0"/>
          <w:numId w:val="63"/>
        </w:numPr>
        <w:spacing w:before="0" w:after="120" w:line="240" w:lineRule="auto"/>
        <w:contextualSpacing w:val="0"/>
        <w:rPr>
          <w:rFonts w:ascii="Franklin Gothic Book" w:hAnsi="Franklin Gothic Book"/>
        </w:rPr>
      </w:pPr>
      <w:r w:rsidRPr="00F25A9C">
        <w:rPr>
          <w:rFonts w:ascii="Franklin Gothic Book" w:hAnsi="Franklin Gothic Book"/>
        </w:rPr>
        <w:t>All athletes must play in at least 2 matches per season.</w:t>
      </w:r>
    </w:p>
    <w:p w14:paraId="73BCD8B3" w14:textId="77777777" w:rsidR="00701EF7" w:rsidRPr="00F25A9C" w:rsidRDefault="00CB4DC3" w:rsidP="001C040D">
      <w:pPr>
        <w:pStyle w:val="ListParagraph"/>
        <w:numPr>
          <w:ilvl w:val="0"/>
          <w:numId w:val="63"/>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The USIAA championship is </w:t>
      </w:r>
      <w:r w:rsidR="00701EF7" w:rsidRPr="00F25A9C">
        <w:rPr>
          <w:rFonts w:ascii="Franklin Gothic Book" w:hAnsi="Franklin Gothic Book"/>
          <w:b/>
          <w:bCs/>
        </w:rPr>
        <w:t>an</w:t>
      </w:r>
      <w:r w:rsidRPr="00F25A9C">
        <w:rPr>
          <w:rFonts w:ascii="Franklin Gothic Book" w:hAnsi="Franklin Gothic Book"/>
          <w:b/>
          <w:bCs/>
        </w:rPr>
        <w:t xml:space="preserve"> individual championship beginning in the second week after the regular seasons ends</w:t>
      </w:r>
      <w:r w:rsidR="00701EF7" w:rsidRPr="00F25A9C">
        <w:rPr>
          <w:rFonts w:ascii="Franklin Gothic Book" w:hAnsi="Franklin Gothic Book"/>
          <w:b/>
          <w:bCs/>
        </w:rPr>
        <w:t>:</w:t>
      </w:r>
    </w:p>
    <w:p w14:paraId="083DEBE4" w14:textId="099CAFE5" w:rsidR="004D23C3" w:rsidRPr="00F25A9C" w:rsidRDefault="00701EF7" w:rsidP="00A84B75">
      <w:pPr>
        <w:pStyle w:val="ListParagraph"/>
        <w:spacing w:before="0" w:after="120" w:line="240" w:lineRule="auto"/>
        <w:ind w:left="1440"/>
        <w:contextualSpacing w:val="0"/>
        <w:rPr>
          <w:rFonts w:ascii="Franklin Gothic Book" w:hAnsi="Franklin Gothic Book"/>
        </w:rPr>
      </w:pPr>
      <w:r w:rsidRPr="00F25A9C">
        <w:rPr>
          <w:rFonts w:ascii="Franklin Gothic Book" w:hAnsi="Franklin Gothic Book"/>
        </w:rPr>
        <w:t>T</w:t>
      </w:r>
      <w:r w:rsidR="00CB4DC3" w:rsidRPr="00F25A9C">
        <w:rPr>
          <w:rFonts w:ascii="Franklin Gothic Book" w:hAnsi="Franklin Gothic Book"/>
        </w:rPr>
        <w:t xml:space="preserve">he top </w:t>
      </w:r>
      <w:r w:rsidR="00197D63" w:rsidRPr="00F25A9C">
        <w:rPr>
          <w:rFonts w:ascii="Franklin Gothic Book" w:hAnsi="Franklin Gothic Book"/>
        </w:rPr>
        <w:t>4</w:t>
      </w:r>
      <w:r w:rsidR="00CB4DC3" w:rsidRPr="00F25A9C">
        <w:rPr>
          <w:rFonts w:ascii="Franklin Gothic Book" w:hAnsi="Franklin Gothic Book"/>
        </w:rPr>
        <w:t xml:space="preserve"> athletes per gender in each </w:t>
      </w:r>
      <w:r w:rsidR="00A13F53" w:rsidRPr="00F25A9C">
        <w:rPr>
          <w:rFonts w:ascii="Franklin Gothic Book" w:hAnsi="Franklin Gothic Book"/>
        </w:rPr>
        <w:t>event (</w:t>
      </w:r>
      <w:r w:rsidR="00A84B75" w:rsidRPr="00F25A9C">
        <w:rPr>
          <w:rFonts w:ascii="Franklin Gothic Book" w:hAnsi="Franklin Gothic Book"/>
        </w:rPr>
        <w:t>i.e., 4 male archers, 4 female archers, etc.)</w:t>
      </w:r>
      <w:r w:rsidR="00A13F53" w:rsidRPr="00F25A9C">
        <w:rPr>
          <w:rFonts w:ascii="Franklin Gothic Book" w:hAnsi="Franklin Gothic Book"/>
        </w:rPr>
        <w:t xml:space="preserve"> </w:t>
      </w:r>
      <w:r w:rsidR="00CB4DC3" w:rsidRPr="00F25A9C">
        <w:rPr>
          <w:rFonts w:ascii="Franklin Gothic Book" w:hAnsi="Franklin Gothic Book"/>
        </w:rPr>
        <w:t>from each region will compete in the regionals</w:t>
      </w:r>
      <w:r w:rsidR="004D23C3" w:rsidRPr="00F25A9C">
        <w:rPr>
          <w:rFonts w:ascii="Franklin Gothic Book" w:hAnsi="Franklin Gothic Book"/>
        </w:rPr>
        <w:t>.</w:t>
      </w:r>
    </w:p>
    <w:p w14:paraId="3F9AA8BF" w14:textId="36EB2102" w:rsidR="00CB4DC3" w:rsidRPr="00F25A9C" w:rsidRDefault="004D23C3" w:rsidP="001C040D">
      <w:pPr>
        <w:pStyle w:val="ListParagraph"/>
        <w:numPr>
          <w:ilvl w:val="1"/>
          <w:numId w:val="63"/>
        </w:numPr>
        <w:spacing w:before="0" w:after="120" w:line="240" w:lineRule="auto"/>
        <w:contextualSpacing w:val="0"/>
        <w:rPr>
          <w:rFonts w:ascii="Franklin Gothic Book" w:hAnsi="Franklin Gothic Book"/>
        </w:rPr>
      </w:pPr>
      <w:r w:rsidRPr="00F25A9C">
        <w:rPr>
          <w:rFonts w:ascii="Franklin Gothic Book" w:hAnsi="Franklin Gothic Book"/>
        </w:rPr>
        <w:t>E</w:t>
      </w:r>
      <w:r w:rsidR="00CB4DC3" w:rsidRPr="00F25A9C">
        <w:rPr>
          <w:rFonts w:ascii="Franklin Gothic Book" w:hAnsi="Franklin Gothic Book"/>
        </w:rPr>
        <w:t xml:space="preserve">ach school can only have a max of </w:t>
      </w:r>
      <w:r w:rsidR="000342D3" w:rsidRPr="00F25A9C">
        <w:rPr>
          <w:rFonts w:ascii="Franklin Gothic Book" w:hAnsi="Franklin Gothic Book"/>
        </w:rPr>
        <w:t>2</w:t>
      </w:r>
      <w:r w:rsidR="00CB4DC3" w:rsidRPr="00F25A9C">
        <w:rPr>
          <w:rFonts w:ascii="Franklin Gothic Book" w:hAnsi="Franklin Gothic Book"/>
        </w:rPr>
        <w:t xml:space="preserve"> total athletes representing them</w:t>
      </w:r>
      <w:r w:rsidR="000342D3" w:rsidRPr="00F25A9C">
        <w:rPr>
          <w:rFonts w:ascii="Franklin Gothic Book" w:hAnsi="Franklin Gothic Book"/>
        </w:rPr>
        <w:t xml:space="preserve"> in each</w:t>
      </w:r>
      <w:r w:rsidR="00CC2EE8" w:rsidRPr="00F25A9C">
        <w:rPr>
          <w:rFonts w:ascii="Franklin Gothic Book" w:hAnsi="Franklin Gothic Book"/>
        </w:rPr>
        <w:t xml:space="preserve"> event (i.e., 1 man &amp; 1 woman)</w:t>
      </w:r>
      <w:r w:rsidRPr="00F25A9C">
        <w:rPr>
          <w:rFonts w:ascii="Franklin Gothic Book" w:hAnsi="Franklin Gothic Book"/>
        </w:rPr>
        <w:t>.</w:t>
      </w:r>
    </w:p>
    <w:p w14:paraId="2B488BA4" w14:textId="77777777" w:rsidR="00CB4DC3" w:rsidRPr="00F25A9C" w:rsidRDefault="00CB4DC3" w:rsidP="001C040D">
      <w:pPr>
        <w:pStyle w:val="ListParagraph"/>
        <w:numPr>
          <w:ilvl w:val="0"/>
          <w:numId w:val="63"/>
        </w:numPr>
        <w:spacing w:before="0" w:after="120" w:line="240" w:lineRule="auto"/>
        <w:contextualSpacing w:val="0"/>
        <w:rPr>
          <w:rFonts w:ascii="Franklin Gothic Book" w:hAnsi="Franklin Gothic Book"/>
        </w:rPr>
      </w:pPr>
      <w:r w:rsidRPr="00F25A9C">
        <w:rPr>
          <w:rFonts w:ascii="Franklin Gothic Book" w:hAnsi="Franklin Gothic Book"/>
        </w:rPr>
        <w:t>For matches between schools, each event will have 4 athletes competing in them (2 men &amp; 2 woman).</w:t>
      </w:r>
    </w:p>
    <w:p w14:paraId="1921EDC5" w14:textId="77777777" w:rsidR="00CB4DC3" w:rsidRPr="00F25A9C" w:rsidRDefault="00CB4DC3" w:rsidP="001C040D">
      <w:pPr>
        <w:pStyle w:val="ListParagraph"/>
        <w:numPr>
          <w:ilvl w:val="0"/>
          <w:numId w:val="63"/>
        </w:numPr>
        <w:spacing w:before="0" w:after="120" w:line="240" w:lineRule="auto"/>
        <w:contextualSpacing w:val="0"/>
        <w:rPr>
          <w:rFonts w:ascii="Franklin Gothic Book" w:hAnsi="Franklin Gothic Book"/>
          <w:b/>
          <w:bCs/>
        </w:rPr>
      </w:pPr>
      <w:r w:rsidRPr="00F25A9C">
        <w:rPr>
          <w:rFonts w:ascii="Franklin Gothic Book" w:hAnsi="Franklin Gothic Book"/>
          <w:b/>
          <w:bCs/>
        </w:rPr>
        <w:t>Each match will last for 3 days (Friday-Sunday):</w:t>
      </w:r>
    </w:p>
    <w:p w14:paraId="45AB5437" w14:textId="1C4BA8CD" w:rsidR="00CB4DC3" w:rsidRPr="00F25A9C" w:rsidRDefault="00CB4DC3" w:rsidP="001C040D">
      <w:pPr>
        <w:pStyle w:val="ListParagraph"/>
        <w:numPr>
          <w:ilvl w:val="1"/>
          <w:numId w:val="63"/>
        </w:numPr>
        <w:spacing w:before="0" w:after="120" w:line="240" w:lineRule="auto"/>
        <w:rPr>
          <w:rFonts w:ascii="Franklin Gothic Book" w:hAnsi="Franklin Gothic Book"/>
          <w:sz w:val="16"/>
          <w:szCs w:val="16"/>
        </w:rPr>
      </w:pPr>
      <w:r w:rsidRPr="00F25A9C">
        <w:rPr>
          <w:rFonts w:ascii="Franklin Gothic Book" w:hAnsi="Franklin Gothic Book"/>
          <w:sz w:val="16"/>
          <w:szCs w:val="16"/>
        </w:rPr>
        <w:t>Day #1 = Archery</w:t>
      </w:r>
    </w:p>
    <w:p w14:paraId="58CA9DEB" w14:textId="1D977CF1" w:rsidR="00CB4DC3" w:rsidRPr="00F25A9C" w:rsidRDefault="00CB4DC3" w:rsidP="001C040D">
      <w:pPr>
        <w:pStyle w:val="ListParagraph"/>
        <w:numPr>
          <w:ilvl w:val="1"/>
          <w:numId w:val="63"/>
        </w:numPr>
        <w:spacing w:before="0" w:after="120" w:line="240" w:lineRule="auto"/>
        <w:rPr>
          <w:rFonts w:ascii="Franklin Gothic Book" w:hAnsi="Franklin Gothic Book"/>
          <w:sz w:val="16"/>
          <w:szCs w:val="16"/>
        </w:rPr>
      </w:pPr>
      <w:r w:rsidRPr="00F25A9C">
        <w:rPr>
          <w:rFonts w:ascii="Franklin Gothic Book" w:hAnsi="Franklin Gothic Book"/>
          <w:sz w:val="16"/>
          <w:szCs w:val="16"/>
        </w:rPr>
        <w:t>Day #2 = Pistol &amp; Rifle</w:t>
      </w:r>
    </w:p>
    <w:p w14:paraId="113FBD2A" w14:textId="57A0F36E" w:rsidR="00CB4DC3" w:rsidRPr="00F25A9C" w:rsidRDefault="00CB4DC3" w:rsidP="001C040D">
      <w:pPr>
        <w:pStyle w:val="ListParagraph"/>
        <w:numPr>
          <w:ilvl w:val="1"/>
          <w:numId w:val="63"/>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Day #3 = Shotgun (Trap &amp; Skeet)</w:t>
      </w:r>
    </w:p>
    <w:p w14:paraId="112930E0" w14:textId="62090856" w:rsidR="00F618F5" w:rsidRPr="00F25A9C" w:rsidRDefault="00F618F5" w:rsidP="00F618F5">
      <w:pPr>
        <w:pStyle w:val="Heading3"/>
        <w:rPr>
          <w:rFonts w:ascii="Franklin Gothic Book" w:hAnsi="Franklin Gothic Book"/>
        </w:rPr>
      </w:pPr>
      <w:r w:rsidRPr="00F25A9C">
        <w:rPr>
          <w:rFonts w:ascii="Franklin Gothic Book" w:hAnsi="Franklin Gothic Book"/>
        </w:rPr>
        <w:t>Mixed Martial Arts (MMA)</w:t>
      </w:r>
      <w:r w:rsidR="009E47D9" w:rsidRPr="00F25A9C">
        <w:rPr>
          <w:rFonts w:ascii="Franklin Gothic Book" w:hAnsi="Franklin Gothic Book"/>
        </w:rPr>
        <w:t>:</w:t>
      </w:r>
    </w:p>
    <w:p w14:paraId="6217E10F" w14:textId="07EF6191" w:rsidR="00BF0B6E" w:rsidRPr="00F25A9C" w:rsidRDefault="00353534" w:rsidP="001C040D">
      <w:pPr>
        <w:pStyle w:val="ListParagraph"/>
        <w:numPr>
          <w:ilvl w:val="0"/>
          <w:numId w:val="62"/>
        </w:numPr>
        <w:spacing w:before="0" w:after="120" w:line="240" w:lineRule="auto"/>
        <w:contextualSpacing w:val="0"/>
        <w:rPr>
          <w:rFonts w:ascii="Franklin Gothic Book" w:hAnsi="Franklin Gothic Book"/>
          <w:b/>
          <w:bCs/>
        </w:rPr>
      </w:pPr>
      <w:r w:rsidRPr="00F25A9C">
        <w:rPr>
          <w:rFonts w:ascii="Franklin Gothic Book" w:hAnsi="Franklin Gothic Book"/>
          <w:b/>
          <w:bCs/>
        </w:rPr>
        <w:t>Varsity Rules:</w:t>
      </w:r>
    </w:p>
    <w:p w14:paraId="368DA510" w14:textId="77777777" w:rsidR="00DD1616" w:rsidRPr="00F25A9C" w:rsidRDefault="00DD1616" w:rsidP="001C040D">
      <w:pPr>
        <w:pStyle w:val="ListParagraph"/>
        <w:numPr>
          <w:ilvl w:val="1"/>
          <w:numId w:val="6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Both:</w:t>
      </w:r>
    </w:p>
    <w:p w14:paraId="073384DF" w14:textId="77777777" w:rsidR="00BA7301" w:rsidRPr="00F25A9C" w:rsidRDefault="00BA7301"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teams must have the following </w:t>
      </w:r>
      <w:proofErr w:type="gramStart"/>
      <w:r w:rsidRPr="00F25A9C">
        <w:rPr>
          <w:rFonts w:ascii="Franklin Gothic Book" w:hAnsi="Franklin Gothic Book"/>
          <w:sz w:val="16"/>
          <w:szCs w:val="16"/>
        </w:rPr>
        <w:t>coaches;</w:t>
      </w:r>
      <w:proofErr w:type="gramEnd"/>
      <w:r w:rsidRPr="00F25A9C">
        <w:rPr>
          <w:rFonts w:ascii="Franklin Gothic Book" w:hAnsi="Franklin Gothic Book"/>
          <w:sz w:val="16"/>
          <w:szCs w:val="16"/>
        </w:rPr>
        <w:t xml:space="preserve"> Head Coach (any art), 1 Recruiter, 1 Boxing, 1 Kickboxing or Muay Thai, 1 Wrestling, and 1 BJJ or Judo.</w:t>
      </w:r>
    </w:p>
    <w:p w14:paraId="557DC87E" w14:textId="39781B69" w:rsidR="00E437C4" w:rsidRPr="00F25A9C" w:rsidRDefault="00C534E9"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are required to give all 5-6 inactive players &amp; the 16-20 JV players (when they don't have games) free season tickets in the designated student sections for all home games.</w:t>
      </w:r>
    </w:p>
    <w:p w14:paraId="08E8378C" w14:textId="77777777" w:rsidR="00430502" w:rsidRPr="00F25A9C" w:rsidRDefault="00430502"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D1 programs will compete in 14 dual meets (7h/7a) over the course of the season, with a max of 1 dual meet per week; Regular season competition begins </w:t>
      </w:r>
      <w:proofErr w:type="gramStart"/>
      <w:r w:rsidRPr="00F25A9C">
        <w:rPr>
          <w:rFonts w:ascii="Franklin Gothic Book" w:hAnsi="Franklin Gothic Book"/>
          <w:sz w:val="16"/>
          <w:szCs w:val="16"/>
        </w:rPr>
        <w:t>in</w:t>
      </w:r>
      <w:proofErr w:type="gramEnd"/>
      <w:r w:rsidRPr="00F25A9C">
        <w:rPr>
          <w:rFonts w:ascii="Franklin Gothic Book" w:hAnsi="Franklin Gothic Book"/>
          <w:sz w:val="16"/>
          <w:szCs w:val="16"/>
        </w:rPr>
        <w:t xml:space="preserve"> the first Monday in November and continues until the final Monday in February. </w:t>
      </w:r>
    </w:p>
    <w:p w14:paraId="4FA7A3A4" w14:textId="77777777" w:rsidR="00430502" w:rsidRPr="00F25A9C" w:rsidRDefault="00430502"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D2 &amp; D3 programs will compete in 12 dual meets (6h/6a) over the course of the season, with a max of 1 dual meet per week; Regular season competition begins </w:t>
      </w:r>
      <w:proofErr w:type="gramStart"/>
      <w:r w:rsidRPr="00F25A9C">
        <w:rPr>
          <w:rFonts w:ascii="Franklin Gothic Book" w:hAnsi="Franklin Gothic Book"/>
          <w:sz w:val="16"/>
          <w:szCs w:val="16"/>
        </w:rPr>
        <w:t>in</w:t>
      </w:r>
      <w:proofErr w:type="gramEnd"/>
      <w:r w:rsidRPr="00F25A9C">
        <w:rPr>
          <w:rFonts w:ascii="Franklin Gothic Book" w:hAnsi="Franklin Gothic Book"/>
          <w:sz w:val="16"/>
          <w:szCs w:val="16"/>
        </w:rPr>
        <w:t xml:space="preserve"> the first Monday in November and continues until the second Monday in February.</w:t>
      </w:r>
    </w:p>
    <w:p w14:paraId="6D3DA3BE" w14:textId="77777777" w:rsidR="00430502" w:rsidRPr="00F25A9C" w:rsidRDefault="00430502"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D4 programs will compete in 10 dual meets (5h/5a) over the course of the season, with a max of 1 dual meet per week; Regular season competition begins </w:t>
      </w:r>
      <w:proofErr w:type="gramStart"/>
      <w:r w:rsidRPr="00F25A9C">
        <w:rPr>
          <w:rFonts w:ascii="Franklin Gothic Book" w:hAnsi="Franklin Gothic Book"/>
          <w:sz w:val="16"/>
          <w:szCs w:val="16"/>
        </w:rPr>
        <w:t>in</w:t>
      </w:r>
      <w:proofErr w:type="gramEnd"/>
      <w:r w:rsidRPr="00F25A9C">
        <w:rPr>
          <w:rFonts w:ascii="Franklin Gothic Book" w:hAnsi="Franklin Gothic Book"/>
          <w:sz w:val="16"/>
          <w:szCs w:val="16"/>
        </w:rPr>
        <w:t xml:space="preserve"> the first Monday in November and continues until the final Monday in January. </w:t>
      </w:r>
    </w:p>
    <w:p w14:paraId="70BF8FB4" w14:textId="77777777" w:rsidR="00430502" w:rsidRPr="00F25A9C" w:rsidRDefault="00430502"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must have a starting rotation of at least 2 fighters in each weight class, with each fighter resting at least 10-12 days before being allowed to fight again.</w:t>
      </w:r>
    </w:p>
    <w:p w14:paraId="7FF8EAF1" w14:textId="77777777" w:rsidR="00430502" w:rsidRPr="00F25A9C" w:rsidRDefault="00430502"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programs will take Christmas break off with a max of 5 optional team practices for all athletes; Once the season starts up again, all athletes will have a 3-pound exception for the first 2 matches.</w:t>
      </w:r>
    </w:p>
    <w:p w14:paraId="30A1A466" w14:textId="6FAE4927" w:rsidR="00430502" w:rsidRPr="00F25A9C" w:rsidRDefault="00430502"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Post-season competition begins in the second week of March with the regional championships and ends in the final week of April.</w:t>
      </w:r>
    </w:p>
    <w:p w14:paraId="02ED0A5B" w14:textId="77777777" w:rsidR="00DD1616" w:rsidRPr="00F25A9C" w:rsidRDefault="00DD1616" w:rsidP="001C040D">
      <w:pPr>
        <w:pStyle w:val="ListParagraph"/>
        <w:numPr>
          <w:ilvl w:val="1"/>
          <w:numId w:val="6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Men:</w:t>
      </w:r>
    </w:p>
    <w:p w14:paraId="7CF4A768" w14:textId="77777777" w:rsidR="00880648" w:rsidRPr="00F25A9C" w:rsidRDefault="001738A5"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men's programs can only have a max of 36 athletes during the regular season</w:t>
      </w:r>
      <w:r w:rsidR="00880648" w:rsidRPr="00F25A9C">
        <w:rPr>
          <w:rFonts w:ascii="Franklin Gothic Book" w:hAnsi="Franklin Gothic Book"/>
          <w:sz w:val="16"/>
          <w:szCs w:val="16"/>
        </w:rPr>
        <w:t>.</w:t>
      </w:r>
    </w:p>
    <w:p w14:paraId="7FF927E8" w14:textId="0759D232" w:rsidR="001738A5" w:rsidRPr="00F25A9C" w:rsidRDefault="00880648"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w:t>
      </w:r>
      <w:r w:rsidR="001738A5" w:rsidRPr="00F25A9C">
        <w:rPr>
          <w:rFonts w:ascii="Franklin Gothic Book" w:hAnsi="Franklin Gothic Book"/>
          <w:sz w:val="16"/>
          <w:szCs w:val="16"/>
        </w:rPr>
        <w:t>his limit is lifted to 146 total players for the men's &amp; women's teams respectively for preseason tryouts &amp; the summer workouts only.</w:t>
      </w:r>
    </w:p>
    <w:p w14:paraId="6C7D42BE" w14:textId="6FE411D5" w:rsidR="00DF4CC5" w:rsidRPr="00F25A9C" w:rsidRDefault="00DF4CC5"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men's programs can only have a max of 30 players on the active roster for all regular season matches, programs can only have a max of 25 players on the active roster.</w:t>
      </w:r>
      <w:r w:rsidRPr="00F25A9C">
        <w:rPr>
          <w:rFonts w:ascii="Arial" w:hAnsi="Arial" w:cs="Arial"/>
          <w:sz w:val="16"/>
          <w:szCs w:val="16"/>
        </w:rPr>
        <w:t>​</w:t>
      </w:r>
    </w:p>
    <w:p w14:paraId="2552671C" w14:textId="77777777" w:rsidR="00204A1B" w:rsidRPr="00F25A9C" w:rsidRDefault="00204A1B" w:rsidP="001C040D">
      <w:pPr>
        <w:pStyle w:val="ListParagraph"/>
        <w:numPr>
          <w:ilvl w:val="2"/>
          <w:numId w:val="62"/>
        </w:numPr>
        <w:spacing w:before="0" w:after="120" w:line="240" w:lineRule="auto"/>
        <w:contextualSpacing w:val="0"/>
        <w:rPr>
          <w:rFonts w:ascii="Franklin Gothic Book" w:hAnsi="Franklin Gothic Book"/>
          <w:i/>
          <w:iCs/>
          <w:sz w:val="16"/>
          <w:szCs w:val="16"/>
        </w:rPr>
      </w:pPr>
      <w:r w:rsidRPr="00F25A9C">
        <w:rPr>
          <w:rFonts w:ascii="Franklin Gothic Book" w:hAnsi="Franklin Gothic Book"/>
          <w:i/>
          <w:iCs/>
          <w:sz w:val="16"/>
          <w:szCs w:val="16"/>
        </w:rPr>
        <w:t>Weight Classes:</w:t>
      </w:r>
    </w:p>
    <w:p w14:paraId="654A59F0"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Flyweight (125lb / 56.7kg)</w:t>
      </w:r>
    </w:p>
    <w:p w14:paraId="706931F0"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Bantamweight (133lb / 60.3kg)</w:t>
      </w:r>
    </w:p>
    <w:p w14:paraId="0EADB7A8"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Featherweight (141lb / 64kg)</w:t>
      </w:r>
    </w:p>
    <w:p w14:paraId="396B5810"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Lightweight (149lb / 67.6kg)</w:t>
      </w:r>
    </w:p>
    <w:p w14:paraId="661E21D8"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Light Welterweight (157lb / 71.2kg)</w:t>
      </w:r>
    </w:p>
    <w:p w14:paraId="2D0558FA"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Welterweight (165lb / 74.8kg)</w:t>
      </w:r>
    </w:p>
    <w:p w14:paraId="41332BD0"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lastRenderedPageBreak/>
        <w:t>Light Middleweight (174lb / 79kg)</w:t>
      </w:r>
    </w:p>
    <w:p w14:paraId="63249EDB"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Middleweight (184lb / 83.5kg)</w:t>
      </w:r>
    </w:p>
    <w:p w14:paraId="0EEF1EAA"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Light Heavyweight (197lb / 89.4kg)</w:t>
      </w:r>
    </w:p>
    <w:p w14:paraId="067810D7" w14:textId="77777777" w:rsidR="00204A1B" w:rsidRPr="00F25A9C" w:rsidRDefault="00204A1B"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Heavyweight (235lb / 106.6kg)</w:t>
      </w:r>
    </w:p>
    <w:p w14:paraId="1C22757C" w14:textId="472ABA9B" w:rsidR="00204A1B" w:rsidRPr="00F25A9C" w:rsidRDefault="00204A1B" w:rsidP="001C040D">
      <w:pPr>
        <w:pStyle w:val="ListParagraph"/>
        <w:numPr>
          <w:ilvl w:val="3"/>
          <w:numId w:val="62"/>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Super Heavyweight (285lb / 129.3kg)</w:t>
      </w:r>
    </w:p>
    <w:p w14:paraId="0724EB54" w14:textId="77777777" w:rsidR="00BA7301" w:rsidRPr="00F25A9C" w:rsidRDefault="00DD1616" w:rsidP="001C040D">
      <w:pPr>
        <w:pStyle w:val="ListParagraph"/>
        <w:numPr>
          <w:ilvl w:val="1"/>
          <w:numId w:val="6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Wom</w:t>
      </w:r>
      <w:r w:rsidR="00BA7301" w:rsidRPr="00F25A9C">
        <w:rPr>
          <w:rFonts w:ascii="Franklin Gothic Book" w:hAnsi="Franklin Gothic Book"/>
          <w:i/>
          <w:iCs/>
          <w:sz w:val="18"/>
          <w:szCs w:val="18"/>
          <w:u w:val="single"/>
        </w:rPr>
        <w:t>en:</w:t>
      </w:r>
    </w:p>
    <w:p w14:paraId="55E33C89" w14:textId="77777777" w:rsidR="00880648" w:rsidRPr="00F25A9C" w:rsidRDefault="00DD1616" w:rsidP="001C040D">
      <w:pPr>
        <w:pStyle w:val="ListParagraph"/>
        <w:numPr>
          <w:ilvl w:val="2"/>
          <w:numId w:val="62"/>
        </w:numPr>
        <w:spacing w:before="0" w:after="120" w:line="240" w:lineRule="auto"/>
        <w:contextualSpacing w:val="0"/>
        <w:rPr>
          <w:rFonts w:ascii="Franklin Gothic Book" w:hAnsi="Franklin Gothic Book"/>
          <w:sz w:val="16"/>
          <w:szCs w:val="16"/>
        </w:rPr>
      </w:pPr>
      <w:bookmarkStart w:id="11" w:name="_Hlk122875366"/>
      <w:r w:rsidRPr="00F25A9C">
        <w:rPr>
          <w:rFonts w:ascii="Franklin Gothic Book" w:hAnsi="Franklin Gothic Book"/>
          <w:sz w:val="16"/>
          <w:szCs w:val="16"/>
        </w:rPr>
        <w:t>All women's programs can only have a max of 30 athletes</w:t>
      </w:r>
      <w:r w:rsidR="00880648" w:rsidRPr="00F25A9C">
        <w:rPr>
          <w:rFonts w:ascii="Franklin Gothic Book" w:hAnsi="Franklin Gothic Book"/>
          <w:sz w:val="16"/>
          <w:szCs w:val="16"/>
        </w:rPr>
        <w:t>.</w:t>
      </w:r>
    </w:p>
    <w:p w14:paraId="48BC40BF" w14:textId="09963ABA" w:rsidR="00DD1616" w:rsidRPr="00F25A9C" w:rsidRDefault="00880648"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w:t>
      </w:r>
      <w:r w:rsidR="00DD1616" w:rsidRPr="00F25A9C">
        <w:rPr>
          <w:rFonts w:ascii="Franklin Gothic Book" w:hAnsi="Franklin Gothic Book"/>
          <w:sz w:val="16"/>
          <w:szCs w:val="16"/>
        </w:rPr>
        <w:t>his limit is lifted to 140 total players for the men's &amp; women's teams respectively for preseason tryouts &amp; the summer workouts only.</w:t>
      </w:r>
    </w:p>
    <w:p w14:paraId="0DEC69C7" w14:textId="1014493C" w:rsidR="00DF4CC5" w:rsidRPr="00F25A9C" w:rsidRDefault="00DF4CC5"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women's programs can only have a max of 25 players on the active roster</w:t>
      </w:r>
      <w:r w:rsidR="00204A1B" w:rsidRPr="00F25A9C">
        <w:rPr>
          <w:rFonts w:ascii="Franklin Gothic Book" w:hAnsi="Franklin Gothic Book" w:cs="Arial"/>
          <w:sz w:val="16"/>
          <w:szCs w:val="16"/>
        </w:rPr>
        <w:t xml:space="preserve"> for all regular season matches, </w:t>
      </w:r>
      <w:proofErr w:type="gramStart"/>
      <w:r w:rsidR="00204A1B" w:rsidRPr="00F25A9C">
        <w:rPr>
          <w:rFonts w:ascii="Franklin Gothic Book" w:hAnsi="Franklin Gothic Book" w:cs="Arial"/>
          <w:sz w:val="16"/>
          <w:szCs w:val="16"/>
        </w:rPr>
        <w:t>programs</w:t>
      </w:r>
      <w:proofErr w:type="gramEnd"/>
    </w:p>
    <w:p w14:paraId="02386B9E" w14:textId="77777777" w:rsidR="00BD5772" w:rsidRPr="00F25A9C" w:rsidRDefault="00BD5772" w:rsidP="001C040D">
      <w:pPr>
        <w:pStyle w:val="ListParagraph"/>
        <w:numPr>
          <w:ilvl w:val="2"/>
          <w:numId w:val="62"/>
        </w:numPr>
        <w:spacing w:before="0" w:after="120" w:line="240" w:lineRule="auto"/>
        <w:contextualSpacing w:val="0"/>
        <w:rPr>
          <w:rFonts w:ascii="Franklin Gothic Book" w:hAnsi="Franklin Gothic Book"/>
          <w:i/>
          <w:iCs/>
          <w:sz w:val="16"/>
          <w:szCs w:val="16"/>
        </w:rPr>
      </w:pPr>
      <w:r w:rsidRPr="00F25A9C">
        <w:rPr>
          <w:rFonts w:ascii="Franklin Gothic Book" w:hAnsi="Franklin Gothic Book"/>
          <w:i/>
          <w:iCs/>
          <w:sz w:val="16"/>
          <w:szCs w:val="16"/>
        </w:rPr>
        <w:t>Weight Classes:</w:t>
      </w:r>
    </w:p>
    <w:p w14:paraId="498534C9" w14:textId="77777777" w:rsidR="00BD5772" w:rsidRPr="00F25A9C" w:rsidRDefault="00BD5772"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Strawweight (115lb / 51.2kg).</w:t>
      </w:r>
    </w:p>
    <w:p w14:paraId="1646D931" w14:textId="77777777" w:rsidR="00BD5772" w:rsidRPr="00F25A9C" w:rsidRDefault="00BD5772"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Bantamweight (135lb / 61.2kg).</w:t>
      </w:r>
    </w:p>
    <w:p w14:paraId="3706F2EF" w14:textId="77777777" w:rsidR="00BD5772" w:rsidRPr="00F25A9C" w:rsidRDefault="00BD5772"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Featherweight (145lb / 65.8kg).</w:t>
      </w:r>
    </w:p>
    <w:p w14:paraId="20A29544" w14:textId="77777777" w:rsidR="00BD5772" w:rsidRPr="00F25A9C" w:rsidRDefault="00BD5772"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Lightweight (155lb / 70.3kg).</w:t>
      </w:r>
    </w:p>
    <w:p w14:paraId="18450E66" w14:textId="77777777" w:rsidR="00BD5772" w:rsidRPr="00F25A9C" w:rsidRDefault="00BD5772"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Welterweight (170lb / 77.1kg).</w:t>
      </w:r>
    </w:p>
    <w:p w14:paraId="2C46177A" w14:textId="77777777" w:rsidR="00BD5772" w:rsidRPr="00F25A9C" w:rsidRDefault="00BD5772"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Middleweight (185lb / 83.9kg).</w:t>
      </w:r>
    </w:p>
    <w:p w14:paraId="17FF748C" w14:textId="77777777" w:rsidR="00BD5772" w:rsidRPr="00F25A9C" w:rsidRDefault="00BD5772" w:rsidP="001C040D">
      <w:pPr>
        <w:pStyle w:val="ListParagraph"/>
        <w:numPr>
          <w:ilvl w:val="3"/>
          <w:numId w:val="62"/>
        </w:numPr>
        <w:spacing w:before="0" w:after="120" w:line="240" w:lineRule="auto"/>
        <w:rPr>
          <w:rFonts w:ascii="Franklin Gothic Book" w:hAnsi="Franklin Gothic Book"/>
          <w:sz w:val="15"/>
          <w:szCs w:val="15"/>
        </w:rPr>
      </w:pPr>
      <w:r w:rsidRPr="00F25A9C">
        <w:rPr>
          <w:rFonts w:ascii="Franklin Gothic Book" w:hAnsi="Franklin Gothic Book"/>
          <w:sz w:val="15"/>
          <w:szCs w:val="15"/>
        </w:rPr>
        <w:t>Light Heavyweight (205lb / 93kg).</w:t>
      </w:r>
    </w:p>
    <w:p w14:paraId="16401147" w14:textId="3E26CE70" w:rsidR="00BD5772" w:rsidRPr="00F25A9C" w:rsidRDefault="00BD5772" w:rsidP="001C040D">
      <w:pPr>
        <w:pStyle w:val="ListParagraph"/>
        <w:numPr>
          <w:ilvl w:val="3"/>
          <w:numId w:val="62"/>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Heavyweight (285lb /129.3 kg).</w:t>
      </w:r>
    </w:p>
    <w:bookmarkEnd w:id="11"/>
    <w:p w14:paraId="65176441" w14:textId="63AFCD87" w:rsidR="00353534" w:rsidRPr="00F25A9C" w:rsidRDefault="00353534" w:rsidP="001C040D">
      <w:pPr>
        <w:pStyle w:val="ListParagraph"/>
        <w:numPr>
          <w:ilvl w:val="0"/>
          <w:numId w:val="62"/>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307331C2" w14:textId="77777777" w:rsidR="001D1167" w:rsidRPr="00F25A9C" w:rsidRDefault="001D1167" w:rsidP="001C040D">
      <w:pPr>
        <w:pStyle w:val="ListParagraph"/>
        <w:numPr>
          <w:ilvl w:val="1"/>
          <w:numId w:val="62"/>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JV teams can only have a max of 20 players (men) or 16 (women) separate from the varsity team.</w:t>
      </w:r>
    </w:p>
    <w:p w14:paraId="4E48BA10" w14:textId="77777777" w:rsidR="001D1167" w:rsidRPr="00F25A9C" w:rsidRDefault="001D1167" w:rsidP="001C040D">
      <w:pPr>
        <w:pStyle w:val="ListParagraph"/>
        <w:numPr>
          <w:ilvl w:val="1"/>
          <w:numId w:val="6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JV players must play in at least 2 matches per season.</w:t>
      </w:r>
    </w:p>
    <w:p w14:paraId="4E8195D2" w14:textId="77777777" w:rsidR="00940D07" w:rsidRPr="00F25A9C" w:rsidRDefault="00940D07" w:rsidP="001C040D">
      <w:pPr>
        <w:pStyle w:val="ListParagraph"/>
        <w:numPr>
          <w:ilvl w:val="1"/>
          <w:numId w:val="6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must play a 6-duel (3h/3a) JV season beginning on the first Saturday of November and ending on the last Saturday of January:</w:t>
      </w:r>
    </w:p>
    <w:p w14:paraId="5C5D840F" w14:textId="5C3D368A" w:rsidR="00940D07" w:rsidRPr="00F25A9C" w:rsidRDefault="00940D07"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This must be extended to 8 for the military academies &amp; senior military colleges, as the JV team must also play their respective preparatory school(s) at least once during the season.</w:t>
      </w:r>
      <w:r w:rsidRPr="00F25A9C">
        <w:rPr>
          <w:rFonts w:ascii="Arial" w:hAnsi="Arial" w:cs="Arial"/>
          <w:sz w:val="16"/>
          <w:szCs w:val="16"/>
        </w:rPr>
        <w:t>​</w:t>
      </w:r>
    </w:p>
    <w:p w14:paraId="0AA02D70" w14:textId="62858A54" w:rsidR="00940D07" w:rsidRPr="00F25A9C" w:rsidRDefault="00940D07"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JV duels can only consist of 2 or 3 teams.</w:t>
      </w:r>
    </w:p>
    <w:p w14:paraId="3DFBCA13" w14:textId="28760C43" w:rsidR="00940D07" w:rsidRPr="00F25A9C" w:rsidRDefault="00940D07"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All JV teams must use 2 NCAA-Approved wrestling mats next to each other so </w:t>
      </w:r>
      <w:r w:rsidR="00DD6F9D" w:rsidRPr="00F25A9C">
        <w:rPr>
          <w:rFonts w:ascii="Franklin Gothic Book" w:hAnsi="Franklin Gothic Book"/>
          <w:sz w:val="16"/>
          <w:szCs w:val="16"/>
        </w:rPr>
        <w:t>all</w:t>
      </w:r>
      <w:r w:rsidRPr="00F25A9C">
        <w:rPr>
          <w:rFonts w:ascii="Franklin Gothic Book" w:hAnsi="Franklin Gothic Book"/>
          <w:sz w:val="16"/>
          <w:szCs w:val="16"/>
        </w:rPr>
        <w:t xml:space="preserve"> the matches can go by much faster.</w:t>
      </w:r>
    </w:p>
    <w:p w14:paraId="7F841111" w14:textId="381892BB" w:rsidR="00940D07" w:rsidRPr="00F25A9C" w:rsidRDefault="00940D07"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service academies &amp; senior military colleges must also play their respective preparatory school or designated senior military college rival at least once.</w:t>
      </w:r>
    </w:p>
    <w:p w14:paraId="07D8A893" w14:textId="77777777" w:rsidR="00DD6F9D" w:rsidRPr="00F25A9C" w:rsidRDefault="00DD6F9D"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JV matches consist of 3 2-minute rounds, as opposed to 3 3-minute rounds in varsity matches.</w:t>
      </w:r>
    </w:p>
    <w:p w14:paraId="088FB509" w14:textId="34699D2E" w:rsidR="00940D07" w:rsidRPr="00F25A9C" w:rsidRDefault="00DD6F9D" w:rsidP="001C040D">
      <w:pPr>
        <w:pStyle w:val="ListParagraph"/>
        <w:numPr>
          <w:ilvl w:val="1"/>
          <w:numId w:val="6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w:t>
      </w:r>
      <w:r w:rsidR="00940D07" w:rsidRPr="00F25A9C">
        <w:rPr>
          <w:rFonts w:ascii="Franklin Gothic Book" w:hAnsi="Franklin Gothic Book"/>
          <w:i/>
          <w:iCs/>
          <w:sz w:val="18"/>
          <w:szCs w:val="18"/>
          <w:u w:val="single"/>
        </w:rPr>
        <w:t xml:space="preserve"> the JV teams must play </w:t>
      </w:r>
      <w:r w:rsidRPr="00F25A9C">
        <w:rPr>
          <w:rFonts w:ascii="Franklin Gothic Book" w:hAnsi="Franklin Gothic Book"/>
          <w:i/>
          <w:iCs/>
          <w:sz w:val="18"/>
          <w:szCs w:val="18"/>
          <w:u w:val="single"/>
        </w:rPr>
        <w:t>all</w:t>
      </w:r>
      <w:r w:rsidR="00940D07" w:rsidRPr="00F25A9C">
        <w:rPr>
          <w:rFonts w:ascii="Franklin Gothic Book" w:hAnsi="Franklin Gothic Book"/>
          <w:i/>
          <w:iCs/>
          <w:sz w:val="18"/>
          <w:szCs w:val="18"/>
          <w:u w:val="single"/>
        </w:rPr>
        <w:t xml:space="preserve"> their home games in the varsity program's arena in any of the following methods:</w:t>
      </w:r>
    </w:p>
    <w:p w14:paraId="0C20D77D" w14:textId="316782DF" w:rsidR="00940D07" w:rsidRPr="00F25A9C" w:rsidRDefault="00940D07" w:rsidP="001C040D">
      <w:pPr>
        <w:pStyle w:val="ListParagraph"/>
        <w:numPr>
          <w:ilvl w:val="2"/>
          <w:numId w:val="62"/>
        </w:numPr>
        <w:spacing w:before="0" w:after="120" w:line="240" w:lineRule="auto"/>
        <w:rPr>
          <w:rFonts w:ascii="Franklin Gothic Book" w:hAnsi="Franklin Gothic Book"/>
          <w:sz w:val="16"/>
          <w:szCs w:val="16"/>
        </w:rPr>
      </w:pPr>
      <w:r w:rsidRPr="00F25A9C">
        <w:rPr>
          <w:rFonts w:ascii="Franklin Gothic Book" w:hAnsi="Franklin Gothic Book"/>
          <w:sz w:val="16"/>
          <w:szCs w:val="16"/>
        </w:rPr>
        <w:t>At least 3 hours (for 2-team duels) or 5 hours (for 3-team duels) before the varsity matches take place</w:t>
      </w:r>
      <w:r w:rsidR="00DD6F9D" w:rsidRPr="00F25A9C">
        <w:rPr>
          <w:rFonts w:ascii="Franklin Gothic Book" w:hAnsi="Franklin Gothic Book"/>
          <w:sz w:val="16"/>
          <w:szCs w:val="16"/>
        </w:rPr>
        <w:t>.</w:t>
      </w:r>
    </w:p>
    <w:p w14:paraId="62F7993F" w14:textId="6B1477E1" w:rsidR="00940D07" w:rsidRPr="00F25A9C" w:rsidRDefault="00940D07" w:rsidP="001C040D">
      <w:pPr>
        <w:pStyle w:val="ListParagraph"/>
        <w:numPr>
          <w:ilvl w:val="2"/>
          <w:numId w:val="62"/>
        </w:numPr>
        <w:spacing w:before="0" w:after="120" w:line="240" w:lineRule="auto"/>
        <w:rPr>
          <w:rFonts w:ascii="Franklin Gothic Book" w:hAnsi="Franklin Gothic Book"/>
          <w:sz w:val="16"/>
          <w:szCs w:val="16"/>
        </w:rPr>
      </w:pPr>
      <w:r w:rsidRPr="00F25A9C">
        <w:rPr>
          <w:rFonts w:ascii="Franklin Gothic Book" w:hAnsi="Franklin Gothic Book"/>
          <w:sz w:val="16"/>
          <w:szCs w:val="16"/>
        </w:rPr>
        <w:t>When the varsity team is away</w:t>
      </w:r>
      <w:r w:rsidR="00DD6F9D" w:rsidRPr="00F25A9C">
        <w:rPr>
          <w:rFonts w:ascii="Franklin Gothic Book" w:hAnsi="Franklin Gothic Book"/>
          <w:sz w:val="16"/>
          <w:szCs w:val="16"/>
        </w:rPr>
        <w:t>.</w:t>
      </w:r>
    </w:p>
    <w:p w14:paraId="4FBEE0A0" w14:textId="6DF651B0" w:rsidR="00940D07" w:rsidRPr="00F25A9C" w:rsidRDefault="00940D07" w:rsidP="001C040D">
      <w:pPr>
        <w:pStyle w:val="ListParagraph"/>
        <w:numPr>
          <w:ilvl w:val="2"/>
          <w:numId w:val="62"/>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On a Friday, Sunday, or Monday evening following a varsity duel.</w:t>
      </w:r>
    </w:p>
    <w:p w14:paraId="1F13DABD" w14:textId="78AEE3E6" w:rsidR="00541902" w:rsidRPr="00F25A9C" w:rsidRDefault="00166007" w:rsidP="00F618F5">
      <w:pPr>
        <w:pStyle w:val="Heading3"/>
        <w:rPr>
          <w:rFonts w:ascii="Franklin Gothic Book" w:hAnsi="Franklin Gothic Book"/>
        </w:rPr>
      </w:pPr>
      <w:r w:rsidRPr="00F25A9C">
        <w:rPr>
          <w:rFonts w:ascii="Franklin Gothic Book" w:hAnsi="Franklin Gothic Book"/>
        </w:rPr>
        <w:t>Powerlifting:</w:t>
      </w:r>
    </w:p>
    <w:p w14:paraId="4E483BDF" w14:textId="77777777" w:rsidR="00571941" w:rsidRPr="00F25A9C" w:rsidRDefault="00571941" w:rsidP="001C040D">
      <w:pPr>
        <w:pStyle w:val="ListParagraph"/>
        <w:numPr>
          <w:ilvl w:val="0"/>
          <w:numId w:val="108"/>
        </w:numPr>
        <w:spacing w:before="0" w:after="120" w:line="240" w:lineRule="auto"/>
        <w:rPr>
          <w:rFonts w:ascii="Franklin Gothic Book" w:hAnsi="Franklin Gothic Book"/>
        </w:rPr>
      </w:pPr>
      <w:r w:rsidRPr="00F25A9C">
        <w:rPr>
          <w:rFonts w:ascii="Franklin Gothic Book" w:hAnsi="Franklin Gothic Book"/>
          <w:b/>
          <w:bCs/>
        </w:rPr>
        <w:t>Roster &amp; Scholarship Rules:</w:t>
      </w:r>
    </w:p>
    <w:p w14:paraId="442DA730" w14:textId="77777777" w:rsidR="00571941" w:rsidRPr="00571941" w:rsidRDefault="00571941" w:rsidP="001C040D">
      <w:pPr>
        <w:numPr>
          <w:ilvl w:val="1"/>
          <w:numId w:val="110"/>
        </w:numPr>
        <w:spacing w:before="0" w:after="120" w:line="240" w:lineRule="auto"/>
        <w:rPr>
          <w:rFonts w:ascii="Franklin Gothic Book" w:hAnsi="Franklin Gothic Book"/>
          <w:sz w:val="18"/>
          <w:szCs w:val="18"/>
        </w:rPr>
      </w:pPr>
      <w:r w:rsidRPr="00571941">
        <w:rPr>
          <w:rFonts w:ascii="Franklin Gothic Book" w:hAnsi="Franklin Gothic Book"/>
          <w:sz w:val="18"/>
          <w:szCs w:val="18"/>
        </w:rPr>
        <w:t>All programs can only have a max of 28 (14 men &amp; 14 women) athletes during the regular season; this limit is lifted to 128 players for preseason tryouts only.</w:t>
      </w:r>
    </w:p>
    <w:p w14:paraId="2673B9BA" w14:textId="77777777" w:rsidR="00571941" w:rsidRPr="00571941" w:rsidRDefault="00571941" w:rsidP="001C040D">
      <w:pPr>
        <w:numPr>
          <w:ilvl w:val="1"/>
          <w:numId w:val="110"/>
        </w:numPr>
        <w:spacing w:before="0" w:after="120" w:line="240" w:lineRule="auto"/>
        <w:rPr>
          <w:rFonts w:ascii="Franklin Gothic Book" w:hAnsi="Franklin Gothic Book"/>
          <w:sz w:val="18"/>
          <w:szCs w:val="18"/>
        </w:rPr>
      </w:pPr>
      <w:r w:rsidRPr="00571941">
        <w:rPr>
          <w:rFonts w:ascii="Franklin Gothic Book" w:hAnsi="Franklin Gothic Book"/>
          <w:sz w:val="18"/>
          <w:szCs w:val="18"/>
        </w:rPr>
        <w:t xml:space="preserve">All programs can only have a max of 16 (8 men &amp; 8 women) athletes on the active roster for invitationals during the regular season, while all dual meets will have all 28 (14 men &amp; 14 women) athletes on both </w:t>
      </w:r>
      <w:proofErr w:type="gramStart"/>
      <w:r w:rsidRPr="00571941">
        <w:rPr>
          <w:rFonts w:ascii="Franklin Gothic Book" w:hAnsi="Franklin Gothic Book"/>
          <w:sz w:val="18"/>
          <w:szCs w:val="18"/>
        </w:rPr>
        <w:t>teams</w:t>
      </w:r>
      <w:proofErr w:type="gramEnd"/>
    </w:p>
    <w:p w14:paraId="40A8CD84" w14:textId="77777777" w:rsidR="00571941" w:rsidRPr="00571941" w:rsidRDefault="00571941" w:rsidP="001C040D">
      <w:pPr>
        <w:numPr>
          <w:ilvl w:val="1"/>
          <w:numId w:val="110"/>
        </w:numPr>
        <w:spacing w:before="0" w:after="120" w:line="240" w:lineRule="auto"/>
        <w:rPr>
          <w:rFonts w:ascii="Franklin Gothic Book" w:hAnsi="Franklin Gothic Book"/>
          <w:sz w:val="18"/>
          <w:szCs w:val="18"/>
        </w:rPr>
      </w:pPr>
      <w:r w:rsidRPr="00571941">
        <w:rPr>
          <w:rFonts w:ascii="Franklin Gothic Book" w:hAnsi="Franklin Gothic Book"/>
          <w:sz w:val="18"/>
          <w:szCs w:val="18"/>
        </w:rPr>
        <w:t>All programs are required to give all 8 (4 men &amp; 4 women) inactive players free season tickets in the designated student sections for all home games.</w:t>
      </w:r>
    </w:p>
    <w:p w14:paraId="26E11C98" w14:textId="77777777" w:rsidR="00571941" w:rsidRPr="00F25A9C" w:rsidRDefault="00571941" w:rsidP="001C040D">
      <w:pPr>
        <w:pStyle w:val="ListParagraph"/>
        <w:numPr>
          <w:ilvl w:val="0"/>
          <w:numId w:val="108"/>
        </w:numPr>
        <w:spacing w:before="0" w:after="120" w:line="240" w:lineRule="auto"/>
        <w:rPr>
          <w:rFonts w:ascii="Franklin Gothic Book" w:hAnsi="Franklin Gothic Book"/>
        </w:rPr>
      </w:pPr>
      <w:r w:rsidRPr="00F25A9C">
        <w:rPr>
          <w:rFonts w:ascii="Franklin Gothic Book" w:hAnsi="Franklin Gothic Book"/>
          <w:b/>
          <w:bCs/>
        </w:rPr>
        <w:t>Gameplay Rules:</w:t>
      </w:r>
    </w:p>
    <w:p w14:paraId="1217501D" w14:textId="1E3C6C1E" w:rsidR="00F2037C" w:rsidRDefault="00571941" w:rsidP="001C040D">
      <w:pPr>
        <w:numPr>
          <w:ilvl w:val="1"/>
          <w:numId w:val="109"/>
        </w:numPr>
        <w:spacing w:before="0" w:after="120" w:line="240" w:lineRule="auto"/>
        <w:rPr>
          <w:rFonts w:ascii="Franklin Gothic Book" w:hAnsi="Franklin Gothic Book"/>
          <w:sz w:val="18"/>
          <w:szCs w:val="18"/>
        </w:rPr>
      </w:pPr>
      <w:r w:rsidRPr="00571941">
        <w:rPr>
          <w:rFonts w:ascii="Franklin Gothic Book" w:hAnsi="Franklin Gothic Book"/>
          <w:i/>
          <w:iCs/>
          <w:sz w:val="18"/>
          <w:szCs w:val="18"/>
          <w:u w:val="single"/>
        </w:rPr>
        <w:t>Meet/Invitational Structure:</w:t>
      </w:r>
    </w:p>
    <w:p w14:paraId="1580ACF1" w14:textId="02A57F7E" w:rsidR="00F2037C" w:rsidRPr="00811ECD" w:rsidRDefault="00571941" w:rsidP="001C040D">
      <w:pPr>
        <w:numPr>
          <w:ilvl w:val="2"/>
          <w:numId w:val="111"/>
        </w:numPr>
        <w:spacing w:before="0" w:after="120" w:line="240" w:lineRule="auto"/>
        <w:rPr>
          <w:rFonts w:ascii="Franklin Gothic Book" w:hAnsi="Franklin Gothic Book"/>
          <w:sz w:val="16"/>
          <w:szCs w:val="16"/>
        </w:rPr>
      </w:pPr>
      <w:r w:rsidRPr="00571941">
        <w:rPr>
          <w:rFonts w:ascii="Franklin Gothic Book" w:hAnsi="Franklin Gothic Book"/>
          <w:sz w:val="16"/>
          <w:szCs w:val="16"/>
        </w:rPr>
        <w:t xml:space="preserve">Powerlifting meets/invitationals are generally all-day events, lasting around 7-9 hours. They start around 6AM local time for athlete weigh-ins with lifting starting 2 hours after that. The </w:t>
      </w:r>
      <w:proofErr w:type="gramStart"/>
      <w:r w:rsidRPr="00571941">
        <w:rPr>
          <w:rFonts w:ascii="Franklin Gothic Book" w:hAnsi="Franklin Gothic Book"/>
          <w:sz w:val="16"/>
          <w:szCs w:val="16"/>
        </w:rPr>
        <w:t>meets</w:t>
      </w:r>
      <w:proofErr w:type="gramEnd"/>
      <w:r w:rsidRPr="00571941">
        <w:rPr>
          <w:rFonts w:ascii="Franklin Gothic Book" w:hAnsi="Franklin Gothic Book"/>
          <w:sz w:val="16"/>
          <w:szCs w:val="16"/>
        </w:rPr>
        <w:t xml:space="preserve"> will usually end late afternoon (3PM). </w:t>
      </w:r>
    </w:p>
    <w:p w14:paraId="7128E7D3" w14:textId="76826D40" w:rsidR="00F2037C" w:rsidRPr="00811ECD" w:rsidRDefault="00571941" w:rsidP="001C040D">
      <w:pPr>
        <w:numPr>
          <w:ilvl w:val="2"/>
          <w:numId w:val="111"/>
        </w:numPr>
        <w:spacing w:before="0" w:after="120" w:line="240" w:lineRule="auto"/>
        <w:rPr>
          <w:rFonts w:ascii="Franklin Gothic Book" w:hAnsi="Franklin Gothic Book"/>
          <w:sz w:val="16"/>
          <w:szCs w:val="16"/>
        </w:rPr>
      </w:pPr>
      <w:r w:rsidRPr="00571941">
        <w:rPr>
          <w:rFonts w:ascii="Franklin Gothic Book" w:hAnsi="Franklin Gothic Book"/>
          <w:sz w:val="16"/>
          <w:szCs w:val="16"/>
        </w:rPr>
        <w:t>All teams must arrive no later than 30 minutes before the weigh-in. </w:t>
      </w:r>
    </w:p>
    <w:p w14:paraId="65AA8280" w14:textId="04A6176E" w:rsidR="00F2037C" w:rsidRPr="00811ECD" w:rsidRDefault="00571941" w:rsidP="001C040D">
      <w:pPr>
        <w:numPr>
          <w:ilvl w:val="2"/>
          <w:numId w:val="111"/>
        </w:numPr>
        <w:spacing w:before="0" w:after="120" w:line="240" w:lineRule="auto"/>
        <w:rPr>
          <w:rFonts w:ascii="Franklin Gothic Book" w:hAnsi="Franklin Gothic Book"/>
          <w:sz w:val="16"/>
          <w:szCs w:val="16"/>
        </w:rPr>
      </w:pPr>
      <w:r w:rsidRPr="00571941">
        <w:rPr>
          <w:rFonts w:ascii="Franklin Gothic Book" w:hAnsi="Franklin Gothic Book"/>
          <w:sz w:val="16"/>
          <w:szCs w:val="16"/>
        </w:rPr>
        <w:t>Powerlifting meets/invitationals use the metric system (i.e., kilos</w:t>
      </w:r>
      <w:r w:rsidR="00F2037C" w:rsidRPr="00811ECD">
        <w:rPr>
          <w:rFonts w:ascii="Franklin Gothic Book" w:hAnsi="Franklin Gothic Book"/>
          <w:sz w:val="16"/>
          <w:szCs w:val="16"/>
        </w:rPr>
        <w:t>)</w:t>
      </w:r>
      <w:r w:rsidRPr="00571941">
        <w:rPr>
          <w:rFonts w:ascii="Franklin Gothic Book" w:hAnsi="Franklin Gothic Book"/>
          <w:sz w:val="16"/>
          <w:szCs w:val="16"/>
        </w:rPr>
        <w:t> instead of the imperial system (i.e., pounds)</w:t>
      </w:r>
    </w:p>
    <w:p w14:paraId="79ED7CDD" w14:textId="2BD6C49A" w:rsidR="00F2037C" w:rsidRPr="00811ECD" w:rsidRDefault="00571941" w:rsidP="001C040D">
      <w:pPr>
        <w:numPr>
          <w:ilvl w:val="2"/>
          <w:numId w:val="111"/>
        </w:numPr>
        <w:spacing w:before="0" w:after="120" w:line="240" w:lineRule="auto"/>
        <w:rPr>
          <w:rFonts w:ascii="Franklin Gothic Book" w:hAnsi="Franklin Gothic Book"/>
          <w:sz w:val="16"/>
          <w:szCs w:val="16"/>
        </w:rPr>
      </w:pPr>
      <w:r w:rsidRPr="00571941">
        <w:rPr>
          <w:rFonts w:ascii="Franklin Gothic Book" w:hAnsi="Franklin Gothic Book"/>
          <w:sz w:val="16"/>
          <w:szCs w:val="16"/>
        </w:rPr>
        <w:t xml:space="preserve"> At the same time as the weigh-in is happening, there will be other referees who run what's called the “equipment check”. Athletes will basically stand in a line and wait until a </w:t>
      </w:r>
      <w:proofErr w:type="gramStart"/>
      <w:r w:rsidRPr="00571941">
        <w:rPr>
          <w:rFonts w:ascii="Franklin Gothic Book" w:hAnsi="Franklin Gothic Book"/>
          <w:sz w:val="16"/>
          <w:szCs w:val="16"/>
        </w:rPr>
        <w:t>referee checks</w:t>
      </w:r>
      <w:proofErr w:type="gramEnd"/>
      <w:r w:rsidRPr="00571941">
        <w:rPr>
          <w:rFonts w:ascii="Franklin Gothic Book" w:hAnsi="Franklin Gothic Book"/>
          <w:sz w:val="16"/>
          <w:szCs w:val="16"/>
        </w:rPr>
        <w:t xml:space="preserve"> all of the equipment that they will be wearing on the competition platform. This is everything from their underwear, singlet, and any supportive equipment they choose to wear (wrist wraps, belt, sleeves, etc.).</w:t>
      </w:r>
    </w:p>
    <w:p w14:paraId="2512AC51" w14:textId="254175A9" w:rsidR="00571941" w:rsidRPr="00571941" w:rsidRDefault="00571941" w:rsidP="001C040D">
      <w:pPr>
        <w:numPr>
          <w:ilvl w:val="2"/>
          <w:numId w:val="111"/>
        </w:numPr>
        <w:spacing w:before="0" w:after="120" w:line="240" w:lineRule="auto"/>
        <w:rPr>
          <w:rFonts w:ascii="Franklin Gothic Book" w:hAnsi="Franklin Gothic Book"/>
          <w:sz w:val="16"/>
          <w:szCs w:val="16"/>
        </w:rPr>
      </w:pPr>
      <w:r w:rsidRPr="00571941">
        <w:rPr>
          <w:rFonts w:ascii="Franklin Gothic Book" w:hAnsi="Franklin Gothic Book"/>
          <w:sz w:val="16"/>
          <w:szCs w:val="16"/>
        </w:rPr>
        <w:lastRenderedPageBreak/>
        <w:t xml:space="preserve">A powerlifting competition runs in the following order:  squat, bench press, and </w:t>
      </w:r>
      <w:r w:rsidR="00811ECD" w:rsidRPr="00571941">
        <w:rPr>
          <w:rFonts w:ascii="Franklin Gothic Book" w:hAnsi="Franklin Gothic Book"/>
          <w:sz w:val="16"/>
          <w:szCs w:val="16"/>
        </w:rPr>
        <w:t>deadlift</w:t>
      </w:r>
      <w:r w:rsidRPr="00571941">
        <w:rPr>
          <w:rFonts w:ascii="Franklin Gothic Book" w:hAnsi="Franklin Gothic Book"/>
          <w:sz w:val="16"/>
          <w:szCs w:val="16"/>
        </w:rPr>
        <w:t>. Example match with two flights (Flight A and Flight B) = Flight A will complete all three squat attempts, then Flight B will complete all three squat attempts, before Flight A moves onto their bench press attempts.  </w:t>
      </w:r>
    </w:p>
    <w:p w14:paraId="4A4BA663" w14:textId="3E9ECEC3" w:rsidR="00811ECD" w:rsidRDefault="00571941" w:rsidP="001C040D">
      <w:pPr>
        <w:numPr>
          <w:ilvl w:val="1"/>
          <w:numId w:val="109"/>
        </w:numPr>
        <w:spacing w:before="0" w:after="120" w:line="240" w:lineRule="auto"/>
        <w:rPr>
          <w:rFonts w:ascii="Franklin Gothic Book" w:hAnsi="Franklin Gothic Book"/>
          <w:sz w:val="16"/>
          <w:szCs w:val="16"/>
        </w:rPr>
      </w:pPr>
      <w:r w:rsidRPr="00571941">
        <w:rPr>
          <w:rFonts w:ascii="Franklin Gothic Book" w:hAnsi="Franklin Gothic Book"/>
          <w:i/>
          <w:iCs/>
          <w:sz w:val="18"/>
          <w:szCs w:val="18"/>
          <w:u w:val="single"/>
        </w:rPr>
        <w:t>Flights:</w:t>
      </w:r>
    </w:p>
    <w:p w14:paraId="7C494070" w14:textId="17478F1C" w:rsidR="00811ECD" w:rsidRDefault="00571941" w:rsidP="001C040D">
      <w:pPr>
        <w:numPr>
          <w:ilvl w:val="2"/>
          <w:numId w:val="112"/>
        </w:numPr>
        <w:spacing w:before="0" w:after="120" w:line="240" w:lineRule="auto"/>
        <w:contextualSpacing/>
        <w:rPr>
          <w:rFonts w:ascii="Franklin Gothic Book" w:hAnsi="Franklin Gothic Book"/>
          <w:sz w:val="16"/>
          <w:szCs w:val="16"/>
        </w:rPr>
      </w:pPr>
      <w:r w:rsidRPr="00571941">
        <w:rPr>
          <w:rFonts w:ascii="Franklin Gothic Book" w:hAnsi="Franklin Gothic Book"/>
          <w:sz w:val="16"/>
          <w:szCs w:val="16"/>
        </w:rPr>
        <w:t>A flight is a grouping of either 8 (invitationals) or 14 (dual meets) lifters that compete together.</w:t>
      </w:r>
    </w:p>
    <w:p w14:paraId="52AA8F57" w14:textId="1E66217E" w:rsidR="00811ECD" w:rsidRDefault="00571941" w:rsidP="001C040D">
      <w:pPr>
        <w:numPr>
          <w:ilvl w:val="2"/>
          <w:numId w:val="112"/>
        </w:numPr>
        <w:spacing w:before="0" w:after="120" w:line="240" w:lineRule="auto"/>
        <w:contextualSpacing/>
        <w:rPr>
          <w:rFonts w:ascii="Franklin Gothic Book" w:hAnsi="Franklin Gothic Book"/>
          <w:sz w:val="16"/>
          <w:szCs w:val="16"/>
        </w:rPr>
      </w:pPr>
      <w:r w:rsidRPr="00571941">
        <w:rPr>
          <w:rFonts w:ascii="Franklin Gothic Book" w:hAnsi="Franklin Gothic Book"/>
          <w:sz w:val="16"/>
          <w:szCs w:val="16"/>
        </w:rPr>
        <w:t>Flights are usually referred to by alphabetical groupings (“Flight A”, “Flight B”, “Flight C”).</w:t>
      </w:r>
    </w:p>
    <w:p w14:paraId="4FE2A304" w14:textId="69F3476A" w:rsidR="00811ECD" w:rsidRDefault="00571941" w:rsidP="001C040D">
      <w:pPr>
        <w:numPr>
          <w:ilvl w:val="2"/>
          <w:numId w:val="112"/>
        </w:numPr>
        <w:spacing w:before="0" w:after="120" w:line="240" w:lineRule="auto"/>
        <w:contextualSpacing/>
        <w:rPr>
          <w:rFonts w:ascii="Franklin Gothic Book" w:hAnsi="Franklin Gothic Book"/>
          <w:sz w:val="16"/>
          <w:szCs w:val="16"/>
        </w:rPr>
      </w:pPr>
      <w:r w:rsidRPr="00571941">
        <w:rPr>
          <w:rFonts w:ascii="Franklin Gothic Book" w:hAnsi="Franklin Gothic Book"/>
          <w:sz w:val="16"/>
          <w:szCs w:val="16"/>
        </w:rPr>
        <w:t>Each flight completes one individual lift before moving onto the next.  </w:t>
      </w:r>
    </w:p>
    <w:p w14:paraId="17E83ED1" w14:textId="7FAC0373" w:rsidR="00811ECD" w:rsidRDefault="00571941" w:rsidP="001C040D">
      <w:pPr>
        <w:numPr>
          <w:ilvl w:val="2"/>
          <w:numId w:val="112"/>
        </w:numPr>
        <w:spacing w:before="0" w:after="120" w:line="240" w:lineRule="auto"/>
        <w:rPr>
          <w:rFonts w:ascii="Franklin Gothic Book" w:hAnsi="Franklin Gothic Book"/>
          <w:sz w:val="16"/>
          <w:szCs w:val="16"/>
        </w:rPr>
      </w:pPr>
      <w:r w:rsidRPr="00571941">
        <w:rPr>
          <w:rFonts w:ascii="Franklin Gothic Book" w:hAnsi="Franklin Gothic Book"/>
          <w:sz w:val="16"/>
          <w:szCs w:val="16"/>
        </w:rPr>
        <w:t>Flights must be gender specific.</w:t>
      </w:r>
    </w:p>
    <w:p w14:paraId="586962A3" w14:textId="4494B4C8" w:rsidR="00571941" w:rsidRPr="00571941" w:rsidRDefault="00571941" w:rsidP="001C040D">
      <w:pPr>
        <w:numPr>
          <w:ilvl w:val="2"/>
          <w:numId w:val="112"/>
        </w:numPr>
        <w:spacing w:before="0" w:after="120" w:line="240" w:lineRule="auto"/>
        <w:rPr>
          <w:rFonts w:ascii="Franklin Gothic Book" w:hAnsi="Franklin Gothic Book"/>
          <w:sz w:val="16"/>
          <w:szCs w:val="16"/>
        </w:rPr>
      </w:pPr>
      <w:r w:rsidRPr="00571941">
        <w:rPr>
          <w:rFonts w:ascii="Franklin Gothic Book" w:hAnsi="Franklin Gothic Book"/>
          <w:sz w:val="16"/>
          <w:szCs w:val="16"/>
        </w:rPr>
        <w:t xml:space="preserve">The order of the competition will be determined by the weight on the barbell. </w:t>
      </w:r>
      <w:proofErr w:type="gramStart"/>
      <w:r w:rsidRPr="00571941">
        <w:rPr>
          <w:rFonts w:ascii="Franklin Gothic Book" w:hAnsi="Franklin Gothic Book"/>
          <w:sz w:val="16"/>
          <w:szCs w:val="16"/>
        </w:rPr>
        <w:t>So</w:t>
      </w:r>
      <w:proofErr w:type="gramEnd"/>
      <w:r w:rsidRPr="00571941">
        <w:rPr>
          <w:rFonts w:ascii="Franklin Gothic Book" w:hAnsi="Franklin Gothic Book"/>
          <w:sz w:val="16"/>
          <w:szCs w:val="16"/>
        </w:rPr>
        <w:t xml:space="preserve"> everyone will do their openers in the order of the lightest to heaviest attempts. Once the openers are completed, athletes will begin to hand in their loads for the next attempt, which will automatically determine the order for the second attempts.</w:t>
      </w:r>
    </w:p>
    <w:p w14:paraId="36B0DDEB" w14:textId="3C3B60CF" w:rsidR="00F14D09" w:rsidRPr="00F14D09" w:rsidRDefault="00571941" w:rsidP="001C040D">
      <w:pPr>
        <w:numPr>
          <w:ilvl w:val="1"/>
          <w:numId w:val="109"/>
        </w:numPr>
        <w:spacing w:before="0" w:after="120" w:line="240" w:lineRule="auto"/>
        <w:rPr>
          <w:rFonts w:ascii="Franklin Gothic Book" w:hAnsi="Franklin Gothic Book"/>
          <w:sz w:val="18"/>
          <w:szCs w:val="18"/>
        </w:rPr>
      </w:pPr>
      <w:r w:rsidRPr="00571941">
        <w:rPr>
          <w:rFonts w:ascii="Franklin Gothic Book" w:hAnsi="Franklin Gothic Book"/>
          <w:i/>
          <w:iCs/>
          <w:sz w:val="18"/>
          <w:szCs w:val="18"/>
          <w:u w:val="single"/>
        </w:rPr>
        <w:t>The Events:</w:t>
      </w:r>
    </w:p>
    <w:p w14:paraId="1B074F8F" w14:textId="74162BD6" w:rsidR="00F14D09" w:rsidRPr="00F14D09" w:rsidRDefault="00D37EB2" w:rsidP="001C040D">
      <w:pPr>
        <w:numPr>
          <w:ilvl w:val="2"/>
          <w:numId w:val="113"/>
        </w:numPr>
        <w:spacing w:before="0" w:after="120" w:line="240" w:lineRule="auto"/>
        <w:rPr>
          <w:rFonts w:ascii="Franklin Gothic Book" w:hAnsi="Franklin Gothic Book"/>
          <w:sz w:val="18"/>
          <w:szCs w:val="18"/>
        </w:rPr>
      </w:pPr>
      <w:r>
        <w:rPr>
          <w:rFonts w:ascii="Franklin Gothic Book" w:hAnsi="Franklin Gothic Book"/>
          <w:i/>
          <w:iCs/>
          <w:sz w:val="16"/>
          <w:szCs w:val="16"/>
        </w:rPr>
        <w:t xml:space="preserve">The </w:t>
      </w:r>
      <w:r w:rsidR="00571941" w:rsidRPr="00571941">
        <w:rPr>
          <w:rFonts w:ascii="Franklin Gothic Book" w:hAnsi="Franklin Gothic Book"/>
          <w:i/>
          <w:iCs/>
          <w:sz w:val="16"/>
          <w:szCs w:val="16"/>
        </w:rPr>
        <w:t>Squat:</w:t>
      </w:r>
    </w:p>
    <w:p w14:paraId="1920F24C" w14:textId="1FFBFB18" w:rsidR="00F14D09" w:rsidRPr="00F14D09" w:rsidRDefault="00571941" w:rsidP="001C040D">
      <w:pPr>
        <w:numPr>
          <w:ilvl w:val="3"/>
          <w:numId w:val="113"/>
        </w:numPr>
        <w:spacing w:before="0" w:after="120" w:line="240" w:lineRule="auto"/>
        <w:rPr>
          <w:rFonts w:ascii="Franklin Gothic Book" w:hAnsi="Franklin Gothic Book"/>
          <w:sz w:val="15"/>
          <w:szCs w:val="15"/>
        </w:rPr>
      </w:pPr>
      <w:r w:rsidRPr="00571941">
        <w:rPr>
          <w:rFonts w:ascii="Franklin Gothic Book" w:hAnsi="Franklin Gothic Book"/>
          <w:sz w:val="15"/>
          <w:szCs w:val="15"/>
        </w:rPr>
        <w:t>Athletes need to bend their knees and lower the body until the top surface of the leg (upper quad at the hip joint) is lower than the top of the knee (explained in more detail below)</w:t>
      </w:r>
    </w:p>
    <w:p w14:paraId="546FAF40" w14:textId="00B2EAD6" w:rsidR="00F14D09" w:rsidRPr="00F14D09"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need to have </w:t>
      </w:r>
      <w:r w:rsidR="00F14D09" w:rsidRPr="00571941">
        <w:rPr>
          <w:rFonts w:ascii="Franklin Gothic Book" w:hAnsi="Franklin Gothic Book"/>
          <w:sz w:val="15"/>
          <w:szCs w:val="15"/>
        </w:rPr>
        <w:t>their knees</w:t>
      </w:r>
      <w:r w:rsidRPr="00571941">
        <w:rPr>
          <w:rFonts w:ascii="Franklin Gothic Book" w:hAnsi="Franklin Gothic Book"/>
          <w:sz w:val="15"/>
          <w:szCs w:val="15"/>
        </w:rPr>
        <w:t xml:space="preserve"> locked at both the beginning and end of the movement.</w:t>
      </w:r>
    </w:p>
    <w:p w14:paraId="419BA57A" w14:textId="59149E0B" w:rsidR="00F14D09" w:rsidRPr="00F14D09"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can't step forward or </w:t>
      </w:r>
      <w:r w:rsidR="00F14D09" w:rsidRPr="00571941">
        <w:rPr>
          <w:rFonts w:ascii="Franklin Gothic Book" w:hAnsi="Franklin Gothic Book"/>
          <w:sz w:val="15"/>
          <w:szCs w:val="15"/>
        </w:rPr>
        <w:t>backward or</w:t>
      </w:r>
      <w:r w:rsidRPr="00571941">
        <w:rPr>
          <w:rFonts w:ascii="Franklin Gothic Book" w:hAnsi="Franklin Gothic Book"/>
          <w:sz w:val="15"/>
          <w:szCs w:val="15"/>
        </w:rPr>
        <w:t xml:space="preserve"> move their feet laterally while squatting — they can't lose </w:t>
      </w:r>
      <w:proofErr w:type="gramStart"/>
      <w:r w:rsidRPr="00571941">
        <w:rPr>
          <w:rFonts w:ascii="Franklin Gothic Book" w:hAnsi="Franklin Gothic Book"/>
          <w:sz w:val="15"/>
          <w:szCs w:val="15"/>
        </w:rPr>
        <w:t>your</w:t>
      </w:r>
      <w:proofErr w:type="gramEnd"/>
      <w:r w:rsidRPr="00571941">
        <w:rPr>
          <w:rFonts w:ascii="Franklin Gothic Book" w:hAnsi="Franklin Gothic Book"/>
          <w:sz w:val="15"/>
          <w:szCs w:val="15"/>
        </w:rPr>
        <w:t xml:space="preserve"> balance.</w:t>
      </w:r>
    </w:p>
    <w:p w14:paraId="1B6BAD85" w14:textId="48CAF1F5" w:rsidR="00F14D09" w:rsidRPr="00F14D09"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must listen to the </w:t>
      </w:r>
      <w:r w:rsidR="00F14D09" w:rsidRPr="00571941">
        <w:rPr>
          <w:rFonts w:ascii="Franklin Gothic Book" w:hAnsi="Franklin Gothic Book"/>
          <w:sz w:val="15"/>
          <w:szCs w:val="15"/>
        </w:rPr>
        <w:t>referees’</w:t>
      </w:r>
      <w:r w:rsidRPr="00571941">
        <w:rPr>
          <w:rFonts w:ascii="Franklin Gothic Book" w:hAnsi="Franklin Gothic Book"/>
          <w:sz w:val="15"/>
          <w:szCs w:val="15"/>
        </w:rPr>
        <w:t xml:space="preserve"> signals (explained in more detail below)</w:t>
      </w:r>
    </w:p>
    <w:p w14:paraId="16A44955" w14:textId="15D663B5" w:rsidR="00F14D09" w:rsidRPr="00F14D09"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can't touch your elbows or arms with </w:t>
      </w:r>
      <w:r w:rsidR="00F14D09" w:rsidRPr="00F14D09">
        <w:rPr>
          <w:rFonts w:ascii="Franklin Gothic Book" w:hAnsi="Franklin Gothic Book"/>
          <w:sz w:val="15"/>
          <w:szCs w:val="15"/>
        </w:rPr>
        <w:t xml:space="preserve">their </w:t>
      </w:r>
      <w:r w:rsidRPr="00571941">
        <w:rPr>
          <w:rFonts w:ascii="Franklin Gothic Book" w:hAnsi="Franklin Gothic Book"/>
          <w:sz w:val="15"/>
          <w:szCs w:val="15"/>
        </w:rPr>
        <w:t>legs which deliberately supports the movement.</w:t>
      </w:r>
    </w:p>
    <w:p w14:paraId="2E42F70A" w14:textId="7BBA7869" w:rsidR="00F14D09" w:rsidRPr="00F14D09" w:rsidRDefault="00571941" w:rsidP="001C040D">
      <w:pPr>
        <w:numPr>
          <w:ilvl w:val="3"/>
          <w:numId w:val="113"/>
        </w:numPr>
        <w:spacing w:before="0" w:after="120" w:line="240" w:lineRule="auto"/>
        <w:rPr>
          <w:rFonts w:ascii="Franklin Gothic Book" w:hAnsi="Franklin Gothic Book"/>
          <w:sz w:val="15"/>
          <w:szCs w:val="15"/>
        </w:rPr>
      </w:pPr>
      <w:r w:rsidRPr="00571941">
        <w:rPr>
          <w:rFonts w:ascii="Franklin Gothic Book" w:hAnsi="Franklin Gothic Book"/>
          <w:sz w:val="15"/>
          <w:szCs w:val="15"/>
        </w:rPr>
        <w:t>Athletes can't ‘double bounce' at the bottom (go up, down, then up again), or have any downward movement of the bar.</w:t>
      </w:r>
    </w:p>
    <w:p w14:paraId="593264F9" w14:textId="22C8142A" w:rsidR="00D37EB2" w:rsidRPr="00D37EB2" w:rsidRDefault="00D37EB2" w:rsidP="001C040D">
      <w:pPr>
        <w:numPr>
          <w:ilvl w:val="2"/>
          <w:numId w:val="113"/>
        </w:numPr>
        <w:spacing w:before="0" w:after="120" w:line="240" w:lineRule="auto"/>
        <w:rPr>
          <w:rFonts w:ascii="Franklin Gothic Book" w:hAnsi="Franklin Gothic Book"/>
          <w:sz w:val="18"/>
          <w:szCs w:val="18"/>
        </w:rPr>
      </w:pPr>
      <w:r>
        <w:rPr>
          <w:rFonts w:ascii="Franklin Gothic Book" w:hAnsi="Franklin Gothic Book"/>
          <w:i/>
          <w:iCs/>
          <w:sz w:val="16"/>
          <w:szCs w:val="16"/>
        </w:rPr>
        <w:t xml:space="preserve">The </w:t>
      </w:r>
      <w:r w:rsidR="00571941" w:rsidRPr="00571941">
        <w:rPr>
          <w:rFonts w:ascii="Franklin Gothic Book" w:hAnsi="Franklin Gothic Book"/>
          <w:i/>
          <w:iCs/>
          <w:sz w:val="16"/>
          <w:szCs w:val="16"/>
        </w:rPr>
        <w:t>Bench Press:</w:t>
      </w:r>
    </w:p>
    <w:p w14:paraId="357097EB" w14:textId="48B546FA" w:rsidR="00D37EB2" w:rsidRPr="00D37EB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Athletes must keep their head, shoulders, and buttocks in contact with the bench.</w:t>
      </w:r>
    </w:p>
    <w:p w14:paraId="240DA0A2" w14:textId="1CD0204E" w:rsidR="00D37EB2" w:rsidRPr="00D37EB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Their feet must stay flat on the floor.</w:t>
      </w:r>
    </w:p>
    <w:p w14:paraId="231E5835" w14:textId="3AB73DBB" w:rsidR="00D37EB2" w:rsidRPr="00D37EB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must pause the weight on </w:t>
      </w:r>
      <w:proofErr w:type="gramStart"/>
      <w:r w:rsidRPr="00571941">
        <w:rPr>
          <w:rFonts w:ascii="Franklin Gothic Book" w:hAnsi="Franklin Gothic Book"/>
          <w:sz w:val="15"/>
          <w:szCs w:val="15"/>
        </w:rPr>
        <w:t>your</w:t>
      </w:r>
      <w:proofErr w:type="gramEnd"/>
      <w:r w:rsidRPr="00571941">
        <w:rPr>
          <w:rFonts w:ascii="Franklin Gothic Book" w:hAnsi="Franklin Gothic Book"/>
          <w:sz w:val="15"/>
          <w:szCs w:val="15"/>
        </w:rPr>
        <w:t xml:space="preserve"> chest before pressing and have a constant forward motion of the barbell.</w:t>
      </w:r>
    </w:p>
    <w:p w14:paraId="7712E6E9" w14:textId="363F8F29" w:rsidR="00D37EB2" w:rsidRPr="00D37EB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If an athlete ha</w:t>
      </w:r>
      <w:r w:rsidR="00D37EB2" w:rsidRPr="00D37EB2">
        <w:rPr>
          <w:rFonts w:ascii="Franklin Gothic Book" w:hAnsi="Franklin Gothic Book"/>
          <w:sz w:val="15"/>
          <w:szCs w:val="15"/>
        </w:rPr>
        <w:t xml:space="preserve">s </w:t>
      </w:r>
      <w:r w:rsidRPr="00571941">
        <w:rPr>
          <w:rFonts w:ascii="Franklin Gothic Book" w:hAnsi="Franklin Gothic Book"/>
          <w:sz w:val="15"/>
          <w:szCs w:val="15"/>
        </w:rPr>
        <w:t>long hair, they are required to tie it up</w:t>
      </w:r>
      <w:r w:rsidR="00D37EB2">
        <w:rPr>
          <w:rFonts w:ascii="Franklin Gothic Book" w:hAnsi="Franklin Gothic Book"/>
          <w:sz w:val="15"/>
          <w:szCs w:val="15"/>
        </w:rPr>
        <w:t>.</w:t>
      </w:r>
    </w:p>
    <w:p w14:paraId="3B99FBAD" w14:textId="520AFAC1" w:rsidR="00D37EB2" w:rsidRPr="00D37EB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must wrap </w:t>
      </w:r>
      <w:proofErr w:type="gramStart"/>
      <w:r w:rsidRPr="00571941">
        <w:rPr>
          <w:rFonts w:ascii="Franklin Gothic Book" w:hAnsi="Franklin Gothic Book"/>
          <w:sz w:val="15"/>
          <w:szCs w:val="15"/>
        </w:rPr>
        <w:t>your thumb</w:t>
      </w:r>
      <w:proofErr w:type="gramEnd"/>
      <w:r w:rsidRPr="00571941">
        <w:rPr>
          <w:rFonts w:ascii="Franklin Gothic Book" w:hAnsi="Franklin Gothic Book"/>
          <w:sz w:val="15"/>
          <w:szCs w:val="15"/>
        </w:rPr>
        <w:t xml:space="preserve"> around the bar</w:t>
      </w:r>
      <w:r w:rsidR="00D37EB2">
        <w:rPr>
          <w:rFonts w:ascii="Franklin Gothic Book" w:hAnsi="Franklin Gothic Book"/>
          <w:sz w:val="15"/>
          <w:szCs w:val="15"/>
        </w:rPr>
        <w:t>.</w:t>
      </w:r>
    </w:p>
    <w:p w14:paraId="07813FF9" w14:textId="112CBB2A" w:rsidR="00D37EB2" w:rsidRPr="00D37EB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An Athlete's hands must not exceed 81cm, which means the index must cover the hashmark on the barbell.</w:t>
      </w:r>
    </w:p>
    <w:p w14:paraId="230D644B" w14:textId="538936DF" w:rsidR="00D37EB2" w:rsidRPr="00D37EB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The barbell cannot touch an athlete's belt</w:t>
      </w:r>
      <w:r w:rsidR="00D37EB2">
        <w:rPr>
          <w:rFonts w:ascii="Franklin Gothic Book" w:hAnsi="Franklin Gothic Book"/>
          <w:sz w:val="15"/>
          <w:szCs w:val="15"/>
        </w:rPr>
        <w:t>.</w:t>
      </w:r>
    </w:p>
    <w:p w14:paraId="366F4113" w14:textId="7FCD22BC" w:rsidR="00D37EB2" w:rsidRPr="00D37EB2" w:rsidRDefault="00571941" w:rsidP="001C040D">
      <w:pPr>
        <w:numPr>
          <w:ilvl w:val="3"/>
          <w:numId w:val="113"/>
        </w:numPr>
        <w:spacing w:before="0" w:after="120" w:line="240" w:lineRule="auto"/>
        <w:rPr>
          <w:rFonts w:ascii="Franklin Gothic Book" w:hAnsi="Franklin Gothic Book"/>
          <w:sz w:val="18"/>
          <w:szCs w:val="18"/>
        </w:rPr>
      </w:pPr>
      <w:r w:rsidRPr="00571941">
        <w:rPr>
          <w:rFonts w:ascii="Franklin Gothic Book" w:hAnsi="Franklin Gothic Book"/>
          <w:sz w:val="15"/>
          <w:szCs w:val="15"/>
        </w:rPr>
        <w:t>The whole of the bar must travel upward after the ‘press command'.</w:t>
      </w:r>
    </w:p>
    <w:p w14:paraId="00AE9B0C" w14:textId="449150B0" w:rsidR="00A735A8" w:rsidRPr="00A735A8" w:rsidRDefault="00D37EB2" w:rsidP="001C040D">
      <w:pPr>
        <w:numPr>
          <w:ilvl w:val="2"/>
          <w:numId w:val="113"/>
        </w:numPr>
        <w:spacing w:before="0" w:after="120" w:line="240" w:lineRule="auto"/>
        <w:rPr>
          <w:rFonts w:ascii="Franklin Gothic Book" w:hAnsi="Franklin Gothic Book"/>
          <w:sz w:val="18"/>
          <w:szCs w:val="18"/>
        </w:rPr>
      </w:pPr>
      <w:r>
        <w:rPr>
          <w:rFonts w:ascii="Franklin Gothic Book" w:hAnsi="Franklin Gothic Book"/>
          <w:i/>
          <w:iCs/>
          <w:sz w:val="16"/>
          <w:szCs w:val="16"/>
        </w:rPr>
        <w:t xml:space="preserve">The </w:t>
      </w:r>
      <w:r w:rsidR="00571941" w:rsidRPr="00571941">
        <w:rPr>
          <w:rFonts w:ascii="Franklin Gothic Book" w:hAnsi="Franklin Gothic Book"/>
          <w:i/>
          <w:iCs/>
          <w:sz w:val="16"/>
          <w:szCs w:val="16"/>
        </w:rPr>
        <w:t>Deadlift:</w:t>
      </w:r>
    </w:p>
    <w:p w14:paraId="2BD4C4CC" w14:textId="1AEA0124" w:rsidR="00A735A8" w:rsidRPr="002F64F2" w:rsidRDefault="00A735A8" w:rsidP="001C040D">
      <w:pPr>
        <w:numPr>
          <w:ilvl w:val="3"/>
          <w:numId w:val="113"/>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t>The</w:t>
      </w:r>
      <w:r w:rsidR="00571941" w:rsidRPr="00571941">
        <w:rPr>
          <w:rFonts w:ascii="Franklin Gothic Book" w:hAnsi="Franklin Gothic Book"/>
          <w:sz w:val="15"/>
          <w:szCs w:val="15"/>
        </w:rPr>
        <w:t xml:space="preserve"> bar cannot travel downward before reaching the final </w:t>
      </w:r>
      <w:proofErr w:type="gramStart"/>
      <w:r w:rsidR="00571941" w:rsidRPr="00571941">
        <w:rPr>
          <w:rFonts w:ascii="Franklin Gothic Book" w:hAnsi="Franklin Gothic Book"/>
          <w:sz w:val="15"/>
          <w:szCs w:val="15"/>
        </w:rPr>
        <w:t>position</w:t>
      </w:r>
      <w:proofErr w:type="gramEnd"/>
    </w:p>
    <w:p w14:paraId="12182EBF" w14:textId="251CB027" w:rsidR="00A735A8" w:rsidRPr="002F64F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must stand erect with the shoulders </w:t>
      </w:r>
      <w:proofErr w:type="gramStart"/>
      <w:r w:rsidRPr="00571941">
        <w:rPr>
          <w:rFonts w:ascii="Franklin Gothic Book" w:hAnsi="Franklin Gothic Book"/>
          <w:sz w:val="15"/>
          <w:szCs w:val="15"/>
        </w:rPr>
        <w:t>back</w:t>
      </w:r>
      <w:proofErr w:type="gramEnd"/>
    </w:p>
    <w:p w14:paraId="4082D75C" w14:textId="548F8861" w:rsidR="00A735A8" w:rsidRPr="002F64F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must stand with your knees straight at the completion of the </w:t>
      </w:r>
      <w:proofErr w:type="gramStart"/>
      <w:r w:rsidRPr="00571941">
        <w:rPr>
          <w:rFonts w:ascii="Franklin Gothic Book" w:hAnsi="Franklin Gothic Book"/>
          <w:sz w:val="15"/>
          <w:szCs w:val="15"/>
        </w:rPr>
        <w:t>lift</w:t>
      </w:r>
      <w:proofErr w:type="gramEnd"/>
    </w:p>
    <w:p w14:paraId="03DB8105" w14:textId="57E5BA69" w:rsidR="00A735A8" w:rsidRPr="002F64F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cannot have the bar rest on the thighs during the </w:t>
      </w:r>
      <w:proofErr w:type="gramStart"/>
      <w:r w:rsidRPr="00571941">
        <w:rPr>
          <w:rFonts w:ascii="Franklin Gothic Book" w:hAnsi="Franklin Gothic Book"/>
          <w:sz w:val="15"/>
          <w:szCs w:val="15"/>
        </w:rPr>
        <w:t>lift</w:t>
      </w:r>
      <w:proofErr w:type="gramEnd"/>
    </w:p>
    <w:p w14:paraId="425447DC" w14:textId="232D426F" w:rsidR="00A735A8" w:rsidRPr="002F64F2" w:rsidRDefault="00571941" w:rsidP="001C040D">
      <w:pPr>
        <w:numPr>
          <w:ilvl w:val="3"/>
          <w:numId w:val="113"/>
        </w:numPr>
        <w:spacing w:before="0" w:after="120" w:line="240" w:lineRule="auto"/>
        <w:contextualSpacing/>
        <w:rPr>
          <w:rFonts w:ascii="Franklin Gothic Book" w:hAnsi="Franklin Gothic Book"/>
          <w:sz w:val="15"/>
          <w:szCs w:val="15"/>
        </w:rPr>
      </w:pPr>
      <w:r w:rsidRPr="00571941">
        <w:rPr>
          <w:rFonts w:ascii="Franklin Gothic Book" w:hAnsi="Franklin Gothic Book"/>
          <w:sz w:val="15"/>
          <w:szCs w:val="15"/>
        </w:rPr>
        <w:t xml:space="preserve">Athletes cannot step forward or back or move the feet laterally during the ‘up </w:t>
      </w:r>
      <w:proofErr w:type="gramStart"/>
      <w:r w:rsidRPr="00571941">
        <w:rPr>
          <w:rFonts w:ascii="Franklin Gothic Book" w:hAnsi="Franklin Gothic Book"/>
          <w:sz w:val="15"/>
          <w:szCs w:val="15"/>
        </w:rPr>
        <w:t>phase</w:t>
      </w:r>
      <w:proofErr w:type="gramEnd"/>
      <w:r w:rsidRPr="00571941">
        <w:rPr>
          <w:rFonts w:ascii="Franklin Gothic Book" w:hAnsi="Franklin Gothic Book"/>
          <w:sz w:val="15"/>
          <w:szCs w:val="15"/>
        </w:rPr>
        <w:t>'</w:t>
      </w:r>
    </w:p>
    <w:p w14:paraId="537393F0" w14:textId="6D352C75" w:rsidR="00A735A8" w:rsidRPr="00A735A8" w:rsidRDefault="002F64F2" w:rsidP="001C040D">
      <w:pPr>
        <w:numPr>
          <w:ilvl w:val="3"/>
          <w:numId w:val="113"/>
        </w:numPr>
        <w:spacing w:before="0" w:after="120" w:line="240" w:lineRule="auto"/>
        <w:rPr>
          <w:rFonts w:ascii="Franklin Gothic Book" w:hAnsi="Franklin Gothic Book"/>
          <w:sz w:val="18"/>
          <w:szCs w:val="18"/>
        </w:rPr>
      </w:pPr>
      <w:r w:rsidRPr="00571941">
        <w:rPr>
          <w:rFonts w:ascii="Franklin Gothic Book" w:hAnsi="Franklin Gothic Book"/>
          <w:sz w:val="15"/>
          <w:szCs w:val="15"/>
        </w:rPr>
        <w:t>Athletes must</w:t>
      </w:r>
      <w:r w:rsidR="00571941" w:rsidRPr="00571941">
        <w:rPr>
          <w:rFonts w:ascii="Franklin Gothic Book" w:hAnsi="Franklin Gothic Book"/>
          <w:sz w:val="15"/>
          <w:szCs w:val="15"/>
        </w:rPr>
        <w:t xml:space="preserve"> return the bar to the floor while maintaining control with both </w:t>
      </w:r>
      <w:proofErr w:type="gramStart"/>
      <w:r w:rsidR="00571941" w:rsidRPr="00571941">
        <w:rPr>
          <w:rFonts w:ascii="Franklin Gothic Book" w:hAnsi="Franklin Gothic Book"/>
          <w:sz w:val="15"/>
          <w:szCs w:val="15"/>
        </w:rPr>
        <w:t>hands</w:t>
      </w:r>
      <w:proofErr w:type="gramEnd"/>
    </w:p>
    <w:p w14:paraId="79BE136A" w14:textId="2F593F5F" w:rsidR="00A735A8" w:rsidRPr="00A735A8" w:rsidRDefault="00571941" w:rsidP="001C040D">
      <w:pPr>
        <w:numPr>
          <w:ilvl w:val="2"/>
          <w:numId w:val="113"/>
        </w:numPr>
        <w:spacing w:before="0" w:after="120" w:line="240" w:lineRule="auto"/>
        <w:rPr>
          <w:rFonts w:ascii="Franklin Gothic Book" w:hAnsi="Franklin Gothic Book"/>
          <w:sz w:val="18"/>
          <w:szCs w:val="18"/>
        </w:rPr>
      </w:pPr>
      <w:r w:rsidRPr="00571941">
        <w:rPr>
          <w:rFonts w:ascii="Franklin Gothic Book" w:hAnsi="Franklin Gothic Book"/>
          <w:sz w:val="16"/>
          <w:szCs w:val="16"/>
        </w:rPr>
        <w:t xml:space="preserve">All teams must begin no later than 45 minutes prior to the start of the </w:t>
      </w:r>
      <w:proofErr w:type="gramStart"/>
      <w:r w:rsidRPr="00571941">
        <w:rPr>
          <w:rFonts w:ascii="Franklin Gothic Book" w:hAnsi="Franklin Gothic Book"/>
          <w:sz w:val="16"/>
          <w:szCs w:val="16"/>
        </w:rPr>
        <w:t>event</w:t>
      </w:r>
      <w:proofErr w:type="gramEnd"/>
    </w:p>
    <w:p w14:paraId="332D65CE" w14:textId="36559F3C" w:rsidR="00F26033" w:rsidRPr="00F26033" w:rsidRDefault="00571941" w:rsidP="001C040D">
      <w:pPr>
        <w:numPr>
          <w:ilvl w:val="2"/>
          <w:numId w:val="113"/>
        </w:numPr>
        <w:spacing w:before="0" w:after="120" w:line="240" w:lineRule="auto"/>
        <w:rPr>
          <w:rFonts w:ascii="Franklin Gothic Book" w:hAnsi="Franklin Gothic Book"/>
          <w:sz w:val="18"/>
          <w:szCs w:val="18"/>
        </w:rPr>
      </w:pPr>
      <w:r w:rsidRPr="00571941">
        <w:rPr>
          <w:rFonts w:ascii="Franklin Gothic Book" w:hAnsi="Franklin Gothic Book"/>
          <w:sz w:val="16"/>
          <w:szCs w:val="16"/>
        </w:rPr>
        <w:t xml:space="preserve">After each lift, you will receive either a white or red light from the referees. White lights indicate that you followed the movement standards. Red lights mean that you broke one of the technical rules or you </w:t>
      </w:r>
      <w:proofErr w:type="gramStart"/>
      <w:r w:rsidRPr="00571941">
        <w:rPr>
          <w:rFonts w:ascii="Franklin Gothic Book" w:hAnsi="Franklin Gothic Book"/>
          <w:sz w:val="16"/>
          <w:szCs w:val="16"/>
        </w:rPr>
        <w:t>out-right</w:t>
      </w:r>
      <w:proofErr w:type="gramEnd"/>
      <w:r w:rsidRPr="00571941">
        <w:rPr>
          <w:rFonts w:ascii="Franklin Gothic Book" w:hAnsi="Franklin Gothic Book"/>
          <w:sz w:val="16"/>
          <w:szCs w:val="16"/>
        </w:rPr>
        <w:t xml:space="preserve"> failed the lift.  athletes will only need two white lights out of three from the referees </w:t>
      </w:r>
      <w:proofErr w:type="gramStart"/>
      <w:r w:rsidRPr="00571941">
        <w:rPr>
          <w:rFonts w:ascii="Franklin Gothic Book" w:hAnsi="Franklin Gothic Book"/>
          <w:sz w:val="16"/>
          <w:szCs w:val="16"/>
        </w:rPr>
        <w:t>in order for</w:t>
      </w:r>
      <w:proofErr w:type="gramEnd"/>
      <w:r w:rsidRPr="00571941">
        <w:rPr>
          <w:rFonts w:ascii="Franklin Gothic Book" w:hAnsi="Franklin Gothic Book"/>
          <w:sz w:val="16"/>
          <w:szCs w:val="16"/>
        </w:rPr>
        <w:t xml:space="preserve"> the lift to be considered successful.</w:t>
      </w:r>
    </w:p>
    <w:p w14:paraId="19E1C91E" w14:textId="0BC26F96" w:rsidR="00F26033" w:rsidRPr="00F26033" w:rsidRDefault="00571941" w:rsidP="001C040D">
      <w:pPr>
        <w:numPr>
          <w:ilvl w:val="2"/>
          <w:numId w:val="113"/>
        </w:numPr>
        <w:spacing w:before="0" w:after="120" w:line="240" w:lineRule="auto"/>
        <w:rPr>
          <w:rFonts w:ascii="Franklin Gothic Book" w:hAnsi="Franklin Gothic Book"/>
          <w:sz w:val="18"/>
          <w:szCs w:val="18"/>
        </w:rPr>
      </w:pPr>
      <w:r w:rsidRPr="00571941">
        <w:rPr>
          <w:rFonts w:ascii="Franklin Gothic Book" w:hAnsi="Franklin Gothic Book"/>
          <w:sz w:val="16"/>
          <w:szCs w:val="16"/>
        </w:rPr>
        <w:t>Athletes will only have 3 attempts for each of the lifts.</w:t>
      </w:r>
    </w:p>
    <w:p w14:paraId="3988AFE4" w14:textId="4ACA3EAB" w:rsidR="00F26033" w:rsidRPr="00F26033" w:rsidRDefault="00571941" w:rsidP="001C040D">
      <w:pPr>
        <w:numPr>
          <w:ilvl w:val="2"/>
          <w:numId w:val="113"/>
        </w:numPr>
        <w:spacing w:before="0" w:after="120" w:line="240" w:lineRule="auto"/>
        <w:rPr>
          <w:rFonts w:ascii="Franklin Gothic Book" w:hAnsi="Franklin Gothic Book"/>
          <w:sz w:val="18"/>
          <w:szCs w:val="18"/>
        </w:rPr>
      </w:pPr>
      <w:r w:rsidRPr="00571941">
        <w:rPr>
          <w:rFonts w:ascii="Franklin Gothic Book" w:hAnsi="Franklin Gothic Book"/>
          <w:sz w:val="16"/>
          <w:szCs w:val="16"/>
        </w:rPr>
        <w:t>Athletes can only select attempts in 2.5kg increments.</w:t>
      </w:r>
    </w:p>
    <w:p w14:paraId="028E3A8B" w14:textId="5C6DAB30" w:rsidR="00F26033" w:rsidRPr="00F26033" w:rsidRDefault="00571941" w:rsidP="001C040D">
      <w:pPr>
        <w:numPr>
          <w:ilvl w:val="2"/>
          <w:numId w:val="113"/>
        </w:numPr>
        <w:spacing w:before="0" w:after="120" w:line="240" w:lineRule="auto"/>
        <w:rPr>
          <w:rFonts w:ascii="Franklin Gothic Book" w:hAnsi="Franklin Gothic Book"/>
          <w:sz w:val="18"/>
          <w:szCs w:val="18"/>
        </w:rPr>
      </w:pPr>
      <w:r w:rsidRPr="00571941">
        <w:rPr>
          <w:rFonts w:ascii="Franklin Gothic Book" w:hAnsi="Franklin Gothic Book"/>
          <w:sz w:val="16"/>
          <w:szCs w:val="16"/>
        </w:rPr>
        <w:t xml:space="preserve">Once an athlete has finished a lift on the competition platform, they will have </w:t>
      </w:r>
      <w:proofErr w:type="gramStart"/>
      <w:r w:rsidRPr="00571941">
        <w:rPr>
          <w:rFonts w:ascii="Franklin Gothic Book" w:hAnsi="Franklin Gothic Book"/>
          <w:sz w:val="16"/>
          <w:szCs w:val="16"/>
        </w:rPr>
        <w:t>60-seconds</w:t>
      </w:r>
      <w:proofErr w:type="gramEnd"/>
      <w:r w:rsidRPr="00571941">
        <w:rPr>
          <w:rFonts w:ascii="Franklin Gothic Book" w:hAnsi="Franklin Gothic Book"/>
          <w:sz w:val="16"/>
          <w:szCs w:val="16"/>
        </w:rPr>
        <w:t xml:space="preserve"> from when they receive your lights, to submit your next attempt. Once they submit an attempt, it's final.</w:t>
      </w:r>
    </w:p>
    <w:p w14:paraId="5DF9DE6E" w14:textId="6FA75C56" w:rsidR="00571941" w:rsidRPr="00571941" w:rsidRDefault="00571941" w:rsidP="001C040D">
      <w:pPr>
        <w:numPr>
          <w:ilvl w:val="2"/>
          <w:numId w:val="113"/>
        </w:numPr>
        <w:spacing w:before="0" w:after="120" w:line="240" w:lineRule="auto"/>
        <w:rPr>
          <w:rFonts w:ascii="Franklin Gothic Book" w:hAnsi="Franklin Gothic Book"/>
          <w:sz w:val="18"/>
          <w:szCs w:val="18"/>
        </w:rPr>
      </w:pPr>
      <w:r w:rsidRPr="00571941">
        <w:rPr>
          <w:rFonts w:ascii="Franklin Gothic Book" w:hAnsi="Franklin Gothic Book"/>
          <w:sz w:val="16"/>
          <w:szCs w:val="16"/>
        </w:rPr>
        <w:t>The USIAA will use the same rules at the International Powerlifting Federation (IPF) for lifting techniques.</w:t>
      </w:r>
      <w:r w:rsidRPr="00571941">
        <w:rPr>
          <w:rFonts w:ascii="Arial" w:hAnsi="Arial" w:cs="Arial"/>
          <w:sz w:val="16"/>
          <w:szCs w:val="16"/>
        </w:rPr>
        <w:t>​</w:t>
      </w:r>
    </w:p>
    <w:p w14:paraId="548714C2" w14:textId="39226316" w:rsidR="00B674F6" w:rsidRPr="00B674F6" w:rsidRDefault="00B674F6" w:rsidP="001C040D">
      <w:pPr>
        <w:numPr>
          <w:ilvl w:val="1"/>
          <w:numId w:val="109"/>
        </w:numPr>
        <w:spacing w:before="0" w:after="120" w:line="240" w:lineRule="auto"/>
        <w:rPr>
          <w:rFonts w:ascii="Franklin Gothic Book" w:hAnsi="Franklin Gothic Book"/>
          <w:sz w:val="18"/>
          <w:szCs w:val="18"/>
        </w:rPr>
      </w:pPr>
      <w:r>
        <w:rPr>
          <w:rFonts w:ascii="Franklin Gothic Book" w:hAnsi="Franklin Gothic Book"/>
          <w:i/>
          <w:iCs/>
          <w:sz w:val="18"/>
          <w:szCs w:val="18"/>
          <w:u w:val="single"/>
        </w:rPr>
        <w:t>Weight Classes:</w:t>
      </w:r>
    </w:p>
    <w:p w14:paraId="53702855" w14:textId="73B4F2F8" w:rsidR="004B5E5B" w:rsidRPr="00FA0334" w:rsidRDefault="004B5E5B" w:rsidP="001C040D">
      <w:pPr>
        <w:numPr>
          <w:ilvl w:val="2"/>
          <w:numId w:val="109"/>
        </w:numPr>
        <w:spacing w:before="0" w:after="120" w:line="240" w:lineRule="auto"/>
        <w:rPr>
          <w:rFonts w:ascii="Franklin Gothic Book" w:hAnsi="Franklin Gothic Book"/>
          <w:i/>
          <w:iCs/>
          <w:sz w:val="16"/>
          <w:szCs w:val="16"/>
        </w:rPr>
      </w:pPr>
      <w:r w:rsidRPr="00FA0334">
        <w:rPr>
          <w:rFonts w:ascii="Franklin Gothic Book" w:hAnsi="Franklin Gothic Book"/>
          <w:i/>
          <w:iCs/>
          <w:sz w:val="16"/>
          <w:szCs w:val="16"/>
        </w:rPr>
        <w:t>Men's:</w:t>
      </w:r>
    </w:p>
    <w:p w14:paraId="10C82431" w14:textId="77777777" w:rsidR="004B5E5B" w:rsidRPr="00E57D97" w:rsidRDefault="004B5E5B" w:rsidP="001C040D">
      <w:pPr>
        <w:numPr>
          <w:ilvl w:val="3"/>
          <w:numId w:val="109"/>
        </w:numPr>
        <w:spacing w:before="0" w:after="120" w:line="240" w:lineRule="auto"/>
        <w:contextualSpacing/>
        <w:rPr>
          <w:rFonts w:ascii="Franklin Gothic Book" w:hAnsi="Franklin Gothic Book"/>
          <w:sz w:val="15"/>
          <w:szCs w:val="15"/>
        </w:rPr>
      </w:pPr>
      <w:r w:rsidRPr="004B5E5B">
        <w:rPr>
          <w:rFonts w:ascii="Arial" w:hAnsi="Arial" w:cs="Arial"/>
          <w:sz w:val="16"/>
          <w:szCs w:val="16"/>
        </w:rPr>
        <w:t>​</w:t>
      </w:r>
      <w:r w:rsidRPr="00E57D97">
        <w:rPr>
          <w:rFonts w:ascii="Franklin Gothic Book" w:hAnsi="Franklin Gothic Book"/>
          <w:sz w:val="15"/>
          <w:szCs w:val="15"/>
        </w:rPr>
        <w:t>59.0 kg / 130lb</w:t>
      </w:r>
    </w:p>
    <w:p w14:paraId="69212113" w14:textId="77777777" w:rsidR="004B5E5B" w:rsidRPr="00E57D97" w:rsidRDefault="004B5E5B" w:rsidP="001C040D">
      <w:pPr>
        <w:numPr>
          <w:ilvl w:val="3"/>
          <w:numId w:val="109"/>
        </w:numPr>
        <w:spacing w:before="0" w:after="120" w:line="240" w:lineRule="auto"/>
        <w:contextualSpacing/>
        <w:rPr>
          <w:rFonts w:ascii="Franklin Gothic Book" w:hAnsi="Franklin Gothic Book"/>
          <w:sz w:val="15"/>
          <w:szCs w:val="15"/>
        </w:rPr>
      </w:pPr>
      <w:r w:rsidRPr="00E57D97">
        <w:rPr>
          <w:rFonts w:ascii="Franklin Gothic Book" w:hAnsi="Franklin Gothic Book"/>
          <w:sz w:val="15"/>
          <w:szCs w:val="15"/>
        </w:rPr>
        <w:t>66.0kg / 145lb</w:t>
      </w:r>
    </w:p>
    <w:p w14:paraId="36FEB55D" w14:textId="77777777" w:rsidR="004B5E5B" w:rsidRPr="00E57D97" w:rsidRDefault="004B5E5B" w:rsidP="001C040D">
      <w:pPr>
        <w:numPr>
          <w:ilvl w:val="3"/>
          <w:numId w:val="109"/>
        </w:numPr>
        <w:spacing w:before="0" w:after="120" w:line="240" w:lineRule="auto"/>
        <w:contextualSpacing/>
        <w:rPr>
          <w:rFonts w:ascii="Franklin Gothic Book" w:hAnsi="Franklin Gothic Book"/>
          <w:sz w:val="15"/>
          <w:szCs w:val="15"/>
        </w:rPr>
      </w:pPr>
      <w:r w:rsidRPr="00E57D97">
        <w:rPr>
          <w:rFonts w:ascii="Franklin Gothic Book" w:hAnsi="Franklin Gothic Book"/>
          <w:sz w:val="15"/>
          <w:szCs w:val="15"/>
        </w:rPr>
        <w:t>74.0kg / 163lb</w:t>
      </w:r>
    </w:p>
    <w:p w14:paraId="648073FE" w14:textId="77777777" w:rsidR="004B5E5B" w:rsidRPr="00E57D97" w:rsidRDefault="004B5E5B" w:rsidP="001C040D">
      <w:pPr>
        <w:numPr>
          <w:ilvl w:val="3"/>
          <w:numId w:val="109"/>
        </w:numPr>
        <w:spacing w:before="0" w:after="120" w:line="240" w:lineRule="auto"/>
        <w:contextualSpacing/>
        <w:rPr>
          <w:rFonts w:ascii="Franklin Gothic Book" w:hAnsi="Franklin Gothic Book"/>
          <w:sz w:val="15"/>
          <w:szCs w:val="15"/>
        </w:rPr>
      </w:pPr>
      <w:r w:rsidRPr="00E57D97">
        <w:rPr>
          <w:rFonts w:ascii="Franklin Gothic Book" w:hAnsi="Franklin Gothic Book"/>
          <w:sz w:val="15"/>
          <w:szCs w:val="15"/>
        </w:rPr>
        <w:t>83.0kg / 182lb</w:t>
      </w:r>
    </w:p>
    <w:p w14:paraId="2EEED4DB" w14:textId="77777777" w:rsidR="004B5E5B" w:rsidRPr="00E57D97" w:rsidRDefault="004B5E5B" w:rsidP="001C040D">
      <w:pPr>
        <w:numPr>
          <w:ilvl w:val="3"/>
          <w:numId w:val="109"/>
        </w:numPr>
        <w:spacing w:before="0" w:after="120" w:line="240" w:lineRule="auto"/>
        <w:contextualSpacing/>
        <w:rPr>
          <w:rFonts w:ascii="Franklin Gothic Book" w:hAnsi="Franklin Gothic Book"/>
          <w:sz w:val="15"/>
          <w:szCs w:val="15"/>
        </w:rPr>
      </w:pPr>
      <w:r w:rsidRPr="00E57D97">
        <w:rPr>
          <w:rFonts w:ascii="Franklin Gothic Book" w:hAnsi="Franklin Gothic Book"/>
          <w:sz w:val="15"/>
          <w:szCs w:val="15"/>
        </w:rPr>
        <w:t>93.0kg / 205lb</w:t>
      </w:r>
    </w:p>
    <w:p w14:paraId="1B689985" w14:textId="77777777" w:rsidR="004B5E5B" w:rsidRPr="00E57D97" w:rsidRDefault="004B5E5B" w:rsidP="001C040D">
      <w:pPr>
        <w:numPr>
          <w:ilvl w:val="3"/>
          <w:numId w:val="109"/>
        </w:numPr>
        <w:spacing w:before="0" w:after="120" w:line="240" w:lineRule="auto"/>
        <w:contextualSpacing/>
        <w:rPr>
          <w:rFonts w:ascii="Franklin Gothic Book" w:hAnsi="Franklin Gothic Book"/>
          <w:sz w:val="15"/>
          <w:szCs w:val="15"/>
        </w:rPr>
      </w:pPr>
      <w:r w:rsidRPr="00E57D97">
        <w:rPr>
          <w:rFonts w:ascii="Franklin Gothic Book" w:hAnsi="Franklin Gothic Book"/>
          <w:sz w:val="15"/>
          <w:szCs w:val="15"/>
        </w:rPr>
        <w:t>105.0kg / 231lb</w:t>
      </w:r>
    </w:p>
    <w:p w14:paraId="16D6537E" w14:textId="77777777" w:rsidR="004B5E5B" w:rsidRPr="00E57D97" w:rsidRDefault="004B5E5B" w:rsidP="001C040D">
      <w:pPr>
        <w:numPr>
          <w:ilvl w:val="3"/>
          <w:numId w:val="109"/>
        </w:numPr>
        <w:spacing w:before="0" w:after="120" w:line="240" w:lineRule="auto"/>
        <w:contextualSpacing/>
        <w:rPr>
          <w:rFonts w:ascii="Franklin Gothic Book" w:hAnsi="Franklin Gothic Book"/>
          <w:sz w:val="15"/>
          <w:szCs w:val="15"/>
        </w:rPr>
      </w:pPr>
      <w:r w:rsidRPr="00E57D97">
        <w:rPr>
          <w:rFonts w:ascii="Franklin Gothic Book" w:hAnsi="Franklin Gothic Book"/>
          <w:sz w:val="15"/>
          <w:szCs w:val="15"/>
        </w:rPr>
        <w:t>120.0kg / 264lb</w:t>
      </w:r>
    </w:p>
    <w:p w14:paraId="701ADA82" w14:textId="1FFC6C3F" w:rsidR="00B674F6" w:rsidRPr="00E57D97" w:rsidRDefault="004B5E5B" w:rsidP="001C040D">
      <w:pPr>
        <w:numPr>
          <w:ilvl w:val="3"/>
          <w:numId w:val="109"/>
        </w:numPr>
        <w:spacing w:before="0" w:after="120" w:line="240" w:lineRule="auto"/>
        <w:rPr>
          <w:rFonts w:ascii="Franklin Gothic Book" w:hAnsi="Franklin Gothic Book"/>
          <w:sz w:val="15"/>
          <w:szCs w:val="15"/>
        </w:rPr>
      </w:pPr>
      <w:r w:rsidRPr="00E57D97">
        <w:rPr>
          <w:rFonts w:ascii="Franklin Gothic Book" w:hAnsi="Franklin Gothic Book"/>
          <w:sz w:val="15"/>
          <w:szCs w:val="15"/>
        </w:rPr>
        <w:t xml:space="preserve">120.01+ kg / 265+ </w:t>
      </w:r>
      <w:proofErr w:type="spellStart"/>
      <w:r w:rsidRPr="00E57D97">
        <w:rPr>
          <w:rFonts w:ascii="Franklin Gothic Book" w:hAnsi="Franklin Gothic Book"/>
          <w:sz w:val="15"/>
          <w:szCs w:val="15"/>
        </w:rPr>
        <w:t>lb</w:t>
      </w:r>
      <w:proofErr w:type="spellEnd"/>
    </w:p>
    <w:p w14:paraId="68C8A1B4" w14:textId="245571EC" w:rsidR="004B5E5B" w:rsidRPr="002F64F2" w:rsidRDefault="008728A9" w:rsidP="001C040D">
      <w:pPr>
        <w:numPr>
          <w:ilvl w:val="2"/>
          <w:numId w:val="109"/>
        </w:numPr>
        <w:spacing w:before="0" w:after="120" w:line="240" w:lineRule="auto"/>
        <w:rPr>
          <w:rFonts w:ascii="Franklin Gothic Book" w:hAnsi="Franklin Gothic Book"/>
          <w:i/>
          <w:iCs/>
          <w:sz w:val="16"/>
          <w:szCs w:val="16"/>
        </w:rPr>
      </w:pPr>
      <w:r w:rsidRPr="002F64F2">
        <w:rPr>
          <w:rFonts w:ascii="Franklin Gothic Book" w:hAnsi="Franklin Gothic Book"/>
          <w:i/>
          <w:iCs/>
          <w:sz w:val="16"/>
          <w:szCs w:val="16"/>
        </w:rPr>
        <w:t>Women’s:</w:t>
      </w:r>
    </w:p>
    <w:p w14:paraId="4FD7D3D9" w14:textId="77777777" w:rsidR="002F64F2" w:rsidRPr="002F64F2" w:rsidRDefault="002F64F2" w:rsidP="001C040D">
      <w:pPr>
        <w:numPr>
          <w:ilvl w:val="3"/>
          <w:numId w:val="109"/>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t>47.0 kg / 103lb</w:t>
      </w:r>
    </w:p>
    <w:p w14:paraId="25E718C8" w14:textId="77777777" w:rsidR="002F64F2" w:rsidRPr="002F64F2" w:rsidRDefault="002F64F2" w:rsidP="001C040D">
      <w:pPr>
        <w:numPr>
          <w:ilvl w:val="3"/>
          <w:numId w:val="109"/>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t>52.0kg / 114.5lb</w:t>
      </w:r>
    </w:p>
    <w:p w14:paraId="2DAE682E" w14:textId="77777777" w:rsidR="002F64F2" w:rsidRPr="002F64F2" w:rsidRDefault="002F64F2" w:rsidP="001C040D">
      <w:pPr>
        <w:numPr>
          <w:ilvl w:val="3"/>
          <w:numId w:val="109"/>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t>57.0kg / 125.5lb</w:t>
      </w:r>
    </w:p>
    <w:p w14:paraId="16DF770B" w14:textId="77777777" w:rsidR="002F64F2" w:rsidRPr="002F64F2" w:rsidRDefault="002F64F2" w:rsidP="001C040D">
      <w:pPr>
        <w:numPr>
          <w:ilvl w:val="3"/>
          <w:numId w:val="109"/>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t>63.0kg / 138.7lb</w:t>
      </w:r>
    </w:p>
    <w:p w14:paraId="15E69BAB" w14:textId="77777777" w:rsidR="002F64F2" w:rsidRPr="002F64F2" w:rsidRDefault="002F64F2" w:rsidP="001C040D">
      <w:pPr>
        <w:numPr>
          <w:ilvl w:val="3"/>
          <w:numId w:val="109"/>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t>69.0kg / 152lb</w:t>
      </w:r>
    </w:p>
    <w:p w14:paraId="4AEEAB37" w14:textId="77777777" w:rsidR="002F64F2" w:rsidRPr="002F64F2" w:rsidRDefault="002F64F2" w:rsidP="001C040D">
      <w:pPr>
        <w:numPr>
          <w:ilvl w:val="3"/>
          <w:numId w:val="109"/>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t>76kg / 167.5lb</w:t>
      </w:r>
    </w:p>
    <w:p w14:paraId="412B2A62" w14:textId="77777777" w:rsidR="002F64F2" w:rsidRPr="002F64F2" w:rsidRDefault="002F64F2" w:rsidP="001C040D">
      <w:pPr>
        <w:numPr>
          <w:ilvl w:val="3"/>
          <w:numId w:val="109"/>
        </w:numPr>
        <w:spacing w:before="0" w:after="120" w:line="240" w:lineRule="auto"/>
        <w:contextualSpacing/>
        <w:rPr>
          <w:rFonts w:ascii="Franklin Gothic Book" w:hAnsi="Franklin Gothic Book"/>
          <w:sz w:val="15"/>
          <w:szCs w:val="15"/>
        </w:rPr>
      </w:pPr>
      <w:r w:rsidRPr="002F64F2">
        <w:rPr>
          <w:rFonts w:ascii="Franklin Gothic Book" w:hAnsi="Franklin Gothic Book"/>
          <w:sz w:val="15"/>
          <w:szCs w:val="15"/>
        </w:rPr>
        <w:lastRenderedPageBreak/>
        <w:t>84.0kg / 185lb</w:t>
      </w:r>
    </w:p>
    <w:p w14:paraId="0A207D72" w14:textId="3005BD6E" w:rsidR="008728A9" w:rsidRPr="002F64F2" w:rsidRDefault="002F64F2" w:rsidP="001C040D">
      <w:pPr>
        <w:numPr>
          <w:ilvl w:val="3"/>
          <w:numId w:val="109"/>
        </w:numPr>
        <w:spacing w:before="0" w:after="120" w:line="240" w:lineRule="auto"/>
        <w:rPr>
          <w:rFonts w:ascii="Franklin Gothic Book" w:hAnsi="Franklin Gothic Book"/>
          <w:sz w:val="15"/>
          <w:szCs w:val="15"/>
        </w:rPr>
      </w:pPr>
      <w:r w:rsidRPr="002F64F2">
        <w:rPr>
          <w:rFonts w:ascii="Franklin Gothic Book" w:hAnsi="Franklin Gothic Book"/>
          <w:sz w:val="15"/>
          <w:szCs w:val="15"/>
        </w:rPr>
        <w:t xml:space="preserve">84.01kg / 185+ </w:t>
      </w:r>
      <w:proofErr w:type="spellStart"/>
      <w:r w:rsidRPr="002F64F2">
        <w:rPr>
          <w:rFonts w:ascii="Franklin Gothic Book" w:hAnsi="Franklin Gothic Book"/>
          <w:sz w:val="15"/>
          <w:szCs w:val="15"/>
        </w:rPr>
        <w:t>lb</w:t>
      </w:r>
      <w:proofErr w:type="spellEnd"/>
    </w:p>
    <w:p w14:paraId="32E6102E" w14:textId="208FC1EA" w:rsidR="002F64F2" w:rsidRDefault="00571941" w:rsidP="001C040D">
      <w:pPr>
        <w:numPr>
          <w:ilvl w:val="1"/>
          <w:numId w:val="109"/>
        </w:numPr>
        <w:spacing w:before="0" w:after="120" w:line="240" w:lineRule="auto"/>
        <w:rPr>
          <w:rFonts w:ascii="Franklin Gothic Book" w:hAnsi="Franklin Gothic Book"/>
          <w:sz w:val="18"/>
          <w:szCs w:val="18"/>
        </w:rPr>
      </w:pPr>
      <w:r w:rsidRPr="00571941">
        <w:rPr>
          <w:rFonts w:ascii="Franklin Gothic Book" w:hAnsi="Franklin Gothic Book"/>
          <w:i/>
          <w:iCs/>
          <w:sz w:val="18"/>
          <w:szCs w:val="18"/>
          <w:u w:val="single"/>
        </w:rPr>
        <w:t>Scoring System for individuals:</w:t>
      </w:r>
    </w:p>
    <w:p w14:paraId="55E7D8BC" w14:textId="63A67072" w:rsidR="002F64F2" w:rsidRPr="002F64F2" w:rsidRDefault="00571941" w:rsidP="001C040D">
      <w:pPr>
        <w:numPr>
          <w:ilvl w:val="2"/>
          <w:numId w:val="109"/>
        </w:numPr>
        <w:spacing w:before="0" w:after="120" w:line="240" w:lineRule="auto"/>
        <w:rPr>
          <w:rFonts w:ascii="Franklin Gothic Book" w:hAnsi="Franklin Gothic Book"/>
          <w:i/>
          <w:iCs/>
          <w:sz w:val="18"/>
          <w:szCs w:val="18"/>
        </w:rPr>
      </w:pPr>
      <w:r w:rsidRPr="00571941">
        <w:rPr>
          <w:rFonts w:ascii="Franklin Gothic Book" w:hAnsi="Franklin Gothic Book"/>
          <w:i/>
          <w:iCs/>
          <w:sz w:val="18"/>
          <w:szCs w:val="18"/>
        </w:rPr>
        <w:t>The Best Overall Award is given to one male and female athlete</w:t>
      </w:r>
      <w:r w:rsidR="002F64F2" w:rsidRPr="002F64F2">
        <w:rPr>
          <w:rFonts w:ascii="Franklin Gothic Book" w:hAnsi="Franklin Gothic Book"/>
          <w:i/>
          <w:iCs/>
          <w:sz w:val="18"/>
          <w:szCs w:val="18"/>
        </w:rPr>
        <w:t>:</w:t>
      </w:r>
    </w:p>
    <w:p w14:paraId="59040C5B" w14:textId="77777777" w:rsidR="002F64F2" w:rsidRPr="002F64F2" w:rsidRDefault="00571941" w:rsidP="001C040D">
      <w:pPr>
        <w:numPr>
          <w:ilvl w:val="3"/>
          <w:numId w:val="109"/>
        </w:numPr>
        <w:spacing w:before="0" w:after="120" w:line="240" w:lineRule="auto"/>
        <w:rPr>
          <w:rFonts w:ascii="Franklin Gothic Book" w:hAnsi="Franklin Gothic Book"/>
          <w:sz w:val="15"/>
          <w:szCs w:val="15"/>
        </w:rPr>
      </w:pPr>
      <w:r w:rsidRPr="00571941">
        <w:rPr>
          <w:rFonts w:ascii="Franklin Gothic Book" w:hAnsi="Franklin Gothic Book"/>
          <w:sz w:val="15"/>
          <w:szCs w:val="15"/>
        </w:rPr>
        <w:t xml:space="preserve">This award is also known as the “Champion of Champion” award. It's an award that measures “relative strength” based on bodyweight. </w:t>
      </w:r>
    </w:p>
    <w:p w14:paraId="594390DD" w14:textId="77777777" w:rsidR="0011483A" w:rsidRDefault="00571941" w:rsidP="001C040D">
      <w:pPr>
        <w:numPr>
          <w:ilvl w:val="3"/>
          <w:numId w:val="109"/>
        </w:numPr>
        <w:spacing w:before="0" w:after="120" w:line="240" w:lineRule="auto"/>
        <w:rPr>
          <w:rFonts w:ascii="Franklin Gothic Book" w:hAnsi="Franklin Gothic Book"/>
          <w:sz w:val="15"/>
          <w:szCs w:val="15"/>
        </w:rPr>
      </w:pPr>
      <w:r w:rsidRPr="00571941">
        <w:rPr>
          <w:rFonts w:ascii="Franklin Gothic Book" w:hAnsi="Franklin Gothic Book"/>
          <w:sz w:val="15"/>
          <w:szCs w:val="15"/>
        </w:rPr>
        <w:t xml:space="preserve">It's calculated by taking your powerlifting total and </w:t>
      </w:r>
      <w:proofErr w:type="gramStart"/>
      <w:r w:rsidRPr="00571941">
        <w:rPr>
          <w:rFonts w:ascii="Franklin Gothic Book" w:hAnsi="Franklin Gothic Book"/>
          <w:sz w:val="15"/>
          <w:szCs w:val="15"/>
        </w:rPr>
        <w:t>body-weight</w:t>
      </w:r>
      <w:proofErr w:type="gramEnd"/>
      <w:r w:rsidRPr="00571941">
        <w:rPr>
          <w:rFonts w:ascii="Franklin Gothic Book" w:hAnsi="Franklin Gothic Book"/>
          <w:sz w:val="15"/>
          <w:szCs w:val="15"/>
        </w:rPr>
        <w:t xml:space="preserve"> and multiplying it by a coefficient to give the athlete their Points score</w:t>
      </w:r>
      <w:r w:rsidR="009E54BB" w:rsidRPr="00332A79">
        <w:rPr>
          <w:rFonts w:ascii="Franklin Gothic Book" w:hAnsi="Franklin Gothic Book"/>
          <w:sz w:val="15"/>
          <w:szCs w:val="15"/>
        </w:rPr>
        <w:t xml:space="preserve"> (i.e. the Dots score).</w:t>
      </w:r>
      <w:r w:rsidR="00332A79" w:rsidRPr="00332A79">
        <w:rPr>
          <w:rFonts w:ascii="Franklin Gothic Book" w:hAnsi="Franklin Gothic Book"/>
          <w:sz w:val="15"/>
          <w:szCs w:val="15"/>
        </w:rPr>
        <w:t xml:space="preserve"> </w:t>
      </w:r>
    </w:p>
    <w:p w14:paraId="37AFDC2F" w14:textId="1FC164C5" w:rsidR="002F64F2" w:rsidRPr="00332A79" w:rsidRDefault="00332A79" w:rsidP="001C040D">
      <w:pPr>
        <w:numPr>
          <w:ilvl w:val="3"/>
          <w:numId w:val="109"/>
        </w:numPr>
        <w:spacing w:before="0" w:after="120" w:line="240" w:lineRule="auto"/>
        <w:rPr>
          <w:rFonts w:ascii="Franklin Gothic Book" w:hAnsi="Franklin Gothic Book"/>
          <w:sz w:val="15"/>
          <w:szCs w:val="15"/>
        </w:rPr>
      </w:pPr>
      <w:r w:rsidRPr="00332A79">
        <w:rPr>
          <w:rFonts w:ascii="Franklin Gothic Book" w:hAnsi="Franklin Gothic Book"/>
          <w:sz w:val="15"/>
          <w:szCs w:val="15"/>
        </w:rPr>
        <w:t>Dots Score = (Lifted weight x (body weight / 100)) / World record for weight class</w:t>
      </w:r>
    </w:p>
    <w:p w14:paraId="55D70C48" w14:textId="23EE9C05" w:rsidR="00571941" w:rsidRPr="00571941" w:rsidRDefault="00571941" w:rsidP="001C040D">
      <w:pPr>
        <w:numPr>
          <w:ilvl w:val="3"/>
          <w:numId w:val="109"/>
        </w:numPr>
        <w:spacing w:before="0" w:after="120" w:line="240" w:lineRule="auto"/>
        <w:rPr>
          <w:rFonts w:ascii="Franklin Gothic Book" w:hAnsi="Franklin Gothic Book"/>
          <w:sz w:val="15"/>
          <w:szCs w:val="15"/>
        </w:rPr>
      </w:pPr>
      <w:r w:rsidRPr="00571941">
        <w:rPr>
          <w:rFonts w:ascii="Franklin Gothic Book" w:hAnsi="Franklin Gothic Book"/>
          <w:sz w:val="15"/>
          <w:szCs w:val="15"/>
        </w:rPr>
        <w:t xml:space="preserve">The scores from each lift are added together to give the lifter a total. The total is ranked within a gender, weight, and age class to determine the winner of that specific </w:t>
      </w:r>
      <w:r w:rsidR="0031520D" w:rsidRPr="00571941">
        <w:rPr>
          <w:rFonts w:ascii="Franklin Gothic Book" w:hAnsi="Franklin Gothic Book"/>
          <w:sz w:val="15"/>
          <w:szCs w:val="15"/>
        </w:rPr>
        <w:t>category. For</w:t>
      </w:r>
      <w:r w:rsidRPr="00571941">
        <w:rPr>
          <w:rFonts w:ascii="Franklin Gothic Book" w:hAnsi="Franklin Gothic Book"/>
          <w:sz w:val="15"/>
          <w:szCs w:val="15"/>
        </w:rPr>
        <w:t xml:space="preserve"> example, if a lifter squatted 180kg, bench pressed 120kg, and deadlift 200kg their total would be 500kg.  </w:t>
      </w:r>
    </w:p>
    <w:p w14:paraId="7E80713D" w14:textId="77777777" w:rsidR="00571941" w:rsidRPr="00F25A9C" w:rsidRDefault="00571941" w:rsidP="001C040D">
      <w:pPr>
        <w:pStyle w:val="ListParagraph"/>
        <w:numPr>
          <w:ilvl w:val="0"/>
          <w:numId w:val="108"/>
        </w:numPr>
        <w:spacing w:before="0" w:after="120" w:line="240" w:lineRule="auto"/>
        <w:rPr>
          <w:rFonts w:ascii="Franklin Gothic Book" w:hAnsi="Franklin Gothic Book"/>
        </w:rPr>
      </w:pPr>
      <w:r w:rsidRPr="00F25A9C">
        <w:rPr>
          <w:rFonts w:ascii="Franklin Gothic Book" w:hAnsi="Franklin Gothic Book"/>
          <w:b/>
          <w:bCs/>
        </w:rPr>
        <w:t>Season Rules:</w:t>
      </w:r>
    </w:p>
    <w:p w14:paraId="20851D49" w14:textId="77777777" w:rsidR="00571941" w:rsidRPr="00571941" w:rsidRDefault="00571941" w:rsidP="001C040D">
      <w:pPr>
        <w:numPr>
          <w:ilvl w:val="1"/>
          <w:numId w:val="114"/>
        </w:numPr>
        <w:spacing w:before="0" w:after="120" w:line="240" w:lineRule="auto"/>
        <w:rPr>
          <w:rFonts w:ascii="Franklin Gothic Book" w:hAnsi="Franklin Gothic Book"/>
          <w:sz w:val="18"/>
          <w:szCs w:val="18"/>
        </w:rPr>
      </w:pPr>
      <w:r w:rsidRPr="00571941">
        <w:rPr>
          <w:rFonts w:ascii="Franklin Gothic Book" w:hAnsi="Franklin Gothic Book"/>
          <w:sz w:val="18"/>
          <w:szCs w:val="18"/>
        </w:rPr>
        <w:t xml:space="preserve">All programs play a 6-invitational &amp; 3 dual meet </w:t>
      </w:r>
      <w:proofErr w:type="gramStart"/>
      <w:r w:rsidRPr="00571941">
        <w:rPr>
          <w:rFonts w:ascii="Franklin Gothic Book" w:hAnsi="Franklin Gothic Book"/>
          <w:sz w:val="18"/>
          <w:szCs w:val="18"/>
        </w:rPr>
        <w:t>season</w:t>
      </w:r>
      <w:proofErr w:type="gramEnd"/>
      <w:r w:rsidRPr="00571941">
        <w:rPr>
          <w:rFonts w:ascii="Franklin Gothic Book" w:hAnsi="Franklin Gothic Book"/>
          <w:sz w:val="18"/>
          <w:szCs w:val="18"/>
        </w:rPr>
        <w:t xml:space="preserve"> (may only host 1 of each) beginning on the first Saturday of October and ending on third Saturday of March, with no more than 2 events per month.</w:t>
      </w:r>
    </w:p>
    <w:p w14:paraId="2DC13131" w14:textId="048E45CB" w:rsidR="00571941" w:rsidRPr="00571941" w:rsidRDefault="00571941" w:rsidP="001C040D">
      <w:pPr>
        <w:numPr>
          <w:ilvl w:val="1"/>
          <w:numId w:val="114"/>
        </w:numPr>
        <w:spacing w:before="0" w:after="120" w:line="240" w:lineRule="auto"/>
        <w:rPr>
          <w:rFonts w:ascii="Franklin Gothic Book" w:hAnsi="Franklin Gothic Book"/>
          <w:sz w:val="18"/>
          <w:szCs w:val="18"/>
        </w:rPr>
      </w:pPr>
      <w:r w:rsidRPr="00571941">
        <w:rPr>
          <w:rFonts w:ascii="Franklin Gothic Book" w:hAnsi="Franklin Gothic Book"/>
          <w:sz w:val="18"/>
          <w:szCs w:val="18"/>
        </w:rPr>
        <w:t xml:space="preserve">Scores are determined by summing the top </w:t>
      </w:r>
      <w:r w:rsidR="005E4CD9">
        <w:rPr>
          <w:rFonts w:ascii="Franklin Gothic Book" w:hAnsi="Franklin Gothic Book"/>
          <w:sz w:val="18"/>
          <w:szCs w:val="18"/>
        </w:rPr>
        <w:t xml:space="preserve">8 </w:t>
      </w:r>
      <w:r w:rsidRPr="00571941">
        <w:rPr>
          <w:rFonts w:ascii="Franklin Gothic Book" w:hAnsi="Franklin Gothic Book"/>
          <w:sz w:val="18"/>
          <w:szCs w:val="18"/>
        </w:rPr>
        <w:t>individual finishing places</w:t>
      </w:r>
      <w:r w:rsidR="005E4CD9">
        <w:rPr>
          <w:rFonts w:ascii="Franklin Gothic Book" w:hAnsi="Franklin Gothic Book"/>
          <w:sz w:val="18"/>
          <w:szCs w:val="18"/>
        </w:rPr>
        <w:t xml:space="preserve"> (4 men &amp;4 women)</w:t>
      </w:r>
      <w:r w:rsidRPr="00571941">
        <w:rPr>
          <w:rFonts w:ascii="Franklin Gothic Book" w:hAnsi="Franklin Gothic Book"/>
          <w:sz w:val="18"/>
          <w:szCs w:val="18"/>
        </w:rPr>
        <w:t xml:space="preserve"> on each team.</w:t>
      </w:r>
    </w:p>
    <w:p w14:paraId="40085309" w14:textId="7DD285E5" w:rsidR="00166007" w:rsidRPr="0031520D" w:rsidRDefault="00571941" w:rsidP="001C040D">
      <w:pPr>
        <w:numPr>
          <w:ilvl w:val="1"/>
          <w:numId w:val="114"/>
        </w:numPr>
        <w:spacing w:before="0" w:after="120" w:line="240" w:lineRule="auto"/>
        <w:rPr>
          <w:rFonts w:ascii="Franklin Gothic Book" w:hAnsi="Franklin Gothic Book"/>
          <w:sz w:val="18"/>
          <w:szCs w:val="18"/>
        </w:rPr>
      </w:pPr>
      <w:r w:rsidRPr="00571941">
        <w:rPr>
          <w:rFonts w:ascii="Franklin Gothic Book" w:hAnsi="Franklin Gothic Book"/>
          <w:sz w:val="18"/>
          <w:szCs w:val="18"/>
        </w:rPr>
        <w:t xml:space="preserve">The USIAA Championship is </w:t>
      </w:r>
      <w:proofErr w:type="spellStart"/>
      <w:proofErr w:type="gramStart"/>
      <w:r w:rsidRPr="00571941">
        <w:rPr>
          <w:rFonts w:ascii="Franklin Gothic Book" w:hAnsi="Franklin Gothic Book"/>
          <w:sz w:val="18"/>
          <w:szCs w:val="18"/>
        </w:rPr>
        <w:t>a</w:t>
      </w:r>
      <w:proofErr w:type="spellEnd"/>
      <w:proofErr w:type="gramEnd"/>
      <w:r w:rsidRPr="00571941">
        <w:rPr>
          <w:rFonts w:ascii="Franklin Gothic Book" w:hAnsi="Franklin Gothic Book"/>
          <w:sz w:val="18"/>
          <w:szCs w:val="18"/>
        </w:rPr>
        <w:t xml:space="preserve"> individual championship beginning on the second week after the regular season ends; the top 16 athletes from each event in each region will compete in the regionals.</w:t>
      </w:r>
    </w:p>
    <w:p w14:paraId="7444C1F6" w14:textId="632BB6E2" w:rsidR="00F618F5" w:rsidRPr="00F25A9C" w:rsidRDefault="00F618F5" w:rsidP="00F618F5">
      <w:pPr>
        <w:pStyle w:val="Heading3"/>
        <w:rPr>
          <w:rFonts w:ascii="Franklin Gothic Book" w:hAnsi="Franklin Gothic Book"/>
        </w:rPr>
      </w:pPr>
      <w:r w:rsidRPr="00F25A9C">
        <w:rPr>
          <w:rFonts w:ascii="Franklin Gothic Book" w:hAnsi="Franklin Gothic Book"/>
        </w:rPr>
        <w:t>Rodeo</w:t>
      </w:r>
      <w:r w:rsidR="00BF0B6E" w:rsidRPr="00F25A9C">
        <w:rPr>
          <w:rFonts w:ascii="Franklin Gothic Book" w:hAnsi="Franklin Gothic Book"/>
        </w:rPr>
        <w:t>:</w:t>
      </w:r>
    </w:p>
    <w:p w14:paraId="7C54E3D8" w14:textId="77777777" w:rsidR="00083CB6" w:rsidRPr="00F25A9C" w:rsidRDefault="00083CB6" w:rsidP="001C040D">
      <w:pPr>
        <w:pStyle w:val="ListParagraph"/>
        <w:numPr>
          <w:ilvl w:val="0"/>
          <w:numId w:val="75"/>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14 players during the regular season; this limit is lifted to 134 players for preseason tryouts only.</w:t>
      </w:r>
    </w:p>
    <w:p w14:paraId="06B0492B" w14:textId="1D55B6DC" w:rsidR="008802B3" w:rsidRPr="00F25A9C" w:rsidRDefault="008802B3" w:rsidP="001C040D">
      <w:pPr>
        <w:pStyle w:val="ListParagraph"/>
        <w:numPr>
          <w:ilvl w:val="0"/>
          <w:numId w:val="75"/>
        </w:numPr>
        <w:spacing w:before="0" w:after="120" w:line="240" w:lineRule="auto"/>
        <w:contextualSpacing w:val="0"/>
        <w:rPr>
          <w:rFonts w:ascii="Franklin Gothic Book" w:hAnsi="Franklin Gothic Book"/>
          <w:b/>
          <w:bCs/>
        </w:rPr>
      </w:pPr>
      <w:r w:rsidRPr="00F25A9C">
        <w:rPr>
          <w:rFonts w:ascii="Franklin Gothic Book" w:hAnsi="Franklin Gothic Book"/>
          <w:b/>
          <w:bCs/>
        </w:rPr>
        <w:t>All programs play an 8-invitational season (may only host 1) beginning on the first Saturday of September and ending on third Saturday of April:</w:t>
      </w:r>
    </w:p>
    <w:p w14:paraId="55BC32D6" w14:textId="40869934" w:rsidR="008802B3" w:rsidRPr="00F25A9C" w:rsidRDefault="008802B3" w:rsidP="001C040D">
      <w:pPr>
        <w:pStyle w:val="ListParagraph"/>
        <w:numPr>
          <w:ilvl w:val="1"/>
          <w:numId w:val="75"/>
        </w:numPr>
        <w:spacing w:before="0" w:after="120" w:line="240" w:lineRule="auto"/>
        <w:contextualSpacing w:val="0"/>
        <w:rPr>
          <w:rFonts w:ascii="Franklin Gothic Book" w:hAnsi="Franklin Gothic Book"/>
        </w:rPr>
      </w:pPr>
      <w:r w:rsidRPr="00F25A9C">
        <w:rPr>
          <w:rFonts w:ascii="Franklin Gothic Book" w:hAnsi="Franklin Gothic Book"/>
          <w:sz w:val="18"/>
          <w:szCs w:val="18"/>
        </w:rPr>
        <w:t>4 invitationals are in the fall and the other 4 are in the spring after a winter break.</w:t>
      </w:r>
    </w:p>
    <w:p w14:paraId="2FF72910" w14:textId="26FF252D" w:rsidR="008802B3" w:rsidRPr="00F25A9C" w:rsidRDefault="008802B3" w:rsidP="001C040D">
      <w:pPr>
        <w:pStyle w:val="ListParagraph"/>
        <w:numPr>
          <w:ilvl w:val="0"/>
          <w:numId w:val="75"/>
        </w:numPr>
        <w:spacing w:before="0" w:after="120" w:line="240" w:lineRule="auto"/>
        <w:contextualSpacing w:val="0"/>
        <w:rPr>
          <w:rFonts w:ascii="Franklin Gothic Book" w:hAnsi="Franklin Gothic Book"/>
          <w:b/>
          <w:bCs/>
        </w:rPr>
      </w:pPr>
      <w:r w:rsidRPr="00F25A9C">
        <w:rPr>
          <w:rFonts w:ascii="Franklin Gothic Book" w:hAnsi="Franklin Gothic Book"/>
          <w:b/>
          <w:bCs/>
        </w:rPr>
        <w:t>The events in collegiate rodeo are:</w:t>
      </w:r>
    </w:p>
    <w:p w14:paraId="4DB1F3B4" w14:textId="77777777" w:rsidR="00AA1576" w:rsidRPr="00F25A9C" w:rsidRDefault="00AA1576" w:rsidP="001C040D">
      <w:pPr>
        <w:pStyle w:val="ListParagraph"/>
        <w:numPr>
          <w:ilvl w:val="1"/>
          <w:numId w:val="7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Team roping - Divided into "Headers" and "Heelers":</w:t>
      </w:r>
    </w:p>
    <w:p w14:paraId="3EDF29AA" w14:textId="77777777" w:rsidR="00AA1576" w:rsidRPr="00F25A9C" w:rsidRDefault="00AA1576" w:rsidP="001C040D">
      <w:pPr>
        <w:pStyle w:val="ListParagraph"/>
        <w:numPr>
          <w:ilvl w:val="2"/>
          <w:numId w:val="75"/>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Headers = Cowboys who rope the steer's head.</w:t>
      </w:r>
    </w:p>
    <w:p w14:paraId="124E4078" w14:textId="77777777" w:rsidR="00AA1576" w:rsidRPr="00F25A9C" w:rsidRDefault="00AA1576" w:rsidP="001C040D">
      <w:pPr>
        <w:pStyle w:val="ListParagraph"/>
        <w:numPr>
          <w:ilvl w:val="2"/>
          <w:numId w:val="75"/>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Heelers = Cowboys who rope the steer's hind feet.</w:t>
      </w:r>
    </w:p>
    <w:p w14:paraId="37EF252D" w14:textId="592C1A1D" w:rsidR="008802B3" w:rsidRPr="00F25A9C" w:rsidRDefault="008802B3" w:rsidP="001C040D">
      <w:pPr>
        <w:pStyle w:val="ListParagraph"/>
        <w:numPr>
          <w:ilvl w:val="1"/>
          <w:numId w:val="75"/>
        </w:numPr>
        <w:spacing w:before="0" w:after="120" w:line="240" w:lineRule="auto"/>
        <w:rPr>
          <w:rFonts w:ascii="Franklin Gothic Book" w:hAnsi="Franklin Gothic Book"/>
          <w:sz w:val="18"/>
          <w:szCs w:val="18"/>
        </w:rPr>
      </w:pPr>
      <w:r w:rsidRPr="00F25A9C">
        <w:rPr>
          <w:rFonts w:ascii="Franklin Gothic Book" w:hAnsi="Franklin Gothic Book"/>
          <w:sz w:val="18"/>
          <w:szCs w:val="18"/>
        </w:rPr>
        <w:t>Bareback riding</w:t>
      </w:r>
    </w:p>
    <w:p w14:paraId="6C720B6F" w14:textId="387E1D05" w:rsidR="008802B3" w:rsidRPr="00F25A9C" w:rsidRDefault="008802B3" w:rsidP="001C040D">
      <w:pPr>
        <w:pStyle w:val="ListParagraph"/>
        <w:numPr>
          <w:ilvl w:val="1"/>
          <w:numId w:val="7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Steer wrestling - Also known as </w:t>
      </w:r>
      <w:proofErr w:type="gramStart"/>
      <w:r w:rsidRPr="00F25A9C">
        <w:rPr>
          <w:rFonts w:ascii="Franklin Gothic Book" w:hAnsi="Franklin Gothic Book"/>
          <w:sz w:val="18"/>
          <w:szCs w:val="18"/>
        </w:rPr>
        <w:t>bulldogging</w:t>
      </w:r>
      <w:proofErr w:type="gramEnd"/>
    </w:p>
    <w:p w14:paraId="63369C48" w14:textId="025840A3" w:rsidR="008802B3" w:rsidRPr="00F25A9C" w:rsidRDefault="008802B3" w:rsidP="001C040D">
      <w:pPr>
        <w:pStyle w:val="ListParagraph"/>
        <w:numPr>
          <w:ilvl w:val="1"/>
          <w:numId w:val="7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Saddle bronc </w:t>
      </w:r>
      <w:proofErr w:type="gramStart"/>
      <w:r w:rsidRPr="00F25A9C">
        <w:rPr>
          <w:rFonts w:ascii="Franklin Gothic Book" w:hAnsi="Franklin Gothic Book"/>
          <w:sz w:val="18"/>
          <w:szCs w:val="18"/>
        </w:rPr>
        <w:t>riding</w:t>
      </w:r>
      <w:proofErr w:type="gramEnd"/>
    </w:p>
    <w:p w14:paraId="41164FB2" w14:textId="39C980A0" w:rsidR="008802B3" w:rsidRPr="00F25A9C" w:rsidRDefault="008802B3" w:rsidP="001C040D">
      <w:pPr>
        <w:pStyle w:val="ListParagraph"/>
        <w:numPr>
          <w:ilvl w:val="1"/>
          <w:numId w:val="75"/>
        </w:numPr>
        <w:spacing w:before="0" w:after="120" w:line="240" w:lineRule="auto"/>
        <w:rPr>
          <w:rFonts w:ascii="Franklin Gothic Book" w:hAnsi="Franklin Gothic Book"/>
          <w:sz w:val="18"/>
          <w:szCs w:val="18"/>
        </w:rPr>
      </w:pPr>
      <w:r w:rsidRPr="00F25A9C">
        <w:rPr>
          <w:rFonts w:ascii="Franklin Gothic Book" w:hAnsi="Franklin Gothic Book"/>
          <w:sz w:val="18"/>
          <w:szCs w:val="18"/>
        </w:rPr>
        <w:t>Tie-down roping - Also known as Calf Roping</w:t>
      </w:r>
    </w:p>
    <w:p w14:paraId="0FFC3BD4" w14:textId="10C6E846" w:rsidR="008802B3" w:rsidRPr="00F25A9C" w:rsidRDefault="008802B3" w:rsidP="001C040D">
      <w:pPr>
        <w:pStyle w:val="ListParagraph"/>
        <w:numPr>
          <w:ilvl w:val="1"/>
          <w:numId w:val="7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Barrel </w:t>
      </w:r>
      <w:proofErr w:type="gramStart"/>
      <w:r w:rsidRPr="00F25A9C">
        <w:rPr>
          <w:rFonts w:ascii="Franklin Gothic Book" w:hAnsi="Franklin Gothic Book"/>
          <w:sz w:val="18"/>
          <w:szCs w:val="18"/>
        </w:rPr>
        <w:t>racing</w:t>
      </w:r>
      <w:proofErr w:type="gramEnd"/>
    </w:p>
    <w:p w14:paraId="5D4DC0F5" w14:textId="1EE618CD" w:rsidR="00F2477E" w:rsidRPr="00F25A9C" w:rsidRDefault="008802B3" w:rsidP="001C040D">
      <w:pPr>
        <w:pStyle w:val="ListParagraph"/>
        <w:numPr>
          <w:ilvl w:val="1"/>
          <w:numId w:val="7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Bull </w:t>
      </w:r>
      <w:proofErr w:type="gramStart"/>
      <w:r w:rsidRPr="00F25A9C">
        <w:rPr>
          <w:rFonts w:ascii="Franklin Gothic Book" w:hAnsi="Franklin Gothic Book"/>
          <w:sz w:val="18"/>
          <w:szCs w:val="18"/>
        </w:rPr>
        <w:t>riding</w:t>
      </w:r>
      <w:proofErr w:type="gramEnd"/>
    </w:p>
    <w:p w14:paraId="209D5AAF" w14:textId="7C523AB9" w:rsidR="00F2477E" w:rsidRPr="00F25A9C" w:rsidRDefault="00F2477E" w:rsidP="001C040D">
      <w:pPr>
        <w:pStyle w:val="ListParagraph"/>
        <w:numPr>
          <w:ilvl w:val="0"/>
          <w:numId w:val="75"/>
        </w:numPr>
        <w:spacing w:before="0" w:after="120" w:line="240" w:lineRule="auto"/>
        <w:contextualSpacing w:val="0"/>
        <w:rPr>
          <w:rFonts w:ascii="Franklin Gothic Book" w:hAnsi="Franklin Gothic Book"/>
          <w:b/>
          <w:bCs/>
        </w:rPr>
      </w:pPr>
      <w:r w:rsidRPr="00F25A9C">
        <w:rPr>
          <w:rFonts w:ascii="Franklin Gothic Book" w:hAnsi="Franklin Gothic Book"/>
          <w:b/>
          <w:bCs/>
        </w:rPr>
        <w:t>The USIAA Championship is a team tournament beginning the 2nd week after the regular season ends:</w:t>
      </w:r>
    </w:p>
    <w:p w14:paraId="1BC7EC95" w14:textId="4E7DA5B4" w:rsidR="00F2477E" w:rsidRPr="00F25A9C" w:rsidRDefault="000D73B4" w:rsidP="001C040D">
      <w:pPr>
        <w:pStyle w:val="ListParagraph"/>
        <w:numPr>
          <w:ilvl w:val="1"/>
          <w:numId w:val="75"/>
        </w:numPr>
        <w:rPr>
          <w:rFonts w:ascii="Franklin Gothic Book" w:hAnsi="Franklin Gothic Book"/>
          <w:sz w:val="18"/>
          <w:szCs w:val="18"/>
        </w:rPr>
      </w:pPr>
      <w:r w:rsidRPr="00F25A9C">
        <w:rPr>
          <w:rFonts w:ascii="Franklin Gothic Book" w:hAnsi="Franklin Gothic Book"/>
          <w:sz w:val="18"/>
          <w:szCs w:val="18"/>
        </w:rPr>
        <w:t>The top 8 schools from each region will compete in the regionals.</w:t>
      </w:r>
    </w:p>
    <w:p w14:paraId="0CD1EA3D" w14:textId="38F792A6" w:rsidR="00F618F5" w:rsidRPr="00F25A9C" w:rsidRDefault="00F618F5" w:rsidP="00F618F5">
      <w:pPr>
        <w:pStyle w:val="Heading3"/>
        <w:rPr>
          <w:rFonts w:ascii="Franklin Gothic Book" w:hAnsi="Franklin Gothic Book"/>
        </w:rPr>
      </w:pPr>
      <w:r w:rsidRPr="00F25A9C">
        <w:rPr>
          <w:rFonts w:ascii="Franklin Gothic Book" w:hAnsi="Franklin Gothic Book"/>
        </w:rPr>
        <w:t>Rowing</w:t>
      </w:r>
      <w:r w:rsidR="00BF0B6E" w:rsidRPr="00F25A9C">
        <w:rPr>
          <w:rFonts w:ascii="Franklin Gothic Book" w:hAnsi="Franklin Gothic Book"/>
        </w:rPr>
        <w:t>:</w:t>
      </w:r>
    </w:p>
    <w:p w14:paraId="2B07CB86" w14:textId="77777777" w:rsidR="008D6B2B" w:rsidRPr="00F25A9C" w:rsidRDefault="008D6B2B" w:rsidP="001C040D">
      <w:pPr>
        <w:pStyle w:val="ListParagraph"/>
        <w:numPr>
          <w:ilvl w:val="0"/>
          <w:numId w:val="76"/>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30 players during the regular season; this limit is lifted to 140 players for preseason tryouts only.</w:t>
      </w:r>
    </w:p>
    <w:p w14:paraId="0C3AFDDA" w14:textId="54E33226" w:rsidR="00E94D63" w:rsidRPr="00F25A9C" w:rsidRDefault="00E94D63" w:rsidP="001C040D">
      <w:pPr>
        <w:pStyle w:val="ListParagraph"/>
        <w:numPr>
          <w:ilvl w:val="0"/>
          <w:numId w:val="76"/>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All programs play an 8-invitational season (may only host 1) beginning on third Saturday of </w:t>
      </w:r>
      <w:r w:rsidR="008362A7" w:rsidRPr="00F25A9C">
        <w:rPr>
          <w:rFonts w:ascii="Franklin Gothic Book" w:hAnsi="Franklin Gothic Book"/>
          <w:b/>
          <w:bCs/>
        </w:rPr>
        <w:t xml:space="preserve">September </w:t>
      </w:r>
      <w:r w:rsidRPr="00F25A9C">
        <w:rPr>
          <w:rFonts w:ascii="Franklin Gothic Book" w:hAnsi="Franklin Gothic Book"/>
          <w:b/>
          <w:bCs/>
        </w:rPr>
        <w:t>and ending on the first Saturday of May:</w:t>
      </w:r>
    </w:p>
    <w:p w14:paraId="75211E15" w14:textId="6D7A69D5" w:rsidR="00E94D63" w:rsidRPr="00F25A9C" w:rsidRDefault="00E94D63" w:rsidP="001C040D">
      <w:pPr>
        <w:pStyle w:val="ListParagraph"/>
        <w:numPr>
          <w:ilvl w:val="2"/>
          <w:numId w:val="7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4 invitationals are in the fall and the other 4 are in the spring after a winter break.</w:t>
      </w:r>
    </w:p>
    <w:p w14:paraId="7D413BB4" w14:textId="77777777" w:rsidR="00E94D63" w:rsidRPr="00F25A9C" w:rsidRDefault="00E94D63" w:rsidP="001C040D">
      <w:pPr>
        <w:pStyle w:val="ListParagraph"/>
        <w:numPr>
          <w:ilvl w:val="0"/>
          <w:numId w:val="76"/>
        </w:numPr>
        <w:spacing w:before="0" w:after="120" w:line="240" w:lineRule="auto"/>
        <w:contextualSpacing w:val="0"/>
        <w:rPr>
          <w:rFonts w:ascii="Franklin Gothic Book" w:hAnsi="Franklin Gothic Book"/>
          <w:b/>
          <w:bCs/>
        </w:rPr>
      </w:pPr>
      <w:r w:rsidRPr="00F25A9C">
        <w:rPr>
          <w:rFonts w:ascii="Franklin Gothic Book" w:hAnsi="Franklin Gothic Book"/>
          <w:b/>
          <w:bCs/>
        </w:rPr>
        <w:t>The USIAA Championship is an individual race beginning on the second week after the regular season ends:</w:t>
      </w:r>
    </w:p>
    <w:p w14:paraId="1F112AB6" w14:textId="6A2C6601" w:rsidR="00E94D63" w:rsidRPr="00F25A9C" w:rsidRDefault="00E94D63" w:rsidP="001C040D">
      <w:pPr>
        <w:pStyle w:val="ListParagraph"/>
        <w:numPr>
          <w:ilvl w:val="2"/>
          <w:numId w:val="7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top 8 teams from each region will compete in the regionals.</w:t>
      </w:r>
    </w:p>
    <w:p w14:paraId="5EDCA0E5" w14:textId="77777777" w:rsidR="00760D94" w:rsidRPr="00F25A9C" w:rsidRDefault="00F618F5" w:rsidP="00F618F5">
      <w:pPr>
        <w:pStyle w:val="Heading3"/>
        <w:rPr>
          <w:rFonts w:ascii="Franklin Gothic Book" w:hAnsi="Franklin Gothic Book"/>
        </w:rPr>
      </w:pPr>
      <w:r w:rsidRPr="00F25A9C">
        <w:rPr>
          <w:rFonts w:ascii="Franklin Gothic Book" w:hAnsi="Franklin Gothic Book"/>
        </w:rPr>
        <w:t>Rugby</w:t>
      </w:r>
      <w:r w:rsidR="00760D94" w:rsidRPr="00F25A9C">
        <w:rPr>
          <w:rFonts w:ascii="Franklin Gothic Book" w:hAnsi="Franklin Gothic Book"/>
        </w:rPr>
        <w:t>:</w:t>
      </w:r>
    </w:p>
    <w:p w14:paraId="51AAC736" w14:textId="7850F1EA" w:rsidR="00F618F5" w:rsidRPr="00F25A9C" w:rsidRDefault="00F618F5" w:rsidP="00760D94">
      <w:pPr>
        <w:pStyle w:val="Heading4"/>
        <w:rPr>
          <w:rFonts w:ascii="Franklin Gothic Book" w:hAnsi="Franklin Gothic Book"/>
        </w:rPr>
      </w:pPr>
      <w:r w:rsidRPr="00F25A9C">
        <w:rPr>
          <w:rFonts w:ascii="Franklin Gothic Book" w:hAnsi="Franklin Gothic Book"/>
        </w:rPr>
        <w:t>(7’s)</w:t>
      </w:r>
      <w:r w:rsidR="00760D94" w:rsidRPr="00F25A9C">
        <w:rPr>
          <w:rFonts w:ascii="Franklin Gothic Book" w:hAnsi="Franklin Gothic Book"/>
        </w:rPr>
        <w:t>:</w:t>
      </w:r>
    </w:p>
    <w:p w14:paraId="3ABF13F6" w14:textId="77777777" w:rsidR="00DF300E" w:rsidRPr="00F25A9C" w:rsidRDefault="00DF300E" w:rsidP="001C040D">
      <w:pPr>
        <w:pStyle w:val="ListParagraph"/>
        <w:numPr>
          <w:ilvl w:val="0"/>
          <w:numId w:val="79"/>
        </w:numPr>
        <w:spacing w:before="0" w:after="120" w:line="240" w:lineRule="auto"/>
        <w:contextualSpacing w:val="0"/>
        <w:rPr>
          <w:rFonts w:ascii="Franklin Gothic Book" w:hAnsi="Franklin Gothic Book"/>
        </w:rPr>
      </w:pPr>
      <w:r w:rsidRPr="00F25A9C">
        <w:rPr>
          <w:rFonts w:ascii="Franklin Gothic Book" w:hAnsi="Franklin Gothic Book"/>
        </w:rPr>
        <w:lastRenderedPageBreak/>
        <w:t>All programs play a 4-invitational 7's fall season (tournaments only - may only host 1) beginning in the last week of September and ending in the third week of October followed by a post-season in-conference tournament.</w:t>
      </w:r>
    </w:p>
    <w:p w14:paraId="4F6DA9E5" w14:textId="54D3F5D1" w:rsidR="00DF300E" w:rsidRPr="00F25A9C" w:rsidRDefault="00DF300E" w:rsidP="001C040D">
      <w:pPr>
        <w:pStyle w:val="ListParagraph"/>
        <w:numPr>
          <w:ilvl w:val="0"/>
          <w:numId w:val="79"/>
        </w:numPr>
        <w:spacing w:before="0" w:after="120" w:line="240" w:lineRule="auto"/>
        <w:contextualSpacing w:val="0"/>
        <w:rPr>
          <w:rFonts w:ascii="Franklin Gothic Book" w:hAnsi="Franklin Gothic Book"/>
        </w:rPr>
      </w:pPr>
      <w:r w:rsidRPr="00F25A9C">
        <w:rPr>
          <w:rFonts w:ascii="Franklin Gothic Book" w:hAnsi="Franklin Gothic Book"/>
        </w:rPr>
        <w:t>All players must play in at least game in at least 1 invitational (</w:t>
      </w:r>
      <w:r w:rsidR="006D46E2" w:rsidRPr="00F25A9C">
        <w:rPr>
          <w:rFonts w:ascii="Franklin Gothic Book" w:hAnsi="Franklin Gothic Book"/>
        </w:rPr>
        <w:t>i.e.,</w:t>
      </w:r>
      <w:r w:rsidRPr="00F25A9C">
        <w:rPr>
          <w:rFonts w:ascii="Franklin Gothic Book" w:hAnsi="Franklin Gothic Book"/>
        </w:rPr>
        <w:t xml:space="preserve"> serving as the JV season).</w:t>
      </w:r>
    </w:p>
    <w:p w14:paraId="6BF94C7E" w14:textId="77777777" w:rsidR="006E179F" w:rsidRPr="00F25A9C" w:rsidRDefault="00DF300E" w:rsidP="001C040D">
      <w:pPr>
        <w:pStyle w:val="ListParagraph"/>
        <w:numPr>
          <w:ilvl w:val="0"/>
          <w:numId w:val="79"/>
        </w:numPr>
        <w:spacing w:before="0" w:after="120" w:line="240" w:lineRule="auto"/>
        <w:contextualSpacing w:val="0"/>
        <w:rPr>
          <w:rFonts w:ascii="Franklin Gothic Book" w:hAnsi="Franklin Gothic Book"/>
          <w:b/>
          <w:bCs/>
        </w:rPr>
      </w:pPr>
      <w:r w:rsidRPr="00F25A9C">
        <w:rPr>
          <w:rFonts w:ascii="Franklin Gothic Book" w:hAnsi="Franklin Gothic Book"/>
          <w:b/>
          <w:bCs/>
        </w:rPr>
        <w:t>All regular season invitationals can only have a max of 8 teams</w:t>
      </w:r>
      <w:r w:rsidR="006E179F" w:rsidRPr="00F25A9C">
        <w:rPr>
          <w:rFonts w:ascii="Franklin Gothic Book" w:hAnsi="Franklin Gothic Book"/>
          <w:b/>
          <w:bCs/>
        </w:rPr>
        <w:t>:</w:t>
      </w:r>
    </w:p>
    <w:p w14:paraId="1F2CCFD7" w14:textId="77777777" w:rsidR="00EE6343" w:rsidRPr="00F25A9C" w:rsidRDefault="00EE6343" w:rsidP="001C040D">
      <w:pPr>
        <w:pStyle w:val="ListParagraph"/>
        <w:numPr>
          <w:ilvl w:val="2"/>
          <w:numId w:val="79"/>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Two </w:t>
      </w:r>
      <w:r w:rsidR="00DF300E" w:rsidRPr="00F25A9C">
        <w:rPr>
          <w:rFonts w:ascii="Franklin Gothic Book" w:hAnsi="Franklin Gothic Book"/>
          <w:sz w:val="18"/>
          <w:szCs w:val="18"/>
        </w:rPr>
        <w:t>4-team brackets, each team plays 3 games</w:t>
      </w:r>
      <w:r w:rsidRPr="00F25A9C">
        <w:rPr>
          <w:rFonts w:ascii="Franklin Gothic Book" w:hAnsi="Franklin Gothic Book"/>
          <w:sz w:val="18"/>
          <w:szCs w:val="18"/>
        </w:rPr>
        <w:t>.</w:t>
      </w:r>
    </w:p>
    <w:p w14:paraId="4CD2BD43" w14:textId="77777777" w:rsidR="00EE6343" w:rsidRPr="00F25A9C" w:rsidRDefault="00EE6343" w:rsidP="001C040D">
      <w:pPr>
        <w:pStyle w:val="ListParagraph"/>
        <w:numPr>
          <w:ilvl w:val="2"/>
          <w:numId w:val="79"/>
        </w:numPr>
        <w:spacing w:before="0" w:after="120" w:line="240" w:lineRule="auto"/>
        <w:rPr>
          <w:rFonts w:ascii="Franklin Gothic Book" w:hAnsi="Franklin Gothic Book"/>
          <w:sz w:val="18"/>
          <w:szCs w:val="18"/>
        </w:rPr>
      </w:pPr>
      <w:proofErr w:type="gramStart"/>
      <w:r w:rsidRPr="00F25A9C">
        <w:rPr>
          <w:rFonts w:ascii="Franklin Gothic Book" w:hAnsi="Franklin Gothic Book"/>
          <w:sz w:val="18"/>
          <w:szCs w:val="18"/>
        </w:rPr>
        <w:t>T</w:t>
      </w:r>
      <w:r w:rsidR="00DF300E" w:rsidRPr="00F25A9C">
        <w:rPr>
          <w:rFonts w:ascii="Franklin Gothic Book" w:hAnsi="Franklin Gothic Book"/>
          <w:sz w:val="18"/>
          <w:szCs w:val="18"/>
        </w:rPr>
        <w:t>op</w:t>
      </w:r>
      <w:proofErr w:type="gramEnd"/>
      <w:r w:rsidR="00DF300E" w:rsidRPr="00F25A9C">
        <w:rPr>
          <w:rFonts w:ascii="Franklin Gothic Book" w:hAnsi="Franklin Gothic Book"/>
          <w:sz w:val="18"/>
          <w:szCs w:val="18"/>
        </w:rPr>
        <w:t xml:space="preserve"> 2 teams in each bracket play a 4-team single-elimination tournament with a loser's bracket)</w:t>
      </w:r>
      <w:r w:rsidRPr="00F25A9C">
        <w:rPr>
          <w:rFonts w:ascii="Franklin Gothic Book" w:hAnsi="Franklin Gothic Book"/>
          <w:sz w:val="18"/>
          <w:szCs w:val="18"/>
        </w:rPr>
        <w:t>.</w:t>
      </w:r>
    </w:p>
    <w:p w14:paraId="3D1B94C0" w14:textId="1C81C5EA" w:rsidR="00DF300E" w:rsidRPr="00F25A9C" w:rsidRDefault="00EE6343" w:rsidP="001C040D">
      <w:pPr>
        <w:pStyle w:val="ListParagraph"/>
        <w:numPr>
          <w:ilvl w:val="2"/>
          <w:numId w:val="7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w:t>
      </w:r>
      <w:r w:rsidR="00DF300E" w:rsidRPr="00F25A9C">
        <w:rPr>
          <w:rFonts w:ascii="Franklin Gothic Book" w:hAnsi="Franklin Gothic Book"/>
          <w:sz w:val="18"/>
          <w:szCs w:val="18"/>
        </w:rPr>
        <w:t xml:space="preserve">ll teams must </w:t>
      </w:r>
      <w:r w:rsidRPr="00F25A9C">
        <w:rPr>
          <w:rFonts w:ascii="Franklin Gothic Book" w:hAnsi="Franklin Gothic Book"/>
          <w:sz w:val="18"/>
          <w:szCs w:val="18"/>
        </w:rPr>
        <w:t>be assigned</w:t>
      </w:r>
      <w:r w:rsidR="00DF300E" w:rsidRPr="00F25A9C">
        <w:rPr>
          <w:rFonts w:ascii="Franklin Gothic Book" w:hAnsi="Franklin Gothic Book"/>
          <w:sz w:val="18"/>
          <w:szCs w:val="18"/>
        </w:rPr>
        <w:t xml:space="preserve"> to brackets randomly.</w:t>
      </w:r>
    </w:p>
    <w:p w14:paraId="66266C6E" w14:textId="77777777" w:rsidR="00DF300E" w:rsidRPr="00F25A9C" w:rsidRDefault="00DF300E" w:rsidP="001C040D">
      <w:pPr>
        <w:pStyle w:val="ListParagraph"/>
        <w:numPr>
          <w:ilvl w:val="0"/>
          <w:numId w:val="79"/>
        </w:numPr>
        <w:spacing w:before="0" w:after="120" w:line="240" w:lineRule="auto"/>
        <w:contextualSpacing w:val="0"/>
        <w:rPr>
          <w:rFonts w:ascii="Franklin Gothic Book" w:hAnsi="Franklin Gothic Book"/>
        </w:rPr>
      </w:pPr>
      <w:r w:rsidRPr="00F25A9C">
        <w:rPr>
          <w:rFonts w:ascii="Franklin Gothic Book" w:hAnsi="Franklin Gothic Book"/>
        </w:rPr>
        <w:t>All regular-season tournaments can only have teams within a 700 (D1) or 500 (D2 &amp; D3/D4) mile radius of the host site.</w:t>
      </w:r>
    </w:p>
    <w:p w14:paraId="4F3CC4B2" w14:textId="04FB2841" w:rsidR="00DF300E" w:rsidRPr="00F25A9C" w:rsidRDefault="00DF300E" w:rsidP="001C040D">
      <w:pPr>
        <w:pStyle w:val="ListParagraph"/>
        <w:numPr>
          <w:ilvl w:val="0"/>
          <w:numId w:val="79"/>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All post-season in-region championship tournaments </w:t>
      </w:r>
      <w:r w:rsidR="0048196C" w:rsidRPr="00F25A9C">
        <w:rPr>
          <w:rFonts w:ascii="Franklin Gothic Book" w:hAnsi="Franklin Gothic Book"/>
          <w:b/>
          <w:bCs/>
        </w:rPr>
        <w:t xml:space="preserve">after the final regular-season invitationals </w:t>
      </w:r>
      <w:r w:rsidRPr="00F25A9C">
        <w:rPr>
          <w:rFonts w:ascii="Franklin Gothic Book" w:hAnsi="Franklin Gothic Book"/>
          <w:b/>
          <w:bCs/>
        </w:rPr>
        <w:t>must have no more than 10 teams:</w:t>
      </w:r>
    </w:p>
    <w:p w14:paraId="26D15DC2" w14:textId="46CF9158" w:rsidR="00DF300E" w:rsidRPr="00F25A9C" w:rsidRDefault="00DF300E" w:rsidP="001C040D">
      <w:pPr>
        <w:pStyle w:val="ListParagraph"/>
        <w:numPr>
          <w:ilvl w:val="2"/>
          <w:numId w:val="79"/>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Two 5-team </w:t>
      </w:r>
      <w:r w:rsidR="006D46E2" w:rsidRPr="00F25A9C">
        <w:rPr>
          <w:rFonts w:ascii="Franklin Gothic Book" w:hAnsi="Franklin Gothic Book"/>
          <w:sz w:val="18"/>
          <w:szCs w:val="18"/>
        </w:rPr>
        <w:t xml:space="preserve">brackets, &amp; </w:t>
      </w:r>
      <w:r w:rsidRPr="00F25A9C">
        <w:rPr>
          <w:rFonts w:ascii="Franklin Gothic Book" w:hAnsi="Franklin Gothic Book"/>
          <w:sz w:val="18"/>
          <w:szCs w:val="18"/>
        </w:rPr>
        <w:t>each team plays 4 games within their bracket</w:t>
      </w:r>
      <w:r w:rsidR="006E179F" w:rsidRPr="00F25A9C">
        <w:rPr>
          <w:rFonts w:ascii="Franklin Gothic Book" w:hAnsi="Franklin Gothic Book"/>
          <w:sz w:val="18"/>
          <w:szCs w:val="18"/>
        </w:rPr>
        <w:t>.</w:t>
      </w:r>
    </w:p>
    <w:p w14:paraId="6B1A9A44" w14:textId="2F9E5E43" w:rsidR="00DF300E" w:rsidRPr="00F25A9C" w:rsidRDefault="00DF300E" w:rsidP="001C040D">
      <w:pPr>
        <w:pStyle w:val="ListParagraph"/>
        <w:numPr>
          <w:ilvl w:val="2"/>
          <w:numId w:val="7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Winners</w:t>
      </w:r>
      <w:r w:rsidR="006E179F" w:rsidRPr="00F25A9C">
        <w:rPr>
          <w:rFonts w:ascii="Franklin Gothic Book" w:hAnsi="Franklin Gothic Book"/>
          <w:sz w:val="18"/>
          <w:szCs w:val="18"/>
        </w:rPr>
        <w:t xml:space="preserve"> &amp; </w:t>
      </w:r>
      <w:proofErr w:type="spellStart"/>
      <w:r w:rsidR="006E179F" w:rsidRPr="00F25A9C">
        <w:rPr>
          <w:rFonts w:ascii="Franklin Gothic Book" w:hAnsi="Franklin Gothic Book"/>
          <w:sz w:val="18"/>
          <w:szCs w:val="18"/>
        </w:rPr>
        <w:t>runner-ups</w:t>
      </w:r>
      <w:proofErr w:type="spellEnd"/>
      <w:r w:rsidRPr="00F25A9C">
        <w:rPr>
          <w:rFonts w:ascii="Franklin Gothic Book" w:hAnsi="Franklin Gothic Book"/>
          <w:sz w:val="18"/>
          <w:szCs w:val="18"/>
        </w:rPr>
        <w:t xml:space="preserve"> of each bracket move on to a 4-team single</w:t>
      </w:r>
      <w:r w:rsidR="006E179F" w:rsidRPr="00F25A9C">
        <w:rPr>
          <w:rFonts w:ascii="Franklin Gothic Book" w:hAnsi="Franklin Gothic Book"/>
          <w:sz w:val="18"/>
          <w:szCs w:val="18"/>
        </w:rPr>
        <w:t>-</w:t>
      </w:r>
      <w:r w:rsidRPr="00F25A9C">
        <w:rPr>
          <w:rFonts w:ascii="Franklin Gothic Book" w:hAnsi="Franklin Gothic Book"/>
          <w:sz w:val="18"/>
          <w:szCs w:val="18"/>
        </w:rPr>
        <w:t>elimination tournament.</w:t>
      </w:r>
    </w:p>
    <w:p w14:paraId="24F76505" w14:textId="769D0887" w:rsidR="00DF300E" w:rsidRPr="00F25A9C" w:rsidRDefault="00DF300E" w:rsidP="001C040D">
      <w:pPr>
        <w:pStyle w:val="ListParagraph"/>
        <w:numPr>
          <w:ilvl w:val="0"/>
          <w:numId w:val="79"/>
        </w:numPr>
        <w:spacing w:before="0" w:after="120" w:line="240" w:lineRule="auto"/>
        <w:contextualSpacing w:val="0"/>
        <w:rPr>
          <w:rFonts w:ascii="Franklin Gothic Book" w:hAnsi="Franklin Gothic Book"/>
        </w:rPr>
      </w:pPr>
      <w:r w:rsidRPr="00F25A9C">
        <w:rPr>
          <w:rFonts w:ascii="Franklin Gothic Book" w:hAnsi="Franklin Gothic Book"/>
        </w:rPr>
        <w:t>Once the fall 7's season is over, teams cannot participate in team-related activities until the following January, but still may workout individually.</w:t>
      </w:r>
    </w:p>
    <w:p w14:paraId="7B962BD9" w14:textId="54B5980E" w:rsidR="00760D94" w:rsidRPr="00F25A9C" w:rsidRDefault="00F618F5" w:rsidP="00760D94">
      <w:pPr>
        <w:pStyle w:val="Heading4"/>
        <w:rPr>
          <w:rFonts w:ascii="Franklin Gothic Book" w:hAnsi="Franklin Gothic Book"/>
        </w:rPr>
      </w:pPr>
      <w:r w:rsidRPr="00F25A9C">
        <w:rPr>
          <w:rFonts w:ascii="Franklin Gothic Book" w:hAnsi="Franklin Gothic Book"/>
        </w:rPr>
        <w:t>(15’s)</w:t>
      </w:r>
      <w:r w:rsidR="00760D94" w:rsidRPr="00F25A9C">
        <w:rPr>
          <w:rFonts w:ascii="Franklin Gothic Book" w:hAnsi="Franklin Gothic Book"/>
        </w:rPr>
        <w:t>:</w:t>
      </w:r>
    </w:p>
    <w:p w14:paraId="3D29EB94" w14:textId="77777777" w:rsidR="00BE3C8A" w:rsidRPr="00F25A9C" w:rsidRDefault="00BE3C8A" w:rsidP="001C040D">
      <w:pPr>
        <w:pStyle w:val="ListParagraph"/>
        <w:numPr>
          <w:ilvl w:val="0"/>
          <w:numId w:val="80"/>
        </w:numPr>
        <w:spacing w:before="0" w:after="120" w:line="240" w:lineRule="auto"/>
        <w:contextualSpacing w:val="0"/>
        <w:rPr>
          <w:rFonts w:ascii="Franklin Gothic Book" w:hAnsi="Franklin Gothic Book"/>
          <w:b/>
          <w:bCs/>
        </w:rPr>
      </w:pPr>
      <w:r w:rsidRPr="00F25A9C">
        <w:rPr>
          <w:rFonts w:ascii="Franklin Gothic Book" w:hAnsi="Franklin Gothic Book"/>
          <w:b/>
          <w:bCs/>
        </w:rPr>
        <w:t>All USIAA programs play either of the following:</w:t>
      </w:r>
    </w:p>
    <w:p w14:paraId="0C3F69AC" w14:textId="688C47C3" w:rsidR="00BE3C8A" w:rsidRPr="00F25A9C" w:rsidRDefault="00BE3C8A" w:rsidP="001C040D">
      <w:pPr>
        <w:pStyle w:val="ListParagraph"/>
        <w:numPr>
          <w:ilvl w:val="1"/>
          <w:numId w:val="8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An 11-game season (5h/5a/1n) beginning on the first Saturday of March and ending on the second Saturday of May, if they were selected for a regular-season bowl game.</w:t>
      </w:r>
    </w:p>
    <w:p w14:paraId="0CA6F70E" w14:textId="5D642BED" w:rsidR="00F26D59" w:rsidRPr="00F25A9C" w:rsidRDefault="00BE3C8A" w:rsidP="001C040D">
      <w:pPr>
        <w:pStyle w:val="ListParagraph"/>
        <w:numPr>
          <w:ilvl w:val="1"/>
          <w:numId w:val="8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 10-game season (5h/5a) </w:t>
      </w:r>
      <w:proofErr w:type="gramStart"/>
      <w:r w:rsidRPr="00F25A9C">
        <w:rPr>
          <w:rFonts w:ascii="Franklin Gothic Book" w:hAnsi="Franklin Gothic Book"/>
          <w:sz w:val="18"/>
          <w:szCs w:val="18"/>
        </w:rPr>
        <w:t>beginning</w:t>
      </w:r>
      <w:proofErr w:type="gramEnd"/>
      <w:r w:rsidRPr="00F25A9C">
        <w:rPr>
          <w:rFonts w:ascii="Franklin Gothic Book" w:hAnsi="Franklin Gothic Book"/>
          <w:sz w:val="18"/>
          <w:szCs w:val="18"/>
        </w:rPr>
        <w:t xml:space="preserve"> on the second Saturday of March and ending on the second Saturday of May, if they were not selected for a regular-season bowl game.</w:t>
      </w:r>
    </w:p>
    <w:p w14:paraId="18127FBB" w14:textId="77777777" w:rsidR="006B2926" w:rsidRPr="00F25A9C" w:rsidRDefault="006B2926" w:rsidP="001C040D">
      <w:pPr>
        <w:pStyle w:val="ListParagraph"/>
        <w:numPr>
          <w:ilvl w:val="0"/>
          <w:numId w:val="80"/>
        </w:numPr>
        <w:spacing w:before="0" w:after="120" w:line="240" w:lineRule="auto"/>
        <w:contextualSpacing w:val="0"/>
        <w:rPr>
          <w:rFonts w:ascii="Franklin Gothic Book" w:hAnsi="Franklin Gothic Book"/>
        </w:rPr>
      </w:pPr>
      <w:r w:rsidRPr="00F25A9C">
        <w:rPr>
          <w:rFonts w:ascii="Franklin Gothic Book" w:hAnsi="Franklin Gothic Book"/>
        </w:rPr>
        <w:t>All 4 non-regional 15's games are required to be against teams that are within 700 (D1) or 500 (D2 &amp; D3/D4) miles of the program in question.</w:t>
      </w:r>
    </w:p>
    <w:p w14:paraId="18BAE807" w14:textId="77777777" w:rsidR="006B2926" w:rsidRPr="00F25A9C" w:rsidRDefault="006B2926" w:rsidP="001C040D">
      <w:pPr>
        <w:pStyle w:val="ListParagraph"/>
        <w:numPr>
          <w:ilvl w:val="0"/>
          <w:numId w:val="80"/>
        </w:numPr>
        <w:spacing w:before="0" w:after="120" w:line="240" w:lineRule="auto"/>
        <w:contextualSpacing w:val="0"/>
        <w:rPr>
          <w:rFonts w:ascii="Franklin Gothic Book" w:hAnsi="Franklin Gothic Book"/>
        </w:rPr>
      </w:pPr>
      <w:r w:rsidRPr="00F25A9C">
        <w:rPr>
          <w:rFonts w:ascii="Franklin Gothic Book" w:hAnsi="Franklin Gothic Book"/>
        </w:rPr>
        <w:t xml:space="preserve">The D1, D2, &amp; D3/D4 Tournaments begin on the first week after the regular season and </w:t>
      </w:r>
      <w:proofErr w:type="gramStart"/>
      <w:r w:rsidRPr="00F25A9C">
        <w:rPr>
          <w:rFonts w:ascii="Franklin Gothic Book" w:hAnsi="Franklin Gothic Book"/>
        </w:rPr>
        <w:t>ending</w:t>
      </w:r>
      <w:proofErr w:type="gramEnd"/>
      <w:r w:rsidRPr="00F25A9C">
        <w:rPr>
          <w:rFonts w:ascii="Franklin Gothic Book" w:hAnsi="Franklin Gothic Book"/>
        </w:rPr>
        <w:t xml:space="preserve"> five weeks later.</w:t>
      </w:r>
    </w:p>
    <w:p w14:paraId="556405C5" w14:textId="77777777" w:rsidR="006B2926" w:rsidRPr="00F25A9C" w:rsidRDefault="006B2926" w:rsidP="001C040D">
      <w:pPr>
        <w:pStyle w:val="ListParagraph"/>
        <w:numPr>
          <w:ilvl w:val="0"/>
          <w:numId w:val="80"/>
        </w:numPr>
        <w:spacing w:before="0" w:after="120" w:line="240" w:lineRule="auto"/>
        <w:contextualSpacing w:val="0"/>
        <w:rPr>
          <w:rFonts w:ascii="Franklin Gothic Book" w:hAnsi="Franklin Gothic Book"/>
          <w:b/>
          <w:bCs/>
        </w:rPr>
      </w:pPr>
      <w:r w:rsidRPr="00F25A9C">
        <w:rPr>
          <w:rFonts w:ascii="Franklin Gothic Book" w:hAnsi="Franklin Gothic Book"/>
          <w:b/>
          <w:bCs/>
        </w:rPr>
        <w:t>To be eligible for the post season:</w:t>
      </w:r>
    </w:p>
    <w:p w14:paraId="5F5195B1" w14:textId="6F116942" w:rsidR="00C263E5" w:rsidRPr="00F25A9C" w:rsidRDefault="00C263E5" w:rsidP="001C040D">
      <w:pPr>
        <w:pStyle w:val="ListParagraph"/>
        <w:numPr>
          <w:ilvl w:val="1"/>
          <w:numId w:val="8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that participated in a regular-season bowl game must have a minimum record of 6-5 (or 5-6 with good academic standing), and not be on probation.</w:t>
      </w:r>
    </w:p>
    <w:p w14:paraId="6E2E094D" w14:textId="3CC66E65" w:rsidR="00C263E5" w:rsidRPr="00F25A9C" w:rsidRDefault="00C263E5" w:rsidP="001C040D">
      <w:pPr>
        <w:pStyle w:val="ListParagraph"/>
        <w:numPr>
          <w:ilvl w:val="1"/>
          <w:numId w:val="8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that didn't participate in a regular season bowl game must have a minimum record of 5-5 (or 4-6 with good academic standing), and not be on probation.</w:t>
      </w:r>
    </w:p>
    <w:p w14:paraId="3D2787A8" w14:textId="0AFB3396" w:rsidR="00F618F5" w:rsidRPr="00F25A9C" w:rsidRDefault="00F618F5" w:rsidP="00F618F5">
      <w:pPr>
        <w:pStyle w:val="Heading3"/>
        <w:rPr>
          <w:rFonts w:ascii="Franklin Gothic Book" w:hAnsi="Franklin Gothic Book"/>
        </w:rPr>
      </w:pPr>
      <w:r w:rsidRPr="00F25A9C">
        <w:rPr>
          <w:rFonts w:ascii="Franklin Gothic Book" w:hAnsi="Franklin Gothic Book"/>
        </w:rPr>
        <w:t>Sailing</w:t>
      </w:r>
      <w:r w:rsidR="00760D94" w:rsidRPr="00F25A9C">
        <w:rPr>
          <w:rFonts w:ascii="Franklin Gothic Book" w:hAnsi="Franklin Gothic Book"/>
        </w:rPr>
        <w:t>:</w:t>
      </w:r>
    </w:p>
    <w:p w14:paraId="2AC9A1B8" w14:textId="646449FA" w:rsidR="003B76A8" w:rsidRPr="00F25A9C" w:rsidRDefault="00FE3133" w:rsidP="001C040D">
      <w:pPr>
        <w:pStyle w:val="ListParagraph"/>
        <w:numPr>
          <w:ilvl w:val="0"/>
          <w:numId w:val="81"/>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minimum of 18 players (</w:t>
      </w:r>
      <w:r w:rsidR="009C3EBA" w:rsidRPr="00F25A9C">
        <w:rPr>
          <w:rFonts w:ascii="Franklin Gothic Book" w:hAnsi="Franklin Gothic Book"/>
        </w:rPr>
        <w:t>i.e.,</w:t>
      </w:r>
      <w:r w:rsidRPr="00F25A9C">
        <w:rPr>
          <w:rFonts w:ascii="Franklin Gothic Book" w:hAnsi="Franklin Gothic Book"/>
        </w:rPr>
        <w:t xml:space="preserve"> 9 men &amp; 9 women) &amp; a maximum of 66 players (33 men &amp; 33 women) during the regular season; this limit is lifted to 122 total players for preseason tryouts only.</w:t>
      </w:r>
    </w:p>
    <w:p w14:paraId="1141CE46" w14:textId="6708FE2C" w:rsidR="00ED5BBB" w:rsidRPr="00F25A9C" w:rsidRDefault="00ED5BBB" w:rsidP="001C040D">
      <w:pPr>
        <w:pStyle w:val="ListParagraph"/>
        <w:numPr>
          <w:ilvl w:val="0"/>
          <w:numId w:val="81"/>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All programs play </w:t>
      </w:r>
      <w:r w:rsidR="00CE49DF" w:rsidRPr="00F25A9C">
        <w:rPr>
          <w:rFonts w:ascii="Franklin Gothic Book" w:hAnsi="Franklin Gothic Book"/>
          <w:b/>
          <w:bCs/>
        </w:rPr>
        <w:t>an</w:t>
      </w:r>
      <w:r w:rsidRPr="00F25A9C">
        <w:rPr>
          <w:rFonts w:ascii="Franklin Gothic Book" w:hAnsi="Franklin Gothic Book"/>
          <w:b/>
          <w:bCs/>
        </w:rPr>
        <w:t xml:space="preserve"> </w:t>
      </w:r>
      <w:r w:rsidR="006F4831" w:rsidRPr="00F25A9C">
        <w:rPr>
          <w:rFonts w:ascii="Franklin Gothic Book" w:hAnsi="Franklin Gothic Book"/>
          <w:b/>
          <w:bCs/>
        </w:rPr>
        <w:t>18</w:t>
      </w:r>
      <w:r w:rsidRPr="00F25A9C">
        <w:rPr>
          <w:rFonts w:ascii="Franklin Gothic Book" w:hAnsi="Franklin Gothic Book"/>
          <w:b/>
          <w:bCs/>
        </w:rPr>
        <w:t xml:space="preserve">-invitational season (may only host 2; 1 in the fall &amp; 1 in the spring) beginning on the </w:t>
      </w:r>
      <w:r w:rsidR="00CE49DF" w:rsidRPr="00F25A9C">
        <w:rPr>
          <w:rFonts w:ascii="Franklin Gothic Book" w:hAnsi="Franklin Gothic Book"/>
          <w:b/>
          <w:bCs/>
        </w:rPr>
        <w:t xml:space="preserve">first </w:t>
      </w:r>
      <w:r w:rsidRPr="00F25A9C">
        <w:rPr>
          <w:rFonts w:ascii="Franklin Gothic Book" w:hAnsi="Franklin Gothic Book"/>
          <w:b/>
          <w:bCs/>
        </w:rPr>
        <w:t xml:space="preserve">Saturday of September and ending </w:t>
      </w:r>
      <w:r w:rsidR="00EC75CE" w:rsidRPr="00F25A9C">
        <w:rPr>
          <w:rFonts w:ascii="Franklin Gothic Book" w:hAnsi="Franklin Gothic Book"/>
          <w:b/>
          <w:bCs/>
        </w:rPr>
        <w:t>on the last Sunday prior to Memorial Day in May:</w:t>
      </w:r>
    </w:p>
    <w:p w14:paraId="24930795" w14:textId="048687A0" w:rsidR="00ED5BBB" w:rsidRPr="00F25A9C" w:rsidRDefault="006F4831" w:rsidP="001C040D">
      <w:pPr>
        <w:pStyle w:val="ListParagraph"/>
        <w:numPr>
          <w:ilvl w:val="1"/>
          <w:numId w:val="81"/>
        </w:numPr>
        <w:spacing w:before="0" w:after="120" w:line="240" w:lineRule="auto"/>
        <w:rPr>
          <w:rFonts w:ascii="Franklin Gothic Book" w:hAnsi="Franklin Gothic Book"/>
          <w:sz w:val="18"/>
          <w:szCs w:val="18"/>
        </w:rPr>
      </w:pPr>
      <w:r w:rsidRPr="00F25A9C">
        <w:rPr>
          <w:rFonts w:ascii="Franklin Gothic Book" w:hAnsi="Franklin Gothic Book"/>
          <w:sz w:val="18"/>
          <w:szCs w:val="18"/>
        </w:rPr>
        <w:t>9</w:t>
      </w:r>
      <w:r w:rsidR="00ED5BBB" w:rsidRPr="00F25A9C">
        <w:rPr>
          <w:rFonts w:ascii="Franklin Gothic Book" w:hAnsi="Franklin Gothic Book"/>
          <w:sz w:val="18"/>
          <w:szCs w:val="18"/>
        </w:rPr>
        <w:t xml:space="preserve"> invitationals are in the fall semester and the other </w:t>
      </w:r>
      <w:r w:rsidRPr="00F25A9C">
        <w:rPr>
          <w:rFonts w:ascii="Franklin Gothic Book" w:hAnsi="Franklin Gothic Book"/>
          <w:sz w:val="18"/>
          <w:szCs w:val="18"/>
        </w:rPr>
        <w:t>9</w:t>
      </w:r>
      <w:r w:rsidR="00ED5BBB" w:rsidRPr="00F25A9C">
        <w:rPr>
          <w:rFonts w:ascii="Franklin Gothic Book" w:hAnsi="Franklin Gothic Book"/>
          <w:sz w:val="18"/>
          <w:szCs w:val="18"/>
        </w:rPr>
        <w:t xml:space="preserve"> are in the spring semester after winter break.</w:t>
      </w:r>
    </w:p>
    <w:p w14:paraId="3796A2CA" w14:textId="397103C7" w:rsidR="00ED5BBB" w:rsidRPr="00F25A9C" w:rsidRDefault="00ED5BBB" w:rsidP="001C040D">
      <w:pPr>
        <w:pStyle w:val="ListParagraph"/>
        <w:numPr>
          <w:ilvl w:val="1"/>
          <w:numId w:val="81"/>
        </w:numPr>
        <w:spacing w:before="0" w:after="120" w:line="240" w:lineRule="auto"/>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sz w:val="18"/>
          <w:szCs w:val="18"/>
        </w:rPr>
        <w:t xml:space="preserve">The fall season begins on the </w:t>
      </w:r>
      <w:r w:rsidR="007815B3" w:rsidRPr="00F25A9C">
        <w:rPr>
          <w:rFonts w:ascii="Franklin Gothic Book" w:hAnsi="Franklin Gothic Book"/>
          <w:sz w:val="18"/>
          <w:szCs w:val="18"/>
        </w:rPr>
        <w:t>first</w:t>
      </w:r>
      <w:r w:rsidRPr="00F25A9C">
        <w:rPr>
          <w:rFonts w:ascii="Franklin Gothic Book" w:hAnsi="Franklin Gothic Book"/>
          <w:sz w:val="18"/>
          <w:szCs w:val="18"/>
        </w:rPr>
        <w:t xml:space="preserve"> Saturday of September and ends on the </w:t>
      </w:r>
      <w:r w:rsidR="00662DE5" w:rsidRPr="00F25A9C">
        <w:rPr>
          <w:rFonts w:ascii="Franklin Gothic Book" w:hAnsi="Franklin Gothic Book"/>
          <w:sz w:val="18"/>
          <w:szCs w:val="18"/>
        </w:rPr>
        <w:t xml:space="preserve">last </w:t>
      </w:r>
      <w:r w:rsidRPr="00F25A9C">
        <w:rPr>
          <w:rFonts w:ascii="Franklin Gothic Book" w:hAnsi="Franklin Gothic Book"/>
          <w:sz w:val="18"/>
          <w:szCs w:val="18"/>
        </w:rPr>
        <w:t xml:space="preserve">Sunday of </w:t>
      </w:r>
      <w:r w:rsidR="00662DE5" w:rsidRPr="00F25A9C">
        <w:rPr>
          <w:rFonts w:ascii="Franklin Gothic Book" w:hAnsi="Franklin Gothic Book"/>
          <w:sz w:val="18"/>
          <w:szCs w:val="18"/>
        </w:rPr>
        <w:t>October</w:t>
      </w:r>
      <w:r w:rsidRPr="00F25A9C">
        <w:rPr>
          <w:rFonts w:ascii="Franklin Gothic Book" w:hAnsi="Franklin Gothic Book"/>
          <w:sz w:val="18"/>
          <w:szCs w:val="18"/>
        </w:rPr>
        <w:t>.</w:t>
      </w:r>
    </w:p>
    <w:p w14:paraId="28EFFA0C" w14:textId="6739C7A1" w:rsidR="00ED5BBB" w:rsidRPr="00F25A9C" w:rsidRDefault="00ED5BBB" w:rsidP="001C040D">
      <w:pPr>
        <w:pStyle w:val="ListParagraph"/>
        <w:numPr>
          <w:ilvl w:val="1"/>
          <w:numId w:val="8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spring season begins on the third Saturday of February and ends on </w:t>
      </w:r>
      <w:r w:rsidR="008A695C" w:rsidRPr="00F25A9C">
        <w:rPr>
          <w:rFonts w:ascii="Franklin Gothic Book" w:hAnsi="Franklin Gothic Book"/>
          <w:sz w:val="18"/>
          <w:szCs w:val="18"/>
        </w:rPr>
        <w:t xml:space="preserve">the last Sunday </w:t>
      </w:r>
      <w:r w:rsidR="001B2714" w:rsidRPr="00F25A9C">
        <w:rPr>
          <w:rFonts w:ascii="Franklin Gothic Book" w:hAnsi="Franklin Gothic Book"/>
          <w:sz w:val="18"/>
          <w:szCs w:val="18"/>
        </w:rPr>
        <w:t>prior to Memorial Day in May</w:t>
      </w:r>
      <w:r w:rsidRPr="00F25A9C">
        <w:rPr>
          <w:rFonts w:ascii="Franklin Gothic Book" w:hAnsi="Franklin Gothic Book"/>
          <w:sz w:val="18"/>
          <w:szCs w:val="18"/>
        </w:rPr>
        <w:t>.</w:t>
      </w:r>
    </w:p>
    <w:p w14:paraId="19586FF5" w14:textId="77777777" w:rsidR="00ED5BBB" w:rsidRPr="00F25A9C" w:rsidRDefault="00ED5BBB" w:rsidP="001C040D">
      <w:pPr>
        <w:pStyle w:val="ListParagraph"/>
        <w:numPr>
          <w:ilvl w:val="0"/>
          <w:numId w:val="81"/>
        </w:numPr>
        <w:spacing w:before="0" w:after="120" w:line="240" w:lineRule="auto"/>
        <w:contextualSpacing w:val="0"/>
        <w:rPr>
          <w:rFonts w:ascii="Franklin Gothic Book" w:hAnsi="Franklin Gothic Book"/>
          <w:b/>
          <w:bCs/>
        </w:rPr>
      </w:pPr>
      <w:r w:rsidRPr="00F25A9C">
        <w:rPr>
          <w:rFonts w:ascii="Franklin Gothic Book" w:hAnsi="Franklin Gothic Book"/>
          <w:b/>
          <w:bCs/>
        </w:rPr>
        <w:t>The USIAA will use any combination of the following formats/events for all invitationals:</w:t>
      </w:r>
    </w:p>
    <w:p w14:paraId="70CBDC6C" w14:textId="68C4F37B" w:rsidR="00ED5BBB" w:rsidRPr="00F25A9C" w:rsidRDefault="00ED5BBB" w:rsidP="001C040D">
      <w:pPr>
        <w:pStyle w:val="ListParagraph"/>
        <w:numPr>
          <w:ilvl w:val="1"/>
          <w:numId w:val="81"/>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Fleet </w:t>
      </w:r>
      <w:proofErr w:type="gramStart"/>
      <w:r w:rsidRPr="00F25A9C">
        <w:rPr>
          <w:rFonts w:ascii="Franklin Gothic Book" w:hAnsi="Franklin Gothic Book"/>
          <w:sz w:val="18"/>
          <w:szCs w:val="18"/>
        </w:rPr>
        <w:t>racing</w:t>
      </w:r>
      <w:proofErr w:type="gramEnd"/>
    </w:p>
    <w:p w14:paraId="57D413F1" w14:textId="1426179A" w:rsidR="00ED5BBB" w:rsidRPr="00F25A9C" w:rsidRDefault="00ED5BBB" w:rsidP="001C040D">
      <w:pPr>
        <w:pStyle w:val="ListParagraph"/>
        <w:numPr>
          <w:ilvl w:val="1"/>
          <w:numId w:val="81"/>
        </w:numPr>
        <w:spacing w:before="0" w:after="120" w:line="240" w:lineRule="auto"/>
        <w:rPr>
          <w:rFonts w:ascii="Franklin Gothic Book" w:hAnsi="Franklin Gothic Book"/>
          <w:sz w:val="18"/>
          <w:szCs w:val="18"/>
        </w:rPr>
      </w:pPr>
      <w:r w:rsidRPr="00F25A9C">
        <w:rPr>
          <w:rFonts w:ascii="Franklin Gothic Book" w:hAnsi="Franklin Gothic Book"/>
          <w:sz w:val="18"/>
          <w:szCs w:val="18"/>
        </w:rPr>
        <w:t>Team racing</w:t>
      </w:r>
    </w:p>
    <w:p w14:paraId="7E0DF65D" w14:textId="60417E23" w:rsidR="00ED5BBB" w:rsidRPr="00F25A9C" w:rsidRDefault="00ED5BBB" w:rsidP="001C040D">
      <w:pPr>
        <w:pStyle w:val="ListParagraph"/>
        <w:numPr>
          <w:ilvl w:val="1"/>
          <w:numId w:val="81"/>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Match </w:t>
      </w:r>
      <w:proofErr w:type="gramStart"/>
      <w:r w:rsidRPr="00F25A9C">
        <w:rPr>
          <w:rFonts w:ascii="Franklin Gothic Book" w:hAnsi="Franklin Gothic Book"/>
          <w:sz w:val="18"/>
          <w:szCs w:val="18"/>
        </w:rPr>
        <w:t>racing</w:t>
      </w:r>
      <w:proofErr w:type="gramEnd"/>
    </w:p>
    <w:p w14:paraId="78B14A9D" w14:textId="41FE951F" w:rsidR="00ED5BBB" w:rsidRPr="00F25A9C" w:rsidRDefault="00ED5BBB" w:rsidP="001C040D">
      <w:pPr>
        <w:pStyle w:val="ListParagraph"/>
        <w:numPr>
          <w:ilvl w:val="1"/>
          <w:numId w:val="81"/>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events must be coed (i.e., at least 1 man &amp; 1 woman), if possible.</w:t>
      </w:r>
    </w:p>
    <w:p w14:paraId="385DCFC7" w14:textId="04B3932B" w:rsidR="00ED5BBB" w:rsidRPr="00F25A9C" w:rsidRDefault="00ED5BBB" w:rsidP="001C040D">
      <w:pPr>
        <w:pStyle w:val="ListParagraph"/>
        <w:numPr>
          <w:ilvl w:val="1"/>
          <w:numId w:val="8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invitationals must have at least 8 teams &amp; no more than 19 teams.</w:t>
      </w:r>
    </w:p>
    <w:p w14:paraId="27FDD02B" w14:textId="56EF60B4" w:rsidR="0010704E" w:rsidRPr="00F25A9C" w:rsidRDefault="005646CC" w:rsidP="001C040D">
      <w:pPr>
        <w:pStyle w:val="ListParagraph"/>
        <w:numPr>
          <w:ilvl w:val="0"/>
          <w:numId w:val="81"/>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The USIAA Championship is a team tournament </w:t>
      </w:r>
      <w:r w:rsidR="009C3EBA" w:rsidRPr="00F25A9C">
        <w:rPr>
          <w:rFonts w:ascii="Franklin Gothic Book" w:hAnsi="Franklin Gothic Book"/>
          <w:b/>
          <w:bCs/>
        </w:rPr>
        <w:t xml:space="preserve">for each event </w:t>
      </w:r>
      <w:r w:rsidRPr="00F25A9C">
        <w:rPr>
          <w:rFonts w:ascii="Franklin Gothic Book" w:hAnsi="Franklin Gothic Book"/>
          <w:b/>
          <w:bCs/>
        </w:rPr>
        <w:t>beginning on the second week after the regular season ends</w:t>
      </w:r>
      <w:r w:rsidR="0010704E" w:rsidRPr="00F25A9C">
        <w:rPr>
          <w:rFonts w:ascii="Franklin Gothic Book" w:hAnsi="Franklin Gothic Book"/>
          <w:b/>
          <w:bCs/>
        </w:rPr>
        <w:t>:</w:t>
      </w:r>
    </w:p>
    <w:p w14:paraId="53C25AA6" w14:textId="3C4E6ECF" w:rsidR="00760D94" w:rsidRPr="00F25A9C" w:rsidRDefault="0010704E" w:rsidP="001C040D">
      <w:pPr>
        <w:pStyle w:val="ListParagraph"/>
        <w:numPr>
          <w:ilvl w:val="1"/>
          <w:numId w:val="81"/>
        </w:numPr>
        <w:spacing w:before="0" w:after="120" w:line="240" w:lineRule="auto"/>
        <w:rPr>
          <w:rFonts w:ascii="Franklin Gothic Book" w:hAnsi="Franklin Gothic Book"/>
          <w:sz w:val="18"/>
          <w:szCs w:val="18"/>
        </w:rPr>
      </w:pPr>
      <w:r w:rsidRPr="00F25A9C">
        <w:rPr>
          <w:rFonts w:ascii="Franklin Gothic Book" w:hAnsi="Franklin Gothic Book"/>
          <w:sz w:val="18"/>
          <w:szCs w:val="18"/>
        </w:rPr>
        <w:t>T</w:t>
      </w:r>
      <w:r w:rsidR="005646CC" w:rsidRPr="00F25A9C">
        <w:rPr>
          <w:rFonts w:ascii="Franklin Gothic Book" w:hAnsi="Franklin Gothic Book"/>
          <w:sz w:val="18"/>
          <w:szCs w:val="18"/>
        </w:rPr>
        <w:t>he top 8 schools in each region will compete in the regionals.</w:t>
      </w:r>
    </w:p>
    <w:p w14:paraId="2C60ED8E" w14:textId="77777777" w:rsidR="00333084" w:rsidRPr="00F25A9C" w:rsidRDefault="001474E2" w:rsidP="001C040D">
      <w:pPr>
        <w:pStyle w:val="ListParagraph"/>
        <w:numPr>
          <w:ilvl w:val="1"/>
          <w:numId w:val="81"/>
        </w:numPr>
        <w:spacing w:before="0" w:after="120" w:line="240" w:lineRule="auto"/>
        <w:rPr>
          <w:rFonts w:ascii="Franklin Gothic Book" w:hAnsi="Franklin Gothic Book"/>
          <w:sz w:val="18"/>
          <w:szCs w:val="18"/>
        </w:rPr>
      </w:pPr>
      <w:r w:rsidRPr="00F25A9C">
        <w:rPr>
          <w:rFonts w:ascii="Franklin Gothic Book" w:hAnsi="Franklin Gothic Book"/>
          <w:sz w:val="18"/>
          <w:szCs w:val="18"/>
        </w:rPr>
        <w:t>Match Race, Men’s Singlehanded and Women’s Singlehanded Championships are in the fall</w:t>
      </w:r>
      <w:r w:rsidR="00333084" w:rsidRPr="00F25A9C">
        <w:rPr>
          <w:rFonts w:ascii="Franklin Gothic Book" w:hAnsi="Franklin Gothic Book"/>
          <w:sz w:val="18"/>
          <w:szCs w:val="18"/>
        </w:rPr>
        <w:t>.</w:t>
      </w:r>
    </w:p>
    <w:p w14:paraId="256FD79E" w14:textId="7CD6D719" w:rsidR="0010704E" w:rsidRPr="00F25A9C" w:rsidRDefault="001474E2" w:rsidP="001C040D">
      <w:pPr>
        <w:pStyle w:val="ListParagraph"/>
        <w:numPr>
          <w:ilvl w:val="1"/>
          <w:numId w:val="8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Coed</w:t>
      </w:r>
      <w:r w:rsidR="00333084" w:rsidRPr="00F25A9C">
        <w:rPr>
          <w:rFonts w:ascii="Franklin Gothic Book" w:hAnsi="Franklin Gothic Book"/>
          <w:sz w:val="18"/>
          <w:szCs w:val="18"/>
        </w:rPr>
        <w:t xml:space="preserve"> </w:t>
      </w:r>
      <w:r w:rsidRPr="00F25A9C">
        <w:rPr>
          <w:rFonts w:ascii="Franklin Gothic Book" w:hAnsi="Franklin Gothic Book"/>
          <w:sz w:val="18"/>
          <w:szCs w:val="18"/>
        </w:rPr>
        <w:t>and Team Race Championships are in the spring.</w:t>
      </w:r>
    </w:p>
    <w:p w14:paraId="308C03EF" w14:textId="55F2601B" w:rsidR="00F618F5" w:rsidRPr="00F25A9C" w:rsidRDefault="00F618F5" w:rsidP="00F618F5">
      <w:pPr>
        <w:pStyle w:val="Heading3"/>
        <w:rPr>
          <w:rFonts w:ascii="Franklin Gothic Book" w:hAnsi="Franklin Gothic Book"/>
        </w:rPr>
      </w:pPr>
      <w:r w:rsidRPr="00F25A9C">
        <w:rPr>
          <w:rFonts w:ascii="Franklin Gothic Book" w:hAnsi="Franklin Gothic Book"/>
        </w:rPr>
        <w:lastRenderedPageBreak/>
        <w:t>Skiing &amp; Snowboarding</w:t>
      </w:r>
      <w:r w:rsidR="00760D94" w:rsidRPr="00F25A9C">
        <w:rPr>
          <w:rFonts w:ascii="Franklin Gothic Book" w:hAnsi="Franklin Gothic Book"/>
        </w:rPr>
        <w:t>:</w:t>
      </w:r>
    </w:p>
    <w:p w14:paraId="0B957AD1" w14:textId="77777777" w:rsidR="00723AF6" w:rsidRPr="00F25A9C" w:rsidRDefault="00723AF6" w:rsidP="001C040D">
      <w:pPr>
        <w:pStyle w:val="ListParagraph"/>
        <w:numPr>
          <w:ilvl w:val="0"/>
          <w:numId w:val="64"/>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30 players during the regular season; this limit is lifted to 140 total players for preseason tryouts only.</w:t>
      </w:r>
    </w:p>
    <w:p w14:paraId="65375962" w14:textId="30000390" w:rsidR="00F863CD" w:rsidRPr="00F25A9C" w:rsidRDefault="00F863CD" w:rsidP="001C040D">
      <w:pPr>
        <w:pStyle w:val="ListParagraph"/>
        <w:numPr>
          <w:ilvl w:val="0"/>
          <w:numId w:val="64"/>
        </w:numPr>
        <w:spacing w:before="0" w:after="120" w:line="240" w:lineRule="auto"/>
        <w:contextualSpacing w:val="0"/>
        <w:rPr>
          <w:rFonts w:ascii="Franklin Gothic Book" w:hAnsi="Franklin Gothic Book"/>
        </w:rPr>
      </w:pPr>
      <w:r w:rsidRPr="00F25A9C">
        <w:rPr>
          <w:rFonts w:ascii="Franklin Gothic Book" w:hAnsi="Franklin Gothic Book"/>
        </w:rPr>
        <w:t xml:space="preserve">All programs play </w:t>
      </w:r>
      <w:r w:rsidR="006B2926" w:rsidRPr="00F25A9C">
        <w:rPr>
          <w:rFonts w:ascii="Franklin Gothic Book" w:hAnsi="Franklin Gothic Book"/>
        </w:rPr>
        <w:t>an</w:t>
      </w:r>
      <w:r w:rsidRPr="00F25A9C">
        <w:rPr>
          <w:rFonts w:ascii="Franklin Gothic Book" w:hAnsi="Franklin Gothic Book"/>
        </w:rPr>
        <w:t xml:space="preserve"> 8-invitational season (may only host 1) beginning on the second Saturday of November and ending on second Saturday of February.</w:t>
      </w:r>
    </w:p>
    <w:p w14:paraId="7E37E5B0" w14:textId="176CE689" w:rsidR="00760D94" w:rsidRPr="00F25A9C" w:rsidRDefault="00F863CD" w:rsidP="001C040D">
      <w:pPr>
        <w:pStyle w:val="ListParagraph"/>
        <w:numPr>
          <w:ilvl w:val="0"/>
          <w:numId w:val="64"/>
        </w:numPr>
        <w:spacing w:before="0" w:after="120" w:line="240" w:lineRule="auto"/>
        <w:contextualSpacing w:val="0"/>
        <w:rPr>
          <w:rFonts w:ascii="Franklin Gothic Book" w:hAnsi="Franklin Gothic Book"/>
        </w:rPr>
      </w:pPr>
      <w:r w:rsidRPr="00F25A9C">
        <w:rPr>
          <w:rFonts w:ascii="Franklin Gothic Book" w:hAnsi="Franklin Gothic Book"/>
        </w:rPr>
        <w:t>The USIAA Championship is a team tournament beginning on the second week after the regular season ends; the top 8 schools in each region will compete in the regionals.</w:t>
      </w:r>
    </w:p>
    <w:p w14:paraId="5852464F" w14:textId="7EC355D7" w:rsidR="00760D94" w:rsidRPr="00F25A9C" w:rsidRDefault="00F618F5" w:rsidP="00760D94">
      <w:pPr>
        <w:pStyle w:val="Heading3"/>
        <w:rPr>
          <w:rFonts w:ascii="Franklin Gothic Book" w:hAnsi="Franklin Gothic Book"/>
        </w:rPr>
      </w:pPr>
      <w:r w:rsidRPr="00F25A9C">
        <w:rPr>
          <w:rFonts w:ascii="Franklin Gothic Book" w:hAnsi="Franklin Gothic Book"/>
        </w:rPr>
        <w:t>Soccer</w:t>
      </w:r>
      <w:r w:rsidR="00760D94" w:rsidRPr="00F25A9C">
        <w:rPr>
          <w:rFonts w:ascii="Franklin Gothic Book" w:hAnsi="Franklin Gothic Book"/>
        </w:rPr>
        <w:t>:</w:t>
      </w:r>
    </w:p>
    <w:p w14:paraId="72ED95D7" w14:textId="08FB8739" w:rsidR="00093AD4" w:rsidRPr="00F25A9C" w:rsidRDefault="006C1D4C" w:rsidP="001C040D">
      <w:pPr>
        <w:pStyle w:val="ListParagraph"/>
        <w:numPr>
          <w:ilvl w:val="0"/>
          <w:numId w:val="55"/>
        </w:numPr>
        <w:spacing w:before="0" w:after="120" w:line="240" w:lineRule="auto"/>
        <w:contextualSpacing w:val="0"/>
        <w:rPr>
          <w:rFonts w:ascii="Franklin Gothic Book" w:hAnsi="Franklin Gothic Book"/>
          <w:b/>
          <w:bCs/>
        </w:rPr>
      </w:pPr>
      <w:r w:rsidRPr="00F25A9C">
        <w:rPr>
          <w:rFonts w:ascii="Franklin Gothic Book" w:hAnsi="Franklin Gothic Book"/>
          <w:b/>
          <w:bCs/>
        </w:rPr>
        <w:t>Varsity</w:t>
      </w:r>
      <w:r w:rsidR="00093AD4" w:rsidRPr="00F25A9C">
        <w:rPr>
          <w:rFonts w:ascii="Franklin Gothic Book" w:hAnsi="Franklin Gothic Book"/>
          <w:b/>
          <w:bCs/>
        </w:rPr>
        <w:t xml:space="preserve"> Rules</w:t>
      </w:r>
      <w:r w:rsidRPr="00F25A9C">
        <w:rPr>
          <w:rFonts w:ascii="Franklin Gothic Book" w:hAnsi="Franklin Gothic Book"/>
          <w:b/>
          <w:bCs/>
        </w:rPr>
        <w:t>:</w:t>
      </w:r>
    </w:p>
    <w:p w14:paraId="13E6A3A3" w14:textId="322EB067" w:rsidR="006911FB" w:rsidRPr="00F25A9C" w:rsidRDefault="006911FB"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programs can only have a max of 30 players during the regular season; this limit is lifted to 140 players for preseason tryouts </w:t>
      </w:r>
      <w:r w:rsidR="003D1D98" w:rsidRPr="00F25A9C">
        <w:rPr>
          <w:rFonts w:ascii="Franklin Gothic Book" w:hAnsi="Franklin Gothic Book"/>
          <w:sz w:val="18"/>
          <w:szCs w:val="18"/>
        </w:rPr>
        <w:t xml:space="preserve">&amp; </w:t>
      </w:r>
      <w:r w:rsidRPr="00F25A9C">
        <w:rPr>
          <w:rFonts w:ascii="Franklin Gothic Book" w:hAnsi="Franklin Gothic Book"/>
          <w:sz w:val="18"/>
          <w:szCs w:val="18"/>
        </w:rPr>
        <w:t>spring practices only.</w:t>
      </w:r>
    </w:p>
    <w:p w14:paraId="3CB5BF18" w14:textId="77777777" w:rsidR="00314312" w:rsidRPr="00F25A9C" w:rsidRDefault="00314312"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can only have a max of 18 players on the active roster for all regular season games.</w:t>
      </w:r>
    </w:p>
    <w:p w14:paraId="54A4F2B3" w14:textId="320E6804" w:rsidR="00314312" w:rsidRPr="00F25A9C" w:rsidRDefault="00314312"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programs are required to give all 12 inactive players &amp; the </w:t>
      </w:r>
      <w:r w:rsidR="00B47097" w:rsidRPr="00F25A9C">
        <w:rPr>
          <w:rFonts w:ascii="Franklin Gothic Book" w:hAnsi="Franklin Gothic Book"/>
          <w:sz w:val="18"/>
          <w:szCs w:val="18"/>
        </w:rPr>
        <w:t>22</w:t>
      </w:r>
      <w:r w:rsidRPr="00F25A9C">
        <w:rPr>
          <w:rFonts w:ascii="Franklin Gothic Book" w:hAnsi="Franklin Gothic Book"/>
          <w:sz w:val="18"/>
          <w:szCs w:val="18"/>
        </w:rPr>
        <w:t xml:space="preserve"> JV players </w:t>
      </w:r>
      <w:r w:rsidR="00E906B2" w:rsidRPr="00F25A9C">
        <w:rPr>
          <w:rFonts w:ascii="Franklin Gothic Book" w:hAnsi="Franklin Gothic Book"/>
          <w:sz w:val="18"/>
          <w:szCs w:val="18"/>
        </w:rPr>
        <w:t xml:space="preserve">(when they don't have games) </w:t>
      </w:r>
      <w:r w:rsidRPr="00F25A9C">
        <w:rPr>
          <w:rFonts w:ascii="Franklin Gothic Book" w:hAnsi="Franklin Gothic Book"/>
          <w:sz w:val="18"/>
          <w:szCs w:val="18"/>
        </w:rPr>
        <w:t>free season tickets in the designated student sections for all home games.</w:t>
      </w:r>
    </w:p>
    <w:p w14:paraId="5CC967B9" w14:textId="132BD713" w:rsidR="00C40686" w:rsidRPr="00F25A9C" w:rsidRDefault="00C40686"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D1 Programs play </w:t>
      </w:r>
      <w:r w:rsidR="00FC2329" w:rsidRPr="00F25A9C">
        <w:rPr>
          <w:rFonts w:ascii="Franklin Gothic Book" w:hAnsi="Franklin Gothic Book"/>
          <w:sz w:val="18"/>
          <w:szCs w:val="18"/>
        </w:rPr>
        <w:t>an</w:t>
      </w:r>
      <w:r w:rsidRPr="00F25A9C">
        <w:rPr>
          <w:rFonts w:ascii="Franklin Gothic Book" w:hAnsi="Franklin Gothic Book"/>
          <w:sz w:val="18"/>
          <w:szCs w:val="18"/>
        </w:rPr>
        <w:t xml:space="preserve"> 18-game season (9h/9a) beginning in the last week of August and ending in the first week of November.</w:t>
      </w:r>
    </w:p>
    <w:p w14:paraId="359D1E31" w14:textId="0FC85DC9" w:rsidR="00C40686" w:rsidRPr="00F25A9C" w:rsidRDefault="00C40686"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D2 programs play </w:t>
      </w:r>
      <w:r w:rsidR="00FC2329" w:rsidRPr="00F25A9C">
        <w:rPr>
          <w:rFonts w:ascii="Franklin Gothic Book" w:hAnsi="Franklin Gothic Book"/>
          <w:sz w:val="18"/>
          <w:szCs w:val="18"/>
        </w:rPr>
        <w:t>a</w:t>
      </w:r>
      <w:r w:rsidRPr="00F25A9C">
        <w:rPr>
          <w:rFonts w:ascii="Franklin Gothic Book" w:hAnsi="Franklin Gothic Book"/>
          <w:sz w:val="18"/>
          <w:szCs w:val="18"/>
        </w:rPr>
        <w:t xml:space="preserve"> 16-game season (8h/8a) beginning in the first week of September and ending in the first week of November.</w:t>
      </w:r>
    </w:p>
    <w:p w14:paraId="679C0C8C" w14:textId="77777777" w:rsidR="00C40686" w:rsidRPr="00F25A9C" w:rsidRDefault="00C40686"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D3 &amp; D4 programs play a 14-game season (7h/7a) beginning in the first week of September and ending in the first week of November.</w:t>
      </w:r>
    </w:p>
    <w:p w14:paraId="689A5363" w14:textId="77777777" w:rsidR="00C40686" w:rsidRPr="00F25A9C" w:rsidRDefault="00C40686" w:rsidP="001C040D">
      <w:pPr>
        <w:pStyle w:val="ListParagraph"/>
        <w:numPr>
          <w:ilvl w:val="1"/>
          <w:numId w:val="55"/>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Programs are required to play at least 6 in-region games, with 3 home and 3 away games.</w:t>
      </w:r>
    </w:p>
    <w:p w14:paraId="037DF8D3" w14:textId="57C1110B" w:rsidR="00C40686" w:rsidRPr="00F25A9C" w:rsidRDefault="00C40686"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D1 non-regional games are required to be against teams that are within 700 </w:t>
      </w:r>
      <w:r w:rsidR="009A33ED" w:rsidRPr="00F25A9C">
        <w:rPr>
          <w:rFonts w:ascii="Franklin Gothic Book" w:hAnsi="Franklin Gothic Book"/>
          <w:sz w:val="18"/>
          <w:szCs w:val="18"/>
        </w:rPr>
        <w:t>(D1) or 500</w:t>
      </w:r>
      <w:r w:rsidR="00F56C30" w:rsidRPr="00F25A9C">
        <w:rPr>
          <w:rFonts w:ascii="Franklin Gothic Book" w:hAnsi="Franklin Gothic Book"/>
          <w:sz w:val="18"/>
          <w:szCs w:val="18"/>
        </w:rPr>
        <w:t xml:space="preserve"> (D2-D4) </w:t>
      </w:r>
      <w:r w:rsidRPr="00F25A9C">
        <w:rPr>
          <w:rFonts w:ascii="Franklin Gothic Book" w:hAnsi="Franklin Gothic Book"/>
          <w:sz w:val="18"/>
          <w:szCs w:val="18"/>
        </w:rPr>
        <w:t>miles of the program in question.</w:t>
      </w:r>
    </w:p>
    <w:p w14:paraId="55CA14FA" w14:textId="77777777" w:rsidR="00C40686" w:rsidRPr="00F25A9C" w:rsidRDefault="00C40686" w:rsidP="001C040D">
      <w:pPr>
        <w:pStyle w:val="ListParagraph"/>
        <w:numPr>
          <w:ilvl w:val="1"/>
          <w:numId w:val="5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 D1-D3 Tournaments begins </w:t>
      </w:r>
      <w:proofErr w:type="gramStart"/>
      <w:r w:rsidRPr="00F25A9C">
        <w:rPr>
          <w:rFonts w:ascii="Franklin Gothic Book" w:hAnsi="Franklin Gothic Book"/>
          <w:sz w:val="18"/>
          <w:szCs w:val="18"/>
        </w:rPr>
        <w:t>on</w:t>
      </w:r>
      <w:proofErr w:type="gramEnd"/>
      <w:r w:rsidRPr="00F25A9C">
        <w:rPr>
          <w:rFonts w:ascii="Franklin Gothic Book" w:hAnsi="Franklin Gothic Book"/>
          <w:sz w:val="18"/>
          <w:szCs w:val="18"/>
        </w:rPr>
        <w:t xml:space="preserve"> the first week after the regular season and ending six weeks later.</w:t>
      </w:r>
    </w:p>
    <w:p w14:paraId="3E4DE3E7" w14:textId="1FF5193A" w:rsidR="00905185" w:rsidRPr="00F25A9C" w:rsidRDefault="00905185"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D4 Tournaments begins </w:t>
      </w:r>
      <w:proofErr w:type="gramStart"/>
      <w:r w:rsidRPr="00F25A9C">
        <w:rPr>
          <w:rFonts w:ascii="Franklin Gothic Book" w:hAnsi="Franklin Gothic Book"/>
          <w:sz w:val="18"/>
          <w:szCs w:val="18"/>
        </w:rPr>
        <w:t>on</w:t>
      </w:r>
      <w:proofErr w:type="gramEnd"/>
      <w:r w:rsidRPr="00F25A9C">
        <w:rPr>
          <w:rFonts w:ascii="Franklin Gothic Book" w:hAnsi="Franklin Gothic Book"/>
          <w:sz w:val="18"/>
          <w:szCs w:val="18"/>
        </w:rPr>
        <w:t xml:space="preserve"> the first week after the regular season and ending six weeks later.</w:t>
      </w:r>
    </w:p>
    <w:p w14:paraId="449399AE" w14:textId="77777777" w:rsidR="00C40686" w:rsidRPr="00F25A9C" w:rsidRDefault="00C40686" w:rsidP="001C040D">
      <w:pPr>
        <w:pStyle w:val="ListParagraph"/>
        <w:numPr>
          <w:ilvl w:val="1"/>
          <w:numId w:val="5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To be eligible for the post season:</w:t>
      </w:r>
    </w:p>
    <w:p w14:paraId="6D7B8066" w14:textId="091E5016" w:rsidR="00C40686" w:rsidRPr="00F25A9C" w:rsidRDefault="00C40686" w:rsidP="001C040D">
      <w:pPr>
        <w:pStyle w:val="ListParagraph"/>
        <w:numPr>
          <w:ilvl w:val="2"/>
          <w:numId w:val="55"/>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D1 programs must have a minimum record of 9-9 (or 8-10 with good academic standing), and not be on probation.</w:t>
      </w:r>
    </w:p>
    <w:p w14:paraId="35F9C13E" w14:textId="30D22691" w:rsidR="00C40686" w:rsidRPr="00F25A9C" w:rsidRDefault="00C40686" w:rsidP="001C040D">
      <w:pPr>
        <w:pStyle w:val="ListParagraph"/>
        <w:numPr>
          <w:ilvl w:val="2"/>
          <w:numId w:val="55"/>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D2 programs must have a minimum record of 8-8 (or 7-9 with good academic standing), and not be on probation.</w:t>
      </w:r>
    </w:p>
    <w:p w14:paraId="4977287C" w14:textId="71ED1F2E" w:rsidR="00C40686" w:rsidRPr="00F25A9C" w:rsidRDefault="00C40686" w:rsidP="001C040D">
      <w:pPr>
        <w:pStyle w:val="ListParagraph"/>
        <w:numPr>
          <w:ilvl w:val="2"/>
          <w:numId w:val="55"/>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D3 programs must have a minimum record of 7-7 (or 6-8 with good academic standing), and not be on probation.</w:t>
      </w:r>
    </w:p>
    <w:p w14:paraId="3D26FF9A" w14:textId="3ABFFA2B" w:rsidR="00C40686" w:rsidRPr="00F25A9C" w:rsidRDefault="00C40686" w:rsidP="001C040D">
      <w:pPr>
        <w:pStyle w:val="ListParagraph"/>
        <w:numPr>
          <w:ilvl w:val="2"/>
          <w:numId w:val="55"/>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 xml:space="preserve">D4 programs must have a minimum record of 7-7 (or 6-8 with good academic standing), and not be on </w:t>
      </w:r>
      <w:proofErr w:type="gramStart"/>
      <w:r w:rsidRPr="00F25A9C">
        <w:rPr>
          <w:rFonts w:ascii="Franklin Gothic Book" w:hAnsi="Franklin Gothic Book"/>
          <w:sz w:val="16"/>
          <w:szCs w:val="16"/>
        </w:rPr>
        <w:t>probation</w:t>
      </w:r>
      <w:proofErr w:type="gramEnd"/>
    </w:p>
    <w:p w14:paraId="4420837E" w14:textId="3F190022" w:rsidR="008C1669" w:rsidRPr="00F25A9C" w:rsidRDefault="008C1669" w:rsidP="001C040D">
      <w:pPr>
        <w:pStyle w:val="ListParagraph"/>
        <w:numPr>
          <w:ilvl w:val="0"/>
          <w:numId w:val="55"/>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5A5C6301" w14:textId="77777777" w:rsidR="008941EC" w:rsidRPr="00F25A9C" w:rsidRDefault="008941EC" w:rsidP="001C040D">
      <w:pPr>
        <w:pStyle w:val="ListParagraph"/>
        <w:numPr>
          <w:ilvl w:val="1"/>
          <w:numId w:val="5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JV teams can only have a max of 22 players separate from the varsity team:</w:t>
      </w:r>
    </w:p>
    <w:p w14:paraId="254F0BCF" w14:textId="77777777" w:rsidR="008941EC" w:rsidRPr="00F25A9C" w:rsidRDefault="008941EC" w:rsidP="001C040D">
      <w:pPr>
        <w:pStyle w:val="ListParagraph"/>
        <w:numPr>
          <w:ilvl w:val="2"/>
          <w:numId w:val="55"/>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 xml:space="preserve">All varsity programs are required to have </w:t>
      </w:r>
      <w:proofErr w:type="gramStart"/>
      <w:r w:rsidRPr="00F25A9C">
        <w:rPr>
          <w:rFonts w:ascii="Franklin Gothic Book" w:hAnsi="Franklin Gothic Book"/>
          <w:sz w:val="16"/>
          <w:szCs w:val="16"/>
        </w:rPr>
        <w:t>all of</w:t>
      </w:r>
      <w:proofErr w:type="gramEnd"/>
      <w:r w:rsidRPr="00F25A9C">
        <w:rPr>
          <w:rFonts w:ascii="Franklin Gothic Book" w:hAnsi="Franklin Gothic Book"/>
          <w:sz w:val="16"/>
          <w:szCs w:val="16"/>
        </w:rPr>
        <w:t xml:space="preserve"> their redshirted players on the active JV roster for all JV games during the regular season with no loss of varsity eligibility but may also have their practice squad players on the roster as well.</w:t>
      </w:r>
    </w:p>
    <w:p w14:paraId="263A7442" w14:textId="5AFA0306" w:rsidR="008941EC" w:rsidRPr="00F25A9C" w:rsidRDefault="008941EC" w:rsidP="001C040D">
      <w:pPr>
        <w:pStyle w:val="ListParagraph"/>
        <w:numPr>
          <w:ilvl w:val="1"/>
          <w:numId w:val="5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athletes must play in at least 3 games per season, with at least 10 minutes of playing time per game.</w:t>
      </w:r>
    </w:p>
    <w:p w14:paraId="7D930DE6" w14:textId="4EB238D0" w:rsidR="00BF59E3" w:rsidRPr="00F25A9C" w:rsidRDefault="00291047" w:rsidP="001C040D">
      <w:pPr>
        <w:pStyle w:val="ListParagraph"/>
        <w:numPr>
          <w:ilvl w:val="1"/>
          <w:numId w:val="55"/>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play a 10-game season (5h/5a) beginning in the first week of September and ending in the final week of October</w:t>
      </w:r>
      <w:r w:rsidR="00025137" w:rsidRPr="00F25A9C">
        <w:rPr>
          <w:rFonts w:ascii="Franklin Gothic Book" w:hAnsi="Franklin Gothic Book"/>
          <w:i/>
          <w:iCs/>
          <w:sz w:val="18"/>
          <w:szCs w:val="18"/>
          <w:u w:val="single"/>
        </w:rPr>
        <w:t>:</w:t>
      </w:r>
    </w:p>
    <w:p w14:paraId="2829C2D2" w14:textId="4CB845F5" w:rsidR="00025137" w:rsidRPr="00F25A9C" w:rsidRDefault="00025137" w:rsidP="001C040D">
      <w:pPr>
        <w:pStyle w:val="ListParagraph"/>
        <w:numPr>
          <w:ilvl w:val="2"/>
          <w:numId w:val="55"/>
        </w:numPr>
        <w:spacing w:before="0" w:after="120" w:line="240" w:lineRule="auto"/>
        <w:ind w:hanging="180"/>
        <w:contextualSpacing w:val="0"/>
        <w:rPr>
          <w:rFonts w:ascii="Franklin Gothic Book" w:hAnsi="Franklin Gothic Book"/>
          <w:sz w:val="16"/>
          <w:szCs w:val="16"/>
        </w:rPr>
      </w:pPr>
      <w:r w:rsidRPr="00F25A9C">
        <w:rPr>
          <w:rFonts w:ascii="Franklin Gothic Book" w:hAnsi="Franklin Gothic Book"/>
          <w:sz w:val="16"/>
          <w:szCs w:val="16"/>
        </w:rPr>
        <w:t xml:space="preserve">This must be extended to </w:t>
      </w:r>
      <w:r w:rsidR="00CC4B52" w:rsidRPr="00F25A9C">
        <w:rPr>
          <w:rFonts w:ascii="Franklin Gothic Book" w:hAnsi="Franklin Gothic Book"/>
          <w:sz w:val="16"/>
          <w:szCs w:val="16"/>
        </w:rPr>
        <w:t>12</w:t>
      </w:r>
      <w:r w:rsidRPr="00F25A9C">
        <w:rPr>
          <w:rFonts w:ascii="Franklin Gothic Book" w:hAnsi="Franklin Gothic Book"/>
          <w:sz w:val="16"/>
          <w:szCs w:val="16"/>
        </w:rPr>
        <w:t xml:space="preserve"> (</w:t>
      </w:r>
      <w:r w:rsidR="00CC4B52" w:rsidRPr="00F25A9C">
        <w:rPr>
          <w:rFonts w:ascii="Franklin Gothic Book" w:hAnsi="Franklin Gothic Book"/>
          <w:sz w:val="16"/>
          <w:szCs w:val="16"/>
        </w:rPr>
        <w:t>6h/6a</w:t>
      </w:r>
      <w:r w:rsidRPr="00F25A9C">
        <w:rPr>
          <w:rFonts w:ascii="Franklin Gothic Book" w:hAnsi="Franklin Gothic Book"/>
          <w:sz w:val="16"/>
          <w:szCs w:val="16"/>
        </w:rPr>
        <w:t xml:space="preserve">) for the military academies </w:t>
      </w:r>
      <w:r w:rsidR="001301B7" w:rsidRPr="00F25A9C">
        <w:rPr>
          <w:rFonts w:ascii="Franklin Gothic Book" w:hAnsi="Franklin Gothic Book"/>
          <w:sz w:val="16"/>
          <w:szCs w:val="16"/>
        </w:rPr>
        <w:t xml:space="preserve">senior military colleges </w:t>
      </w:r>
      <w:r w:rsidRPr="00F25A9C">
        <w:rPr>
          <w:rFonts w:ascii="Franklin Gothic Book" w:hAnsi="Franklin Gothic Book"/>
          <w:sz w:val="16"/>
          <w:szCs w:val="16"/>
        </w:rPr>
        <w:t>that have a s</w:t>
      </w:r>
      <w:r w:rsidR="001301B7" w:rsidRPr="00F25A9C">
        <w:rPr>
          <w:rFonts w:ascii="Franklin Gothic Book" w:hAnsi="Franklin Gothic Book"/>
          <w:sz w:val="16"/>
          <w:szCs w:val="16"/>
        </w:rPr>
        <w:t>occer</w:t>
      </w:r>
      <w:r w:rsidRPr="00F25A9C">
        <w:rPr>
          <w:rFonts w:ascii="Franklin Gothic Book" w:hAnsi="Franklin Gothic Book"/>
          <w:sz w:val="16"/>
          <w:szCs w:val="16"/>
        </w:rPr>
        <w:t xml:space="preserve"> team.</w:t>
      </w:r>
    </w:p>
    <w:p w14:paraId="7D692B5A" w14:textId="77777777" w:rsidR="009E1655" w:rsidRPr="00F25A9C" w:rsidRDefault="00F618F5" w:rsidP="00F618F5">
      <w:pPr>
        <w:pStyle w:val="Heading3"/>
        <w:rPr>
          <w:rFonts w:ascii="Franklin Gothic Book" w:hAnsi="Franklin Gothic Book"/>
        </w:rPr>
      </w:pPr>
      <w:r w:rsidRPr="00F25A9C">
        <w:rPr>
          <w:rFonts w:ascii="Franklin Gothic Book" w:hAnsi="Franklin Gothic Book"/>
        </w:rPr>
        <w:t>Softball</w:t>
      </w:r>
      <w:r w:rsidR="009E1655" w:rsidRPr="00F25A9C">
        <w:rPr>
          <w:rFonts w:ascii="Franklin Gothic Book" w:hAnsi="Franklin Gothic Book"/>
        </w:rPr>
        <w:t>:</w:t>
      </w:r>
    </w:p>
    <w:p w14:paraId="64473334" w14:textId="46B1100F" w:rsidR="00760D94" w:rsidRPr="00F25A9C" w:rsidRDefault="00F618F5" w:rsidP="009E1655">
      <w:pPr>
        <w:pStyle w:val="Heading4"/>
        <w:rPr>
          <w:rFonts w:ascii="Franklin Gothic Book" w:hAnsi="Franklin Gothic Book"/>
        </w:rPr>
      </w:pPr>
      <w:r w:rsidRPr="00F25A9C">
        <w:rPr>
          <w:rFonts w:ascii="Franklin Gothic Book" w:hAnsi="Franklin Gothic Book"/>
        </w:rPr>
        <w:t>Fast-pitch</w:t>
      </w:r>
      <w:r w:rsidR="00760D94" w:rsidRPr="00F25A9C">
        <w:rPr>
          <w:rFonts w:ascii="Franklin Gothic Book" w:hAnsi="Franklin Gothic Book"/>
        </w:rPr>
        <w:t>:</w:t>
      </w:r>
    </w:p>
    <w:p w14:paraId="4E8326EC" w14:textId="187914F0" w:rsidR="001D1167" w:rsidRPr="00F25A9C" w:rsidRDefault="001D1167" w:rsidP="001C040D">
      <w:pPr>
        <w:pStyle w:val="ListParagraph"/>
        <w:numPr>
          <w:ilvl w:val="0"/>
          <w:numId w:val="74"/>
        </w:numPr>
        <w:spacing w:before="0" w:after="120" w:line="240" w:lineRule="auto"/>
        <w:contextualSpacing w:val="0"/>
        <w:rPr>
          <w:rFonts w:ascii="Franklin Gothic Book" w:hAnsi="Franklin Gothic Book"/>
          <w:b/>
          <w:bCs/>
        </w:rPr>
      </w:pPr>
      <w:r w:rsidRPr="00F25A9C">
        <w:rPr>
          <w:rFonts w:ascii="Franklin Gothic Book" w:hAnsi="Franklin Gothic Book"/>
          <w:b/>
          <w:bCs/>
        </w:rPr>
        <w:t>Varsity Rules:</w:t>
      </w:r>
    </w:p>
    <w:p w14:paraId="2C538215" w14:textId="10A96B39" w:rsidR="005124B9" w:rsidRPr="00F25A9C" w:rsidRDefault="005124B9" w:rsidP="001C040D">
      <w:pPr>
        <w:pStyle w:val="ListParagraph"/>
        <w:numPr>
          <w:ilvl w:val="1"/>
          <w:numId w:val="7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Programs can only have a max of 35 players during the regular season; this limit is lifted to 145 players for preseason tryouts and fall practices only.</w:t>
      </w:r>
    </w:p>
    <w:p w14:paraId="079564CF" w14:textId="6A7BD97D" w:rsidR="00F400E9" w:rsidRPr="00F25A9C" w:rsidRDefault="00F400E9" w:rsidP="001C040D">
      <w:pPr>
        <w:pStyle w:val="ListParagraph"/>
        <w:numPr>
          <w:ilvl w:val="1"/>
          <w:numId w:val="7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D1 Programs play a 52-game season (26h/26a) beginning in the third week of February and ending in the second week of May.</w:t>
      </w:r>
    </w:p>
    <w:p w14:paraId="09491DD6" w14:textId="3D6E3AA7" w:rsidR="00F400E9" w:rsidRPr="00F25A9C" w:rsidRDefault="00F400E9" w:rsidP="001C040D">
      <w:pPr>
        <w:pStyle w:val="ListParagraph"/>
        <w:numPr>
          <w:ilvl w:val="1"/>
          <w:numId w:val="7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D2 Programs play </w:t>
      </w:r>
      <w:r w:rsidR="005124B9" w:rsidRPr="00F25A9C">
        <w:rPr>
          <w:rFonts w:ascii="Franklin Gothic Book" w:hAnsi="Franklin Gothic Book"/>
          <w:sz w:val="18"/>
          <w:szCs w:val="18"/>
        </w:rPr>
        <w:t>a</w:t>
      </w:r>
      <w:r w:rsidRPr="00F25A9C">
        <w:rPr>
          <w:rFonts w:ascii="Franklin Gothic Book" w:hAnsi="Franklin Gothic Book"/>
          <w:sz w:val="18"/>
          <w:szCs w:val="18"/>
        </w:rPr>
        <w:t xml:space="preserve"> 50-game season (25h/25a) beginning in the third week of February and ending in the second week of May.</w:t>
      </w:r>
    </w:p>
    <w:p w14:paraId="550A5CE7" w14:textId="77777777" w:rsidR="00F400E9" w:rsidRPr="00F25A9C" w:rsidRDefault="00F400E9" w:rsidP="001C040D">
      <w:pPr>
        <w:pStyle w:val="ListParagraph"/>
        <w:numPr>
          <w:ilvl w:val="1"/>
          <w:numId w:val="7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lastRenderedPageBreak/>
        <w:t>All D3 Programs play a 48-game season (24h/24a) beginning in the second week of November and ending in the second week of February.</w:t>
      </w:r>
    </w:p>
    <w:p w14:paraId="099AF2AC" w14:textId="721B0A96" w:rsidR="00F400E9" w:rsidRPr="00F25A9C" w:rsidRDefault="00F400E9" w:rsidP="001C040D">
      <w:pPr>
        <w:pStyle w:val="ListParagraph"/>
        <w:numPr>
          <w:ilvl w:val="1"/>
          <w:numId w:val="7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D4 Programs play a 44-game season (</w:t>
      </w:r>
      <w:r w:rsidR="00900FF5" w:rsidRPr="00F25A9C">
        <w:rPr>
          <w:rFonts w:ascii="Franklin Gothic Book" w:hAnsi="Franklin Gothic Book"/>
          <w:sz w:val="18"/>
          <w:szCs w:val="18"/>
        </w:rPr>
        <w:t>22</w:t>
      </w:r>
      <w:r w:rsidRPr="00F25A9C">
        <w:rPr>
          <w:rFonts w:ascii="Franklin Gothic Book" w:hAnsi="Franklin Gothic Book"/>
          <w:sz w:val="18"/>
          <w:szCs w:val="18"/>
        </w:rPr>
        <w:t>h/</w:t>
      </w:r>
      <w:r w:rsidR="00900FF5" w:rsidRPr="00F25A9C">
        <w:rPr>
          <w:rFonts w:ascii="Franklin Gothic Book" w:hAnsi="Franklin Gothic Book"/>
          <w:sz w:val="18"/>
          <w:szCs w:val="18"/>
        </w:rPr>
        <w:t>22</w:t>
      </w:r>
      <w:r w:rsidRPr="00F25A9C">
        <w:rPr>
          <w:rFonts w:ascii="Franklin Gothic Book" w:hAnsi="Franklin Gothic Book"/>
          <w:sz w:val="18"/>
          <w:szCs w:val="18"/>
        </w:rPr>
        <w:t>a) beginning in the second week of November and ending in the first week of February.</w:t>
      </w:r>
    </w:p>
    <w:p w14:paraId="02C7B3F7" w14:textId="424FCDA4" w:rsidR="00F400E9" w:rsidRPr="00F25A9C" w:rsidRDefault="00F400E9" w:rsidP="001C040D">
      <w:pPr>
        <w:pStyle w:val="ListParagraph"/>
        <w:numPr>
          <w:ilvl w:val="1"/>
          <w:numId w:val="7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 max of 16 (D1 &amp; D2) or 12 (D3 &amp; D4) non-regional games are allowed:</w:t>
      </w:r>
    </w:p>
    <w:p w14:paraId="185C616A" w14:textId="1AF9F8BA" w:rsidR="00F400E9" w:rsidRPr="00F25A9C" w:rsidRDefault="00F400E9" w:rsidP="001C040D">
      <w:pPr>
        <w:pStyle w:val="ListParagraph"/>
        <w:numPr>
          <w:ilvl w:val="2"/>
          <w:numId w:val="7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non-regional games are required to be against teams that are within 700 (D1) or 500 (D2-D4) miles of the program in question.</w:t>
      </w:r>
    </w:p>
    <w:p w14:paraId="2B11EA70" w14:textId="77777777" w:rsidR="00F400E9" w:rsidRPr="00F25A9C" w:rsidRDefault="00F400E9" w:rsidP="001C040D">
      <w:pPr>
        <w:pStyle w:val="ListParagraph"/>
        <w:numPr>
          <w:ilvl w:val="1"/>
          <w:numId w:val="7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D1-D4 Tournaments begin on the third week of May and </w:t>
      </w:r>
      <w:proofErr w:type="gramStart"/>
      <w:r w:rsidRPr="00F25A9C">
        <w:rPr>
          <w:rFonts w:ascii="Franklin Gothic Book" w:hAnsi="Franklin Gothic Book"/>
          <w:sz w:val="18"/>
          <w:szCs w:val="18"/>
        </w:rPr>
        <w:t>ending</w:t>
      </w:r>
      <w:proofErr w:type="gramEnd"/>
      <w:r w:rsidRPr="00F25A9C">
        <w:rPr>
          <w:rFonts w:ascii="Franklin Gothic Book" w:hAnsi="Franklin Gothic Book"/>
          <w:sz w:val="18"/>
          <w:szCs w:val="18"/>
        </w:rPr>
        <w:t xml:space="preserve"> 10 weeks later.</w:t>
      </w:r>
    </w:p>
    <w:p w14:paraId="695B96BD" w14:textId="77777777" w:rsidR="00F400E9" w:rsidRPr="00F25A9C" w:rsidRDefault="00F400E9" w:rsidP="001C040D">
      <w:pPr>
        <w:pStyle w:val="ListParagraph"/>
        <w:numPr>
          <w:ilvl w:val="1"/>
          <w:numId w:val="7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To be eligible for the post-season:</w:t>
      </w:r>
    </w:p>
    <w:p w14:paraId="79B2B882" w14:textId="00F593AE" w:rsidR="00F400E9" w:rsidRPr="00F25A9C" w:rsidRDefault="00F400E9" w:rsidP="001C040D">
      <w:pPr>
        <w:pStyle w:val="ListParagraph"/>
        <w:numPr>
          <w:ilvl w:val="2"/>
          <w:numId w:val="74"/>
        </w:numPr>
        <w:spacing w:before="0" w:after="120" w:line="240" w:lineRule="auto"/>
        <w:rPr>
          <w:rFonts w:ascii="Franklin Gothic Book" w:hAnsi="Franklin Gothic Book"/>
          <w:sz w:val="16"/>
          <w:szCs w:val="16"/>
        </w:rPr>
      </w:pPr>
      <w:r w:rsidRPr="00F25A9C">
        <w:rPr>
          <w:rFonts w:ascii="Franklin Gothic Book" w:hAnsi="Franklin Gothic Book"/>
          <w:sz w:val="16"/>
          <w:szCs w:val="16"/>
        </w:rPr>
        <w:t>D1 programs must have a minimum record of 26-26 (or 25-27 with good academic standing), and not be on probation.</w:t>
      </w:r>
    </w:p>
    <w:p w14:paraId="585D49FD" w14:textId="2F5F9576" w:rsidR="00F400E9" w:rsidRPr="00F25A9C" w:rsidRDefault="00F400E9" w:rsidP="001C040D">
      <w:pPr>
        <w:pStyle w:val="ListParagraph"/>
        <w:numPr>
          <w:ilvl w:val="2"/>
          <w:numId w:val="74"/>
        </w:numPr>
        <w:spacing w:before="0" w:after="120" w:line="240" w:lineRule="auto"/>
        <w:rPr>
          <w:rFonts w:ascii="Franklin Gothic Book" w:hAnsi="Franklin Gothic Book"/>
          <w:sz w:val="16"/>
          <w:szCs w:val="16"/>
        </w:rPr>
      </w:pPr>
      <w:r w:rsidRPr="00F25A9C">
        <w:rPr>
          <w:rFonts w:ascii="Franklin Gothic Book" w:hAnsi="Franklin Gothic Book"/>
          <w:sz w:val="16"/>
          <w:szCs w:val="16"/>
        </w:rPr>
        <w:t>D2 programs must have a minimum record of 25-25 (or 24-26 with good academic standing), and not be on probation.</w:t>
      </w:r>
    </w:p>
    <w:p w14:paraId="0DEC4502" w14:textId="6995B577" w:rsidR="00F400E9" w:rsidRPr="00F25A9C" w:rsidRDefault="00F400E9" w:rsidP="001C040D">
      <w:pPr>
        <w:pStyle w:val="ListParagraph"/>
        <w:numPr>
          <w:ilvl w:val="2"/>
          <w:numId w:val="74"/>
        </w:numPr>
        <w:spacing w:before="0" w:after="120" w:line="240" w:lineRule="auto"/>
        <w:rPr>
          <w:rFonts w:ascii="Franklin Gothic Book" w:hAnsi="Franklin Gothic Book"/>
          <w:sz w:val="16"/>
          <w:szCs w:val="16"/>
        </w:rPr>
      </w:pPr>
      <w:r w:rsidRPr="00F25A9C">
        <w:rPr>
          <w:rFonts w:ascii="Franklin Gothic Book" w:hAnsi="Franklin Gothic Book"/>
          <w:sz w:val="16"/>
          <w:szCs w:val="16"/>
        </w:rPr>
        <w:t>D3 programs must have a minimum record of 24-24 (or 23-25 with good academic standing), and not be on probation.</w:t>
      </w:r>
    </w:p>
    <w:p w14:paraId="1CEB1731" w14:textId="39CF87B3" w:rsidR="00760D94" w:rsidRPr="00F25A9C" w:rsidRDefault="00F400E9" w:rsidP="001C040D">
      <w:pPr>
        <w:pStyle w:val="ListParagraph"/>
        <w:numPr>
          <w:ilvl w:val="2"/>
          <w:numId w:val="7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D4 programs must have a minimum record of 22-22 (or 21-23 with good academic standing), and not be on probation.</w:t>
      </w:r>
    </w:p>
    <w:p w14:paraId="3C073FE1" w14:textId="6DD28A33" w:rsidR="001D1167" w:rsidRPr="00F25A9C" w:rsidRDefault="001D1167" w:rsidP="001C040D">
      <w:pPr>
        <w:pStyle w:val="ListParagraph"/>
        <w:numPr>
          <w:ilvl w:val="0"/>
          <w:numId w:val="74"/>
        </w:numPr>
        <w:spacing w:before="0" w:after="120" w:line="240" w:lineRule="auto"/>
        <w:contextualSpacing w:val="0"/>
        <w:rPr>
          <w:rFonts w:ascii="Franklin Gothic Book" w:hAnsi="Franklin Gothic Book"/>
          <w:b/>
          <w:bCs/>
        </w:rPr>
      </w:pPr>
      <w:r w:rsidRPr="00F25A9C">
        <w:rPr>
          <w:rFonts w:ascii="Franklin Gothic Book" w:hAnsi="Franklin Gothic Book"/>
          <w:b/>
          <w:bCs/>
        </w:rPr>
        <w:t>JV Rules:</w:t>
      </w:r>
    </w:p>
    <w:p w14:paraId="1FC41F1B" w14:textId="77777777" w:rsidR="001D1167" w:rsidRPr="00F25A9C" w:rsidRDefault="001D1167" w:rsidP="001C040D">
      <w:pPr>
        <w:pStyle w:val="ListParagraph"/>
        <w:numPr>
          <w:ilvl w:val="1"/>
          <w:numId w:val="74"/>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JV teams can only have 26 players separate from the varsity team.</w:t>
      </w:r>
    </w:p>
    <w:p w14:paraId="41EA105F" w14:textId="77777777" w:rsidR="001D1167" w:rsidRPr="00F25A9C" w:rsidRDefault="001D1167" w:rsidP="001C040D">
      <w:pPr>
        <w:pStyle w:val="ListParagraph"/>
        <w:numPr>
          <w:ilvl w:val="1"/>
          <w:numId w:val="74"/>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JV players must play in at least 4 games.</w:t>
      </w:r>
    </w:p>
    <w:p w14:paraId="4B82E3E1" w14:textId="77777777" w:rsidR="001D1167" w:rsidRPr="00F25A9C" w:rsidRDefault="001D1167" w:rsidP="001C040D">
      <w:pPr>
        <w:pStyle w:val="ListParagraph"/>
        <w:numPr>
          <w:ilvl w:val="1"/>
          <w:numId w:val="7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JV players must </w:t>
      </w:r>
      <w:proofErr w:type="gramStart"/>
      <w:r w:rsidRPr="00F25A9C">
        <w:rPr>
          <w:rFonts w:ascii="Franklin Gothic Book" w:hAnsi="Franklin Gothic Book"/>
          <w:sz w:val="18"/>
          <w:szCs w:val="18"/>
        </w:rPr>
        <w:t>at</w:t>
      </w:r>
      <w:proofErr w:type="gramEnd"/>
      <w:r w:rsidRPr="00F25A9C">
        <w:rPr>
          <w:rFonts w:ascii="Franklin Gothic Book" w:hAnsi="Franklin Gothic Book"/>
          <w:sz w:val="18"/>
          <w:szCs w:val="18"/>
        </w:rPr>
        <w:t xml:space="preserve"> least 2 at-bat appearances per game.</w:t>
      </w:r>
    </w:p>
    <w:p w14:paraId="776D00A2" w14:textId="77777777" w:rsidR="001D1167" w:rsidRPr="00F25A9C" w:rsidRDefault="001D1167" w:rsidP="001C040D">
      <w:pPr>
        <w:pStyle w:val="ListParagraph"/>
        <w:numPr>
          <w:ilvl w:val="1"/>
          <w:numId w:val="7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From the moment a player leaves, the player is considered "dead" and cannot return to play until either:</w:t>
      </w:r>
    </w:p>
    <w:p w14:paraId="2BBE3526" w14:textId="77777777" w:rsidR="001D1167" w:rsidRPr="00F25A9C" w:rsidRDefault="001D1167" w:rsidP="001C040D">
      <w:pPr>
        <w:pStyle w:val="ListParagraph"/>
        <w:numPr>
          <w:ilvl w:val="2"/>
          <w:numId w:val="74"/>
        </w:numPr>
        <w:spacing w:before="0" w:after="120" w:line="240" w:lineRule="auto"/>
        <w:rPr>
          <w:rFonts w:ascii="Franklin Gothic Book" w:hAnsi="Franklin Gothic Book"/>
          <w:sz w:val="16"/>
          <w:szCs w:val="16"/>
        </w:rPr>
      </w:pPr>
      <w:r w:rsidRPr="00F25A9C">
        <w:rPr>
          <w:rFonts w:ascii="Franklin Gothic Book" w:hAnsi="Franklin Gothic Book"/>
          <w:sz w:val="16"/>
          <w:szCs w:val="16"/>
        </w:rPr>
        <w:t>The inning is over.</w:t>
      </w:r>
    </w:p>
    <w:p w14:paraId="3B09B4AB" w14:textId="77777777" w:rsidR="001D1167" w:rsidRPr="00F25A9C" w:rsidRDefault="001D1167" w:rsidP="001C040D">
      <w:pPr>
        <w:pStyle w:val="ListParagraph"/>
        <w:numPr>
          <w:ilvl w:val="2"/>
          <w:numId w:val="74"/>
        </w:numPr>
        <w:spacing w:before="0" w:after="12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The substitute player is injured.</w:t>
      </w:r>
    </w:p>
    <w:p w14:paraId="0B131D64" w14:textId="77777777" w:rsidR="00DB598A" w:rsidRPr="00F25A9C" w:rsidRDefault="00DB598A" w:rsidP="001C040D">
      <w:pPr>
        <w:pStyle w:val="ListParagraph"/>
        <w:numPr>
          <w:ilvl w:val="1"/>
          <w:numId w:val="7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programs must play an 18-game (9h/9a) JV season beginning in the third week of February and ending in the second week of April:</w:t>
      </w:r>
    </w:p>
    <w:p w14:paraId="775B2BFD" w14:textId="56457642" w:rsidR="00DB598A" w:rsidRPr="00F25A9C" w:rsidRDefault="00DB598A" w:rsidP="001C040D">
      <w:pPr>
        <w:pStyle w:val="ListParagraph"/>
        <w:numPr>
          <w:ilvl w:val="2"/>
          <w:numId w:val="74"/>
        </w:numPr>
        <w:rPr>
          <w:rFonts w:ascii="Franklin Gothic Book" w:hAnsi="Franklin Gothic Book"/>
          <w:sz w:val="16"/>
          <w:szCs w:val="16"/>
        </w:rPr>
      </w:pPr>
      <w:r w:rsidRPr="00F25A9C">
        <w:rPr>
          <w:rFonts w:ascii="Franklin Gothic Book" w:hAnsi="Franklin Gothic Book"/>
          <w:sz w:val="16"/>
          <w:szCs w:val="16"/>
        </w:rPr>
        <w:t>This must be extended to 20 (10h/10a) for the military academies &amp; senior military colleges that have a softball team.</w:t>
      </w:r>
    </w:p>
    <w:p w14:paraId="2033FCA6" w14:textId="68E2D6C3" w:rsidR="001D1167" w:rsidRPr="00F25A9C" w:rsidRDefault="00DB598A" w:rsidP="001C040D">
      <w:pPr>
        <w:pStyle w:val="ListParagraph"/>
        <w:numPr>
          <w:ilvl w:val="2"/>
          <w:numId w:val="74"/>
        </w:numPr>
        <w:rPr>
          <w:rFonts w:ascii="Franklin Gothic Book" w:hAnsi="Franklin Gothic Book"/>
          <w:sz w:val="16"/>
          <w:szCs w:val="16"/>
        </w:rPr>
      </w:pPr>
      <w:r w:rsidRPr="00F25A9C">
        <w:rPr>
          <w:rFonts w:ascii="Franklin Gothic Book" w:hAnsi="Franklin Gothic Book"/>
          <w:sz w:val="16"/>
          <w:szCs w:val="16"/>
        </w:rPr>
        <w:t>All service academies &amp; senior military colleges must also play their respective preparatory school or designated senior military college rival at least twice (1h/1a).</w:t>
      </w:r>
    </w:p>
    <w:p w14:paraId="60632445" w14:textId="45EFE46B" w:rsidR="00F618F5" w:rsidRPr="00F25A9C" w:rsidRDefault="00F618F5" w:rsidP="009E1655">
      <w:pPr>
        <w:pStyle w:val="Heading4"/>
        <w:rPr>
          <w:rFonts w:ascii="Franklin Gothic Book" w:hAnsi="Franklin Gothic Book"/>
        </w:rPr>
      </w:pPr>
      <w:r w:rsidRPr="00F25A9C">
        <w:rPr>
          <w:rFonts w:ascii="Franklin Gothic Book" w:hAnsi="Franklin Gothic Book"/>
        </w:rPr>
        <w:t>Slow-pitch</w:t>
      </w:r>
      <w:r w:rsidR="00760D94" w:rsidRPr="00F25A9C">
        <w:rPr>
          <w:rFonts w:ascii="Franklin Gothic Book" w:hAnsi="Franklin Gothic Book"/>
        </w:rPr>
        <w:t>:</w:t>
      </w:r>
    </w:p>
    <w:p w14:paraId="18FBC407" w14:textId="77777777" w:rsidR="00FD224F" w:rsidRPr="00F25A9C" w:rsidRDefault="00FD224F" w:rsidP="001C040D">
      <w:pPr>
        <w:pStyle w:val="ListParagraph"/>
        <w:numPr>
          <w:ilvl w:val="0"/>
          <w:numId w:val="57"/>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34 players during the regular season; this limit is lifted to 46 players for preseason tryouts and 100 for spring practices only.</w:t>
      </w:r>
    </w:p>
    <w:p w14:paraId="609CF89E" w14:textId="06A31477" w:rsidR="00EC6E3A" w:rsidRPr="00F25A9C" w:rsidRDefault="00045D49" w:rsidP="001C040D">
      <w:pPr>
        <w:pStyle w:val="ListParagraph"/>
        <w:numPr>
          <w:ilvl w:val="0"/>
          <w:numId w:val="57"/>
        </w:numPr>
        <w:spacing w:before="0" w:after="120" w:line="240" w:lineRule="auto"/>
        <w:contextualSpacing w:val="0"/>
        <w:rPr>
          <w:rFonts w:ascii="Franklin Gothic Book" w:hAnsi="Franklin Gothic Book"/>
          <w:b/>
          <w:bCs/>
        </w:rPr>
      </w:pPr>
      <w:r w:rsidRPr="00F25A9C">
        <w:rPr>
          <w:rFonts w:ascii="Franklin Gothic Book" w:hAnsi="Franklin Gothic Book"/>
          <w:b/>
          <w:bCs/>
        </w:rPr>
        <w:t>There can only be a max of 20 (</w:t>
      </w:r>
      <w:r w:rsidR="00EC6E3A" w:rsidRPr="00F25A9C">
        <w:rPr>
          <w:rFonts w:ascii="Franklin Gothic Book" w:hAnsi="Franklin Gothic Book"/>
          <w:b/>
          <w:bCs/>
        </w:rPr>
        <w:t>i.e.,</w:t>
      </w:r>
      <w:r w:rsidRPr="00F25A9C">
        <w:rPr>
          <w:rFonts w:ascii="Franklin Gothic Book" w:hAnsi="Franklin Gothic Book"/>
          <w:b/>
          <w:bCs/>
        </w:rPr>
        <w:t xml:space="preserve"> 10 per gender) athletes playing on the baseball and/or fastpitch softball team on the </w:t>
      </w:r>
      <w:r w:rsidR="006A7CA1" w:rsidRPr="00F25A9C">
        <w:rPr>
          <w:rFonts w:ascii="Franklin Gothic Book" w:hAnsi="Franklin Gothic Book"/>
          <w:b/>
          <w:bCs/>
        </w:rPr>
        <w:t>slow-pitch</w:t>
      </w:r>
      <w:r w:rsidRPr="00F25A9C">
        <w:rPr>
          <w:rFonts w:ascii="Franklin Gothic Book" w:hAnsi="Franklin Gothic Book"/>
          <w:b/>
          <w:bCs/>
        </w:rPr>
        <w:t xml:space="preserve"> softball team as well at the same time</w:t>
      </w:r>
      <w:r w:rsidR="00EC6E3A" w:rsidRPr="00F25A9C">
        <w:rPr>
          <w:rFonts w:ascii="Franklin Gothic Book" w:hAnsi="Franklin Gothic Book"/>
          <w:b/>
          <w:bCs/>
        </w:rPr>
        <w:t>:</w:t>
      </w:r>
    </w:p>
    <w:p w14:paraId="11FA90DC" w14:textId="5061819C" w:rsidR="00045D49" w:rsidRPr="00F25A9C" w:rsidRDefault="00EC6E3A" w:rsidP="001C040D">
      <w:pPr>
        <w:pStyle w:val="ListParagraph"/>
        <w:numPr>
          <w:ilvl w:val="1"/>
          <w:numId w:val="8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w:t>
      </w:r>
      <w:r w:rsidR="00045D49" w:rsidRPr="00F25A9C">
        <w:rPr>
          <w:rFonts w:ascii="Franklin Gothic Book" w:hAnsi="Franklin Gothic Book"/>
          <w:sz w:val="18"/>
          <w:szCs w:val="18"/>
        </w:rPr>
        <w:t xml:space="preserve">ny athlete on either a baseball or fastpitch softball team may also play on the </w:t>
      </w:r>
      <w:r w:rsidR="006A7CA1" w:rsidRPr="00F25A9C">
        <w:rPr>
          <w:rFonts w:ascii="Franklin Gothic Book" w:hAnsi="Franklin Gothic Book"/>
          <w:sz w:val="18"/>
          <w:szCs w:val="18"/>
        </w:rPr>
        <w:t>slow-pitch</w:t>
      </w:r>
      <w:r w:rsidR="00045D49" w:rsidRPr="00F25A9C">
        <w:rPr>
          <w:rFonts w:ascii="Franklin Gothic Book" w:hAnsi="Franklin Gothic Book"/>
          <w:sz w:val="18"/>
          <w:szCs w:val="18"/>
        </w:rPr>
        <w:t xml:space="preserve"> softball team if </w:t>
      </w:r>
      <w:proofErr w:type="gramStart"/>
      <w:r w:rsidR="00045D49" w:rsidRPr="00F25A9C">
        <w:rPr>
          <w:rFonts w:ascii="Franklin Gothic Book" w:hAnsi="Franklin Gothic Book"/>
          <w:sz w:val="18"/>
          <w:szCs w:val="18"/>
        </w:rPr>
        <w:t>they so</w:t>
      </w:r>
      <w:proofErr w:type="gramEnd"/>
      <w:r w:rsidR="00045D49" w:rsidRPr="00F25A9C">
        <w:rPr>
          <w:rFonts w:ascii="Franklin Gothic Book" w:hAnsi="Franklin Gothic Book"/>
          <w:sz w:val="18"/>
          <w:szCs w:val="18"/>
        </w:rPr>
        <w:t xml:space="preserve"> choose, &amp; they will not forfeit their scholarship in doing so.</w:t>
      </w:r>
    </w:p>
    <w:p w14:paraId="120B876A" w14:textId="77777777" w:rsidR="00F06122" w:rsidRPr="00F25A9C" w:rsidRDefault="006A7CA1" w:rsidP="001C040D">
      <w:pPr>
        <w:pStyle w:val="ListParagraph"/>
        <w:numPr>
          <w:ilvl w:val="0"/>
          <w:numId w:val="57"/>
        </w:numPr>
        <w:spacing w:before="0" w:after="120" w:line="240" w:lineRule="auto"/>
        <w:contextualSpacing w:val="0"/>
        <w:rPr>
          <w:rFonts w:ascii="Franklin Gothic Book" w:hAnsi="Franklin Gothic Book"/>
          <w:b/>
          <w:bCs/>
        </w:rPr>
      </w:pPr>
      <w:r w:rsidRPr="00F25A9C">
        <w:rPr>
          <w:rFonts w:ascii="Franklin Gothic Book" w:hAnsi="Franklin Gothic Book"/>
          <w:b/>
          <w:bCs/>
        </w:rPr>
        <w:t>A team consists of 10 defensive players</w:t>
      </w:r>
      <w:r w:rsidR="00F06122" w:rsidRPr="00F25A9C">
        <w:rPr>
          <w:rFonts w:ascii="Franklin Gothic Book" w:hAnsi="Franklin Gothic Book"/>
          <w:b/>
          <w:bCs/>
        </w:rPr>
        <w:t>:</w:t>
      </w:r>
      <w:r w:rsidRPr="00F25A9C">
        <w:rPr>
          <w:rFonts w:ascii="Franklin Gothic Book" w:hAnsi="Franklin Gothic Book"/>
          <w:b/>
          <w:bCs/>
        </w:rPr>
        <w:t xml:space="preserve"> </w:t>
      </w:r>
    </w:p>
    <w:p w14:paraId="342246B4" w14:textId="77777777" w:rsidR="00F06122" w:rsidRPr="00F25A9C" w:rsidRDefault="006A7CA1" w:rsidP="001C040D">
      <w:pPr>
        <w:pStyle w:val="ListParagraph"/>
        <w:numPr>
          <w:ilvl w:val="1"/>
          <w:numId w:val="8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In addition, a team may play legally with 8 players, provided they have at least 4 male players and 4 female players. </w:t>
      </w:r>
    </w:p>
    <w:p w14:paraId="1CF9EC3A" w14:textId="7A03D227" w:rsidR="00F06122" w:rsidRPr="00F25A9C" w:rsidRDefault="006A7CA1" w:rsidP="001C040D">
      <w:pPr>
        <w:pStyle w:val="ListParagraph"/>
        <w:numPr>
          <w:ilvl w:val="1"/>
          <w:numId w:val="8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 team may play with as many as 12 players (6 men, 6 women; 10 on defense and 2 Extra Hitters). If a team plays with 12 players, they will not be assessed automatic out. </w:t>
      </w:r>
    </w:p>
    <w:p w14:paraId="75D690CC" w14:textId="06906AE4" w:rsidR="00F06122" w:rsidRPr="00F25A9C" w:rsidRDefault="006A7CA1" w:rsidP="001C040D">
      <w:pPr>
        <w:pStyle w:val="ListParagraph"/>
        <w:numPr>
          <w:ilvl w:val="1"/>
          <w:numId w:val="8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Teams playing with 9</w:t>
      </w:r>
      <w:r w:rsidR="003A5974" w:rsidRPr="00F25A9C">
        <w:rPr>
          <w:rFonts w:ascii="Franklin Gothic Book" w:hAnsi="Franklin Gothic Book"/>
          <w:sz w:val="18"/>
          <w:szCs w:val="18"/>
        </w:rPr>
        <w:t xml:space="preserve"> or less </w:t>
      </w:r>
      <w:r w:rsidRPr="00F25A9C">
        <w:rPr>
          <w:rFonts w:ascii="Franklin Gothic Book" w:hAnsi="Franklin Gothic Book"/>
          <w:sz w:val="18"/>
          <w:szCs w:val="18"/>
        </w:rPr>
        <w:t xml:space="preserve">players will be assessed an automatic out because two batters of the same sex may not bat consecutively without penalty. </w:t>
      </w:r>
    </w:p>
    <w:p w14:paraId="4CB0E7A5" w14:textId="77777777" w:rsidR="00F06122" w:rsidRPr="00F25A9C" w:rsidRDefault="006A7CA1" w:rsidP="001C040D">
      <w:pPr>
        <w:pStyle w:val="ListParagraph"/>
        <w:numPr>
          <w:ilvl w:val="1"/>
          <w:numId w:val="8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Players arriving late may have their name added to the bottom of the order; but an Extra Hitter(s) may not be added after the game has started. </w:t>
      </w:r>
    </w:p>
    <w:p w14:paraId="3DD1EB25" w14:textId="437DD067" w:rsidR="006A7CA1" w:rsidRPr="00F25A9C" w:rsidRDefault="006A7CA1" w:rsidP="001C040D">
      <w:pPr>
        <w:pStyle w:val="ListParagraph"/>
        <w:numPr>
          <w:ilvl w:val="1"/>
          <w:numId w:val="8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substitutes must report to the plate umpire before batting. </w:t>
      </w:r>
    </w:p>
    <w:p w14:paraId="721F1945" w14:textId="47B6114B" w:rsidR="00D93F04" w:rsidRPr="00F25A9C" w:rsidRDefault="00D93F04" w:rsidP="001C040D">
      <w:pPr>
        <w:pStyle w:val="ListParagraph"/>
        <w:numPr>
          <w:ilvl w:val="0"/>
          <w:numId w:val="57"/>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26 players on the active roster for all regular season games.</w:t>
      </w:r>
    </w:p>
    <w:p w14:paraId="77027C78" w14:textId="4997D2BF" w:rsidR="00D93F04" w:rsidRPr="00F25A9C" w:rsidRDefault="00D93F04" w:rsidP="001C040D">
      <w:pPr>
        <w:pStyle w:val="ListParagraph"/>
        <w:numPr>
          <w:ilvl w:val="0"/>
          <w:numId w:val="57"/>
        </w:numPr>
        <w:spacing w:before="0" w:after="120" w:line="240" w:lineRule="auto"/>
        <w:contextualSpacing w:val="0"/>
        <w:rPr>
          <w:rFonts w:ascii="Franklin Gothic Book" w:hAnsi="Franklin Gothic Book"/>
        </w:rPr>
      </w:pPr>
      <w:r w:rsidRPr="00F25A9C">
        <w:rPr>
          <w:rFonts w:ascii="Franklin Gothic Book" w:hAnsi="Franklin Gothic Book"/>
        </w:rPr>
        <w:t xml:space="preserve">All programs are required to give all </w:t>
      </w:r>
      <w:r w:rsidR="00277D0E" w:rsidRPr="00F25A9C">
        <w:rPr>
          <w:rFonts w:ascii="Franklin Gothic Book" w:hAnsi="Franklin Gothic Book"/>
        </w:rPr>
        <w:t>8</w:t>
      </w:r>
      <w:r w:rsidRPr="00F25A9C">
        <w:rPr>
          <w:rFonts w:ascii="Franklin Gothic Book" w:hAnsi="Franklin Gothic Book"/>
        </w:rPr>
        <w:t xml:space="preserve"> inactive players free season tickets in the designated student sections for all home games.</w:t>
      </w:r>
    </w:p>
    <w:p w14:paraId="2DCD8DC2" w14:textId="77777777" w:rsidR="009E1655" w:rsidRPr="00F25A9C" w:rsidRDefault="009E1655" w:rsidP="001C040D">
      <w:pPr>
        <w:numPr>
          <w:ilvl w:val="0"/>
          <w:numId w:val="57"/>
        </w:numPr>
        <w:spacing w:before="0" w:after="120" w:line="240" w:lineRule="auto"/>
        <w:rPr>
          <w:rFonts w:ascii="Franklin Gothic Book" w:hAnsi="Franklin Gothic Book"/>
        </w:rPr>
      </w:pPr>
      <w:r w:rsidRPr="00F25A9C">
        <w:rPr>
          <w:rFonts w:ascii="Franklin Gothic Book" w:hAnsi="Franklin Gothic Book"/>
        </w:rPr>
        <w:t>All D1 Programs play a 24-game season (12h/12a) beginning in the last week of August and ending in the second week of November.</w:t>
      </w:r>
    </w:p>
    <w:p w14:paraId="41C42863" w14:textId="737F3250" w:rsidR="009E1655" w:rsidRPr="00F25A9C" w:rsidRDefault="009E1655" w:rsidP="001C040D">
      <w:pPr>
        <w:numPr>
          <w:ilvl w:val="0"/>
          <w:numId w:val="57"/>
        </w:numPr>
        <w:spacing w:before="0" w:after="120" w:line="240" w:lineRule="auto"/>
        <w:rPr>
          <w:rFonts w:ascii="Franklin Gothic Book" w:hAnsi="Franklin Gothic Book"/>
        </w:rPr>
      </w:pPr>
      <w:r w:rsidRPr="00F25A9C">
        <w:rPr>
          <w:rFonts w:ascii="Franklin Gothic Book" w:hAnsi="Franklin Gothic Book"/>
        </w:rPr>
        <w:t xml:space="preserve">All D2 programs play </w:t>
      </w:r>
      <w:r w:rsidR="001B1E26" w:rsidRPr="00F25A9C">
        <w:rPr>
          <w:rFonts w:ascii="Franklin Gothic Book" w:hAnsi="Franklin Gothic Book"/>
        </w:rPr>
        <w:t>a</w:t>
      </w:r>
      <w:r w:rsidRPr="00F25A9C">
        <w:rPr>
          <w:rFonts w:ascii="Franklin Gothic Book" w:hAnsi="Franklin Gothic Book"/>
        </w:rPr>
        <w:t xml:space="preserve"> 22-game season (11h/11a) beginning in the last week of August and ending in the first week of November.</w:t>
      </w:r>
    </w:p>
    <w:p w14:paraId="1D4E40CC" w14:textId="77777777" w:rsidR="009E1655" w:rsidRPr="00F25A9C" w:rsidRDefault="009E1655" w:rsidP="001C040D">
      <w:pPr>
        <w:numPr>
          <w:ilvl w:val="0"/>
          <w:numId w:val="57"/>
        </w:numPr>
        <w:spacing w:before="0" w:after="120" w:line="240" w:lineRule="auto"/>
        <w:rPr>
          <w:rFonts w:ascii="Franklin Gothic Book" w:hAnsi="Franklin Gothic Book"/>
        </w:rPr>
      </w:pPr>
      <w:r w:rsidRPr="00F25A9C">
        <w:rPr>
          <w:rFonts w:ascii="Franklin Gothic Book" w:hAnsi="Franklin Gothic Book"/>
        </w:rPr>
        <w:t>All D3 &amp; D4 programs play a 20-game season (10h/10a) beginning in the last week of August and ending in the last week of October.</w:t>
      </w:r>
    </w:p>
    <w:p w14:paraId="5E189BFD" w14:textId="4F6A159F" w:rsidR="009E1655" w:rsidRPr="00F25A9C" w:rsidRDefault="009E1655" w:rsidP="001C040D">
      <w:pPr>
        <w:numPr>
          <w:ilvl w:val="0"/>
          <w:numId w:val="57"/>
        </w:numPr>
        <w:spacing w:before="0" w:after="120" w:line="240" w:lineRule="auto"/>
        <w:rPr>
          <w:rFonts w:ascii="Franklin Gothic Book" w:hAnsi="Franklin Gothic Book"/>
        </w:rPr>
      </w:pPr>
      <w:r w:rsidRPr="00F25A9C">
        <w:rPr>
          <w:rFonts w:ascii="Franklin Gothic Book" w:hAnsi="Franklin Gothic Book"/>
        </w:rPr>
        <w:lastRenderedPageBreak/>
        <w:t>A max of 10 (5 home and 5 away) non-regional games are allowed; all non-</w:t>
      </w:r>
      <w:proofErr w:type="gramStart"/>
      <w:r w:rsidR="003342BA" w:rsidRPr="00F25A9C">
        <w:rPr>
          <w:rFonts w:ascii="Franklin Gothic Book" w:hAnsi="Franklin Gothic Book"/>
        </w:rPr>
        <w:t>region</w:t>
      </w:r>
      <w:proofErr w:type="gramEnd"/>
      <w:r w:rsidRPr="00F25A9C">
        <w:rPr>
          <w:rFonts w:ascii="Franklin Gothic Book" w:hAnsi="Franklin Gothic Book"/>
        </w:rPr>
        <w:t xml:space="preserve"> games are required to be against teams that are within 700 (d1) or 500 (D2-D4) miles of the program in question or 2) other in-state programs not in their </w:t>
      </w:r>
      <w:r w:rsidR="003342BA" w:rsidRPr="00F25A9C">
        <w:rPr>
          <w:rFonts w:ascii="Franklin Gothic Book" w:hAnsi="Franklin Gothic Book"/>
        </w:rPr>
        <w:t>region</w:t>
      </w:r>
      <w:r w:rsidRPr="00F25A9C">
        <w:rPr>
          <w:rFonts w:ascii="Franklin Gothic Book" w:hAnsi="Franklin Gothic Book"/>
        </w:rPr>
        <w:t>.</w:t>
      </w:r>
    </w:p>
    <w:p w14:paraId="7125167E" w14:textId="5EA3C1CC" w:rsidR="009E1655" w:rsidRPr="00F25A9C" w:rsidRDefault="009E1655" w:rsidP="001C040D">
      <w:pPr>
        <w:numPr>
          <w:ilvl w:val="0"/>
          <w:numId w:val="57"/>
        </w:numPr>
        <w:spacing w:before="0" w:after="120" w:line="240" w:lineRule="auto"/>
        <w:rPr>
          <w:rFonts w:ascii="Franklin Gothic Book" w:hAnsi="Franklin Gothic Book"/>
        </w:rPr>
      </w:pPr>
      <w:r w:rsidRPr="00F25A9C">
        <w:rPr>
          <w:rFonts w:ascii="Franklin Gothic Book" w:hAnsi="Franklin Gothic Book"/>
        </w:rPr>
        <w:t xml:space="preserve">The D1-D4 Tournaments begin on the first week after the regular </w:t>
      </w:r>
      <w:proofErr w:type="gramStart"/>
      <w:r w:rsidRPr="00F25A9C">
        <w:rPr>
          <w:rFonts w:ascii="Franklin Gothic Book" w:hAnsi="Franklin Gothic Book"/>
        </w:rPr>
        <w:t>season</w:t>
      </w:r>
      <w:proofErr w:type="gramEnd"/>
    </w:p>
    <w:p w14:paraId="253F905D" w14:textId="52522614" w:rsidR="009E1655" w:rsidRPr="00F25A9C" w:rsidRDefault="009E1655" w:rsidP="001C040D">
      <w:pPr>
        <w:numPr>
          <w:ilvl w:val="0"/>
          <w:numId w:val="57"/>
        </w:numPr>
        <w:spacing w:before="0" w:after="120" w:line="240" w:lineRule="auto"/>
        <w:rPr>
          <w:rFonts w:ascii="Franklin Gothic Book" w:hAnsi="Franklin Gothic Book"/>
          <w:b/>
          <w:bCs/>
        </w:rPr>
      </w:pPr>
      <w:r w:rsidRPr="00F25A9C">
        <w:rPr>
          <w:rFonts w:ascii="Franklin Gothic Book" w:hAnsi="Franklin Gothic Book"/>
          <w:b/>
          <w:bCs/>
        </w:rPr>
        <w:t>To be eligible for the post season:</w:t>
      </w:r>
    </w:p>
    <w:p w14:paraId="3B5FE526" w14:textId="348BB1AC" w:rsidR="009E1655" w:rsidRPr="00F25A9C" w:rsidRDefault="009E1655" w:rsidP="001C040D">
      <w:pPr>
        <w:numPr>
          <w:ilvl w:val="1"/>
          <w:numId w:val="57"/>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D1 programs must have a minimum record of 12-12 (or 10-12 with good academic standing), and not be on probation.</w:t>
      </w:r>
    </w:p>
    <w:p w14:paraId="65176EA7" w14:textId="4EFCEA4A" w:rsidR="009E1655" w:rsidRPr="00F25A9C" w:rsidRDefault="009E1655" w:rsidP="001C040D">
      <w:pPr>
        <w:numPr>
          <w:ilvl w:val="1"/>
          <w:numId w:val="57"/>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D2</w:t>
      </w:r>
      <w:r w:rsidRPr="00F25A9C">
        <w:rPr>
          <w:rFonts w:ascii="Franklin Gothic Book" w:hAnsi="Franklin Gothic Book" w:cs="Franklin Gothic Book"/>
          <w:sz w:val="18"/>
          <w:szCs w:val="18"/>
        </w:rPr>
        <w:t> </w:t>
      </w:r>
      <w:r w:rsidRPr="00F25A9C">
        <w:rPr>
          <w:rFonts w:ascii="Franklin Gothic Book" w:hAnsi="Franklin Gothic Book"/>
          <w:sz w:val="18"/>
          <w:szCs w:val="18"/>
        </w:rPr>
        <w:t>programs must have a minimum record of 11-11 (or 10-12 with good academic standing), and not be on probation.</w:t>
      </w:r>
    </w:p>
    <w:p w14:paraId="49019E3D" w14:textId="75840742" w:rsidR="00760D94" w:rsidRPr="00F25A9C" w:rsidRDefault="009E1655" w:rsidP="001C040D">
      <w:pPr>
        <w:numPr>
          <w:ilvl w:val="1"/>
          <w:numId w:val="57"/>
        </w:numPr>
        <w:spacing w:before="0" w:after="120" w:line="240" w:lineRule="auto"/>
        <w:rPr>
          <w:rFonts w:ascii="Franklin Gothic Book" w:hAnsi="Franklin Gothic Book"/>
          <w:sz w:val="18"/>
          <w:szCs w:val="18"/>
        </w:rPr>
      </w:pPr>
      <w:r w:rsidRPr="00F25A9C">
        <w:rPr>
          <w:rFonts w:ascii="Franklin Gothic Book" w:hAnsi="Franklin Gothic Book"/>
          <w:sz w:val="18"/>
          <w:szCs w:val="18"/>
        </w:rPr>
        <w:t>D3 &amp; D4 programs must have a minimum record of 10-10 (or 9-11 with good academic standing), and not be on probation.</w:t>
      </w:r>
    </w:p>
    <w:p w14:paraId="56736799" w14:textId="47B7E285" w:rsidR="00F618F5" w:rsidRPr="00F25A9C" w:rsidRDefault="00F618F5" w:rsidP="00F618F5">
      <w:pPr>
        <w:pStyle w:val="Heading3"/>
        <w:rPr>
          <w:rFonts w:ascii="Franklin Gothic Book" w:hAnsi="Franklin Gothic Book"/>
        </w:rPr>
      </w:pPr>
      <w:r w:rsidRPr="00F25A9C">
        <w:rPr>
          <w:rFonts w:ascii="Franklin Gothic Book" w:hAnsi="Franklin Gothic Book"/>
        </w:rPr>
        <w:t>Squash</w:t>
      </w:r>
      <w:r w:rsidR="00760D94" w:rsidRPr="00F25A9C">
        <w:rPr>
          <w:rFonts w:ascii="Franklin Gothic Book" w:hAnsi="Franklin Gothic Book"/>
        </w:rPr>
        <w:t>:</w:t>
      </w:r>
    </w:p>
    <w:p w14:paraId="18A7B2A3" w14:textId="65D201E2" w:rsidR="00B84EA1" w:rsidRPr="00F25A9C" w:rsidRDefault="00681CE9" w:rsidP="001C040D">
      <w:pPr>
        <w:pStyle w:val="ListParagraph"/>
        <w:numPr>
          <w:ilvl w:val="0"/>
          <w:numId w:val="65"/>
        </w:numPr>
        <w:spacing w:before="0" w:after="120" w:line="240" w:lineRule="auto"/>
        <w:rPr>
          <w:rFonts w:ascii="Franklin Gothic Book" w:hAnsi="Franklin Gothic Book"/>
        </w:rPr>
      </w:pPr>
      <w:r w:rsidRPr="00F25A9C">
        <w:rPr>
          <w:rFonts w:ascii="Franklin Gothic Book" w:hAnsi="Franklin Gothic Book"/>
        </w:rPr>
        <w:t>All programs play a 22-game season (11h/11a) beginning on the last Saturday of October to the second Saturday of February.</w:t>
      </w:r>
    </w:p>
    <w:p w14:paraId="34CE5994" w14:textId="777155CC" w:rsidR="00F618F5" w:rsidRPr="00F25A9C" w:rsidRDefault="00F618F5" w:rsidP="00F618F5">
      <w:pPr>
        <w:pStyle w:val="Heading3"/>
        <w:rPr>
          <w:rFonts w:ascii="Franklin Gothic Book" w:hAnsi="Franklin Gothic Book"/>
        </w:rPr>
      </w:pPr>
      <w:r w:rsidRPr="00F25A9C">
        <w:rPr>
          <w:rFonts w:ascii="Franklin Gothic Book" w:hAnsi="Franklin Gothic Book"/>
        </w:rPr>
        <w:t>Swimming &amp; Diving</w:t>
      </w:r>
      <w:r w:rsidR="00B84EA1" w:rsidRPr="00F25A9C">
        <w:rPr>
          <w:rFonts w:ascii="Franklin Gothic Book" w:hAnsi="Franklin Gothic Book"/>
        </w:rPr>
        <w:t>:</w:t>
      </w:r>
    </w:p>
    <w:p w14:paraId="6AC7A492" w14:textId="77777777" w:rsidR="00536D8B" w:rsidRPr="00F25A9C" w:rsidRDefault="00536D8B" w:rsidP="001C040D">
      <w:pPr>
        <w:pStyle w:val="ListParagraph"/>
        <w:numPr>
          <w:ilvl w:val="0"/>
          <w:numId w:val="65"/>
        </w:numPr>
        <w:spacing w:before="0" w:after="120" w:line="240" w:lineRule="auto"/>
        <w:contextualSpacing w:val="0"/>
        <w:rPr>
          <w:rFonts w:ascii="Franklin Gothic Book" w:hAnsi="Franklin Gothic Book"/>
        </w:rPr>
      </w:pPr>
      <w:r w:rsidRPr="00F25A9C">
        <w:rPr>
          <w:rFonts w:ascii="Franklin Gothic Book" w:hAnsi="Franklin Gothic Book"/>
        </w:rPr>
        <w:t xml:space="preserve">All programs play a 14-invitational season (7h/7a) beginning in the second week of November and ending in the last week of </w:t>
      </w:r>
      <w:proofErr w:type="gramStart"/>
      <w:r w:rsidRPr="00F25A9C">
        <w:rPr>
          <w:rFonts w:ascii="Franklin Gothic Book" w:hAnsi="Franklin Gothic Book"/>
        </w:rPr>
        <w:t>February</w:t>
      </w:r>
      <w:proofErr w:type="gramEnd"/>
    </w:p>
    <w:p w14:paraId="080162D0" w14:textId="77777777" w:rsidR="00536D8B" w:rsidRPr="00F25A9C" w:rsidRDefault="00536D8B" w:rsidP="001C040D">
      <w:pPr>
        <w:pStyle w:val="ListParagraph"/>
        <w:numPr>
          <w:ilvl w:val="0"/>
          <w:numId w:val="65"/>
        </w:numPr>
        <w:spacing w:before="0" w:after="120" w:line="240" w:lineRule="auto"/>
        <w:contextualSpacing w:val="0"/>
        <w:rPr>
          <w:rFonts w:ascii="Franklin Gothic Book" w:hAnsi="Franklin Gothic Book"/>
        </w:rPr>
      </w:pPr>
      <w:r w:rsidRPr="00F25A9C">
        <w:rPr>
          <w:rFonts w:ascii="Franklin Gothic Book" w:hAnsi="Franklin Gothic Book"/>
        </w:rPr>
        <w:t>All non-regional games for teams are only allowed for teams that are within 700 (D1) or 500 (D2-D4) miles of the program in question.</w:t>
      </w:r>
    </w:p>
    <w:p w14:paraId="38387D16" w14:textId="77777777" w:rsidR="00536D8B" w:rsidRPr="00F25A9C" w:rsidRDefault="00536D8B" w:rsidP="001C040D">
      <w:pPr>
        <w:pStyle w:val="ListParagraph"/>
        <w:numPr>
          <w:ilvl w:val="0"/>
          <w:numId w:val="65"/>
        </w:numPr>
        <w:spacing w:before="0" w:after="120" w:line="240" w:lineRule="auto"/>
        <w:contextualSpacing w:val="0"/>
        <w:rPr>
          <w:rFonts w:ascii="Franklin Gothic Book" w:hAnsi="Franklin Gothic Book"/>
        </w:rPr>
      </w:pPr>
      <w:r w:rsidRPr="00F25A9C">
        <w:rPr>
          <w:rFonts w:ascii="Franklin Gothic Book" w:hAnsi="Franklin Gothic Book"/>
        </w:rPr>
        <w:t xml:space="preserve">The D1-D4 Tournaments begin on the first week of March and </w:t>
      </w:r>
      <w:proofErr w:type="gramStart"/>
      <w:r w:rsidRPr="00F25A9C">
        <w:rPr>
          <w:rFonts w:ascii="Franklin Gothic Book" w:hAnsi="Franklin Gothic Book"/>
        </w:rPr>
        <w:t>ending</w:t>
      </w:r>
      <w:proofErr w:type="gramEnd"/>
      <w:r w:rsidRPr="00F25A9C">
        <w:rPr>
          <w:rFonts w:ascii="Franklin Gothic Book" w:hAnsi="Franklin Gothic Book"/>
        </w:rPr>
        <w:t xml:space="preserve"> 10 weeks later.</w:t>
      </w:r>
    </w:p>
    <w:p w14:paraId="50F94082" w14:textId="6A237F52" w:rsidR="00B84EA1" w:rsidRPr="00F25A9C" w:rsidRDefault="00536D8B" w:rsidP="001C040D">
      <w:pPr>
        <w:pStyle w:val="ListParagraph"/>
        <w:numPr>
          <w:ilvl w:val="0"/>
          <w:numId w:val="65"/>
        </w:numPr>
        <w:spacing w:before="0" w:after="120" w:line="240" w:lineRule="auto"/>
        <w:contextualSpacing w:val="0"/>
        <w:rPr>
          <w:rFonts w:ascii="Franklin Gothic Book" w:hAnsi="Franklin Gothic Book"/>
        </w:rPr>
      </w:pPr>
      <w:r w:rsidRPr="00F25A9C">
        <w:rPr>
          <w:rFonts w:ascii="Franklin Gothic Book" w:hAnsi="Franklin Gothic Book"/>
        </w:rPr>
        <w:t xml:space="preserve">To be eligible for the post season, all programs must have a minimum record of 7-7 (or 6-8 with good academic standing), and not be on </w:t>
      </w:r>
      <w:proofErr w:type="gramStart"/>
      <w:r w:rsidRPr="00F25A9C">
        <w:rPr>
          <w:rFonts w:ascii="Franklin Gothic Book" w:hAnsi="Franklin Gothic Book"/>
        </w:rPr>
        <w:t>probation</w:t>
      </w:r>
      <w:proofErr w:type="gramEnd"/>
    </w:p>
    <w:p w14:paraId="6B4F4D04" w14:textId="5050A6E6" w:rsidR="00F618F5" w:rsidRPr="00F25A9C" w:rsidRDefault="00F618F5" w:rsidP="00F618F5">
      <w:pPr>
        <w:pStyle w:val="Heading3"/>
        <w:rPr>
          <w:rFonts w:ascii="Franklin Gothic Book" w:hAnsi="Franklin Gothic Book"/>
        </w:rPr>
      </w:pPr>
      <w:r w:rsidRPr="00F25A9C">
        <w:rPr>
          <w:rFonts w:ascii="Franklin Gothic Book" w:hAnsi="Franklin Gothic Book"/>
        </w:rPr>
        <w:t>Tennis</w:t>
      </w:r>
      <w:r w:rsidR="00B84EA1" w:rsidRPr="00F25A9C">
        <w:rPr>
          <w:rFonts w:ascii="Franklin Gothic Book" w:hAnsi="Franklin Gothic Book"/>
        </w:rPr>
        <w:t>:</w:t>
      </w:r>
    </w:p>
    <w:p w14:paraId="6EAFCC3E" w14:textId="77777777" w:rsidR="00BD7031" w:rsidRPr="00F25A9C" w:rsidRDefault="00BD7031"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24 players during the regular season; this limit is lifted to 135 players for preseason tryouts only.</w:t>
      </w:r>
    </w:p>
    <w:p w14:paraId="3AC32553" w14:textId="0701E4B6"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All D1 Programs play a 26-game season (13h/13a) beginning in the last week of August and ending in the second week of April.</w:t>
      </w:r>
    </w:p>
    <w:p w14:paraId="6B7BA423" w14:textId="7C34B5CD"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All D2 programs play a 24-game season (either 12h/12a) beginning in the first week of September and ending in the second week of April.</w:t>
      </w:r>
    </w:p>
    <w:p w14:paraId="0154BB65" w14:textId="77777777"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All D3 &amp; D4 programs play a 22-game season (11h/11a) beginning in the first week of September and ending in the first week of April.</w:t>
      </w:r>
    </w:p>
    <w:p w14:paraId="2AA5BBBA" w14:textId="77777777"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All Programs are required to play at least 6 in-region games, with 3 home and 3 away games.</w:t>
      </w:r>
    </w:p>
    <w:p w14:paraId="331FA497" w14:textId="77777777"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All 6 non-regional games are required to be against teams that are within 700 (D1) or 500 (D2-D4) miles of the program in question.</w:t>
      </w:r>
    </w:p>
    <w:p w14:paraId="5FFA07E9" w14:textId="77777777"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 xml:space="preserve">The D1-D2 Tournaments begin on the first week after the regular season and </w:t>
      </w:r>
      <w:proofErr w:type="gramStart"/>
      <w:r w:rsidRPr="00F25A9C">
        <w:rPr>
          <w:rFonts w:ascii="Franklin Gothic Book" w:hAnsi="Franklin Gothic Book"/>
        </w:rPr>
        <w:t>ending</w:t>
      </w:r>
      <w:proofErr w:type="gramEnd"/>
      <w:r w:rsidRPr="00F25A9C">
        <w:rPr>
          <w:rFonts w:ascii="Franklin Gothic Book" w:hAnsi="Franklin Gothic Book"/>
        </w:rPr>
        <w:t xml:space="preserve"> six weeks later.</w:t>
      </w:r>
    </w:p>
    <w:p w14:paraId="160E700B" w14:textId="71EB7B62"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rPr>
      </w:pPr>
      <w:r w:rsidRPr="00F25A9C">
        <w:rPr>
          <w:rFonts w:ascii="Franklin Gothic Book" w:hAnsi="Franklin Gothic Book"/>
        </w:rPr>
        <w:t xml:space="preserve">The D4 Tournaments begin on the first week after the regular season and </w:t>
      </w:r>
      <w:proofErr w:type="gramStart"/>
      <w:r w:rsidRPr="00F25A9C">
        <w:rPr>
          <w:rFonts w:ascii="Franklin Gothic Book" w:hAnsi="Franklin Gothic Book"/>
        </w:rPr>
        <w:t>ending</w:t>
      </w:r>
      <w:proofErr w:type="gramEnd"/>
      <w:r w:rsidRPr="00F25A9C">
        <w:rPr>
          <w:rFonts w:ascii="Franklin Gothic Book" w:hAnsi="Franklin Gothic Book"/>
        </w:rPr>
        <w:t xml:space="preserve"> five weeks later.</w:t>
      </w:r>
    </w:p>
    <w:p w14:paraId="02D93955" w14:textId="3819A7BB" w:rsidR="000949BC" w:rsidRPr="00F25A9C" w:rsidRDefault="000949BC" w:rsidP="001C040D">
      <w:pPr>
        <w:pStyle w:val="ListParagraph"/>
        <w:numPr>
          <w:ilvl w:val="0"/>
          <w:numId w:val="73"/>
        </w:numPr>
        <w:spacing w:before="0" w:after="120" w:line="240" w:lineRule="auto"/>
        <w:contextualSpacing w:val="0"/>
        <w:rPr>
          <w:rFonts w:ascii="Franklin Gothic Book" w:hAnsi="Franklin Gothic Book"/>
          <w:b/>
          <w:bCs/>
        </w:rPr>
      </w:pPr>
      <w:r w:rsidRPr="00F25A9C">
        <w:rPr>
          <w:rFonts w:ascii="Franklin Gothic Book" w:hAnsi="Franklin Gothic Book"/>
          <w:b/>
          <w:bCs/>
        </w:rPr>
        <w:t>To be eligible for the post season:</w:t>
      </w:r>
    </w:p>
    <w:p w14:paraId="75B94BBF" w14:textId="609BC650" w:rsidR="000949BC" w:rsidRPr="00F25A9C" w:rsidRDefault="000949BC" w:rsidP="001C040D">
      <w:pPr>
        <w:pStyle w:val="ListParagraph"/>
        <w:numPr>
          <w:ilvl w:val="1"/>
          <w:numId w:val="73"/>
        </w:numPr>
        <w:spacing w:before="0" w:after="120" w:line="240" w:lineRule="auto"/>
        <w:rPr>
          <w:rFonts w:ascii="Franklin Gothic Book" w:hAnsi="Franklin Gothic Book"/>
          <w:sz w:val="18"/>
          <w:szCs w:val="18"/>
        </w:rPr>
      </w:pPr>
      <w:r w:rsidRPr="00F25A9C">
        <w:rPr>
          <w:rFonts w:ascii="Franklin Gothic Book" w:hAnsi="Franklin Gothic Book"/>
          <w:sz w:val="18"/>
          <w:szCs w:val="18"/>
        </w:rPr>
        <w:t>D1 programs must have a minimum record of 13-13 (or 12-14 with good academic standing), and not be on probation.</w:t>
      </w:r>
    </w:p>
    <w:p w14:paraId="5ECE4C62" w14:textId="4B4474BE" w:rsidR="000949BC" w:rsidRPr="00F25A9C" w:rsidRDefault="000949BC" w:rsidP="001C040D">
      <w:pPr>
        <w:pStyle w:val="ListParagraph"/>
        <w:numPr>
          <w:ilvl w:val="1"/>
          <w:numId w:val="7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D2 programs must have a minimum record of 12-12 (or 11-13 with good academic standing), and not be on probation.</w:t>
      </w:r>
    </w:p>
    <w:p w14:paraId="76CAE4FF" w14:textId="55BDFBD5" w:rsidR="00B84EA1" w:rsidRPr="00F25A9C" w:rsidRDefault="000949BC" w:rsidP="001C040D">
      <w:pPr>
        <w:pStyle w:val="ListParagraph"/>
        <w:numPr>
          <w:ilvl w:val="1"/>
          <w:numId w:val="73"/>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D3 &amp; D4 programs must have a minimum record of 11-11 (or 10-12 with good academic standing), and not be on probation.</w:t>
      </w:r>
    </w:p>
    <w:p w14:paraId="5C4A92E1" w14:textId="571BFAD3" w:rsidR="00F618F5" w:rsidRPr="00F25A9C" w:rsidRDefault="00F618F5" w:rsidP="00F618F5">
      <w:pPr>
        <w:pStyle w:val="Heading3"/>
        <w:rPr>
          <w:rFonts w:ascii="Franklin Gothic Book" w:hAnsi="Franklin Gothic Book"/>
        </w:rPr>
      </w:pPr>
      <w:r w:rsidRPr="00F25A9C">
        <w:rPr>
          <w:rFonts w:ascii="Franklin Gothic Book" w:hAnsi="Franklin Gothic Book"/>
        </w:rPr>
        <w:t>Track &amp; Field</w:t>
      </w:r>
      <w:r w:rsidR="00B84EA1" w:rsidRPr="00F25A9C">
        <w:rPr>
          <w:rFonts w:ascii="Franklin Gothic Book" w:hAnsi="Franklin Gothic Book"/>
        </w:rPr>
        <w:t>:</w:t>
      </w:r>
    </w:p>
    <w:p w14:paraId="27474DF2" w14:textId="026E809D" w:rsidR="00B84EA1" w:rsidRPr="00F25A9C" w:rsidRDefault="00B84EA1" w:rsidP="00B84EA1">
      <w:pPr>
        <w:pStyle w:val="Heading4"/>
        <w:rPr>
          <w:rFonts w:ascii="Franklin Gothic Book" w:hAnsi="Franklin Gothic Book"/>
        </w:rPr>
      </w:pPr>
      <w:r w:rsidRPr="00F25A9C">
        <w:rPr>
          <w:rFonts w:ascii="Franklin Gothic Book" w:hAnsi="Franklin Gothic Book"/>
        </w:rPr>
        <w:t>Indoor:</w:t>
      </w:r>
    </w:p>
    <w:p w14:paraId="6146FBC6" w14:textId="77777777" w:rsidR="00427E6E" w:rsidRPr="00F25A9C" w:rsidRDefault="00427E6E" w:rsidP="001C040D">
      <w:pPr>
        <w:pStyle w:val="ListParagraph"/>
        <w:numPr>
          <w:ilvl w:val="0"/>
          <w:numId w:val="67"/>
        </w:numPr>
        <w:spacing w:before="0" w:after="120" w:line="240" w:lineRule="auto"/>
        <w:contextualSpacing w:val="0"/>
        <w:rPr>
          <w:rFonts w:ascii="Franklin Gothic Book" w:hAnsi="Franklin Gothic Book"/>
        </w:rPr>
      </w:pPr>
      <w:bookmarkStart w:id="12" w:name="_Hlk122443649"/>
      <w:r w:rsidRPr="00F25A9C">
        <w:rPr>
          <w:rFonts w:ascii="Franklin Gothic Book" w:hAnsi="Franklin Gothic Book"/>
        </w:rPr>
        <w:t xml:space="preserve">All programs will play a 5-invitational indoor season (may only host 1) beginning on the second Saturday of January and ending on the first Saturday of March with the national </w:t>
      </w:r>
      <w:proofErr w:type="gramStart"/>
      <w:r w:rsidRPr="00F25A9C">
        <w:rPr>
          <w:rFonts w:ascii="Franklin Gothic Book" w:hAnsi="Franklin Gothic Book"/>
        </w:rPr>
        <w:t>championships</w:t>
      </w:r>
      <w:proofErr w:type="gramEnd"/>
    </w:p>
    <w:p w14:paraId="37A7BF77" w14:textId="77777777" w:rsidR="00427E6E" w:rsidRPr="00F25A9C" w:rsidRDefault="00427E6E" w:rsidP="001C040D">
      <w:pPr>
        <w:pStyle w:val="ListParagraph"/>
        <w:numPr>
          <w:ilvl w:val="0"/>
          <w:numId w:val="67"/>
        </w:numPr>
        <w:spacing w:before="0" w:after="120" w:line="240" w:lineRule="auto"/>
        <w:contextualSpacing w:val="0"/>
        <w:rPr>
          <w:rFonts w:ascii="Franklin Gothic Book" w:hAnsi="Franklin Gothic Book"/>
        </w:rPr>
      </w:pPr>
      <w:r w:rsidRPr="00F25A9C">
        <w:rPr>
          <w:rFonts w:ascii="Franklin Gothic Book" w:hAnsi="Franklin Gothic Book"/>
        </w:rPr>
        <w:t>Scores are determined by summing the top 7 individual finishing places on each team.</w:t>
      </w:r>
    </w:p>
    <w:p w14:paraId="7EC25781" w14:textId="22D7874E" w:rsidR="00B84EA1" w:rsidRPr="00F25A9C" w:rsidRDefault="00427E6E" w:rsidP="001C040D">
      <w:pPr>
        <w:pStyle w:val="ListParagraph"/>
        <w:numPr>
          <w:ilvl w:val="0"/>
          <w:numId w:val="67"/>
        </w:numPr>
        <w:spacing w:before="0" w:after="120" w:line="240" w:lineRule="auto"/>
        <w:contextualSpacing w:val="0"/>
        <w:rPr>
          <w:rFonts w:ascii="Franklin Gothic Book" w:hAnsi="Franklin Gothic Book"/>
        </w:rPr>
      </w:pPr>
      <w:r w:rsidRPr="00F25A9C">
        <w:rPr>
          <w:rFonts w:ascii="Franklin Gothic Book" w:hAnsi="Franklin Gothic Book"/>
        </w:rPr>
        <w:lastRenderedPageBreak/>
        <w:t>The USIAA Championship is an individual championship beginning on the second week after the regular season ends; the top 16 athletes from each event in each region will compete in the regionals.</w:t>
      </w:r>
    </w:p>
    <w:bookmarkEnd w:id="12"/>
    <w:p w14:paraId="55A39FB4" w14:textId="2A14F176" w:rsidR="00B84EA1" w:rsidRPr="00F25A9C" w:rsidRDefault="00B84EA1" w:rsidP="00B84EA1">
      <w:pPr>
        <w:pStyle w:val="Heading4"/>
        <w:rPr>
          <w:rFonts w:ascii="Franklin Gothic Book" w:hAnsi="Franklin Gothic Book"/>
        </w:rPr>
      </w:pPr>
      <w:r w:rsidRPr="00F25A9C">
        <w:rPr>
          <w:rFonts w:ascii="Franklin Gothic Book" w:hAnsi="Franklin Gothic Book"/>
        </w:rPr>
        <w:t>Outdoor:</w:t>
      </w:r>
    </w:p>
    <w:p w14:paraId="66E519BA" w14:textId="77777777" w:rsidR="00A54946" w:rsidRPr="00F25A9C" w:rsidRDefault="00A54946" w:rsidP="001C040D">
      <w:pPr>
        <w:pStyle w:val="ListParagraph"/>
        <w:numPr>
          <w:ilvl w:val="0"/>
          <w:numId w:val="68"/>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40 players during the regular season; this limit is lifted to 150 total players for preseason tryouts only.</w:t>
      </w:r>
    </w:p>
    <w:p w14:paraId="21584F9E" w14:textId="3B37CDF6" w:rsidR="00427E6E" w:rsidRPr="00F25A9C" w:rsidRDefault="00427E6E" w:rsidP="001C040D">
      <w:pPr>
        <w:pStyle w:val="ListParagraph"/>
        <w:numPr>
          <w:ilvl w:val="0"/>
          <w:numId w:val="68"/>
        </w:numPr>
        <w:spacing w:before="0" w:after="120" w:line="240" w:lineRule="auto"/>
        <w:contextualSpacing w:val="0"/>
        <w:rPr>
          <w:rFonts w:ascii="Franklin Gothic Book" w:hAnsi="Franklin Gothic Book"/>
        </w:rPr>
      </w:pPr>
      <w:r w:rsidRPr="00F25A9C">
        <w:rPr>
          <w:rFonts w:ascii="Franklin Gothic Book" w:hAnsi="Franklin Gothic Book"/>
        </w:rPr>
        <w:t>All D1 programs play a 9-invitational outdoor season (may only host 1) beginning on the second Saturday of March and ending on third Saturday of May.</w:t>
      </w:r>
    </w:p>
    <w:p w14:paraId="53F325B5" w14:textId="77777777" w:rsidR="00427E6E" w:rsidRPr="00F25A9C" w:rsidRDefault="00427E6E" w:rsidP="001C040D">
      <w:pPr>
        <w:pStyle w:val="ListParagraph"/>
        <w:numPr>
          <w:ilvl w:val="0"/>
          <w:numId w:val="68"/>
        </w:numPr>
        <w:spacing w:before="0" w:after="120" w:line="240" w:lineRule="auto"/>
        <w:contextualSpacing w:val="0"/>
        <w:rPr>
          <w:rFonts w:ascii="Franklin Gothic Book" w:hAnsi="Franklin Gothic Book"/>
        </w:rPr>
      </w:pPr>
      <w:r w:rsidRPr="00F25A9C">
        <w:rPr>
          <w:rFonts w:ascii="Franklin Gothic Book" w:hAnsi="Franklin Gothic Book"/>
        </w:rPr>
        <w:t>All D2 programs play an 8-invitational outdoor season (may only host 1) beginning on the second Saturday of March and ending on third Saturday of May.</w:t>
      </w:r>
    </w:p>
    <w:p w14:paraId="31FA6B45" w14:textId="77777777" w:rsidR="00427E6E" w:rsidRPr="00F25A9C" w:rsidRDefault="00427E6E" w:rsidP="001C040D">
      <w:pPr>
        <w:pStyle w:val="ListParagraph"/>
        <w:numPr>
          <w:ilvl w:val="0"/>
          <w:numId w:val="68"/>
        </w:numPr>
        <w:spacing w:before="0" w:after="120" w:line="240" w:lineRule="auto"/>
        <w:contextualSpacing w:val="0"/>
        <w:rPr>
          <w:rFonts w:ascii="Franklin Gothic Book" w:hAnsi="Franklin Gothic Book"/>
        </w:rPr>
      </w:pPr>
      <w:r w:rsidRPr="00F25A9C">
        <w:rPr>
          <w:rFonts w:ascii="Franklin Gothic Book" w:hAnsi="Franklin Gothic Book"/>
        </w:rPr>
        <w:t>All D3 &amp; D4 programs play a 7-invitational outdoor season (may only host 1) beginning on the second Saturday of March and ending on third Saturday of May.</w:t>
      </w:r>
    </w:p>
    <w:p w14:paraId="6EF1F9B9" w14:textId="77777777" w:rsidR="00427E6E" w:rsidRPr="00F25A9C" w:rsidRDefault="00427E6E" w:rsidP="001C040D">
      <w:pPr>
        <w:pStyle w:val="ListParagraph"/>
        <w:numPr>
          <w:ilvl w:val="0"/>
          <w:numId w:val="68"/>
        </w:numPr>
        <w:spacing w:before="0" w:after="120" w:line="240" w:lineRule="auto"/>
        <w:contextualSpacing w:val="0"/>
        <w:rPr>
          <w:rFonts w:ascii="Franklin Gothic Book" w:hAnsi="Franklin Gothic Book"/>
        </w:rPr>
      </w:pPr>
      <w:r w:rsidRPr="00F25A9C">
        <w:rPr>
          <w:rFonts w:ascii="Franklin Gothic Book" w:hAnsi="Franklin Gothic Book"/>
        </w:rPr>
        <w:t>Scores are determined by summing the top 7 individual finishing places on each team.</w:t>
      </w:r>
    </w:p>
    <w:p w14:paraId="4ACDE972" w14:textId="6C913F0B" w:rsidR="00B84EA1" w:rsidRPr="00F25A9C" w:rsidRDefault="00427E6E" w:rsidP="001C040D">
      <w:pPr>
        <w:pStyle w:val="ListParagraph"/>
        <w:numPr>
          <w:ilvl w:val="0"/>
          <w:numId w:val="68"/>
        </w:numPr>
        <w:spacing w:before="0" w:after="120" w:line="240" w:lineRule="auto"/>
        <w:contextualSpacing w:val="0"/>
        <w:rPr>
          <w:rFonts w:ascii="Franklin Gothic Book" w:hAnsi="Franklin Gothic Book"/>
        </w:rPr>
      </w:pPr>
      <w:r w:rsidRPr="00F25A9C">
        <w:rPr>
          <w:rFonts w:ascii="Franklin Gothic Book" w:hAnsi="Franklin Gothic Book"/>
        </w:rPr>
        <w:t>The USIAA Championship is an individual championship beginning on the second week after the regular season ends; the top 16 athletes from each event in each region will compete in the regionals.</w:t>
      </w:r>
    </w:p>
    <w:p w14:paraId="58D8B831" w14:textId="6C4F11C2" w:rsidR="00F618F5" w:rsidRPr="00F25A9C" w:rsidRDefault="00F618F5" w:rsidP="00F618F5">
      <w:pPr>
        <w:pStyle w:val="Heading3"/>
        <w:rPr>
          <w:rFonts w:ascii="Franklin Gothic Book" w:hAnsi="Franklin Gothic Book"/>
        </w:rPr>
      </w:pPr>
      <w:r w:rsidRPr="00F25A9C">
        <w:rPr>
          <w:rFonts w:ascii="Franklin Gothic Book" w:hAnsi="Franklin Gothic Book"/>
        </w:rPr>
        <w:t>Triathlon</w:t>
      </w:r>
      <w:r w:rsidR="00BF0B6E" w:rsidRPr="00F25A9C">
        <w:rPr>
          <w:rFonts w:ascii="Franklin Gothic Book" w:hAnsi="Franklin Gothic Book"/>
        </w:rPr>
        <w:t>:</w:t>
      </w:r>
    </w:p>
    <w:p w14:paraId="5A28A8DB" w14:textId="0FFB0B7A" w:rsidR="0083458B" w:rsidRPr="00F25A9C" w:rsidRDefault="0083458B" w:rsidP="001C040D">
      <w:pPr>
        <w:pStyle w:val="ListParagraph"/>
        <w:numPr>
          <w:ilvl w:val="0"/>
          <w:numId w:val="69"/>
        </w:numPr>
        <w:spacing w:before="0" w:after="120" w:line="240" w:lineRule="auto"/>
        <w:contextualSpacing w:val="0"/>
        <w:rPr>
          <w:rFonts w:ascii="Franklin Gothic Book" w:hAnsi="Franklin Gothic Book"/>
        </w:rPr>
      </w:pPr>
      <w:r w:rsidRPr="00F25A9C">
        <w:rPr>
          <w:rFonts w:ascii="Franklin Gothic Book" w:hAnsi="Franklin Gothic Book"/>
        </w:rPr>
        <w:t xml:space="preserve">All programs can only have a max of </w:t>
      </w:r>
      <w:r w:rsidR="000A08A9" w:rsidRPr="00F25A9C">
        <w:rPr>
          <w:rFonts w:ascii="Franklin Gothic Book" w:hAnsi="Franklin Gothic Book"/>
        </w:rPr>
        <w:t>16</w:t>
      </w:r>
      <w:r w:rsidRPr="00F25A9C">
        <w:rPr>
          <w:rFonts w:ascii="Franklin Gothic Book" w:hAnsi="Franklin Gothic Book"/>
        </w:rPr>
        <w:t xml:space="preserve"> players </w:t>
      </w:r>
      <w:r w:rsidR="001B6AEA" w:rsidRPr="001B6AEA">
        <w:rPr>
          <w:rFonts w:ascii="Franklin Gothic Book" w:hAnsi="Franklin Gothic Book"/>
        </w:rPr>
        <w:t xml:space="preserve">(8 men &amp; 8 women) </w:t>
      </w:r>
      <w:r w:rsidRPr="00F25A9C">
        <w:rPr>
          <w:rFonts w:ascii="Franklin Gothic Book" w:hAnsi="Franklin Gothic Book"/>
        </w:rPr>
        <w:t xml:space="preserve">during the regular season; this limit is lifted to </w:t>
      </w:r>
      <w:r w:rsidR="001B6AEA">
        <w:rPr>
          <w:rFonts w:ascii="Franklin Gothic Book" w:hAnsi="Franklin Gothic Book"/>
        </w:rPr>
        <w:t>12</w:t>
      </w:r>
      <w:r w:rsidRPr="00F25A9C">
        <w:rPr>
          <w:rFonts w:ascii="Franklin Gothic Book" w:hAnsi="Franklin Gothic Book"/>
        </w:rPr>
        <w:t>6 players for preseason tryouts and spring practices only.</w:t>
      </w:r>
    </w:p>
    <w:p w14:paraId="32E6C456" w14:textId="126E42EC" w:rsidR="00754698" w:rsidRPr="00F25A9C" w:rsidRDefault="00754698" w:rsidP="001C040D">
      <w:pPr>
        <w:pStyle w:val="ListParagraph"/>
        <w:numPr>
          <w:ilvl w:val="0"/>
          <w:numId w:val="69"/>
        </w:numPr>
        <w:spacing w:before="0" w:after="120" w:line="240" w:lineRule="auto"/>
        <w:contextualSpacing w:val="0"/>
        <w:rPr>
          <w:rFonts w:ascii="Franklin Gothic Book" w:hAnsi="Franklin Gothic Book"/>
        </w:rPr>
      </w:pPr>
      <w:r w:rsidRPr="00F25A9C">
        <w:rPr>
          <w:rFonts w:ascii="Franklin Gothic Book" w:hAnsi="Franklin Gothic Book"/>
        </w:rPr>
        <w:t xml:space="preserve">All programs can only have a max of 12 players </w:t>
      </w:r>
      <w:r w:rsidR="001B6AEA" w:rsidRPr="001B6AEA">
        <w:rPr>
          <w:rFonts w:ascii="Franklin Gothic Book" w:hAnsi="Franklin Gothic Book"/>
        </w:rPr>
        <w:t xml:space="preserve">(6 men &amp; 6 women) </w:t>
      </w:r>
      <w:r w:rsidRPr="00F25A9C">
        <w:rPr>
          <w:rFonts w:ascii="Franklin Gothic Book" w:hAnsi="Franklin Gothic Book"/>
        </w:rPr>
        <w:t>on the active roster for all regular season invitationals.</w:t>
      </w:r>
    </w:p>
    <w:p w14:paraId="639DB258" w14:textId="449986BC" w:rsidR="009E49E2" w:rsidRPr="00F25A9C" w:rsidRDefault="009E49E2" w:rsidP="001C040D">
      <w:pPr>
        <w:pStyle w:val="ListParagraph"/>
        <w:numPr>
          <w:ilvl w:val="0"/>
          <w:numId w:val="69"/>
        </w:numPr>
        <w:spacing w:before="0" w:after="120" w:line="240" w:lineRule="auto"/>
        <w:contextualSpacing w:val="0"/>
        <w:rPr>
          <w:rFonts w:ascii="Franklin Gothic Book" w:hAnsi="Franklin Gothic Book"/>
        </w:rPr>
      </w:pPr>
      <w:r w:rsidRPr="00F25A9C">
        <w:rPr>
          <w:rFonts w:ascii="Franklin Gothic Book" w:hAnsi="Franklin Gothic Book"/>
        </w:rPr>
        <w:t>All programs play an 8-invitational season (may only host 1) beginning on the first Saturday of September and ending on third Saturday of October.</w:t>
      </w:r>
    </w:p>
    <w:p w14:paraId="33CFCC29" w14:textId="2AD1C9FA" w:rsidR="009E49E2" w:rsidRPr="00F25A9C" w:rsidRDefault="009E49E2" w:rsidP="001C040D">
      <w:pPr>
        <w:pStyle w:val="ListParagraph"/>
        <w:numPr>
          <w:ilvl w:val="0"/>
          <w:numId w:val="69"/>
        </w:numPr>
        <w:spacing w:before="0" w:after="120" w:line="240" w:lineRule="auto"/>
        <w:contextualSpacing w:val="0"/>
        <w:rPr>
          <w:rFonts w:ascii="Franklin Gothic Book" w:hAnsi="Franklin Gothic Book"/>
        </w:rPr>
      </w:pPr>
      <w:r w:rsidRPr="00F25A9C">
        <w:rPr>
          <w:rFonts w:ascii="Franklin Gothic Book" w:hAnsi="Franklin Gothic Book"/>
        </w:rPr>
        <w:t xml:space="preserve">Scores are determined by summing the top </w:t>
      </w:r>
      <w:r w:rsidR="00497C1F" w:rsidRPr="00497C1F">
        <w:rPr>
          <w:rFonts w:ascii="Franklin Gothic Book" w:hAnsi="Franklin Gothic Book"/>
        </w:rPr>
        <w:t>8 individual finishing places (4 men &amp; 4 women)</w:t>
      </w:r>
      <w:r w:rsidR="00497C1F">
        <w:rPr>
          <w:rFonts w:ascii="Franklin Gothic Book" w:hAnsi="Franklin Gothic Book"/>
        </w:rPr>
        <w:t xml:space="preserve"> </w:t>
      </w:r>
      <w:r w:rsidRPr="00F25A9C">
        <w:rPr>
          <w:rFonts w:ascii="Franklin Gothic Book" w:hAnsi="Franklin Gothic Book"/>
        </w:rPr>
        <w:t>on each team.</w:t>
      </w:r>
    </w:p>
    <w:p w14:paraId="0A3D935A" w14:textId="77777777" w:rsidR="00C32378" w:rsidRPr="00C32378" w:rsidRDefault="00C32378" w:rsidP="001C040D">
      <w:pPr>
        <w:pStyle w:val="ListParagraph"/>
        <w:numPr>
          <w:ilvl w:val="0"/>
          <w:numId w:val="69"/>
        </w:numPr>
        <w:spacing w:before="0" w:after="120" w:line="240" w:lineRule="auto"/>
        <w:contextualSpacing w:val="0"/>
        <w:rPr>
          <w:rFonts w:ascii="Franklin Gothic Book" w:hAnsi="Franklin Gothic Book"/>
          <w:b/>
          <w:bCs/>
        </w:rPr>
      </w:pPr>
      <w:r w:rsidRPr="00C32378">
        <w:rPr>
          <w:rFonts w:ascii="Franklin Gothic Book" w:hAnsi="Franklin Gothic Book"/>
          <w:b/>
          <w:bCs/>
        </w:rPr>
        <w:t>The USIAA Regionals &amp; Championships are a team &amp; individual invitationals beginning on the second week after the regular season ends:</w:t>
      </w:r>
    </w:p>
    <w:p w14:paraId="774A9239" w14:textId="1F6E170E" w:rsidR="00C32378" w:rsidRPr="00C32378" w:rsidRDefault="00C32378" w:rsidP="001C040D">
      <w:pPr>
        <w:pStyle w:val="ListParagraph"/>
        <w:numPr>
          <w:ilvl w:val="1"/>
          <w:numId w:val="69"/>
        </w:numPr>
        <w:spacing w:before="0" w:after="120" w:line="240" w:lineRule="auto"/>
        <w:contextualSpacing w:val="0"/>
        <w:rPr>
          <w:rFonts w:ascii="Franklin Gothic Book" w:hAnsi="Franklin Gothic Book"/>
          <w:sz w:val="18"/>
          <w:szCs w:val="18"/>
        </w:rPr>
      </w:pPr>
      <w:r w:rsidRPr="00C32378">
        <w:rPr>
          <w:rFonts w:ascii="Franklin Gothic Book" w:hAnsi="Franklin Gothic Book"/>
          <w:sz w:val="18"/>
          <w:szCs w:val="18"/>
        </w:rPr>
        <w:t>The top 12 players from the 16 schools from each region in addition to the top 44 independent players (22 men &amp; 22 women) from teams that didn't make the playoffs (for a total of 236 total players) will compete in the regionals.</w:t>
      </w:r>
    </w:p>
    <w:p w14:paraId="02D88D32" w14:textId="6BAB2317" w:rsidR="00C32378" w:rsidRPr="00C32378" w:rsidRDefault="00C32378" w:rsidP="001C040D">
      <w:pPr>
        <w:pStyle w:val="ListParagraph"/>
        <w:numPr>
          <w:ilvl w:val="1"/>
          <w:numId w:val="69"/>
        </w:numPr>
        <w:spacing w:before="0" w:after="120" w:line="240" w:lineRule="auto"/>
        <w:contextualSpacing w:val="0"/>
        <w:rPr>
          <w:rFonts w:ascii="Franklin Gothic Book" w:hAnsi="Franklin Gothic Book"/>
          <w:sz w:val="18"/>
          <w:szCs w:val="18"/>
        </w:rPr>
      </w:pPr>
      <w:r w:rsidRPr="00C32378">
        <w:rPr>
          <w:rFonts w:ascii="Franklin Gothic Book" w:hAnsi="Franklin Gothic Book"/>
          <w:sz w:val="18"/>
          <w:szCs w:val="18"/>
        </w:rPr>
        <w:t>The top 12 players from the 4 schools from each region (i.e., 16 total teams) in addition to the top 12 independent players from each region (i.e., 48 players; 24 men &amp; 24 women) from teams that didn't make the nationals (for a total of 240 total players) will compete in the nationals.</w:t>
      </w:r>
    </w:p>
    <w:p w14:paraId="51004071" w14:textId="505BE58B" w:rsidR="00C32378" w:rsidRPr="00C32378" w:rsidRDefault="00C32378" w:rsidP="001C040D">
      <w:pPr>
        <w:pStyle w:val="ListParagraph"/>
        <w:numPr>
          <w:ilvl w:val="1"/>
          <w:numId w:val="69"/>
        </w:numPr>
        <w:spacing w:before="0" w:after="120" w:line="240" w:lineRule="auto"/>
        <w:contextualSpacing w:val="0"/>
        <w:rPr>
          <w:rFonts w:ascii="Franklin Gothic Book" w:hAnsi="Franklin Gothic Book"/>
          <w:sz w:val="18"/>
          <w:szCs w:val="18"/>
        </w:rPr>
      </w:pPr>
      <w:r w:rsidRPr="00C32378">
        <w:rPr>
          <w:rFonts w:ascii="Franklin Gothic Book" w:hAnsi="Franklin Gothic Book"/>
          <w:sz w:val="18"/>
          <w:szCs w:val="18"/>
        </w:rPr>
        <w:t>The top male &amp; female athletes that win each invitational will automatically qualify for the regional championships.</w:t>
      </w:r>
    </w:p>
    <w:p w14:paraId="1D2BA986" w14:textId="599C01DC" w:rsidR="007D7ED1" w:rsidRPr="00C32378" w:rsidRDefault="007D7ED1" w:rsidP="001C040D">
      <w:pPr>
        <w:pStyle w:val="ListParagraph"/>
        <w:numPr>
          <w:ilvl w:val="0"/>
          <w:numId w:val="69"/>
        </w:numPr>
        <w:spacing w:before="0" w:after="120" w:line="240" w:lineRule="auto"/>
        <w:contextualSpacing w:val="0"/>
        <w:rPr>
          <w:rFonts w:ascii="Franklin Gothic Book" w:hAnsi="Franklin Gothic Book"/>
          <w:b/>
          <w:bCs/>
        </w:rPr>
      </w:pPr>
      <w:r w:rsidRPr="00C32378">
        <w:rPr>
          <w:rFonts w:ascii="Franklin Gothic Book" w:hAnsi="Franklin Gothic Book"/>
          <w:b/>
          <w:bCs/>
        </w:rPr>
        <w:t>The USIAA will use the sprint format for all triathlon invitationals:</w:t>
      </w:r>
    </w:p>
    <w:p w14:paraId="2F132C2F" w14:textId="1064E481" w:rsidR="007D7ED1" w:rsidRPr="00C32378" w:rsidRDefault="00497C1F" w:rsidP="001C040D">
      <w:pPr>
        <w:pStyle w:val="ListParagraph"/>
        <w:numPr>
          <w:ilvl w:val="1"/>
          <w:numId w:val="69"/>
        </w:numPr>
        <w:spacing w:before="0" w:after="120" w:line="240" w:lineRule="auto"/>
        <w:rPr>
          <w:rFonts w:ascii="Franklin Gothic Book" w:hAnsi="Franklin Gothic Book"/>
          <w:sz w:val="18"/>
          <w:szCs w:val="18"/>
        </w:rPr>
      </w:pPr>
      <w:r w:rsidRPr="00C32378">
        <w:rPr>
          <w:rFonts w:ascii="Franklin Gothic Book" w:hAnsi="Franklin Gothic Book"/>
          <w:sz w:val="18"/>
          <w:szCs w:val="18"/>
        </w:rPr>
        <w:t>A</w:t>
      </w:r>
      <w:r>
        <w:rPr>
          <w:rFonts w:ascii="Franklin Gothic Book" w:hAnsi="Franklin Gothic Book"/>
          <w:sz w:val="18"/>
          <w:szCs w:val="18"/>
        </w:rPr>
        <w:t xml:space="preserve"> </w:t>
      </w:r>
      <w:r w:rsidR="007D7ED1" w:rsidRPr="00C32378">
        <w:rPr>
          <w:rFonts w:ascii="Franklin Gothic Book" w:hAnsi="Franklin Gothic Book"/>
          <w:sz w:val="18"/>
          <w:szCs w:val="18"/>
        </w:rPr>
        <w:t>750m (0.5 mi or 2,460 ft.) Swim</w:t>
      </w:r>
    </w:p>
    <w:p w14:paraId="0D92CAE3" w14:textId="6778D74B" w:rsidR="007D7ED1" w:rsidRPr="00C32378" w:rsidRDefault="00497C1F" w:rsidP="001C040D">
      <w:pPr>
        <w:pStyle w:val="ListParagraph"/>
        <w:numPr>
          <w:ilvl w:val="1"/>
          <w:numId w:val="69"/>
        </w:numPr>
        <w:spacing w:before="0" w:after="120" w:line="240" w:lineRule="auto"/>
        <w:rPr>
          <w:rFonts w:ascii="Franklin Gothic Book" w:hAnsi="Franklin Gothic Book"/>
          <w:sz w:val="18"/>
          <w:szCs w:val="18"/>
        </w:rPr>
      </w:pPr>
      <w:r>
        <w:rPr>
          <w:rFonts w:ascii="Franklin Gothic Book" w:hAnsi="Franklin Gothic Book"/>
          <w:sz w:val="18"/>
          <w:szCs w:val="18"/>
        </w:rPr>
        <w:t xml:space="preserve">A </w:t>
      </w:r>
      <w:r w:rsidR="007D7ED1" w:rsidRPr="00C32378">
        <w:rPr>
          <w:rFonts w:ascii="Franklin Gothic Book" w:hAnsi="Franklin Gothic Book"/>
          <w:sz w:val="18"/>
          <w:szCs w:val="18"/>
        </w:rPr>
        <w:t>20 km (12.4 mi) Bicycle Ride</w:t>
      </w:r>
    </w:p>
    <w:p w14:paraId="517C9FD6" w14:textId="46AB8679" w:rsidR="00BD6DF5" w:rsidRPr="00C32378" w:rsidRDefault="00497C1F" w:rsidP="001C040D">
      <w:pPr>
        <w:pStyle w:val="ListParagraph"/>
        <w:numPr>
          <w:ilvl w:val="1"/>
          <w:numId w:val="69"/>
        </w:numPr>
        <w:spacing w:before="0" w:after="120" w:line="240" w:lineRule="auto"/>
        <w:contextualSpacing w:val="0"/>
        <w:rPr>
          <w:rFonts w:ascii="Franklin Gothic Book" w:hAnsi="Franklin Gothic Book"/>
          <w:sz w:val="18"/>
          <w:szCs w:val="18"/>
        </w:rPr>
      </w:pPr>
      <w:r>
        <w:rPr>
          <w:rFonts w:ascii="Franklin Gothic Book" w:hAnsi="Franklin Gothic Book"/>
          <w:sz w:val="18"/>
          <w:szCs w:val="18"/>
        </w:rPr>
        <w:t>A</w:t>
      </w:r>
      <w:r w:rsidR="007D7ED1" w:rsidRPr="00C32378">
        <w:rPr>
          <w:rFonts w:ascii="Franklin Gothic Book" w:hAnsi="Franklin Gothic Book"/>
          <w:sz w:val="18"/>
          <w:szCs w:val="18"/>
        </w:rPr>
        <w:t xml:space="preserve"> 5 km (3.1 mi) </w:t>
      </w:r>
      <w:proofErr w:type="gramStart"/>
      <w:r w:rsidR="007D7ED1" w:rsidRPr="00C32378">
        <w:rPr>
          <w:rFonts w:ascii="Franklin Gothic Book" w:hAnsi="Franklin Gothic Book"/>
          <w:sz w:val="18"/>
          <w:szCs w:val="18"/>
        </w:rPr>
        <w:t>Run</w:t>
      </w:r>
      <w:proofErr w:type="gramEnd"/>
    </w:p>
    <w:p w14:paraId="7DB2C85D" w14:textId="6AADA8FB" w:rsidR="00F618F5" w:rsidRPr="00F25A9C" w:rsidRDefault="00F618F5" w:rsidP="00F618F5">
      <w:pPr>
        <w:pStyle w:val="Heading3"/>
        <w:rPr>
          <w:rFonts w:ascii="Franklin Gothic Book" w:hAnsi="Franklin Gothic Book"/>
        </w:rPr>
      </w:pPr>
      <w:r w:rsidRPr="00F25A9C">
        <w:rPr>
          <w:rFonts w:ascii="Franklin Gothic Book" w:hAnsi="Franklin Gothic Book"/>
        </w:rPr>
        <w:t>Ultimate Frisbee</w:t>
      </w:r>
      <w:r w:rsidR="00BF0B6E" w:rsidRPr="00F25A9C">
        <w:rPr>
          <w:rFonts w:ascii="Franklin Gothic Book" w:hAnsi="Franklin Gothic Book"/>
        </w:rPr>
        <w:t>:</w:t>
      </w:r>
    </w:p>
    <w:p w14:paraId="68340099" w14:textId="7E6B6A05" w:rsidR="00A55F5B" w:rsidRPr="00F25A9C" w:rsidRDefault="00601898" w:rsidP="001C040D">
      <w:pPr>
        <w:pStyle w:val="ListParagraph"/>
        <w:numPr>
          <w:ilvl w:val="0"/>
          <w:numId w:val="70"/>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22 players during the regular season; this limit is lifted to 132 players for preseason tryouts and for fall practices only.</w:t>
      </w:r>
    </w:p>
    <w:p w14:paraId="18FDD3B5" w14:textId="6C0DCB0F" w:rsidR="00701EB2" w:rsidRPr="00F25A9C" w:rsidRDefault="00701EB2" w:rsidP="001C040D">
      <w:pPr>
        <w:pStyle w:val="ListParagraph"/>
        <w:numPr>
          <w:ilvl w:val="0"/>
          <w:numId w:val="70"/>
        </w:numPr>
        <w:spacing w:before="0" w:after="120" w:line="240" w:lineRule="auto"/>
        <w:contextualSpacing w:val="0"/>
        <w:rPr>
          <w:rFonts w:ascii="Franklin Gothic Book" w:hAnsi="Franklin Gothic Book"/>
        </w:rPr>
      </w:pPr>
      <w:r w:rsidRPr="00F25A9C">
        <w:rPr>
          <w:rFonts w:ascii="Franklin Gothic Book" w:hAnsi="Franklin Gothic Book"/>
        </w:rPr>
        <w:t>All D1/D2 programs play an 18-game season (9h/9a) beginning in the last full week of January and ending in the last full week of May.</w:t>
      </w:r>
    </w:p>
    <w:p w14:paraId="5CAF74FC" w14:textId="6FB10700" w:rsidR="00701EB2" w:rsidRPr="00F25A9C" w:rsidRDefault="00701EB2" w:rsidP="001C040D">
      <w:pPr>
        <w:pStyle w:val="ListParagraph"/>
        <w:numPr>
          <w:ilvl w:val="0"/>
          <w:numId w:val="70"/>
        </w:numPr>
        <w:spacing w:before="0" w:after="120" w:line="240" w:lineRule="auto"/>
        <w:contextualSpacing w:val="0"/>
        <w:rPr>
          <w:rFonts w:ascii="Franklin Gothic Book" w:hAnsi="Franklin Gothic Book"/>
        </w:rPr>
      </w:pPr>
      <w:r w:rsidRPr="00F25A9C">
        <w:rPr>
          <w:rFonts w:ascii="Franklin Gothic Book" w:hAnsi="Franklin Gothic Book"/>
        </w:rPr>
        <w:t>All D3/D4 programs play a 16-game season (8h/8a) beginning in the last full week of January and ending in the second full week of May.</w:t>
      </w:r>
    </w:p>
    <w:p w14:paraId="5227C428" w14:textId="08481321" w:rsidR="00701EB2" w:rsidRPr="00F25A9C" w:rsidRDefault="00701EB2" w:rsidP="001C040D">
      <w:pPr>
        <w:pStyle w:val="ListParagraph"/>
        <w:numPr>
          <w:ilvl w:val="0"/>
          <w:numId w:val="70"/>
        </w:numPr>
        <w:spacing w:before="0" w:after="120" w:line="240" w:lineRule="auto"/>
        <w:contextualSpacing w:val="0"/>
        <w:rPr>
          <w:rFonts w:ascii="Franklin Gothic Book" w:hAnsi="Franklin Gothic Book"/>
        </w:rPr>
      </w:pPr>
      <w:r w:rsidRPr="00F25A9C">
        <w:rPr>
          <w:rFonts w:ascii="Franklin Gothic Book" w:hAnsi="Franklin Gothic Book"/>
        </w:rPr>
        <w:t xml:space="preserve">All </w:t>
      </w:r>
      <w:r w:rsidR="003F4BF8" w:rsidRPr="00F25A9C">
        <w:rPr>
          <w:rFonts w:ascii="Franklin Gothic Book" w:hAnsi="Franklin Gothic Book"/>
        </w:rPr>
        <w:t>p</w:t>
      </w:r>
      <w:r w:rsidRPr="00F25A9C">
        <w:rPr>
          <w:rFonts w:ascii="Franklin Gothic Book" w:hAnsi="Franklin Gothic Book"/>
        </w:rPr>
        <w:t>rograms are required to play at least 8 (D1/D2) or 6 (D3/D4) in-conference games, with 3-4 home and 3</w:t>
      </w:r>
      <w:r w:rsidR="003F4BF8" w:rsidRPr="00F25A9C">
        <w:rPr>
          <w:rFonts w:ascii="Franklin Gothic Book" w:hAnsi="Franklin Gothic Book"/>
        </w:rPr>
        <w:t>-</w:t>
      </w:r>
      <w:r w:rsidRPr="00F25A9C">
        <w:rPr>
          <w:rFonts w:ascii="Franklin Gothic Book" w:hAnsi="Franklin Gothic Book"/>
        </w:rPr>
        <w:t>4 away games.</w:t>
      </w:r>
    </w:p>
    <w:p w14:paraId="5A9D1FDA" w14:textId="47E946D0" w:rsidR="00701EB2" w:rsidRPr="00F25A9C" w:rsidRDefault="00701EB2" w:rsidP="001C040D">
      <w:pPr>
        <w:pStyle w:val="ListParagraph"/>
        <w:numPr>
          <w:ilvl w:val="0"/>
          <w:numId w:val="70"/>
        </w:numPr>
        <w:spacing w:before="0" w:after="120" w:line="240" w:lineRule="auto"/>
        <w:contextualSpacing w:val="0"/>
        <w:rPr>
          <w:rFonts w:ascii="Franklin Gothic Book" w:hAnsi="Franklin Gothic Book"/>
        </w:rPr>
      </w:pPr>
      <w:r w:rsidRPr="00F25A9C">
        <w:rPr>
          <w:rFonts w:ascii="Franklin Gothic Book" w:hAnsi="Franklin Gothic Book"/>
        </w:rPr>
        <w:t>All 6-8 non-</w:t>
      </w:r>
      <w:r w:rsidR="003F4BF8" w:rsidRPr="00F25A9C">
        <w:rPr>
          <w:rFonts w:ascii="Franklin Gothic Book" w:hAnsi="Franklin Gothic Book"/>
        </w:rPr>
        <w:t>regional</w:t>
      </w:r>
      <w:r w:rsidRPr="00F25A9C">
        <w:rPr>
          <w:rFonts w:ascii="Franklin Gothic Book" w:hAnsi="Franklin Gothic Book"/>
        </w:rPr>
        <w:t xml:space="preserve"> games are required to be against teams that are within 700 (D1/D2) or 500 (D3/D4) miles of the program in question.</w:t>
      </w:r>
    </w:p>
    <w:p w14:paraId="58DBC88F" w14:textId="77777777" w:rsidR="00701EB2" w:rsidRPr="00F25A9C" w:rsidRDefault="00701EB2" w:rsidP="001C040D">
      <w:pPr>
        <w:pStyle w:val="ListParagraph"/>
        <w:numPr>
          <w:ilvl w:val="0"/>
          <w:numId w:val="70"/>
        </w:numPr>
        <w:spacing w:before="0" w:after="120" w:line="240" w:lineRule="auto"/>
        <w:contextualSpacing w:val="0"/>
        <w:rPr>
          <w:rFonts w:ascii="Franklin Gothic Book" w:hAnsi="Franklin Gothic Book"/>
        </w:rPr>
      </w:pPr>
      <w:r w:rsidRPr="00F25A9C">
        <w:rPr>
          <w:rFonts w:ascii="Franklin Gothic Book" w:hAnsi="Franklin Gothic Book"/>
        </w:rPr>
        <w:t xml:space="preserve">The D1/D2 Tournaments begin on the first week after the regular season and </w:t>
      </w:r>
      <w:proofErr w:type="gramStart"/>
      <w:r w:rsidRPr="00F25A9C">
        <w:rPr>
          <w:rFonts w:ascii="Franklin Gothic Book" w:hAnsi="Franklin Gothic Book"/>
        </w:rPr>
        <w:t>ending</w:t>
      </w:r>
      <w:proofErr w:type="gramEnd"/>
      <w:r w:rsidRPr="00F25A9C">
        <w:rPr>
          <w:rFonts w:ascii="Franklin Gothic Book" w:hAnsi="Franklin Gothic Book"/>
        </w:rPr>
        <w:t xml:space="preserve"> five weeks later.</w:t>
      </w:r>
    </w:p>
    <w:p w14:paraId="02A9F20A" w14:textId="77777777" w:rsidR="00701EB2" w:rsidRPr="00F25A9C" w:rsidRDefault="00701EB2" w:rsidP="001C040D">
      <w:pPr>
        <w:pStyle w:val="ListParagraph"/>
        <w:numPr>
          <w:ilvl w:val="0"/>
          <w:numId w:val="70"/>
        </w:numPr>
        <w:spacing w:before="0" w:after="120" w:line="240" w:lineRule="auto"/>
        <w:contextualSpacing w:val="0"/>
        <w:rPr>
          <w:rFonts w:ascii="Franklin Gothic Book" w:hAnsi="Franklin Gothic Book"/>
        </w:rPr>
      </w:pPr>
      <w:r w:rsidRPr="00F25A9C">
        <w:rPr>
          <w:rFonts w:ascii="Franklin Gothic Book" w:hAnsi="Franklin Gothic Book"/>
        </w:rPr>
        <w:lastRenderedPageBreak/>
        <w:t xml:space="preserve">The D3/D4 Tournaments begin on the first week after the regular season and </w:t>
      </w:r>
      <w:proofErr w:type="gramStart"/>
      <w:r w:rsidRPr="00F25A9C">
        <w:rPr>
          <w:rFonts w:ascii="Franklin Gothic Book" w:hAnsi="Franklin Gothic Book"/>
        </w:rPr>
        <w:t>ending</w:t>
      </w:r>
      <w:proofErr w:type="gramEnd"/>
      <w:r w:rsidRPr="00F25A9C">
        <w:rPr>
          <w:rFonts w:ascii="Franklin Gothic Book" w:hAnsi="Franklin Gothic Book"/>
        </w:rPr>
        <w:t xml:space="preserve"> four weeks later.</w:t>
      </w:r>
    </w:p>
    <w:p w14:paraId="4CB7262D" w14:textId="77777777" w:rsidR="00701EB2" w:rsidRPr="00F25A9C" w:rsidRDefault="00701EB2" w:rsidP="001C040D">
      <w:pPr>
        <w:pStyle w:val="ListParagraph"/>
        <w:numPr>
          <w:ilvl w:val="0"/>
          <w:numId w:val="70"/>
        </w:numPr>
        <w:spacing w:before="0" w:after="120" w:line="240" w:lineRule="auto"/>
        <w:contextualSpacing w:val="0"/>
        <w:rPr>
          <w:rFonts w:ascii="Franklin Gothic Book" w:hAnsi="Franklin Gothic Book"/>
          <w:b/>
          <w:bCs/>
        </w:rPr>
      </w:pPr>
      <w:r w:rsidRPr="00F25A9C">
        <w:rPr>
          <w:rFonts w:ascii="Franklin Gothic Book" w:hAnsi="Franklin Gothic Book"/>
          <w:b/>
          <w:bCs/>
        </w:rPr>
        <w:t>To be eligible for the post season:</w:t>
      </w:r>
    </w:p>
    <w:p w14:paraId="29405D33" w14:textId="464EB54C" w:rsidR="00701EB2" w:rsidRPr="00F25A9C" w:rsidRDefault="00701EB2" w:rsidP="001C040D">
      <w:pPr>
        <w:pStyle w:val="ListParagraph"/>
        <w:numPr>
          <w:ilvl w:val="1"/>
          <w:numId w:val="70"/>
        </w:numPr>
        <w:spacing w:before="0" w:after="120" w:line="240" w:lineRule="auto"/>
        <w:rPr>
          <w:rFonts w:ascii="Franklin Gothic Book" w:hAnsi="Franklin Gothic Book"/>
          <w:sz w:val="18"/>
          <w:szCs w:val="18"/>
        </w:rPr>
      </w:pPr>
      <w:r w:rsidRPr="00F25A9C">
        <w:rPr>
          <w:rFonts w:ascii="Franklin Gothic Book" w:hAnsi="Franklin Gothic Book"/>
          <w:sz w:val="18"/>
          <w:szCs w:val="18"/>
        </w:rPr>
        <w:t>D1/D2 programs must have a minimum record of 9-9 (or 8-10 with good academic standing), and not be on probation.</w:t>
      </w:r>
    </w:p>
    <w:p w14:paraId="4E7880C9" w14:textId="548E0DCF" w:rsidR="00BF0B6E" w:rsidRPr="00F25A9C" w:rsidRDefault="00701EB2" w:rsidP="001C040D">
      <w:pPr>
        <w:pStyle w:val="ListParagraph"/>
        <w:numPr>
          <w:ilvl w:val="1"/>
          <w:numId w:val="7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D3/D4 programs must have a minimum record of 8-8 (or 7-9 with good academic standing), and not be on probation.</w:t>
      </w:r>
    </w:p>
    <w:p w14:paraId="185B4A8B" w14:textId="77777777" w:rsidR="00BF0B6E" w:rsidRPr="00F25A9C" w:rsidRDefault="00F618F5" w:rsidP="00F618F5">
      <w:pPr>
        <w:pStyle w:val="Heading3"/>
        <w:rPr>
          <w:rFonts w:ascii="Franklin Gothic Book" w:hAnsi="Franklin Gothic Book"/>
        </w:rPr>
      </w:pPr>
      <w:r w:rsidRPr="00F25A9C">
        <w:rPr>
          <w:rFonts w:ascii="Franklin Gothic Book" w:hAnsi="Franklin Gothic Book"/>
        </w:rPr>
        <w:t>Volleyball</w:t>
      </w:r>
      <w:r w:rsidR="00BF0B6E" w:rsidRPr="00F25A9C">
        <w:rPr>
          <w:rFonts w:ascii="Franklin Gothic Book" w:hAnsi="Franklin Gothic Book"/>
        </w:rPr>
        <w:t>:</w:t>
      </w:r>
    </w:p>
    <w:p w14:paraId="5996A100" w14:textId="3B50B022" w:rsidR="00F618F5" w:rsidRPr="00F25A9C" w:rsidRDefault="00F618F5" w:rsidP="00BF0B6E">
      <w:pPr>
        <w:pStyle w:val="Heading4"/>
        <w:rPr>
          <w:rFonts w:ascii="Franklin Gothic Book" w:hAnsi="Franklin Gothic Book"/>
        </w:rPr>
      </w:pPr>
      <w:r w:rsidRPr="00F25A9C">
        <w:rPr>
          <w:rFonts w:ascii="Franklin Gothic Book" w:hAnsi="Franklin Gothic Book"/>
        </w:rPr>
        <w:t>Indoor</w:t>
      </w:r>
      <w:r w:rsidR="00BF0B6E" w:rsidRPr="00F25A9C">
        <w:rPr>
          <w:rFonts w:ascii="Franklin Gothic Book" w:hAnsi="Franklin Gothic Book"/>
        </w:rPr>
        <w:t>:</w:t>
      </w:r>
    </w:p>
    <w:p w14:paraId="51D6368F" w14:textId="6A05E7B4" w:rsidR="00151316" w:rsidRPr="00F25A9C" w:rsidRDefault="00151316" w:rsidP="001C040D">
      <w:pPr>
        <w:pStyle w:val="ListParagraph"/>
        <w:numPr>
          <w:ilvl w:val="0"/>
          <w:numId w:val="71"/>
        </w:numPr>
        <w:spacing w:before="0" w:after="120" w:line="240" w:lineRule="auto"/>
        <w:contextualSpacing w:val="0"/>
        <w:rPr>
          <w:rFonts w:ascii="Franklin Gothic Book" w:hAnsi="Franklin Gothic Book"/>
        </w:rPr>
      </w:pPr>
      <w:bookmarkStart w:id="13" w:name="_Hlk122445202"/>
      <w:r w:rsidRPr="00F25A9C">
        <w:rPr>
          <w:rFonts w:ascii="Franklin Gothic Book" w:hAnsi="Franklin Gothic Book"/>
        </w:rPr>
        <w:t>All programs can only have a max of 15 players</w:t>
      </w:r>
      <w:r w:rsidR="00D5064B" w:rsidRPr="00F25A9C">
        <w:rPr>
          <w:rFonts w:ascii="Franklin Gothic Book" w:hAnsi="Franklin Gothic Book"/>
        </w:rPr>
        <w:t xml:space="preserve"> </w:t>
      </w:r>
      <w:r w:rsidRPr="00F25A9C">
        <w:rPr>
          <w:rFonts w:ascii="Franklin Gothic Book" w:hAnsi="Franklin Gothic Book"/>
        </w:rPr>
        <w:t>during the regular season; this limit is lifted to 125 players for preseason tryouts and the summer fall practices only.</w:t>
      </w:r>
    </w:p>
    <w:p w14:paraId="19D72AFD" w14:textId="7FE3663D"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rPr>
      </w:pPr>
      <w:r w:rsidRPr="00F25A9C">
        <w:rPr>
          <w:rFonts w:ascii="Franklin Gothic Book" w:hAnsi="Franklin Gothic Book"/>
        </w:rPr>
        <w:t>All D1/D2 Men's Indoor programs play a 26-game season (13h/13a) beginning in the second week of January and ending in the last week of April.</w:t>
      </w:r>
    </w:p>
    <w:p w14:paraId="6E98DA10" w14:textId="77777777"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rPr>
      </w:pPr>
      <w:r w:rsidRPr="00F25A9C">
        <w:rPr>
          <w:rFonts w:ascii="Franklin Gothic Book" w:hAnsi="Franklin Gothic Book"/>
        </w:rPr>
        <w:t>All D1 Women's Indoor programs play a 32-game season (16h/16a) beginning in the last week of August and ending in the last week of November.</w:t>
      </w:r>
    </w:p>
    <w:p w14:paraId="78F293D1" w14:textId="01328EBA"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rPr>
      </w:pPr>
      <w:r w:rsidRPr="00F25A9C">
        <w:rPr>
          <w:rFonts w:ascii="Franklin Gothic Book" w:hAnsi="Franklin Gothic Book"/>
        </w:rPr>
        <w:t xml:space="preserve">All D2 Women's Indoor programs play </w:t>
      </w:r>
      <w:r w:rsidR="000D01C9" w:rsidRPr="00F25A9C">
        <w:rPr>
          <w:rFonts w:ascii="Franklin Gothic Book" w:hAnsi="Franklin Gothic Book"/>
        </w:rPr>
        <w:t>a</w:t>
      </w:r>
      <w:r w:rsidRPr="00F25A9C">
        <w:rPr>
          <w:rFonts w:ascii="Franklin Gothic Book" w:hAnsi="Franklin Gothic Book"/>
        </w:rPr>
        <w:t xml:space="preserve"> 26-game season (13h/13a) beginning in the last week of August and ending in the last week of November.</w:t>
      </w:r>
    </w:p>
    <w:p w14:paraId="0D1DAA72" w14:textId="77777777"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rPr>
      </w:pPr>
      <w:r w:rsidRPr="00F25A9C">
        <w:rPr>
          <w:rFonts w:ascii="Franklin Gothic Book" w:hAnsi="Franklin Gothic Book"/>
        </w:rPr>
        <w:t>All D3 Women's Indoor &amp; D3/D4 men's programs play a 24-game season (12h/12a) beginning in the second week of November and ending in the second week of February.</w:t>
      </w:r>
    </w:p>
    <w:p w14:paraId="46209215" w14:textId="77777777"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rPr>
      </w:pPr>
      <w:r w:rsidRPr="00F25A9C">
        <w:rPr>
          <w:rFonts w:ascii="Franklin Gothic Book" w:hAnsi="Franklin Gothic Book"/>
        </w:rPr>
        <w:t>All D4 Women's Indoor programs play a 20-game season (10h/10a) beginning in the second week of November and ending in the first week of February.</w:t>
      </w:r>
    </w:p>
    <w:p w14:paraId="4EF76EBF" w14:textId="77777777" w:rsidR="00C13880" w:rsidRPr="00F25A9C" w:rsidRDefault="00564C36" w:rsidP="001C040D">
      <w:pPr>
        <w:pStyle w:val="ListParagraph"/>
        <w:numPr>
          <w:ilvl w:val="0"/>
          <w:numId w:val="71"/>
        </w:numPr>
        <w:spacing w:before="0" w:after="120" w:line="240" w:lineRule="auto"/>
        <w:contextualSpacing w:val="0"/>
        <w:rPr>
          <w:rFonts w:ascii="Franklin Gothic Book" w:hAnsi="Franklin Gothic Book"/>
          <w:b/>
          <w:bCs/>
        </w:rPr>
      </w:pPr>
      <w:r w:rsidRPr="00F25A9C">
        <w:rPr>
          <w:rFonts w:ascii="Franklin Gothic Book" w:hAnsi="Franklin Gothic Book"/>
          <w:b/>
          <w:bCs/>
        </w:rPr>
        <w:t>A max of 16 (women's D1), 12 (men's D1/D2 &amp; D3/D4,</w:t>
      </w:r>
      <w:r w:rsidR="00F53078" w:rsidRPr="00F25A9C">
        <w:rPr>
          <w:rFonts w:ascii="Franklin Gothic Book" w:hAnsi="Franklin Gothic Book"/>
          <w:b/>
          <w:bCs/>
        </w:rPr>
        <w:t xml:space="preserve"> </w:t>
      </w:r>
      <w:r w:rsidRPr="00F25A9C">
        <w:rPr>
          <w:rFonts w:ascii="Franklin Gothic Book" w:hAnsi="Franklin Gothic Book"/>
          <w:b/>
          <w:bCs/>
        </w:rPr>
        <w:t>women's D2-D3</w:t>
      </w:r>
      <w:proofErr w:type="gramStart"/>
      <w:r w:rsidRPr="00F25A9C">
        <w:rPr>
          <w:rFonts w:ascii="Franklin Gothic Book" w:hAnsi="Franklin Gothic Book"/>
          <w:b/>
          <w:bCs/>
        </w:rPr>
        <w:t>) ,</w:t>
      </w:r>
      <w:proofErr w:type="gramEnd"/>
      <w:r w:rsidRPr="00F25A9C">
        <w:rPr>
          <w:rFonts w:ascii="Franklin Gothic Book" w:hAnsi="Franklin Gothic Book"/>
          <w:b/>
          <w:bCs/>
        </w:rPr>
        <w:t xml:space="preserve"> or 10 (women's D4) non-regional games are allowed</w:t>
      </w:r>
      <w:r w:rsidR="00C13880" w:rsidRPr="00F25A9C">
        <w:rPr>
          <w:rFonts w:ascii="Franklin Gothic Book" w:hAnsi="Franklin Gothic Book"/>
          <w:b/>
          <w:bCs/>
        </w:rPr>
        <w:t>:</w:t>
      </w:r>
    </w:p>
    <w:p w14:paraId="6A911215" w14:textId="7D2AAC69" w:rsidR="00564C36" w:rsidRPr="00F25A9C" w:rsidRDefault="00C13880" w:rsidP="001C040D">
      <w:pPr>
        <w:pStyle w:val="ListParagraph"/>
        <w:numPr>
          <w:ilvl w:val="1"/>
          <w:numId w:val="7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w:t>
      </w:r>
      <w:r w:rsidR="00564C36" w:rsidRPr="00F25A9C">
        <w:rPr>
          <w:rFonts w:ascii="Franklin Gothic Book" w:hAnsi="Franklin Gothic Book"/>
          <w:sz w:val="18"/>
          <w:szCs w:val="18"/>
        </w:rPr>
        <w:t>ll non-regional games are required to be against teams that are within 700 (men's D1/D2, women's indoor D1), or 500 (men's D3/D4 &amp; women's D2-D4) miles of the program in</w:t>
      </w:r>
      <w:r w:rsidRPr="00F25A9C">
        <w:rPr>
          <w:rFonts w:ascii="Franklin Gothic Book" w:hAnsi="Franklin Gothic Book"/>
          <w:sz w:val="18"/>
          <w:szCs w:val="18"/>
        </w:rPr>
        <w:t xml:space="preserve"> question.</w:t>
      </w:r>
    </w:p>
    <w:p w14:paraId="5A6FA364" w14:textId="1C5AB12C"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rPr>
      </w:pPr>
      <w:r w:rsidRPr="00F25A9C">
        <w:rPr>
          <w:rFonts w:ascii="Franklin Gothic Book" w:hAnsi="Franklin Gothic Book"/>
        </w:rPr>
        <w:t>The Men's Indoor Tournament</w:t>
      </w:r>
      <w:r w:rsidR="00F426B1" w:rsidRPr="00F25A9C">
        <w:rPr>
          <w:rFonts w:ascii="Franklin Gothic Book" w:hAnsi="Franklin Gothic Book"/>
        </w:rPr>
        <w:t>s</w:t>
      </w:r>
      <w:r w:rsidRPr="00F25A9C">
        <w:rPr>
          <w:rFonts w:ascii="Franklin Gothic Book" w:hAnsi="Franklin Gothic Book"/>
        </w:rPr>
        <w:t xml:space="preserve"> begin </w:t>
      </w:r>
      <w:proofErr w:type="gramStart"/>
      <w:r w:rsidRPr="00F25A9C">
        <w:rPr>
          <w:rFonts w:ascii="Franklin Gothic Book" w:hAnsi="Franklin Gothic Book"/>
        </w:rPr>
        <w:t>on</w:t>
      </w:r>
      <w:proofErr w:type="gramEnd"/>
      <w:r w:rsidRPr="00F25A9C">
        <w:rPr>
          <w:rFonts w:ascii="Franklin Gothic Book" w:hAnsi="Franklin Gothic Book"/>
        </w:rPr>
        <w:t xml:space="preserve"> the first week of May and ending 5 weeks later.</w:t>
      </w:r>
    </w:p>
    <w:p w14:paraId="07DC2586" w14:textId="77777777"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rPr>
      </w:pPr>
      <w:r w:rsidRPr="00F25A9C">
        <w:rPr>
          <w:rFonts w:ascii="Franklin Gothic Book" w:hAnsi="Franklin Gothic Book"/>
        </w:rPr>
        <w:t xml:space="preserve">The Women's D1-D4 Indoor Tournaments begin on the first week after the regular season and </w:t>
      </w:r>
      <w:proofErr w:type="gramStart"/>
      <w:r w:rsidRPr="00F25A9C">
        <w:rPr>
          <w:rFonts w:ascii="Franklin Gothic Book" w:hAnsi="Franklin Gothic Book"/>
        </w:rPr>
        <w:t>ending</w:t>
      </w:r>
      <w:proofErr w:type="gramEnd"/>
      <w:r w:rsidRPr="00F25A9C">
        <w:rPr>
          <w:rFonts w:ascii="Franklin Gothic Book" w:hAnsi="Franklin Gothic Book"/>
        </w:rPr>
        <w:t xml:space="preserve"> 5 weeks later.</w:t>
      </w:r>
    </w:p>
    <w:p w14:paraId="23983244" w14:textId="77777777" w:rsidR="00564C36" w:rsidRPr="00F25A9C" w:rsidRDefault="00564C36" w:rsidP="001C040D">
      <w:pPr>
        <w:pStyle w:val="ListParagraph"/>
        <w:numPr>
          <w:ilvl w:val="0"/>
          <w:numId w:val="71"/>
        </w:numPr>
        <w:spacing w:before="0" w:after="120" w:line="240" w:lineRule="auto"/>
        <w:contextualSpacing w:val="0"/>
        <w:rPr>
          <w:rFonts w:ascii="Franklin Gothic Book" w:hAnsi="Franklin Gothic Book"/>
          <w:b/>
          <w:bCs/>
        </w:rPr>
      </w:pPr>
      <w:r w:rsidRPr="00F25A9C">
        <w:rPr>
          <w:rFonts w:ascii="Franklin Gothic Book" w:hAnsi="Franklin Gothic Book"/>
          <w:b/>
          <w:bCs/>
        </w:rPr>
        <w:t>To be eligible for the post season:</w:t>
      </w:r>
    </w:p>
    <w:p w14:paraId="20CD111A" w14:textId="41665756" w:rsidR="00564C36" w:rsidRPr="00F25A9C" w:rsidRDefault="00564C36" w:rsidP="001C040D">
      <w:pPr>
        <w:pStyle w:val="ListParagraph"/>
        <w:numPr>
          <w:ilvl w:val="1"/>
          <w:numId w:val="7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D1 women's indoor programs must have a minimum record of 16-16 (or 15-17 with good academic standing), and not be on probation.</w:t>
      </w:r>
    </w:p>
    <w:p w14:paraId="7615E756" w14:textId="46EB0688" w:rsidR="00564C36" w:rsidRPr="00F25A9C" w:rsidRDefault="00564C36" w:rsidP="001C040D">
      <w:pPr>
        <w:pStyle w:val="ListParagraph"/>
        <w:numPr>
          <w:ilvl w:val="1"/>
          <w:numId w:val="7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D2 women's indoor programs must have a minimum record of 13-13 (or 12-14 with good academic standing), and not be on probation.</w:t>
      </w:r>
    </w:p>
    <w:p w14:paraId="4158C6BA" w14:textId="177A390B" w:rsidR="00564C36" w:rsidRPr="00F25A9C" w:rsidRDefault="00564C36" w:rsidP="001C040D">
      <w:pPr>
        <w:pStyle w:val="ListParagraph"/>
        <w:numPr>
          <w:ilvl w:val="1"/>
          <w:numId w:val="7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D3 women's indoor programs must have a minimum record of 12-12 (or 11-13 with good academic standing), and not be on probation.</w:t>
      </w:r>
    </w:p>
    <w:p w14:paraId="05CCAA69" w14:textId="1E2BF59D" w:rsidR="00564C36" w:rsidRPr="00F25A9C" w:rsidRDefault="00564C36" w:rsidP="001C040D">
      <w:pPr>
        <w:pStyle w:val="ListParagraph"/>
        <w:numPr>
          <w:ilvl w:val="1"/>
          <w:numId w:val="7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D4 women's indoor programs must have a minimum record of 5-5 (or 4-6 with good academic standing), and not be on probation.</w:t>
      </w:r>
    </w:p>
    <w:p w14:paraId="17B233A5" w14:textId="0F572B7C" w:rsidR="00564C36" w:rsidRPr="00F25A9C" w:rsidRDefault="00564C36" w:rsidP="001C040D">
      <w:pPr>
        <w:pStyle w:val="ListParagraph"/>
        <w:numPr>
          <w:ilvl w:val="1"/>
          <w:numId w:val="71"/>
        </w:numPr>
        <w:spacing w:before="0" w:after="120" w:line="240" w:lineRule="auto"/>
        <w:contextualSpacing w:val="0"/>
        <w:rPr>
          <w:rFonts w:ascii="Franklin Gothic Book" w:hAnsi="Franklin Gothic Book"/>
          <w:sz w:val="18"/>
          <w:szCs w:val="18"/>
        </w:rPr>
      </w:pPr>
      <w:proofErr w:type="gramStart"/>
      <w:r w:rsidRPr="00F25A9C">
        <w:rPr>
          <w:rFonts w:ascii="Franklin Gothic Book" w:hAnsi="Franklin Gothic Book"/>
          <w:sz w:val="18"/>
          <w:szCs w:val="18"/>
        </w:rPr>
        <w:t>D1</w:t>
      </w:r>
      <w:proofErr w:type="gramEnd"/>
      <w:r w:rsidRPr="00F25A9C">
        <w:rPr>
          <w:rFonts w:ascii="Franklin Gothic Book" w:hAnsi="Franklin Gothic Book"/>
          <w:sz w:val="18"/>
          <w:szCs w:val="18"/>
        </w:rPr>
        <w:t>/D2 men's indoor programs must have a minimum record of 13-13 (or 12-14 with good academic standing), and not be on probation.</w:t>
      </w:r>
    </w:p>
    <w:p w14:paraId="2A740EF2" w14:textId="35701429" w:rsidR="00564C36" w:rsidRPr="00F25A9C" w:rsidRDefault="00564C36" w:rsidP="001C040D">
      <w:pPr>
        <w:pStyle w:val="ListParagraph"/>
        <w:numPr>
          <w:ilvl w:val="1"/>
          <w:numId w:val="7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D3/D4 men's indoor programs must have a minimum record of 12-12 (or 11-13 with good academic standing), and not be on probation.</w:t>
      </w:r>
    </w:p>
    <w:bookmarkEnd w:id="13"/>
    <w:p w14:paraId="02AB7424" w14:textId="2433CFFD" w:rsidR="00F618F5" w:rsidRPr="00F25A9C" w:rsidRDefault="00F618F5" w:rsidP="00BF0B6E">
      <w:pPr>
        <w:pStyle w:val="Heading4"/>
        <w:rPr>
          <w:rFonts w:ascii="Franklin Gothic Book" w:hAnsi="Franklin Gothic Book"/>
        </w:rPr>
      </w:pPr>
      <w:r w:rsidRPr="00F25A9C">
        <w:rPr>
          <w:rFonts w:ascii="Franklin Gothic Book" w:hAnsi="Franklin Gothic Book"/>
        </w:rPr>
        <w:t>Sand/Beach</w:t>
      </w:r>
      <w:r w:rsidR="00BF0B6E" w:rsidRPr="00F25A9C">
        <w:rPr>
          <w:rFonts w:ascii="Franklin Gothic Book" w:hAnsi="Franklin Gothic Book"/>
        </w:rPr>
        <w:t>:</w:t>
      </w:r>
    </w:p>
    <w:p w14:paraId="3DFDCAA4" w14:textId="1CD7450D" w:rsidR="00151316" w:rsidRPr="00F25A9C" w:rsidRDefault="00151316" w:rsidP="001C040D">
      <w:pPr>
        <w:pStyle w:val="ListParagraph"/>
        <w:numPr>
          <w:ilvl w:val="0"/>
          <w:numId w:val="72"/>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8 players during the regular season; this limit is lifted to 118 players for preseason tryouts and the fall practices only.</w:t>
      </w:r>
    </w:p>
    <w:p w14:paraId="6B54889F" w14:textId="21F7E44B" w:rsidR="000D01C9" w:rsidRPr="00F25A9C" w:rsidRDefault="000D01C9" w:rsidP="001C040D">
      <w:pPr>
        <w:pStyle w:val="ListParagraph"/>
        <w:numPr>
          <w:ilvl w:val="0"/>
          <w:numId w:val="72"/>
        </w:numPr>
        <w:spacing w:before="0" w:after="120" w:line="240" w:lineRule="auto"/>
        <w:contextualSpacing w:val="0"/>
        <w:rPr>
          <w:rFonts w:ascii="Franklin Gothic Book" w:hAnsi="Franklin Gothic Book"/>
        </w:rPr>
      </w:pPr>
      <w:r w:rsidRPr="00F25A9C">
        <w:rPr>
          <w:rFonts w:ascii="Franklin Gothic Book" w:hAnsi="Franklin Gothic Book"/>
        </w:rPr>
        <w:t>All Women's Sand/Beach programs play a 26-game season (13h/13a) beginning in the second week of January and ending in the last week of April.</w:t>
      </w:r>
    </w:p>
    <w:p w14:paraId="03A40FEA" w14:textId="20DAE9DF" w:rsidR="000D01C9" w:rsidRPr="00F25A9C" w:rsidRDefault="000D01C9" w:rsidP="001C040D">
      <w:pPr>
        <w:pStyle w:val="ListParagraph"/>
        <w:numPr>
          <w:ilvl w:val="0"/>
          <w:numId w:val="72"/>
        </w:numPr>
        <w:spacing w:before="0" w:after="120" w:line="240" w:lineRule="auto"/>
        <w:contextualSpacing w:val="0"/>
        <w:rPr>
          <w:rFonts w:ascii="Franklin Gothic Book" w:hAnsi="Franklin Gothic Book"/>
        </w:rPr>
      </w:pPr>
      <w:r w:rsidRPr="00F25A9C">
        <w:rPr>
          <w:rFonts w:ascii="Franklin Gothic Book" w:hAnsi="Franklin Gothic Book"/>
        </w:rPr>
        <w:t>A max of 12 non-regional games are allowed; all non-regional games are required to be against teams that are within 700 miles of the program in question</w:t>
      </w:r>
      <w:r w:rsidR="00F53078" w:rsidRPr="00F25A9C">
        <w:rPr>
          <w:rFonts w:ascii="Franklin Gothic Book" w:hAnsi="Franklin Gothic Book"/>
        </w:rPr>
        <w:t>.</w:t>
      </w:r>
    </w:p>
    <w:p w14:paraId="48033CE1" w14:textId="2D7F4689" w:rsidR="000D01C9" w:rsidRPr="00F25A9C" w:rsidRDefault="000D01C9" w:rsidP="001C040D">
      <w:pPr>
        <w:pStyle w:val="ListParagraph"/>
        <w:numPr>
          <w:ilvl w:val="0"/>
          <w:numId w:val="72"/>
        </w:numPr>
        <w:spacing w:before="0" w:after="120" w:line="240" w:lineRule="auto"/>
        <w:contextualSpacing w:val="0"/>
        <w:rPr>
          <w:rFonts w:ascii="Franklin Gothic Book" w:hAnsi="Franklin Gothic Book"/>
        </w:rPr>
      </w:pPr>
      <w:r w:rsidRPr="00F25A9C">
        <w:rPr>
          <w:rFonts w:ascii="Franklin Gothic Book" w:hAnsi="Franklin Gothic Book"/>
        </w:rPr>
        <w:t xml:space="preserve">The Women's Sand/Beach Tournament begins </w:t>
      </w:r>
      <w:proofErr w:type="gramStart"/>
      <w:r w:rsidRPr="00F25A9C">
        <w:rPr>
          <w:rFonts w:ascii="Franklin Gothic Book" w:hAnsi="Franklin Gothic Book"/>
        </w:rPr>
        <w:t>on</w:t>
      </w:r>
      <w:proofErr w:type="gramEnd"/>
      <w:r w:rsidRPr="00F25A9C">
        <w:rPr>
          <w:rFonts w:ascii="Franklin Gothic Book" w:hAnsi="Franklin Gothic Book"/>
        </w:rPr>
        <w:t xml:space="preserve"> the first week of May and ending 5 weeks later.</w:t>
      </w:r>
    </w:p>
    <w:p w14:paraId="15A3715D" w14:textId="77777777" w:rsidR="000D01C9" w:rsidRPr="00F25A9C" w:rsidRDefault="000D01C9" w:rsidP="001C040D">
      <w:pPr>
        <w:pStyle w:val="ListParagraph"/>
        <w:numPr>
          <w:ilvl w:val="0"/>
          <w:numId w:val="72"/>
        </w:numPr>
        <w:spacing w:before="0" w:after="120" w:line="240" w:lineRule="auto"/>
        <w:contextualSpacing w:val="0"/>
        <w:rPr>
          <w:rFonts w:ascii="Franklin Gothic Book" w:hAnsi="Franklin Gothic Book"/>
          <w:b/>
          <w:bCs/>
        </w:rPr>
      </w:pPr>
      <w:r w:rsidRPr="00F25A9C">
        <w:rPr>
          <w:rFonts w:ascii="Franklin Gothic Book" w:hAnsi="Franklin Gothic Book"/>
          <w:b/>
          <w:bCs/>
        </w:rPr>
        <w:t>To be eligible for the post season:</w:t>
      </w:r>
    </w:p>
    <w:p w14:paraId="22E1D75D" w14:textId="579DB994" w:rsidR="00BF0B6E" w:rsidRPr="00F25A9C" w:rsidRDefault="000D01C9" w:rsidP="001C040D">
      <w:pPr>
        <w:pStyle w:val="ListParagraph"/>
        <w:numPr>
          <w:ilvl w:val="1"/>
          <w:numId w:val="7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lastRenderedPageBreak/>
        <w:t>women's sand/beach programs must have a minimum record of 13-13 (or 12-14 with good academic standing), and not be on probation.</w:t>
      </w:r>
    </w:p>
    <w:p w14:paraId="68255EC5" w14:textId="4D0FD557" w:rsidR="00F618F5" w:rsidRPr="00F25A9C" w:rsidRDefault="00F618F5" w:rsidP="00F618F5">
      <w:pPr>
        <w:pStyle w:val="Heading3"/>
        <w:rPr>
          <w:rFonts w:ascii="Franklin Gothic Book" w:hAnsi="Franklin Gothic Book"/>
        </w:rPr>
      </w:pPr>
      <w:r w:rsidRPr="00F25A9C">
        <w:rPr>
          <w:rFonts w:ascii="Franklin Gothic Book" w:hAnsi="Franklin Gothic Book"/>
        </w:rPr>
        <w:t>Water Polo</w:t>
      </w:r>
      <w:r w:rsidR="00BF0B6E" w:rsidRPr="00F25A9C">
        <w:rPr>
          <w:rFonts w:ascii="Franklin Gothic Book" w:hAnsi="Franklin Gothic Book"/>
        </w:rPr>
        <w:t>:</w:t>
      </w:r>
    </w:p>
    <w:p w14:paraId="665CCCCD" w14:textId="0E8FB87C" w:rsidR="00BF0B6E" w:rsidRPr="00F25A9C" w:rsidRDefault="008F4D91" w:rsidP="001C040D">
      <w:pPr>
        <w:pStyle w:val="ListParagraph"/>
        <w:numPr>
          <w:ilvl w:val="0"/>
          <w:numId w:val="99"/>
        </w:numPr>
        <w:spacing w:before="0" w:after="120" w:line="240" w:lineRule="auto"/>
        <w:contextualSpacing w:val="0"/>
        <w:rPr>
          <w:rFonts w:ascii="Franklin Gothic Book" w:hAnsi="Franklin Gothic Book"/>
        </w:rPr>
      </w:pPr>
      <w:r w:rsidRPr="00F25A9C">
        <w:rPr>
          <w:rFonts w:ascii="Franklin Gothic Book" w:hAnsi="Franklin Gothic Book"/>
        </w:rPr>
        <w:t>All programs can only have a max of 15 players during the regular season; this limit is lifted to 125 players for preseason tryouts only.</w:t>
      </w:r>
    </w:p>
    <w:p w14:paraId="621A02E4" w14:textId="77777777" w:rsidR="00A15E99" w:rsidRPr="00F25A9C" w:rsidRDefault="00A15E99" w:rsidP="001C040D">
      <w:pPr>
        <w:pStyle w:val="ListParagraph"/>
        <w:numPr>
          <w:ilvl w:val="0"/>
          <w:numId w:val="99"/>
        </w:numPr>
        <w:spacing w:before="0" w:after="120" w:line="240" w:lineRule="auto"/>
        <w:contextualSpacing w:val="0"/>
        <w:rPr>
          <w:rFonts w:ascii="Franklin Gothic Book" w:hAnsi="Franklin Gothic Book"/>
        </w:rPr>
      </w:pPr>
      <w:r w:rsidRPr="00F25A9C">
        <w:rPr>
          <w:rFonts w:ascii="Franklin Gothic Book" w:hAnsi="Franklin Gothic Book"/>
        </w:rPr>
        <w:t xml:space="preserve">All men's programs play a 30-game season (15h/15a) beginning </w:t>
      </w:r>
      <w:proofErr w:type="gramStart"/>
      <w:r w:rsidRPr="00F25A9C">
        <w:rPr>
          <w:rFonts w:ascii="Franklin Gothic Book" w:hAnsi="Franklin Gothic Book"/>
        </w:rPr>
        <w:t>in</w:t>
      </w:r>
      <w:proofErr w:type="gramEnd"/>
      <w:r w:rsidRPr="00F25A9C">
        <w:rPr>
          <w:rFonts w:ascii="Franklin Gothic Book" w:hAnsi="Franklin Gothic Book"/>
        </w:rPr>
        <w:t xml:space="preserve"> the first Saturday of September and ending in the second Saturday of November.</w:t>
      </w:r>
    </w:p>
    <w:p w14:paraId="1AEDDBAB" w14:textId="77777777" w:rsidR="00A15E99" w:rsidRPr="00F25A9C" w:rsidRDefault="00A15E99" w:rsidP="001C040D">
      <w:pPr>
        <w:pStyle w:val="ListParagraph"/>
        <w:numPr>
          <w:ilvl w:val="0"/>
          <w:numId w:val="99"/>
        </w:numPr>
        <w:spacing w:before="0" w:after="120" w:line="240" w:lineRule="auto"/>
        <w:contextualSpacing w:val="0"/>
        <w:rPr>
          <w:rFonts w:ascii="Franklin Gothic Book" w:hAnsi="Franklin Gothic Book"/>
        </w:rPr>
      </w:pPr>
      <w:r w:rsidRPr="00F25A9C">
        <w:rPr>
          <w:rFonts w:ascii="Franklin Gothic Book" w:hAnsi="Franklin Gothic Book"/>
        </w:rPr>
        <w:t>All women's programs play a 30-game season (15h/15a) beginning in the last week of January and ending in the last week of April.</w:t>
      </w:r>
    </w:p>
    <w:p w14:paraId="3210E5BF" w14:textId="77777777" w:rsidR="00A15E99" w:rsidRPr="00F25A9C" w:rsidRDefault="00A15E99" w:rsidP="001C040D">
      <w:pPr>
        <w:pStyle w:val="ListParagraph"/>
        <w:numPr>
          <w:ilvl w:val="0"/>
          <w:numId w:val="99"/>
        </w:numPr>
        <w:spacing w:before="0" w:after="120" w:line="240" w:lineRule="auto"/>
        <w:contextualSpacing w:val="0"/>
        <w:rPr>
          <w:rFonts w:ascii="Franklin Gothic Book" w:hAnsi="Franklin Gothic Book"/>
        </w:rPr>
      </w:pPr>
      <w:r w:rsidRPr="00F25A9C">
        <w:rPr>
          <w:rFonts w:ascii="Franklin Gothic Book" w:hAnsi="Franklin Gothic Book"/>
        </w:rPr>
        <w:t>A max of 16 (8h/8a) non-conference games are allowed; all non-conference games are required to be against teams that are within 700 miles of the program in question.</w:t>
      </w:r>
    </w:p>
    <w:p w14:paraId="71E2A986" w14:textId="4115CB69" w:rsidR="00A15E99" w:rsidRPr="00F25A9C" w:rsidRDefault="00A15E99" w:rsidP="001C040D">
      <w:pPr>
        <w:pStyle w:val="ListParagraph"/>
        <w:numPr>
          <w:ilvl w:val="0"/>
          <w:numId w:val="99"/>
        </w:numPr>
        <w:spacing w:before="0" w:after="120" w:line="240" w:lineRule="auto"/>
        <w:contextualSpacing w:val="0"/>
        <w:rPr>
          <w:rFonts w:ascii="Franklin Gothic Book" w:hAnsi="Franklin Gothic Book"/>
        </w:rPr>
      </w:pPr>
      <w:r w:rsidRPr="00F25A9C">
        <w:rPr>
          <w:rFonts w:ascii="Franklin Gothic Book" w:hAnsi="Franklin Gothic Book"/>
        </w:rPr>
        <w:t>To be eligible for the post season, all programs must have a minimum record of 15-15 (or 14-16 with good academic standing), and not be on probation.</w:t>
      </w:r>
    </w:p>
    <w:p w14:paraId="3A06A6B3" w14:textId="2DBC6776" w:rsidR="00854287" w:rsidRPr="00F25A9C" w:rsidRDefault="00854287" w:rsidP="008D2DC6">
      <w:pPr>
        <w:pStyle w:val="Heading2"/>
        <w:rPr>
          <w:rFonts w:ascii="Franklin Gothic Book" w:hAnsi="Franklin Gothic Book"/>
        </w:rPr>
      </w:pPr>
      <w:r w:rsidRPr="00F25A9C">
        <w:rPr>
          <w:rFonts w:ascii="Franklin Gothic Book" w:hAnsi="Franklin Gothic Book"/>
        </w:rPr>
        <w:t xml:space="preserve">USIAA </w:t>
      </w:r>
      <w:r w:rsidR="00582284" w:rsidRPr="00F25A9C">
        <w:rPr>
          <w:rFonts w:ascii="Franklin Gothic Book" w:hAnsi="Franklin Gothic Book"/>
        </w:rPr>
        <w:t xml:space="preserve">Post-Season </w:t>
      </w:r>
      <w:r w:rsidR="003934D4" w:rsidRPr="00F25A9C">
        <w:rPr>
          <w:rFonts w:ascii="Franklin Gothic Book" w:hAnsi="Franklin Gothic Book"/>
        </w:rPr>
        <w:t>Regional Tournament Structures &amp; Host Sites:</w:t>
      </w:r>
    </w:p>
    <w:p w14:paraId="7C01FCAE" w14:textId="010BA753" w:rsidR="003919D9" w:rsidRPr="00F25A9C" w:rsidRDefault="003919D9" w:rsidP="003919D9">
      <w:pPr>
        <w:pStyle w:val="Heading3"/>
        <w:rPr>
          <w:rFonts w:ascii="Franklin Gothic Book" w:hAnsi="Franklin Gothic Book"/>
        </w:rPr>
      </w:pPr>
      <w:r w:rsidRPr="00F25A9C">
        <w:rPr>
          <w:rFonts w:ascii="Franklin Gothic Book" w:hAnsi="Franklin Gothic Book"/>
        </w:rPr>
        <w:t xml:space="preserve">Main </w:t>
      </w:r>
      <w:r w:rsidR="002D613D" w:rsidRPr="00F25A9C">
        <w:rPr>
          <w:rFonts w:ascii="Franklin Gothic Book" w:hAnsi="Franklin Gothic Book"/>
        </w:rPr>
        <w:t xml:space="preserve">D1-D4 </w:t>
      </w:r>
      <w:r w:rsidRPr="00F25A9C">
        <w:rPr>
          <w:rFonts w:ascii="Franklin Gothic Book" w:hAnsi="Franklin Gothic Book"/>
        </w:rPr>
        <w:t>Varsity Tournament</w:t>
      </w:r>
      <w:r w:rsidR="00191234" w:rsidRPr="00F25A9C">
        <w:rPr>
          <w:rFonts w:ascii="Franklin Gothic Book" w:hAnsi="Franklin Gothic Book"/>
        </w:rPr>
        <w:t xml:space="preserve"> Format</w:t>
      </w:r>
      <w:r w:rsidRPr="00F25A9C">
        <w:rPr>
          <w:rFonts w:ascii="Franklin Gothic Book" w:hAnsi="Franklin Gothic Book"/>
        </w:rPr>
        <w:t>s:</w:t>
      </w:r>
    </w:p>
    <w:tbl>
      <w:tblPr>
        <w:tblW w:w="5000" w:type="pct"/>
        <w:tblLook w:val="04A0" w:firstRow="1" w:lastRow="0" w:firstColumn="1" w:lastColumn="0" w:noHBand="0" w:noVBand="1"/>
      </w:tblPr>
      <w:tblGrid>
        <w:gridCol w:w="1904"/>
        <w:gridCol w:w="961"/>
        <w:gridCol w:w="1797"/>
        <w:gridCol w:w="1797"/>
        <w:gridCol w:w="1797"/>
        <w:gridCol w:w="2259"/>
        <w:gridCol w:w="285"/>
      </w:tblGrid>
      <w:tr w:rsidR="00025F31" w:rsidRPr="00F25A9C" w14:paraId="53AB7F86" w14:textId="77777777" w:rsidTr="00C24FB8">
        <w:trPr>
          <w:trHeight w:val="70"/>
        </w:trPr>
        <w:tc>
          <w:tcPr>
            <w:tcW w:w="881" w:type="pct"/>
            <w:tcBorders>
              <w:bottom w:val="single" w:sz="4" w:space="0" w:color="auto"/>
              <w:right w:val="single" w:sz="4" w:space="0" w:color="auto"/>
            </w:tcBorders>
            <w:shd w:val="clear" w:color="auto" w:fill="auto"/>
            <w:vAlign w:val="center"/>
            <w:hideMark/>
          </w:tcPr>
          <w:p w14:paraId="2C1B62F3" w14:textId="77777777" w:rsidR="00025F31" w:rsidRPr="00F25A9C" w:rsidRDefault="00025F31" w:rsidP="00814837">
            <w:pPr>
              <w:spacing w:before="0" w:after="0" w:line="240" w:lineRule="auto"/>
              <w:jc w:val="center"/>
              <w:rPr>
                <w:rFonts w:ascii="Franklin Gothic Book" w:eastAsia="Times New Roman" w:hAnsi="Franklin Gothic Book" w:cs="Times New Roman"/>
                <w:b/>
                <w:bCs/>
              </w:rPr>
            </w:pPr>
            <w:bookmarkStart w:id="14" w:name="_Hlk122358128"/>
            <w:r w:rsidRPr="00F25A9C">
              <w:rPr>
                <w:rFonts w:ascii="Franklin Gothic Book" w:eastAsia="Times New Roman" w:hAnsi="Franklin Gothic Book" w:cs="Times New Roman"/>
                <w:b/>
                <w:bCs/>
              </w:rPr>
              <w:t>Sport</w:t>
            </w:r>
          </w:p>
        </w:tc>
        <w:tc>
          <w:tcPr>
            <w:tcW w:w="445" w:type="pct"/>
            <w:tcBorders>
              <w:left w:val="single" w:sz="4" w:space="0" w:color="auto"/>
              <w:bottom w:val="single" w:sz="4" w:space="0" w:color="auto"/>
              <w:right w:val="single" w:sz="4" w:space="0" w:color="auto"/>
            </w:tcBorders>
            <w:shd w:val="clear" w:color="auto" w:fill="auto"/>
            <w:noWrap/>
            <w:vAlign w:val="center"/>
            <w:hideMark/>
          </w:tcPr>
          <w:p w14:paraId="31AFC5FE" w14:textId="77777777" w:rsidR="00025F31" w:rsidRPr="00F25A9C" w:rsidRDefault="00025F31" w:rsidP="00814837">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Gender</w:t>
            </w:r>
          </w:p>
        </w:tc>
        <w:tc>
          <w:tcPr>
            <w:tcW w:w="832" w:type="pct"/>
            <w:tcBorders>
              <w:left w:val="single" w:sz="4" w:space="0" w:color="auto"/>
              <w:bottom w:val="single" w:sz="4" w:space="0" w:color="auto"/>
              <w:right w:val="single" w:sz="4" w:space="0" w:color="auto"/>
            </w:tcBorders>
            <w:shd w:val="clear" w:color="auto" w:fill="auto"/>
            <w:vAlign w:val="center"/>
            <w:hideMark/>
          </w:tcPr>
          <w:p w14:paraId="49B6E7A2" w14:textId="77777777" w:rsidR="00025F31" w:rsidRPr="00F25A9C" w:rsidRDefault="00025F31" w:rsidP="00814837">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1</w:t>
            </w:r>
          </w:p>
        </w:tc>
        <w:tc>
          <w:tcPr>
            <w:tcW w:w="832" w:type="pct"/>
            <w:tcBorders>
              <w:left w:val="single" w:sz="4" w:space="0" w:color="auto"/>
              <w:bottom w:val="single" w:sz="4" w:space="0" w:color="auto"/>
              <w:right w:val="single" w:sz="4" w:space="0" w:color="auto"/>
            </w:tcBorders>
            <w:shd w:val="clear" w:color="auto" w:fill="auto"/>
            <w:vAlign w:val="center"/>
            <w:hideMark/>
          </w:tcPr>
          <w:p w14:paraId="08E120E6" w14:textId="77777777" w:rsidR="00025F31" w:rsidRPr="00F25A9C" w:rsidRDefault="00025F31" w:rsidP="00814837">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2</w:t>
            </w:r>
          </w:p>
        </w:tc>
        <w:tc>
          <w:tcPr>
            <w:tcW w:w="832" w:type="pct"/>
            <w:tcBorders>
              <w:left w:val="single" w:sz="4" w:space="0" w:color="auto"/>
              <w:bottom w:val="single" w:sz="4" w:space="0" w:color="auto"/>
              <w:right w:val="single" w:sz="4" w:space="0" w:color="auto"/>
            </w:tcBorders>
            <w:shd w:val="clear" w:color="auto" w:fill="auto"/>
            <w:vAlign w:val="center"/>
            <w:hideMark/>
          </w:tcPr>
          <w:p w14:paraId="3FB7D260" w14:textId="77777777" w:rsidR="00025F31" w:rsidRPr="00F25A9C" w:rsidRDefault="00025F31" w:rsidP="00814837">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3</w:t>
            </w:r>
          </w:p>
        </w:tc>
        <w:tc>
          <w:tcPr>
            <w:tcW w:w="1046" w:type="pct"/>
            <w:tcBorders>
              <w:left w:val="single" w:sz="4" w:space="0" w:color="auto"/>
              <w:bottom w:val="single" w:sz="4" w:space="0" w:color="auto"/>
            </w:tcBorders>
            <w:shd w:val="clear" w:color="auto" w:fill="auto"/>
            <w:vAlign w:val="center"/>
            <w:hideMark/>
          </w:tcPr>
          <w:p w14:paraId="0A0E76E8" w14:textId="77777777" w:rsidR="00025F31" w:rsidRPr="00F25A9C" w:rsidRDefault="00025F31" w:rsidP="00814837">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4</w:t>
            </w:r>
          </w:p>
        </w:tc>
        <w:tc>
          <w:tcPr>
            <w:tcW w:w="132" w:type="pct"/>
            <w:tcBorders>
              <w:top w:val="nil"/>
              <w:left w:val="nil"/>
              <w:bottom w:val="nil"/>
              <w:right w:val="nil"/>
            </w:tcBorders>
            <w:shd w:val="clear" w:color="auto" w:fill="auto"/>
            <w:noWrap/>
            <w:vAlign w:val="bottom"/>
            <w:hideMark/>
          </w:tcPr>
          <w:p w14:paraId="32D5EB2A" w14:textId="77777777" w:rsidR="00025F31" w:rsidRPr="00F25A9C" w:rsidRDefault="00025F31" w:rsidP="00E96AF9">
            <w:pPr>
              <w:spacing w:before="0" w:after="0" w:line="240" w:lineRule="auto"/>
              <w:rPr>
                <w:rFonts w:ascii="Franklin Gothic Book" w:eastAsia="Times New Roman" w:hAnsi="Franklin Gothic Book" w:cs="Times New Roman"/>
              </w:rPr>
            </w:pPr>
          </w:p>
        </w:tc>
      </w:tr>
      <w:tr w:rsidR="002B51E4" w:rsidRPr="00F25A9C" w14:paraId="137D025A"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75482CA4" w14:textId="77777777" w:rsidR="002B51E4" w:rsidRPr="00F25A9C" w:rsidRDefault="002B51E4"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Badminton*</w:t>
            </w:r>
          </w:p>
        </w:tc>
        <w:tc>
          <w:tcPr>
            <w:tcW w:w="445" w:type="pct"/>
            <w:tcBorders>
              <w:top w:val="single" w:sz="4" w:space="0" w:color="auto"/>
              <w:left w:val="single" w:sz="4" w:space="0" w:color="auto"/>
              <w:right w:val="single" w:sz="4" w:space="0" w:color="auto"/>
            </w:tcBorders>
            <w:shd w:val="clear" w:color="auto" w:fill="auto"/>
            <w:noWrap/>
            <w:vAlign w:val="center"/>
            <w:hideMark/>
          </w:tcPr>
          <w:p w14:paraId="6CE57E2B" w14:textId="77777777" w:rsidR="002B51E4" w:rsidRPr="00F25A9C" w:rsidRDefault="002B51E4"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29CA8ABB" w14:textId="4673976D" w:rsidR="002B51E4" w:rsidRPr="00F25A9C" w:rsidRDefault="002B51E4" w:rsidP="002B51E4">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8-Team Single-Elimination Tournament; Top school per region based </w:t>
            </w:r>
            <w:proofErr w:type="gramStart"/>
            <w:r w:rsidRPr="00F25A9C">
              <w:rPr>
                <w:rFonts w:ascii="Franklin Gothic Book" w:eastAsia="Times New Roman" w:hAnsi="Franklin Gothic Book" w:cs="Times New Roman"/>
                <w:color w:val="000000"/>
                <w:sz w:val="16"/>
                <w:szCs w:val="16"/>
              </w:rPr>
              <w:t>off of</w:t>
            </w:r>
            <w:proofErr w:type="gramEnd"/>
            <w:r w:rsidRPr="00F25A9C">
              <w:rPr>
                <w:rFonts w:ascii="Franklin Gothic Book" w:eastAsia="Times New Roman" w:hAnsi="Franklin Gothic Book" w:cs="Times New Roman"/>
                <w:color w:val="000000"/>
                <w:sz w:val="16"/>
                <w:szCs w:val="16"/>
              </w:rPr>
              <w:t xml:space="preserve"> regular-season records</w:t>
            </w:r>
          </w:p>
        </w:tc>
        <w:tc>
          <w:tcPr>
            <w:tcW w:w="132" w:type="pct"/>
            <w:tcBorders>
              <w:top w:val="nil"/>
              <w:left w:val="nil"/>
              <w:bottom w:val="nil"/>
              <w:right w:val="nil"/>
            </w:tcBorders>
            <w:shd w:val="clear" w:color="auto" w:fill="auto"/>
            <w:noWrap/>
            <w:vAlign w:val="bottom"/>
            <w:hideMark/>
          </w:tcPr>
          <w:p w14:paraId="6E10BF05" w14:textId="77777777" w:rsidR="002B51E4" w:rsidRPr="00F25A9C" w:rsidRDefault="002B51E4" w:rsidP="00E96AF9">
            <w:pPr>
              <w:spacing w:before="0" w:after="0" w:line="240" w:lineRule="auto"/>
              <w:rPr>
                <w:rFonts w:ascii="Franklin Gothic Book" w:eastAsia="Times New Roman" w:hAnsi="Franklin Gothic Book" w:cs="Times New Roman"/>
              </w:rPr>
            </w:pPr>
          </w:p>
        </w:tc>
      </w:tr>
      <w:tr w:rsidR="004D0C4E" w:rsidRPr="00F25A9C" w14:paraId="7586861C" w14:textId="77777777" w:rsidTr="004D0C4E">
        <w:trPr>
          <w:trHeight w:val="70"/>
        </w:trPr>
        <w:tc>
          <w:tcPr>
            <w:tcW w:w="881" w:type="pct"/>
            <w:tcBorders>
              <w:top w:val="single" w:sz="4" w:space="0" w:color="auto"/>
              <w:right w:val="single" w:sz="4" w:space="0" w:color="auto"/>
            </w:tcBorders>
            <w:shd w:val="clear" w:color="auto" w:fill="auto"/>
            <w:vAlign w:val="center"/>
            <w:hideMark/>
          </w:tcPr>
          <w:p w14:paraId="3DD000F3" w14:textId="272E5163" w:rsidR="004D0C4E" w:rsidRPr="00F25A9C" w:rsidRDefault="004D0C4E" w:rsidP="00AD2BA8">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Baseball</w:t>
            </w:r>
          </w:p>
        </w:tc>
        <w:tc>
          <w:tcPr>
            <w:tcW w:w="445" w:type="pct"/>
            <w:tcBorders>
              <w:top w:val="single" w:sz="4" w:space="0" w:color="auto"/>
              <w:left w:val="single" w:sz="4" w:space="0" w:color="auto"/>
              <w:right w:val="single" w:sz="4" w:space="0" w:color="auto"/>
            </w:tcBorders>
            <w:shd w:val="clear" w:color="auto" w:fill="auto"/>
            <w:noWrap/>
            <w:vAlign w:val="center"/>
            <w:hideMark/>
          </w:tcPr>
          <w:p w14:paraId="6FC14457" w14:textId="77777777" w:rsidR="004D0C4E" w:rsidRPr="00F25A9C" w:rsidRDefault="004D0C4E" w:rsidP="00AD2BA8">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24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6DED31" w14:textId="141CE617" w:rsidR="004D0C4E" w:rsidRPr="00F25A9C" w:rsidRDefault="004D0C4E" w:rsidP="004D0C4E">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64 teams (16 per region) with the most USIAA bonus points in a 2-stage tournament: 16 4-team double-elimination pools and 16-team knockout (best-of-3)</w:t>
            </w:r>
          </w:p>
        </w:tc>
        <w:tc>
          <w:tcPr>
            <w:tcW w:w="1046" w:type="pct"/>
            <w:tcBorders>
              <w:top w:val="single" w:sz="4" w:space="0" w:color="auto"/>
              <w:left w:val="single" w:sz="4" w:space="0" w:color="auto"/>
              <w:bottom w:val="single" w:sz="4" w:space="0" w:color="auto"/>
            </w:tcBorders>
            <w:shd w:val="clear" w:color="auto" w:fill="auto"/>
            <w:vAlign w:val="center"/>
            <w:hideMark/>
          </w:tcPr>
          <w:p w14:paraId="7A258B0D" w14:textId="77777777" w:rsidR="004D0C4E" w:rsidRPr="00F25A9C" w:rsidRDefault="004D0C4E" w:rsidP="00AD2BA8">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w:t>
            </w:r>
          </w:p>
          <w:p w14:paraId="083125B4" w14:textId="183FFBEC" w:rsidR="004D0C4E" w:rsidRPr="00F25A9C" w:rsidRDefault="004D0C4E" w:rsidP="00AD2BA8">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8 4-team double-elimination pools and 8-team knockout</w:t>
            </w:r>
          </w:p>
        </w:tc>
        <w:tc>
          <w:tcPr>
            <w:tcW w:w="132" w:type="pct"/>
            <w:tcBorders>
              <w:top w:val="nil"/>
              <w:left w:val="nil"/>
              <w:bottom w:val="nil"/>
              <w:right w:val="nil"/>
            </w:tcBorders>
            <w:shd w:val="clear" w:color="auto" w:fill="auto"/>
            <w:noWrap/>
            <w:vAlign w:val="center"/>
            <w:hideMark/>
          </w:tcPr>
          <w:p w14:paraId="1857A5F6" w14:textId="77777777" w:rsidR="004D0C4E" w:rsidRPr="00F25A9C" w:rsidRDefault="004D0C4E" w:rsidP="00AD2BA8">
            <w:pPr>
              <w:spacing w:before="0" w:after="0" w:line="240" w:lineRule="auto"/>
              <w:rPr>
                <w:rFonts w:ascii="Franklin Gothic Book" w:eastAsia="Times New Roman" w:hAnsi="Franklin Gothic Book" w:cs="Times New Roman"/>
              </w:rPr>
            </w:pPr>
          </w:p>
        </w:tc>
      </w:tr>
      <w:tr w:rsidR="00A87568" w:rsidRPr="00F25A9C" w14:paraId="5584FD90" w14:textId="77777777" w:rsidTr="00A87568">
        <w:trPr>
          <w:trHeight w:val="885"/>
        </w:trPr>
        <w:tc>
          <w:tcPr>
            <w:tcW w:w="881" w:type="pct"/>
            <w:tcBorders>
              <w:top w:val="single" w:sz="4" w:space="0" w:color="auto"/>
              <w:right w:val="single" w:sz="4" w:space="0" w:color="auto"/>
            </w:tcBorders>
            <w:shd w:val="clear" w:color="auto" w:fill="auto"/>
            <w:vAlign w:val="center"/>
            <w:hideMark/>
          </w:tcPr>
          <w:p w14:paraId="44D3E5C5" w14:textId="36F51B9B" w:rsidR="00A87568" w:rsidRPr="00F25A9C" w:rsidRDefault="00A87568" w:rsidP="006F0900">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Basketball</w:t>
            </w:r>
          </w:p>
        </w:tc>
        <w:tc>
          <w:tcPr>
            <w:tcW w:w="445" w:type="pct"/>
            <w:tcBorders>
              <w:top w:val="single" w:sz="4" w:space="0" w:color="auto"/>
              <w:left w:val="single" w:sz="4" w:space="0" w:color="auto"/>
              <w:right w:val="single" w:sz="4" w:space="0" w:color="auto"/>
            </w:tcBorders>
            <w:shd w:val="clear" w:color="auto" w:fill="auto"/>
            <w:vAlign w:val="center"/>
            <w:hideMark/>
          </w:tcPr>
          <w:p w14:paraId="10228B50" w14:textId="77777777" w:rsidR="00A87568" w:rsidRPr="00F25A9C" w:rsidRDefault="00A87568" w:rsidP="006F0900">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24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ECD683" w14:textId="48B7C909" w:rsidR="00A87568" w:rsidRPr="00F25A9C" w:rsidRDefault="007D02C1" w:rsidP="008933F3">
            <w:pPr>
              <w:spacing w:before="0" w:after="0" w:line="240" w:lineRule="auto"/>
              <w:jc w:val="center"/>
              <w:rPr>
                <w:rFonts w:ascii="Franklin Gothic Book" w:eastAsia="Times New Roman" w:hAnsi="Franklin Gothic Book" w:cs="Times New Roman"/>
                <w:color w:val="000000"/>
                <w:sz w:val="16"/>
                <w:szCs w:val="16"/>
              </w:rPr>
            </w:pPr>
            <w:r w:rsidRPr="007D02C1">
              <w:rPr>
                <w:rFonts w:ascii="Franklin Gothic Book" w:eastAsia="Times New Roman" w:hAnsi="Franklin Gothic Book" w:cs="Times New Roman"/>
                <w:color w:val="000000"/>
                <w:sz w:val="16"/>
                <w:szCs w:val="16"/>
              </w:rPr>
              <w:t xml:space="preserve">Top 72 teams (18 per region) with the most USIAA bonus points in a </w:t>
            </w:r>
            <w:r w:rsidR="00705F58">
              <w:rPr>
                <w:rFonts w:ascii="Franklin Gothic Book" w:eastAsia="Times New Roman" w:hAnsi="Franklin Gothic Book" w:cs="Times New Roman"/>
                <w:color w:val="000000"/>
                <w:sz w:val="16"/>
                <w:szCs w:val="16"/>
              </w:rPr>
              <w:t>2</w:t>
            </w:r>
            <w:r w:rsidRPr="007D02C1">
              <w:rPr>
                <w:rFonts w:ascii="Franklin Gothic Book" w:eastAsia="Times New Roman" w:hAnsi="Franklin Gothic Book" w:cs="Times New Roman"/>
                <w:color w:val="000000"/>
                <w:sz w:val="16"/>
                <w:szCs w:val="16"/>
              </w:rPr>
              <w:t xml:space="preserve">-stage tournament: 4 16-team single-elimination pools (with </w:t>
            </w:r>
            <w:r>
              <w:rPr>
                <w:rFonts w:ascii="Franklin Gothic Book" w:eastAsia="Times New Roman" w:hAnsi="Franklin Gothic Book" w:cs="Times New Roman"/>
                <w:color w:val="000000"/>
                <w:sz w:val="16"/>
                <w:szCs w:val="16"/>
              </w:rPr>
              <w:t xml:space="preserve">1 </w:t>
            </w:r>
            <w:r w:rsidRPr="007D02C1">
              <w:rPr>
                <w:rFonts w:ascii="Franklin Gothic Book" w:eastAsia="Times New Roman" w:hAnsi="Franklin Gothic Book" w:cs="Times New Roman"/>
                <w:color w:val="000000"/>
                <w:sz w:val="16"/>
                <w:szCs w:val="16"/>
              </w:rPr>
              <w:t>wildcard round in each bracket) and 4-team knockout</w:t>
            </w:r>
          </w:p>
        </w:tc>
        <w:tc>
          <w:tcPr>
            <w:tcW w:w="1046" w:type="pct"/>
            <w:tcBorders>
              <w:top w:val="single" w:sz="4" w:space="0" w:color="auto"/>
              <w:left w:val="single" w:sz="4" w:space="0" w:color="auto"/>
              <w:bottom w:val="single" w:sz="4" w:space="0" w:color="auto"/>
            </w:tcBorders>
            <w:shd w:val="clear" w:color="auto" w:fill="auto"/>
            <w:vAlign w:val="center"/>
            <w:hideMark/>
          </w:tcPr>
          <w:p w14:paraId="0DBD2C85" w14:textId="77777777" w:rsidR="00A87568" w:rsidRPr="00F25A9C" w:rsidRDefault="00A87568" w:rsidP="006F0900">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w:t>
            </w:r>
          </w:p>
          <w:p w14:paraId="02EE4B27" w14:textId="2D61915B" w:rsidR="00A87568" w:rsidRPr="00F25A9C" w:rsidRDefault="00A87568" w:rsidP="006F0900">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4 8-team single-elimination pools and 4-team knockout</w:t>
            </w:r>
          </w:p>
        </w:tc>
        <w:tc>
          <w:tcPr>
            <w:tcW w:w="132" w:type="pct"/>
            <w:tcBorders>
              <w:top w:val="nil"/>
              <w:left w:val="nil"/>
              <w:bottom w:val="nil"/>
              <w:right w:val="nil"/>
            </w:tcBorders>
            <w:shd w:val="clear" w:color="auto" w:fill="auto"/>
            <w:noWrap/>
            <w:vAlign w:val="center"/>
            <w:hideMark/>
          </w:tcPr>
          <w:p w14:paraId="13483E26" w14:textId="77777777" w:rsidR="00A87568" w:rsidRPr="00F25A9C" w:rsidRDefault="00A87568" w:rsidP="006F0900">
            <w:pPr>
              <w:spacing w:before="0" w:after="0" w:line="240" w:lineRule="auto"/>
              <w:rPr>
                <w:rFonts w:ascii="Franklin Gothic Book" w:eastAsia="Times New Roman" w:hAnsi="Franklin Gothic Book" w:cs="Times New Roman"/>
              </w:rPr>
            </w:pPr>
          </w:p>
        </w:tc>
      </w:tr>
      <w:tr w:rsidR="008933F3" w:rsidRPr="00F25A9C" w14:paraId="6945196F" w14:textId="77777777" w:rsidTr="00C94CF4">
        <w:trPr>
          <w:trHeight w:val="70"/>
        </w:trPr>
        <w:tc>
          <w:tcPr>
            <w:tcW w:w="881" w:type="pct"/>
            <w:tcBorders>
              <w:top w:val="single" w:sz="4" w:space="0" w:color="auto"/>
              <w:right w:val="single" w:sz="4" w:space="0" w:color="auto"/>
            </w:tcBorders>
            <w:shd w:val="clear" w:color="auto" w:fill="auto"/>
            <w:vAlign w:val="center"/>
            <w:hideMark/>
          </w:tcPr>
          <w:p w14:paraId="6A005B45" w14:textId="77777777" w:rsidR="008933F3" w:rsidRPr="00F25A9C" w:rsidRDefault="008933F3" w:rsidP="001723AA">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Bowling*</w:t>
            </w:r>
          </w:p>
        </w:tc>
        <w:tc>
          <w:tcPr>
            <w:tcW w:w="445" w:type="pct"/>
            <w:tcBorders>
              <w:top w:val="single" w:sz="4" w:space="0" w:color="auto"/>
              <w:left w:val="single" w:sz="4" w:space="0" w:color="auto"/>
              <w:right w:val="single" w:sz="4" w:space="0" w:color="auto"/>
            </w:tcBorders>
            <w:shd w:val="clear" w:color="auto" w:fill="auto"/>
            <w:noWrap/>
            <w:vAlign w:val="center"/>
            <w:hideMark/>
          </w:tcPr>
          <w:p w14:paraId="2ABA5DBA" w14:textId="77777777" w:rsidR="008933F3" w:rsidRPr="00F25A9C" w:rsidRDefault="008933F3" w:rsidP="001723AA">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7127A7F6" w14:textId="4D4A0652" w:rsidR="008933F3" w:rsidRPr="00F25A9C" w:rsidRDefault="008933F3" w:rsidP="008933F3">
            <w:pPr>
              <w:spacing w:before="0" w:after="0" w:line="240" w:lineRule="auto"/>
              <w:jc w:val="center"/>
              <w:rPr>
                <w:rFonts w:ascii="Franklin Gothic Book" w:eastAsia="Times New Roman" w:hAnsi="Franklin Gothic Book" w:cs="Times New Roman"/>
                <w:sz w:val="16"/>
                <w:szCs w:val="16"/>
              </w:rPr>
            </w:pPr>
            <w:r w:rsidRPr="00F25A9C">
              <w:rPr>
                <w:rFonts w:ascii="Franklin Gothic Book" w:hAnsi="Franklin Gothic Book" w:cs="Arial"/>
                <w:sz w:val="16"/>
                <w:szCs w:val="16"/>
                <w:shd w:val="clear" w:color="auto" w:fill="FFFFFF"/>
              </w:rPr>
              <w:t>Top 24 teams (4 per region) with the most USIAA bonus points in a 2-stage tournament: 6 4-team pools and 6-team knockout</w:t>
            </w:r>
          </w:p>
        </w:tc>
        <w:tc>
          <w:tcPr>
            <w:tcW w:w="132" w:type="pct"/>
            <w:tcBorders>
              <w:top w:val="nil"/>
              <w:left w:val="nil"/>
              <w:bottom w:val="nil"/>
              <w:right w:val="nil"/>
            </w:tcBorders>
            <w:shd w:val="clear" w:color="auto" w:fill="auto"/>
            <w:noWrap/>
            <w:vAlign w:val="center"/>
            <w:hideMark/>
          </w:tcPr>
          <w:p w14:paraId="35B12E2C" w14:textId="77777777" w:rsidR="008933F3" w:rsidRPr="00F25A9C" w:rsidRDefault="008933F3" w:rsidP="001723AA">
            <w:pPr>
              <w:spacing w:before="0" w:after="0" w:line="240" w:lineRule="auto"/>
              <w:rPr>
                <w:rFonts w:ascii="Franklin Gothic Book" w:eastAsia="Times New Roman" w:hAnsi="Franklin Gothic Book" w:cs="Times New Roman"/>
              </w:rPr>
            </w:pPr>
          </w:p>
        </w:tc>
      </w:tr>
      <w:tr w:rsidR="006650F9" w:rsidRPr="00F25A9C" w14:paraId="291AE84D" w14:textId="77777777" w:rsidTr="006650F9">
        <w:trPr>
          <w:trHeight w:val="70"/>
        </w:trPr>
        <w:tc>
          <w:tcPr>
            <w:tcW w:w="881" w:type="pct"/>
            <w:tcBorders>
              <w:top w:val="single" w:sz="4" w:space="0" w:color="auto"/>
              <w:right w:val="single" w:sz="4" w:space="0" w:color="auto"/>
            </w:tcBorders>
            <w:shd w:val="clear" w:color="auto" w:fill="auto"/>
            <w:vAlign w:val="center"/>
            <w:hideMark/>
          </w:tcPr>
          <w:p w14:paraId="1AEDB428" w14:textId="4C896BB9" w:rsidR="006650F9" w:rsidRPr="00F25A9C" w:rsidRDefault="006650F9"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Cheerleading</w:t>
            </w:r>
          </w:p>
        </w:tc>
        <w:tc>
          <w:tcPr>
            <w:tcW w:w="445" w:type="pct"/>
            <w:tcBorders>
              <w:top w:val="single" w:sz="4" w:space="0" w:color="auto"/>
              <w:left w:val="single" w:sz="4" w:space="0" w:color="auto"/>
              <w:right w:val="single" w:sz="4" w:space="0" w:color="auto"/>
            </w:tcBorders>
            <w:shd w:val="clear" w:color="auto" w:fill="auto"/>
            <w:noWrap/>
            <w:vAlign w:val="center"/>
            <w:hideMark/>
          </w:tcPr>
          <w:p w14:paraId="2C252D89" w14:textId="77777777" w:rsidR="006650F9" w:rsidRPr="00F25A9C" w:rsidRDefault="006650F9"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7358994E" w14:textId="6FAB2CDE" w:rsidR="006650F9" w:rsidRPr="00F25A9C" w:rsidRDefault="006650F9" w:rsidP="006650F9">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super-region) with the most USIAA bonus points in a 2-stage tournament: 4 8-team single-elimination pools and 4-team knockout.</w:t>
            </w:r>
          </w:p>
        </w:tc>
        <w:tc>
          <w:tcPr>
            <w:tcW w:w="132" w:type="pct"/>
            <w:tcBorders>
              <w:top w:val="nil"/>
              <w:left w:val="nil"/>
              <w:bottom w:val="nil"/>
              <w:right w:val="nil"/>
            </w:tcBorders>
            <w:shd w:val="clear" w:color="auto" w:fill="auto"/>
            <w:noWrap/>
            <w:vAlign w:val="center"/>
            <w:hideMark/>
          </w:tcPr>
          <w:p w14:paraId="45DF7867" w14:textId="77777777" w:rsidR="006650F9" w:rsidRPr="00F25A9C" w:rsidRDefault="006650F9" w:rsidP="00E96AF9">
            <w:pPr>
              <w:spacing w:before="0" w:after="0" w:line="240" w:lineRule="auto"/>
              <w:rPr>
                <w:rFonts w:ascii="Franklin Gothic Book" w:eastAsia="Times New Roman" w:hAnsi="Franklin Gothic Book" w:cs="Times New Roman"/>
              </w:rPr>
            </w:pPr>
          </w:p>
        </w:tc>
      </w:tr>
      <w:tr w:rsidR="00C0276D" w:rsidRPr="00F25A9C" w14:paraId="464083B7"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084EA67F" w14:textId="02EFE3F5" w:rsidR="00C0276D" w:rsidRPr="00F25A9C" w:rsidRDefault="00C0276D"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Cricket*</w:t>
            </w:r>
          </w:p>
        </w:tc>
        <w:tc>
          <w:tcPr>
            <w:tcW w:w="445" w:type="pct"/>
            <w:tcBorders>
              <w:top w:val="single" w:sz="4" w:space="0" w:color="auto"/>
              <w:left w:val="single" w:sz="4" w:space="0" w:color="auto"/>
              <w:right w:val="single" w:sz="4" w:space="0" w:color="auto"/>
            </w:tcBorders>
            <w:shd w:val="clear" w:color="auto" w:fill="auto"/>
            <w:noWrap/>
            <w:vAlign w:val="center"/>
            <w:hideMark/>
          </w:tcPr>
          <w:p w14:paraId="4C56056B" w14:textId="77777777" w:rsidR="00C0276D" w:rsidRPr="00F25A9C" w:rsidRDefault="00C0276D"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1B138850" w14:textId="0386F337" w:rsidR="00C0276D" w:rsidRPr="00F25A9C" w:rsidRDefault="00C0276D" w:rsidP="00C0276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w:t>
            </w:r>
            <w:r w:rsidR="005F2DDE" w:rsidRPr="00F25A9C">
              <w:rPr>
                <w:rFonts w:ascii="Franklin Gothic Book" w:eastAsia="Times New Roman" w:hAnsi="Franklin Gothic Book" w:cs="Times New Roman"/>
                <w:color w:val="000000"/>
                <w:sz w:val="16"/>
                <w:szCs w:val="16"/>
              </w:rPr>
              <w:t>6</w:t>
            </w:r>
            <w:r w:rsidRPr="00F25A9C">
              <w:rPr>
                <w:rFonts w:ascii="Franklin Gothic Book" w:eastAsia="Times New Roman" w:hAnsi="Franklin Gothic Book" w:cs="Times New Roman"/>
                <w:color w:val="000000"/>
                <w:sz w:val="16"/>
                <w:szCs w:val="16"/>
              </w:rPr>
              <w:t xml:space="preserve"> per region) with the most USIAA bonus points in a 2-stage tournament: </w:t>
            </w:r>
            <w:r w:rsidR="005F2DDE" w:rsidRPr="00F25A9C">
              <w:rPr>
                <w:rFonts w:ascii="Franklin Gothic Book" w:eastAsia="Times New Roman" w:hAnsi="Franklin Gothic Book" w:cs="Times New Roman"/>
                <w:color w:val="000000"/>
                <w:sz w:val="16"/>
                <w:szCs w:val="16"/>
              </w:rPr>
              <w:t>4 6</w:t>
            </w:r>
            <w:r w:rsidRPr="00F25A9C">
              <w:rPr>
                <w:rFonts w:ascii="Franklin Gothic Book" w:eastAsia="Times New Roman" w:hAnsi="Franklin Gothic Book" w:cs="Times New Roman"/>
                <w:color w:val="000000"/>
                <w:sz w:val="16"/>
                <w:szCs w:val="16"/>
              </w:rPr>
              <w:t xml:space="preserve">-team pools and </w:t>
            </w:r>
            <w:r w:rsidR="005F2DDE" w:rsidRPr="00F25A9C">
              <w:rPr>
                <w:rFonts w:ascii="Franklin Gothic Book" w:eastAsia="Times New Roman" w:hAnsi="Franklin Gothic Book" w:cs="Times New Roman"/>
                <w:color w:val="000000"/>
                <w:sz w:val="16"/>
                <w:szCs w:val="16"/>
              </w:rPr>
              <w:t>4</w:t>
            </w:r>
            <w:r w:rsidRPr="00F25A9C">
              <w:rPr>
                <w:rFonts w:ascii="Franklin Gothic Book" w:eastAsia="Times New Roman" w:hAnsi="Franklin Gothic Book" w:cs="Times New Roman"/>
                <w:color w:val="000000"/>
                <w:sz w:val="16"/>
                <w:szCs w:val="16"/>
              </w:rPr>
              <w:t>-team knockout</w:t>
            </w:r>
          </w:p>
        </w:tc>
        <w:tc>
          <w:tcPr>
            <w:tcW w:w="132" w:type="pct"/>
            <w:tcBorders>
              <w:top w:val="nil"/>
              <w:left w:val="nil"/>
              <w:bottom w:val="nil"/>
              <w:right w:val="nil"/>
            </w:tcBorders>
            <w:shd w:val="clear" w:color="auto" w:fill="auto"/>
            <w:noWrap/>
            <w:vAlign w:val="center"/>
            <w:hideMark/>
          </w:tcPr>
          <w:p w14:paraId="0E86037D" w14:textId="77777777" w:rsidR="00C0276D" w:rsidRPr="00F25A9C" w:rsidRDefault="00C0276D" w:rsidP="00E96AF9">
            <w:pPr>
              <w:spacing w:before="0" w:after="0" w:line="240" w:lineRule="auto"/>
              <w:rPr>
                <w:rFonts w:ascii="Franklin Gothic Book" w:eastAsia="Times New Roman" w:hAnsi="Franklin Gothic Book" w:cs="Times New Roman"/>
              </w:rPr>
            </w:pPr>
          </w:p>
        </w:tc>
      </w:tr>
      <w:tr w:rsidR="0087328E" w:rsidRPr="00F25A9C" w14:paraId="7BF8EAE9" w14:textId="77777777" w:rsidTr="0087328E">
        <w:trPr>
          <w:trHeight w:val="600"/>
        </w:trPr>
        <w:tc>
          <w:tcPr>
            <w:tcW w:w="881" w:type="pct"/>
            <w:tcBorders>
              <w:top w:val="single" w:sz="4" w:space="0" w:color="auto"/>
              <w:right w:val="single" w:sz="4" w:space="0" w:color="auto"/>
            </w:tcBorders>
            <w:shd w:val="clear" w:color="auto" w:fill="auto"/>
            <w:vAlign w:val="center"/>
            <w:hideMark/>
          </w:tcPr>
          <w:p w14:paraId="3409CAE3" w14:textId="7430DE93" w:rsidR="0087328E" w:rsidRPr="00F25A9C" w:rsidRDefault="0087328E" w:rsidP="00457BFE">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Cross Country</w:t>
            </w:r>
          </w:p>
        </w:tc>
        <w:tc>
          <w:tcPr>
            <w:tcW w:w="445" w:type="pct"/>
            <w:tcBorders>
              <w:top w:val="single" w:sz="4" w:space="0" w:color="auto"/>
              <w:left w:val="single" w:sz="4" w:space="0" w:color="auto"/>
              <w:right w:val="single" w:sz="4" w:space="0" w:color="auto"/>
            </w:tcBorders>
            <w:shd w:val="clear" w:color="auto" w:fill="auto"/>
            <w:vAlign w:val="center"/>
            <w:hideMark/>
          </w:tcPr>
          <w:p w14:paraId="76B94446" w14:textId="77777777" w:rsidR="0087328E" w:rsidRPr="00F25A9C" w:rsidRDefault="0087328E" w:rsidP="00457BFE">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542" w:type="pct"/>
            <w:gridSpan w:val="4"/>
            <w:tcBorders>
              <w:top w:val="single" w:sz="4" w:space="0" w:color="auto"/>
              <w:left w:val="single" w:sz="4" w:space="0" w:color="auto"/>
              <w:bottom w:val="single" w:sz="4" w:space="0" w:color="auto"/>
            </w:tcBorders>
            <w:shd w:val="clear" w:color="auto" w:fill="auto"/>
            <w:vAlign w:val="center"/>
          </w:tcPr>
          <w:p w14:paraId="5591EF75" w14:textId="44884F70" w:rsidR="0087328E" w:rsidRPr="00F25A9C" w:rsidRDefault="0087328E" w:rsidP="00457BFE">
            <w:pPr>
              <w:spacing w:before="0" w:after="0" w:line="240" w:lineRule="auto"/>
              <w:jc w:val="center"/>
              <w:rPr>
                <w:rFonts w:ascii="Franklin Gothic Book" w:eastAsia="Times New Roman" w:hAnsi="Franklin Gothic Book" w:cs="Times New Roman"/>
                <w:color w:val="000000"/>
                <w:sz w:val="16"/>
                <w:szCs w:val="16"/>
              </w:rPr>
            </w:pPr>
            <w:r w:rsidRPr="0087328E">
              <w:rPr>
                <w:rFonts w:ascii="Franklin Gothic Book" w:eastAsia="Times New Roman" w:hAnsi="Franklin Gothic Book" w:cs="Times New Roman"/>
                <w:color w:val="000000"/>
                <w:sz w:val="16"/>
                <w:szCs w:val="16"/>
              </w:rPr>
              <w:t>The top 7 runners from the top 8 schools from each region (i.e., 32 total teams) in addition to the top 7 independent players from each region (</w:t>
            </w:r>
            <w:r w:rsidR="002E3FA7" w:rsidRPr="0087328E">
              <w:rPr>
                <w:rFonts w:ascii="Franklin Gothic Book" w:eastAsia="Times New Roman" w:hAnsi="Franklin Gothic Book" w:cs="Times New Roman"/>
                <w:color w:val="000000"/>
                <w:sz w:val="16"/>
                <w:szCs w:val="16"/>
              </w:rPr>
              <w:t>i.e.,</w:t>
            </w:r>
            <w:r w:rsidRPr="0087328E">
              <w:rPr>
                <w:rFonts w:ascii="Franklin Gothic Book" w:eastAsia="Times New Roman" w:hAnsi="Franklin Gothic Book" w:cs="Times New Roman"/>
                <w:color w:val="000000"/>
                <w:sz w:val="16"/>
                <w:szCs w:val="16"/>
              </w:rPr>
              <w:t xml:space="preserve"> 28 </w:t>
            </w:r>
            <w:r w:rsidR="002E3FA7">
              <w:rPr>
                <w:rFonts w:ascii="Franklin Gothic Book" w:eastAsia="Times New Roman" w:hAnsi="Franklin Gothic Book" w:cs="Times New Roman"/>
                <w:color w:val="000000"/>
                <w:sz w:val="16"/>
                <w:szCs w:val="16"/>
              </w:rPr>
              <w:t>runners</w:t>
            </w:r>
            <w:r w:rsidRPr="0087328E">
              <w:rPr>
                <w:rFonts w:ascii="Franklin Gothic Book" w:eastAsia="Times New Roman" w:hAnsi="Franklin Gothic Book" w:cs="Times New Roman"/>
                <w:color w:val="000000"/>
                <w:sz w:val="16"/>
                <w:szCs w:val="16"/>
              </w:rPr>
              <w:t>) from teams that didn't make the nationals (for a total of 252 total runners) will compete in the nationals. The team with the fewest points receives the USIAA team title, while the fastest runner. wins the individual title.</w:t>
            </w:r>
            <w:r w:rsidRPr="0087328E">
              <w:rPr>
                <w:rFonts w:ascii="Arial" w:eastAsia="Times New Roman" w:hAnsi="Arial" w:cs="Arial"/>
                <w:color w:val="000000"/>
                <w:sz w:val="16"/>
                <w:szCs w:val="16"/>
              </w:rPr>
              <w:t>​</w:t>
            </w:r>
          </w:p>
        </w:tc>
        <w:tc>
          <w:tcPr>
            <w:tcW w:w="132" w:type="pct"/>
            <w:tcBorders>
              <w:top w:val="nil"/>
              <w:left w:val="nil"/>
              <w:bottom w:val="nil"/>
              <w:right w:val="nil"/>
            </w:tcBorders>
            <w:shd w:val="clear" w:color="auto" w:fill="auto"/>
            <w:noWrap/>
            <w:vAlign w:val="center"/>
            <w:hideMark/>
          </w:tcPr>
          <w:p w14:paraId="0CF707F5" w14:textId="77777777" w:rsidR="0087328E" w:rsidRPr="00F25A9C" w:rsidRDefault="0087328E" w:rsidP="00457BFE">
            <w:pPr>
              <w:spacing w:before="0" w:after="0" w:line="240" w:lineRule="auto"/>
              <w:rPr>
                <w:rFonts w:ascii="Franklin Gothic Book" w:eastAsia="Times New Roman" w:hAnsi="Franklin Gothic Book" w:cs="Times New Roman"/>
              </w:rPr>
            </w:pPr>
          </w:p>
        </w:tc>
      </w:tr>
      <w:tr w:rsidR="000A6F90" w:rsidRPr="00F25A9C" w14:paraId="04AF81DF"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1758F398" w14:textId="11D7A25E" w:rsidR="000A6F90" w:rsidRPr="00F25A9C" w:rsidRDefault="000A6F90"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Equestrian*</w:t>
            </w:r>
          </w:p>
        </w:tc>
        <w:tc>
          <w:tcPr>
            <w:tcW w:w="445" w:type="pct"/>
            <w:tcBorders>
              <w:top w:val="single" w:sz="4" w:space="0" w:color="auto"/>
              <w:left w:val="single" w:sz="4" w:space="0" w:color="auto"/>
              <w:right w:val="single" w:sz="4" w:space="0" w:color="auto"/>
            </w:tcBorders>
            <w:shd w:val="clear" w:color="auto" w:fill="auto"/>
            <w:noWrap/>
            <w:vAlign w:val="center"/>
            <w:hideMark/>
          </w:tcPr>
          <w:p w14:paraId="4A85C6F0" w14:textId="77777777" w:rsidR="000A6F90" w:rsidRPr="00F25A9C" w:rsidRDefault="000A6F90"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2EB10246" w14:textId="1D0800B0" w:rsidR="000A6F90" w:rsidRPr="00F25A9C" w:rsidRDefault="00C0276D" w:rsidP="000A6F90">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6 athletes in each event from each super region compete; Athlete's individual performances earn points for their institution and the team with the most points receives the USIAA team title</w:t>
            </w:r>
          </w:p>
        </w:tc>
        <w:tc>
          <w:tcPr>
            <w:tcW w:w="132" w:type="pct"/>
            <w:tcBorders>
              <w:top w:val="nil"/>
              <w:left w:val="nil"/>
              <w:bottom w:val="nil"/>
              <w:right w:val="nil"/>
            </w:tcBorders>
            <w:shd w:val="clear" w:color="auto" w:fill="auto"/>
            <w:noWrap/>
            <w:vAlign w:val="center"/>
            <w:hideMark/>
          </w:tcPr>
          <w:p w14:paraId="35E09B38" w14:textId="77777777" w:rsidR="000A6F90" w:rsidRPr="00F25A9C" w:rsidRDefault="000A6F90" w:rsidP="00E96AF9">
            <w:pPr>
              <w:spacing w:before="0" w:after="0" w:line="240" w:lineRule="auto"/>
              <w:rPr>
                <w:rFonts w:ascii="Franklin Gothic Book" w:eastAsia="Times New Roman" w:hAnsi="Franklin Gothic Book" w:cs="Times New Roman"/>
              </w:rPr>
            </w:pPr>
          </w:p>
        </w:tc>
      </w:tr>
      <w:tr w:rsidR="000A6F90" w:rsidRPr="00F25A9C" w14:paraId="2C8EA212"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5C160946" w14:textId="187CB875" w:rsidR="000A6F90" w:rsidRPr="00F25A9C" w:rsidRDefault="000A6F90"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Fencing*</w:t>
            </w:r>
          </w:p>
        </w:tc>
        <w:tc>
          <w:tcPr>
            <w:tcW w:w="445" w:type="pct"/>
            <w:tcBorders>
              <w:top w:val="single" w:sz="4" w:space="0" w:color="auto"/>
              <w:left w:val="single" w:sz="4" w:space="0" w:color="auto"/>
              <w:right w:val="single" w:sz="4" w:space="0" w:color="auto"/>
            </w:tcBorders>
            <w:shd w:val="clear" w:color="auto" w:fill="auto"/>
            <w:noWrap/>
            <w:vAlign w:val="center"/>
            <w:hideMark/>
          </w:tcPr>
          <w:p w14:paraId="546EA449" w14:textId="77777777" w:rsidR="000A6F90" w:rsidRPr="00F25A9C" w:rsidRDefault="000A6F90"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412943DF" w14:textId="01024E19" w:rsidR="000A6F90" w:rsidRPr="00F25A9C" w:rsidRDefault="00C0276D" w:rsidP="000A6F90">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6 athletes in each event from each super region compete; Athlete's individual performances earn points for their institution and the team with the most points receives the USIAA team title</w:t>
            </w:r>
          </w:p>
        </w:tc>
        <w:tc>
          <w:tcPr>
            <w:tcW w:w="132" w:type="pct"/>
            <w:tcBorders>
              <w:top w:val="nil"/>
              <w:left w:val="nil"/>
              <w:bottom w:val="nil"/>
              <w:right w:val="nil"/>
            </w:tcBorders>
            <w:shd w:val="clear" w:color="auto" w:fill="auto"/>
            <w:noWrap/>
            <w:vAlign w:val="center"/>
            <w:hideMark/>
          </w:tcPr>
          <w:p w14:paraId="0168CD0A" w14:textId="77777777" w:rsidR="000A6F90" w:rsidRPr="00F25A9C" w:rsidRDefault="000A6F90" w:rsidP="00E96AF9">
            <w:pPr>
              <w:spacing w:before="0" w:after="0" w:line="240" w:lineRule="auto"/>
              <w:rPr>
                <w:rFonts w:ascii="Franklin Gothic Book" w:eastAsia="Times New Roman" w:hAnsi="Franklin Gothic Book" w:cs="Times New Roman"/>
              </w:rPr>
            </w:pPr>
          </w:p>
        </w:tc>
      </w:tr>
      <w:tr w:rsidR="007F7CD4" w:rsidRPr="00F25A9C" w14:paraId="3198ADA6" w14:textId="77777777" w:rsidTr="0049725A">
        <w:trPr>
          <w:trHeight w:val="70"/>
        </w:trPr>
        <w:tc>
          <w:tcPr>
            <w:tcW w:w="881" w:type="pct"/>
            <w:tcBorders>
              <w:top w:val="single" w:sz="4" w:space="0" w:color="auto"/>
              <w:right w:val="single" w:sz="4" w:space="0" w:color="auto"/>
            </w:tcBorders>
            <w:shd w:val="clear" w:color="auto" w:fill="auto"/>
            <w:vAlign w:val="center"/>
            <w:hideMark/>
          </w:tcPr>
          <w:p w14:paraId="76EC512C" w14:textId="77777777" w:rsidR="007F7CD4" w:rsidRPr="00F25A9C" w:rsidRDefault="007F7CD4"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Field Hockey*</w:t>
            </w:r>
          </w:p>
        </w:tc>
        <w:tc>
          <w:tcPr>
            <w:tcW w:w="445" w:type="pct"/>
            <w:tcBorders>
              <w:top w:val="single" w:sz="4" w:space="0" w:color="auto"/>
              <w:left w:val="single" w:sz="4" w:space="0" w:color="auto"/>
              <w:right w:val="single" w:sz="4" w:space="0" w:color="auto"/>
            </w:tcBorders>
            <w:shd w:val="clear" w:color="auto" w:fill="auto"/>
            <w:noWrap/>
            <w:vAlign w:val="center"/>
            <w:hideMark/>
          </w:tcPr>
          <w:p w14:paraId="62F2F902" w14:textId="77777777" w:rsidR="007F7CD4" w:rsidRPr="00F25A9C" w:rsidRDefault="007F7CD4"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028B6C" w14:textId="73F3558D" w:rsidR="007F7CD4" w:rsidRPr="00F25A9C" w:rsidRDefault="007F7CD4" w:rsidP="007F7CD4">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pools and 4-team knockout</w:t>
            </w:r>
          </w:p>
        </w:tc>
        <w:tc>
          <w:tcPr>
            <w:tcW w:w="1878" w:type="pct"/>
            <w:gridSpan w:val="2"/>
            <w:tcBorders>
              <w:top w:val="single" w:sz="4" w:space="0" w:color="auto"/>
              <w:left w:val="single" w:sz="4" w:space="0" w:color="auto"/>
              <w:bottom w:val="single" w:sz="4" w:space="0" w:color="auto"/>
            </w:tcBorders>
            <w:shd w:val="clear" w:color="auto" w:fill="auto"/>
            <w:vAlign w:val="center"/>
            <w:hideMark/>
          </w:tcPr>
          <w:p w14:paraId="3BCECD33" w14:textId="1E401A8B" w:rsidR="007F7CD4" w:rsidRPr="00F25A9C" w:rsidRDefault="0049725A" w:rsidP="0049725A">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(6 per region) with the most USIAA bonus points in a 2-stage tournament: 4 6-team single-elimination pools and 4-team knockout.</w:t>
            </w:r>
          </w:p>
        </w:tc>
        <w:tc>
          <w:tcPr>
            <w:tcW w:w="132" w:type="pct"/>
            <w:tcBorders>
              <w:top w:val="nil"/>
              <w:left w:val="nil"/>
              <w:bottom w:val="nil"/>
              <w:right w:val="nil"/>
            </w:tcBorders>
            <w:shd w:val="clear" w:color="auto" w:fill="auto"/>
            <w:noWrap/>
            <w:vAlign w:val="center"/>
            <w:hideMark/>
          </w:tcPr>
          <w:p w14:paraId="1F0F861C" w14:textId="77777777" w:rsidR="007F7CD4" w:rsidRPr="00F25A9C" w:rsidRDefault="007F7CD4" w:rsidP="00E96AF9">
            <w:pPr>
              <w:spacing w:before="0" w:after="0" w:line="240" w:lineRule="auto"/>
              <w:rPr>
                <w:rFonts w:ascii="Franklin Gothic Book" w:eastAsia="Times New Roman" w:hAnsi="Franklin Gothic Book" w:cs="Times New Roman"/>
              </w:rPr>
            </w:pPr>
          </w:p>
        </w:tc>
      </w:tr>
      <w:tr w:rsidR="00257D71" w:rsidRPr="00F25A9C" w14:paraId="240EFA2B" w14:textId="77777777" w:rsidTr="00257D71">
        <w:trPr>
          <w:trHeight w:val="900"/>
        </w:trPr>
        <w:tc>
          <w:tcPr>
            <w:tcW w:w="881" w:type="pct"/>
            <w:tcBorders>
              <w:top w:val="single" w:sz="4" w:space="0" w:color="auto"/>
              <w:right w:val="single" w:sz="4" w:space="0" w:color="auto"/>
            </w:tcBorders>
            <w:shd w:val="clear" w:color="auto" w:fill="auto"/>
            <w:vAlign w:val="center"/>
            <w:hideMark/>
          </w:tcPr>
          <w:p w14:paraId="494A8C1A" w14:textId="03BD1ED9" w:rsidR="00257D71" w:rsidRPr="00F25A9C" w:rsidRDefault="00257D71" w:rsidP="002816A3">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Football - American</w:t>
            </w:r>
          </w:p>
        </w:tc>
        <w:tc>
          <w:tcPr>
            <w:tcW w:w="445" w:type="pct"/>
            <w:tcBorders>
              <w:top w:val="single" w:sz="4" w:space="0" w:color="auto"/>
              <w:left w:val="single" w:sz="4" w:space="0" w:color="auto"/>
              <w:right w:val="single" w:sz="4" w:space="0" w:color="auto"/>
            </w:tcBorders>
            <w:shd w:val="clear" w:color="auto" w:fill="auto"/>
            <w:noWrap/>
            <w:vAlign w:val="center"/>
            <w:hideMark/>
          </w:tcPr>
          <w:p w14:paraId="4BED9045" w14:textId="77777777" w:rsidR="00257D71" w:rsidRPr="00F25A9C" w:rsidRDefault="00257D71" w:rsidP="002816A3">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24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1488CB" w14:textId="1BB6BEE3" w:rsidR="00257D71" w:rsidRPr="00F25A9C" w:rsidRDefault="00257D71" w:rsidP="00257D7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hAnsi="Franklin Gothic Book"/>
                <w:sz w:val="16"/>
                <w:szCs w:val="16"/>
              </w:rPr>
              <w:t>Top 32 teams (8 per region) with the most USIAA bonus points in a 2-stage tournament: 4 8-team single-elimination pools and 4-team knockout</w:t>
            </w:r>
          </w:p>
        </w:tc>
        <w:tc>
          <w:tcPr>
            <w:tcW w:w="1046" w:type="pct"/>
            <w:tcBorders>
              <w:top w:val="single" w:sz="4" w:space="0" w:color="auto"/>
              <w:left w:val="single" w:sz="4" w:space="0" w:color="auto"/>
              <w:bottom w:val="single" w:sz="4" w:space="0" w:color="auto"/>
            </w:tcBorders>
            <w:shd w:val="clear" w:color="auto" w:fill="auto"/>
            <w:vAlign w:val="center"/>
            <w:hideMark/>
          </w:tcPr>
          <w:p w14:paraId="04D0BC46" w14:textId="3B1B2788" w:rsidR="00257D71" w:rsidRPr="00F25A9C" w:rsidRDefault="00257D71" w:rsidP="00257D7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(6 per region) with the most USIAA bonus points in a 2-stage tournament: 4 6-team single elimination pools and 4-team knockout</w:t>
            </w:r>
          </w:p>
        </w:tc>
        <w:tc>
          <w:tcPr>
            <w:tcW w:w="132" w:type="pct"/>
            <w:tcBorders>
              <w:top w:val="nil"/>
              <w:left w:val="nil"/>
              <w:bottom w:val="nil"/>
              <w:right w:val="nil"/>
            </w:tcBorders>
            <w:shd w:val="clear" w:color="auto" w:fill="auto"/>
            <w:noWrap/>
            <w:vAlign w:val="center"/>
            <w:hideMark/>
          </w:tcPr>
          <w:p w14:paraId="12460A8A" w14:textId="77777777" w:rsidR="00257D71" w:rsidRPr="00F25A9C" w:rsidRDefault="00257D71" w:rsidP="002816A3">
            <w:pPr>
              <w:spacing w:before="0" w:after="0" w:line="240" w:lineRule="auto"/>
              <w:rPr>
                <w:rFonts w:ascii="Franklin Gothic Book" w:eastAsia="Times New Roman" w:hAnsi="Franklin Gothic Book" w:cs="Times New Roman"/>
              </w:rPr>
            </w:pPr>
          </w:p>
        </w:tc>
      </w:tr>
      <w:tr w:rsidR="00BC5486" w:rsidRPr="00F25A9C" w14:paraId="66A20D07" w14:textId="77777777" w:rsidTr="00BC5486">
        <w:trPr>
          <w:trHeight w:val="70"/>
        </w:trPr>
        <w:tc>
          <w:tcPr>
            <w:tcW w:w="881" w:type="pct"/>
            <w:tcBorders>
              <w:top w:val="single" w:sz="4" w:space="0" w:color="auto"/>
              <w:right w:val="single" w:sz="4" w:space="0" w:color="auto"/>
            </w:tcBorders>
            <w:shd w:val="clear" w:color="auto" w:fill="auto"/>
            <w:vAlign w:val="center"/>
            <w:hideMark/>
          </w:tcPr>
          <w:p w14:paraId="6DA019A3" w14:textId="0955231B" w:rsidR="00BC5486" w:rsidRPr="00F25A9C" w:rsidRDefault="00BC5486"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Football - Arena / Indoor*</w:t>
            </w:r>
          </w:p>
        </w:tc>
        <w:tc>
          <w:tcPr>
            <w:tcW w:w="445" w:type="pct"/>
            <w:tcBorders>
              <w:top w:val="single" w:sz="4" w:space="0" w:color="auto"/>
              <w:left w:val="single" w:sz="4" w:space="0" w:color="auto"/>
              <w:right w:val="single" w:sz="4" w:space="0" w:color="auto"/>
            </w:tcBorders>
            <w:shd w:val="clear" w:color="auto" w:fill="auto"/>
            <w:vAlign w:val="center"/>
            <w:hideMark/>
          </w:tcPr>
          <w:p w14:paraId="32047023" w14:textId="77777777" w:rsidR="00BC5486" w:rsidRPr="00F25A9C" w:rsidRDefault="00BC5486"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1664" w:type="pct"/>
            <w:gridSpan w:val="2"/>
            <w:tcBorders>
              <w:top w:val="single" w:sz="4" w:space="0" w:color="auto"/>
              <w:left w:val="single" w:sz="4" w:space="0" w:color="auto"/>
              <w:bottom w:val="single" w:sz="4" w:space="0" w:color="auto"/>
            </w:tcBorders>
            <w:shd w:val="clear" w:color="auto" w:fill="auto"/>
            <w:vAlign w:val="center"/>
            <w:hideMark/>
          </w:tcPr>
          <w:p w14:paraId="00E3DAB9" w14:textId="77777777" w:rsidR="00BC5486" w:rsidRPr="00F25A9C" w:rsidRDefault="00BC5486" w:rsidP="0015079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12 teams (3 per region) with the most USIAA bonus points in a 2-stage tournament: 4 3-team single-elimination pools and 4-team knockout</w:t>
            </w:r>
          </w:p>
        </w:tc>
        <w:tc>
          <w:tcPr>
            <w:tcW w:w="1878" w:type="pct"/>
            <w:gridSpan w:val="2"/>
            <w:tcBorders>
              <w:top w:val="single" w:sz="4" w:space="0" w:color="auto"/>
              <w:left w:val="single" w:sz="4" w:space="0" w:color="auto"/>
              <w:bottom w:val="single" w:sz="4" w:space="0" w:color="auto"/>
            </w:tcBorders>
            <w:shd w:val="clear" w:color="auto" w:fill="auto"/>
            <w:vAlign w:val="center"/>
          </w:tcPr>
          <w:p w14:paraId="21E25842" w14:textId="0E55F506" w:rsidR="00BC5486" w:rsidRPr="00F25A9C" w:rsidRDefault="00BC5486" w:rsidP="0015079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12 teams (3 per region) with the most USIAA bonus points in a 2-stage tournament: 4 3-team single-elimination pools and 4-team knockout</w:t>
            </w:r>
          </w:p>
        </w:tc>
        <w:tc>
          <w:tcPr>
            <w:tcW w:w="132" w:type="pct"/>
            <w:tcBorders>
              <w:top w:val="nil"/>
              <w:left w:val="nil"/>
              <w:bottom w:val="nil"/>
              <w:right w:val="nil"/>
            </w:tcBorders>
            <w:shd w:val="clear" w:color="auto" w:fill="auto"/>
            <w:noWrap/>
            <w:vAlign w:val="center"/>
            <w:hideMark/>
          </w:tcPr>
          <w:p w14:paraId="206F3DC9" w14:textId="77777777" w:rsidR="00BC5486" w:rsidRPr="00F25A9C" w:rsidRDefault="00BC5486" w:rsidP="00E96AF9">
            <w:pPr>
              <w:spacing w:before="0" w:after="0" w:line="240" w:lineRule="auto"/>
              <w:rPr>
                <w:rFonts w:ascii="Franklin Gothic Book" w:eastAsia="Times New Roman" w:hAnsi="Franklin Gothic Book" w:cs="Times New Roman"/>
              </w:rPr>
            </w:pPr>
          </w:p>
        </w:tc>
      </w:tr>
      <w:tr w:rsidR="00150791" w:rsidRPr="00F25A9C" w14:paraId="675E7A8E"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71DAAA8B" w14:textId="77777777" w:rsidR="00150791" w:rsidRPr="00F25A9C" w:rsidRDefault="00150791" w:rsidP="0081483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Football - Sprint (Lightweight)*</w:t>
            </w:r>
          </w:p>
        </w:tc>
        <w:tc>
          <w:tcPr>
            <w:tcW w:w="445" w:type="pct"/>
            <w:tcBorders>
              <w:top w:val="single" w:sz="4" w:space="0" w:color="auto"/>
              <w:left w:val="single" w:sz="4" w:space="0" w:color="auto"/>
              <w:right w:val="single" w:sz="4" w:space="0" w:color="auto"/>
            </w:tcBorders>
            <w:shd w:val="clear" w:color="auto" w:fill="auto"/>
            <w:noWrap/>
            <w:vAlign w:val="center"/>
            <w:hideMark/>
          </w:tcPr>
          <w:p w14:paraId="6CCD9100" w14:textId="77777777" w:rsidR="00150791" w:rsidRPr="00F25A9C" w:rsidRDefault="00150791" w:rsidP="0081483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21177F73" w14:textId="2DD50A65" w:rsidR="00150791" w:rsidRPr="00F25A9C" w:rsidRDefault="00953559" w:rsidP="0015079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16 teams (4 per region) with the most USIAA bonus points in a 2-stage tournament: 4 4-team single-elimination pools and 4-team knockout</w:t>
            </w:r>
          </w:p>
        </w:tc>
        <w:tc>
          <w:tcPr>
            <w:tcW w:w="132" w:type="pct"/>
            <w:tcBorders>
              <w:top w:val="nil"/>
              <w:left w:val="nil"/>
              <w:bottom w:val="nil"/>
              <w:right w:val="nil"/>
            </w:tcBorders>
            <w:shd w:val="clear" w:color="auto" w:fill="auto"/>
            <w:noWrap/>
            <w:vAlign w:val="center"/>
            <w:hideMark/>
          </w:tcPr>
          <w:p w14:paraId="6E4BA74F" w14:textId="77777777" w:rsidR="00150791" w:rsidRPr="00F25A9C" w:rsidRDefault="00150791" w:rsidP="00E96AF9">
            <w:pPr>
              <w:spacing w:before="0" w:after="0" w:line="240" w:lineRule="auto"/>
              <w:rPr>
                <w:rFonts w:ascii="Franklin Gothic Book" w:eastAsia="Times New Roman" w:hAnsi="Franklin Gothic Book" w:cs="Times New Roman"/>
                <w:color w:val="000000"/>
                <w:sz w:val="22"/>
                <w:szCs w:val="22"/>
              </w:rPr>
            </w:pPr>
          </w:p>
        </w:tc>
      </w:tr>
      <w:tr w:rsidR="00257D71" w:rsidRPr="00F25A9C" w14:paraId="13816221" w14:textId="77777777" w:rsidTr="00257D71">
        <w:trPr>
          <w:trHeight w:val="377"/>
        </w:trPr>
        <w:tc>
          <w:tcPr>
            <w:tcW w:w="881" w:type="pct"/>
            <w:tcBorders>
              <w:top w:val="single" w:sz="4" w:space="0" w:color="auto"/>
              <w:right w:val="single" w:sz="4" w:space="0" w:color="auto"/>
            </w:tcBorders>
            <w:shd w:val="clear" w:color="auto" w:fill="auto"/>
            <w:vAlign w:val="center"/>
            <w:hideMark/>
          </w:tcPr>
          <w:p w14:paraId="2E909957" w14:textId="22308619" w:rsidR="00257D71" w:rsidRPr="00F25A9C" w:rsidRDefault="00257D71" w:rsidP="005E466C">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Golf</w:t>
            </w:r>
          </w:p>
        </w:tc>
        <w:tc>
          <w:tcPr>
            <w:tcW w:w="445" w:type="pct"/>
            <w:tcBorders>
              <w:top w:val="single" w:sz="4" w:space="0" w:color="auto"/>
              <w:left w:val="single" w:sz="4" w:space="0" w:color="auto"/>
              <w:right w:val="single" w:sz="4" w:space="0" w:color="auto"/>
            </w:tcBorders>
            <w:shd w:val="clear" w:color="auto" w:fill="auto"/>
            <w:noWrap/>
            <w:vAlign w:val="center"/>
            <w:hideMark/>
          </w:tcPr>
          <w:p w14:paraId="5C77543B" w14:textId="77777777" w:rsidR="00257D71" w:rsidRPr="00F25A9C" w:rsidRDefault="00257D71" w:rsidP="005E466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Men </w:t>
            </w:r>
          </w:p>
          <w:p w14:paraId="7C576CD4" w14:textId="1AC6ECCE" w:rsidR="00257D71" w:rsidRPr="00F25A9C" w:rsidRDefault="00257D71" w:rsidP="005E466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542" w:type="pct"/>
            <w:gridSpan w:val="4"/>
            <w:tcBorders>
              <w:top w:val="single" w:sz="4" w:space="0" w:color="auto"/>
              <w:left w:val="single" w:sz="4" w:space="0" w:color="auto"/>
              <w:bottom w:val="single" w:sz="4" w:space="0" w:color="auto"/>
            </w:tcBorders>
            <w:shd w:val="clear" w:color="auto" w:fill="auto"/>
          </w:tcPr>
          <w:p w14:paraId="33A7FC40" w14:textId="58E8D0BC" w:rsidR="00257D71" w:rsidRPr="00F25A9C" w:rsidRDefault="00761156" w:rsidP="005E466C">
            <w:pPr>
              <w:spacing w:before="0" w:after="0" w:line="240" w:lineRule="auto"/>
              <w:jc w:val="center"/>
              <w:rPr>
                <w:rFonts w:ascii="Franklin Gothic Book" w:eastAsia="Times New Roman" w:hAnsi="Franklin Gothic Book" w:cs="Times New Roman"/>
                <w:color w:val="000000"/>
                <w:sz w:val="16"/>
                <w:szCs w:val="16"/>
              </w:rPr>
            </w:pPr>
            <w:r w:rsidRPr="00761156">
              <w:rPr>
                <w:rFonts w:ascii="Franklin Gothic Book" w:eastAsia="Times New Roman" w:hAnsi="Franklin Gothic Book" w:cs="Times New Roman"/>
                <w:color w:val="000000"/>
                <w:sz w:val="16"/>
                <w:szCs w:val="16"/>
              </w:rPr>
              <w:t>The top 7 players from the 4 schools from each region (i.e. 16 total teams) in addition to the top 11 independent players from each region (i.e. 44 players) from teams that didn't make the nationals (for a total of 156 total players) will compete in the national championship.</w:t>
            </w:r>
          </w:p>
        </w:tc>
        <w:tc>
          <w:tcPr>
            <w:tcW w:w="132" w:type="pct"/>
            <w:tcBorders>
              <w:top w:val="nil"/>
              <w:left w:val="nil"/>
              <w:bottom w:val="nil"/>
              <w:right w:val="nil"/>
            </w:tcBorders>
            <w:shd w:val="clear" w:color="auto" w:fill="auto"/>
            <w:noWrap/>
            <w:vAlign w:val="center"/>
            <w:hideMark/>
          </w:tcPr>
          <w:p w14:paraId="41CDE971" w14:textId="77777777" w:rsidR="00257D71" w:rsidRPr="00F25A9C" w:rsidRDefault="00257D71" w:rsidP="005E466C">
            <w:pPr>
              <w:spacing w:before="0" w:after="0" w:line="240" w:lineRule="auto"/>
              <w:rPr>
                <w:rFonts w:ascii="Franklin Gothic Book" w:eastAsia="Times New Roman" w:hAnsi="Franklin Gothic Book" w:cs="Times New Roman"/>
              </w:rPr>
            </w:pPr>
          </w:p>
        </w:tc>
      </w:tr>
      <w:tr w:rsidR="007502B1" w:rsidRPr="00F25A9C" w14:paraId="208FB0C1" w14:textId="77777777" w:rsidTr="006F0900">
        <w:trPr>
          <w:trHeight w:val="70"/>
        </w:trPr>
        <w:tc>
          <w:tcPr>
            <w:tcW w:w="881" w:type="pct"/>
            <w:vMerge w:val="restart"/>
            <w:tcBorders>
              <w:top w:val="single" w:sz="4" w:space="0" w:color="auto"/>
              <w:right w:val="single" w:sz="4" w:space="0" w:color="auto"/>
            </w:tcBorders>
            <w:shd w:val="clear" w:color="auto" w:fill="auto"/>
            <w:vAlign w:val="center"/>
            <w:hideMark/>
          </w:tcPr>
          <w:p w14:paraId="39E51D41" w14:textId="4C9E9950" w:rsidR="007502B1" w:rsidRPr="00F25A9C" w:rsidRDefault="007502B1" w:rsidP="00F22B9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Gymnastics*</w:t>
            </w:r>
          </w:p>
        </w:tc>
        <w:tc>
          <w:tcPr>
            <w:tcW w:w="445" w:type="pct"/>
            <w:tcBorders>
              <w:top w:val="single" w:sz="4" w:space="0" w:color="auto"/>
              <w:left w:val="single" w:sz="4" w:space="0" w:color="auto"/>
              <w:right w:val="single" w:sz="4" w:space="0" w:color="auto"/>
            </w:tcBorders>
            <w:shd w:val="clear" w:color="auto" w:fill="auto"/>
            <w:noWrap/>
            <w:vAlign w:val="center"/>
            <w:hideMark/>
          </w:tcPr>
          <w:p w14:paraId="25A02C71" w14:textId="77777777"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6AF69E4E" w14:textId="00368EDD"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 athletes per school in each event.</w:t>
            </w:r>
          </w:p>
        </w:tc>
        <w:tc>
          <w:tcPr>
            <w:tcW w:w="132" w:type="pct"/>
            <w:tcBorders>
              <w:top w:val="nil"/>
              <w:left w:val="nil"/>
              <w:bottom w:val="nil"/>
              <w:right w:val="nil"/>
            </w:tcBorders>
            <w:shd w:val="clear" w:color="auto" w:fill="auto"/>
            <w:noWrap/>
            <w:vAlign w:val="center"/>
            <w:hideMark/>
          </w:tcPr>
          <w:p w14:paraId="44D0FD3C" w14:textId="77777777" w:rsidR="007502B1" w:rsidRPr="00F25A9C" w:rsidRDefault="007502B1" w:rsidP="007502B1">
            <w:pPr>
              <w:spacing w:before="0" w:after="0" w:line="240" w:lineRule="auto"/>
              <w:rPr>
                <w:rFonts w:ascii="Franklin Gothic Book" w:eastAsia="Times New Roman" w:hAnsi="Franklin Gothic Book" w:cs="Times New Roman"/>
              </w:rPr>
            </w:pPr>
          </w:p>
        </w:tc>
      </w:tr>
      <w:tr w:rsidR="007502B1" w:rsidRPr="00F25A9C" w14:paraId="342667B8" w14:textId="77777777" w:rsidTr="006F0900">
        <w:trPr>
          <w:trHeight w:val="98"/>
        </w:trPr>
        <w:tc>
          <w:tcPr>
            <w:tcW w:w="881" w:type="pct"/>
            <w:vMerge/>
            <w:tcBorders>
              <w:right w:val="single" w:sz="4" w:space="0" w:color="auto"/>
            </w:tcBorders>
            <w:shd w:val="clear" w:color="auto" w:fill="auto"/>
            <w:vAlign w:val="center"/>
            <w:hideMark/>
          </w:tcPr>
          <w:p w14:paraId="437CA8B1" w14:textId="391C193D" w:rsidR="007502B1" w:rsidRPr="00F25A9C" w:rsidRDefault="007502B1" w:rsidP="007502B1">
            <w:pPr>
              <w:spacing w:before="0" w:after="0" w:line="240" w:lineRule="auto"/>
              <w:rPr>
                <w:rFonts w:ascii="Franklin Gothic Book" w:eastAsia="Times New Roman" w:hAnsi="Franklin Gothic Book" w:cs="Times New Roman"/>
                <w:i/>
                <w:iCs/>
                <w:color w:val="000000"/>
                <w:sz w:val="18"/>
                <w:szCs w:val="18"/>
              </w:rPr>
            </w:pPr>
          </w:p>
        </w:tc>
        <w:tc>
          <w:tcPr>
            <w:tcW w:w="445" w:type="pct"/>
            <w:tcBorders>
              <w:top w:val="single" w:sz="4" w:space="0" w:color="auto"/>
              <w:left w:val="single" w:sz="4" w:space="0" w:color="auto"/>
              <w:right w:val="single" w:sz="4" w:space="0" w:color="auto"/>
            </w:tcBorders>
            <w:shd w:val="clear" w:color="auto" w:fill="auto"/>
            <w:noWrap/>
            <w:vAlign w:val="center"/>
            <w:hideMark/>
          </w:tcPr>
          <w:p w14:paraId="20605A35" w14:textId="77777777"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69A51E96" w14:textId="4A41FC3B"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5 athletes per school in each event.</w:t>
            </w:r>
          </w:p>
        </w:tc>
        <w:tc>
          <w:tcPr>
            <w:tcW w:w="132" w:type="pct"/>
            <w:tcBorders>
              <w:top w:val="nil"/>
              <w:left w:val="nil"/>
              <w:bottom w:val="nil"/>
              <w:right w:val="nil"/>
            </w:tcBorders>
            <w:shd w:val="clear" w:color="auto" w:fill="auto"/>
            <w:noWrap/>
            <w:vAlign w:val="center"/>
            <w:hideMark/>
          </w:tcPr>
          <w:p w14:paraId="7F928C89" w14:textId="77777777" w:rsidR="007502B1" w:rsidRPr="00F25A9C" w:rsidRDefault="007502B1" w:rsidP="007502B1">
            <w:pPr>
              <w:spacing w:before="0" w:after="0" w:line="240" w:lineRule="auto"/>
              <w:rPr>
                <w:rFonts w:ascii="Franklin Gothic Book" w:eastAsia="Times New Roman" w:hAnsi="Franklin Gothic Book" w:cs="Times New Roman"/>
              </w:rPr>
            </w:pPr>
          </w:p>
        </w:tc>
      </w:tr>
      <w:tr w:rsidR="007502B1" w:rsidRPr="00F25A9C" w14:paraId="6C5DC7C4" w14:textId="77777777" w:rsidTr="00C24FB8">
        <w:trPr>
          <w:trHeight w:val="70"/>
        </w:trPr>
        <w:tc>
          <w:tcPr>
            <w:tcW w:w="881" w:type="pct"/>
            <w:vMerge w:val="restart"/>
            <w:tcBorders>
              <w:top w:val="single" w:sz="4" w:space="0" w:color="auto"/>
              <w:right w:val="single" w:sz="4" w:space="0" w:color="auto"/>
            </w:tcBorders>
            <w:shd w:val="clear" w:color="auto" w:fill="auto"/>
            <w:vAlign w:val="center"/>
            <w:hideMark/>
          </w:tcPr>
          <w:p w14:paraId="4065D2BD" w14:textId="54B75EDA" w:rsidR="007502B1" w:rsidRPr="00F25A9C" w:rsidRDefault="007502B1" w:rsidP="007502B1">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lastRenderedPageBreak/>
              <w:t>Ice Hockey*</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6EC9" w14:textId="77777777"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29475E" w14:textId="1F5533DE"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Top 32 teams (8 per super region) with the most USIAA bonus points in a 2-stage tournament: 4 8-team single-elimination pools and 4-team knockout</w:t>
            </w:r>
          </w:p>
        </w:tc>
        <w:tc>
          <w:tcPr>
            <w:tcW w:w="1878" w:type="pct"/>
            <w:gridSpan w:val="2"/>
            <w:tcBorders>
              <w:top w:val="single" w:sz="4" w:space="0" w:color="auto"/>
              <w:left w:val="single" w:sz="4" w:space="0" w:color="auto"/>
              <w:bottom w:val="single" w:sz="4" w:space="0" w:color="auto"/>
            </w:tcBorders>
            <w:shd w:val="clear" w:color="auto" w:fill="auto"/>
            <w:vAlign w:val="center"/>
            <w:hideMark/>
          </w:tcPr>
          <w:p w14:paraId="582191EC" w14:textId="4863CCCF" w:rsidR="007502B1" w:rsidRPr="00F25A9C" w:rsidRDefault="001A08F0"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(6 per super region) with the most USIAA bonus points in a 2-stage tournament: 4 6-team single-elimination pools and 4-team knockout.</w:t>
            </w:r>
          </w:p>
        </w:tc>
        <w:tc>
          <w:tcPr>
            <w:tcW w:w="132" w:type="pct"/>
            <w:tcBorders>
              <w:top w:val="nil"/>
              <w:left w:val="nil"/>
              <w:bottom w:val="nil"/>
              <w:right w:val="nil"/>
            </w:tcBorders>
            <w:shd w:val="clear" w:color="auto" w:fill="auto"/>
            <w:noWrap/>
            <w:vAlign w:val="center"/>
            <w:hideMark/>
          </w:tcPr>
          <w:p w14:paraId="5667EF8D" w14:textId="77777777" w:rsidR="007502B1" w:rsidRPr="00F25A9C" w:rsidRDefault="007502B1" w:rsidP="007502B1">
            <w:pPr>
              <w:spacing w:before="0" w:after="0" w:line="240" w:lineRule="auto"/>
              <w:rPr>
                <w:rFonts w:ascii="Franklin Gothic Book" w:eastAsia="Times New Roman" w:hAnsi="Franklin Gothic Book" w:cs="Times New Roman"/>
              </w:rPr>
            </w:pPr>
          </w:p>
        </w:tc>
      </w:tr>
      <w:tr w:rsidR="00761156" w:rsidRPr="00F25A9C" w14:paraId="20F3BF86" w14:textId="77777777" w:rsidTr="00761156">
        <w:trPr>
          <w:trHeight w:val="70"/>
        </w:trPr>
        <w:tc>
          <w:tcPr>
            <w:tcW w:w="881" w:type="pct"/>
            <w:vMerge/>
            <w:tcBorders>
              <w:bottom w:val="single" w:sz="4" w:space="0" w:color="auto"/>
              <w:right w:val="single" w:sz="4" w:space="0" w:color="auto"/>
            </w:tcBorders>
            <w:shd w:val="clear" w:color="auto" w:fill="auto"/>
            <w:vAlign w:val="center"/>
            <w:hideMark/>
          </w:tcPr>
          <w:p w14:paraId="64C59859" w14:textId="3DC3E59A" w:rsidR="00761156" w:rsidRPr="00F25A9C" w:rsidRDefault="00761156" w:rsidP="007502B1">
            <w:pPr>
              <w:spacing w:before="0" w:after="0" w:line="240" w:lineRule="auto"/>
              <w:rPr>
                <w:rFonts w:ascii="Franklin Gothic Book" w:eastAsia="Times New Roman" w:hAnsi="Franklin Gothic Book" w:cs="Times New Roman"/>
                <w:i/>
                <w:i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68C6" w14:textId="77777777" w:rsidR="00761156" w:rsidRPr="00F25A9C" w:rsidRDefault="00761156"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37E0CD11" w14:textId="57BB0FA0" w:rsidR="00761156" w:rsidRPr="00F25A9C" w:rsidRDefault="00761156" w:rsidP="00761156">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 xml:space="preserve">Top 16 teams (4 per super region) with the most USIAA bonus points in a 2-stage tournament: 4 4-team round-robin pools and 4-team knockout. </w:t>
            </w:r>
          </w:p>
        </w:tc>
        <w:tc>
          <w:tcPr>
            <w:tcW w:w="132" w:type="pct"/>
            <w:tcBorders>
              <w:top w:val="nil"/>
              <w:left w:val="nil"/>
              <w:bottom w:val="nil"/>
              <w:right w:val="nil"/>
            </w:tcBorders>
            <w:shd w:val="clear" w:color="auto" w:fill="auto"/>
            <w:noWrap/>
            <w:vAlign w:val="center"/>
            <w:hideMark/>
          </w:tcPr>
          <w:p w14:paraId="7E33B6AB" w14:textId="77777777" w:rsidR="00761156" w:rsidRPr="00F25A9C" w:rsidRDefault="00761156" w:rsidP="007502B1">
            <w:pPr>
              <w:spacing w:before="0" w:after="0" w:line="240" w:lineRule="auto"/>
              <w:rPr>
                <w:rFonts w:ascii="Franklin Gothic Book" w:eastAsia="Times New Roman" w:hAnsi="Franklin Gothic Book" w:cs="Times New Roman"/>
              </w:rPr>
            </w:pPr>
          </w:p>
        </w:tc>
      </w:tr>
      <w:tr w:rsidR="007502B1" w:rsidRPr="00F25A9C" w14:paraId="26443246" w14:textId="77777777" w:rsidTr="00C24FB8">
        <w:trPr>
          <w:trHeight w:val="900"/>
        </w:trPr>
        <w:tc>
          <w:tcPr>
            <w:tcW w:w="881" w:type="pct"/>
            <w:vMerge w:val="restart"/>
            <w:tcBorders>
              <w:top w:val="single" w:sz="4" w:space="0" w:color="auto"/>
              <w:right w:val="single" w:sz="4" w:space="0" w:color="auto"/>
            </w:tcBorders>
            <w:shd w:val="clear" w:color="auto" w:fill="auto"/>
            <w:vAlign w:val="center"/>
            <w:hideMark/>
          </w:tcPr>
          <w:p w14:paraId="420745D5" w14:textId="08F8B428" w:rsidR="007502B1" w:rsidRPr="00F25A9C" w:rsidRDefault="007502B1" w:rsidP="007502B1">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Lacrosse</w:t>
            </w:r>
            <w:r w:rsidR="00F22B9D" w:rsidRPr="00F25A9C">
              <w:rPr>
                <w:rFonts w:ascii="Franklin Gothic Book" w:eastAsia="Times New Roman" w:hAnsi="Franklin Gothic Book" w:cs="Times New Roman"/>
                <w:i/>
                <w:iCs/>
                <w:color w:val="000000"/>
                <w:sz w:val="18"/>
                <w:szCs w:val="18"/>
              </w:rPr>
              <w:t>*</w:t>
            </w:r>
          </w:p>
        </w:tc>
        <w:tc>
          <w:tcPr>
            <w:tcW w:w="445" w:type="pct"/>
            <w:tcBorders>
              <w:top w:val="single" w:sz="4" w:space="0" w:color="auto"/>
              <w:left w:val="single" w:sz="4" w:space="0" w:color="auto"/>
              <w:right w:val="single" w:sz="4" w:space="0" w:color="auto"/>
            </w:tcBorders>
            <w:shd w:val="clear" w:color="auto" w:fill="auto"/>
            <w:noWrap/>
            <w:vAlign w:val="center"/>
            <w:hideMark/>
          </w:tcPr>
          <w:p w14:paraId="2C0EC12A" w14:textId="292E3644"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FDB91" w14:textId="11D07A05" w:rsidR="007502B1" w:rsidRPr="00F25A9C" w:rsidRDefault="007502B1"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(6 per super region) with the most USIAA bonus points in a 2-stage tournament: 4 6-team single-elimination pools and 4-team knockout</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721B7" w14:textId="070042E9" w:rsidR="007502B1" w:rsidRPr="00F25A9C" w:rsidRDefault="00585663"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pools and 4-team knockout</w:t>
            </w:r>
          </w:p>
        </w:tc>
        <w:tc>
          <w:tcPr>
            <w:tcW w:w="1878" w:type="pct"/>
            <w:gridSpan w:val="2"/>
            <w:tcBorders>
              <w:top w:val="single" w:sz="4" w:space="0" w:color="auto"/>
              <w:left w:val="single" w:sz="4" w:space="0" w:color="auto"/>
              <w:bottom w:val="single" w:sz="4" w:space="0" w:color="auto"/>
            </w:tcBorders>
            <w:shd w:val="clear" w:color="auto" w:fill="auto"/>
            <w:vAlign w:val="center"/>
            <w:hideMark/>
          </w:tcPr>
          <w:p w14:paraId="6639F623" w14:textId="49C33FC3" w:rsidR="007502B1" w:rsidRPr="00F25A9C" w:rsidRDefault="00585663" w:rsidP="007502B1">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48 teams (12 per super region) with the most USIAA bonus points in a 2-stage tournament: 4 12-team single-elimination pools and 4-team knockout.</w:t>
            </w:r>
          </w:p>
        </w:tc>
        <w:tc>
          <w:tcPr>
            <w:tcW w:w="132" w:type="pct"/>
            <w:tcBorders>
              <w:top w:val="nil"/>
              <w:left w:val="nil"/>
              <w:bottom w:val="nil"/>
              <w:right w:val="nil"/>
            </w:tcBorders>
            <w:shd w:val="clear" w:color="auto" w:fill="auto"/>
            <w:noWrap/>
            <w:vAlign w:val="center"/>
            <w:hideMark/>
          </w:tcPr>
          <w:p w14:paraId="3C947473" w14:textId="77777777" w:rsidR="007502B1" w:rsidRPr="00F25A9C" w:rsidRDefault="007502B1" w:rsidP="007502B1">
            <w:pPr>
              <w:spacing w:before="0" w:after="0" w:line="240" w:lineRule="auto"/>
              <w:rPr>
                <w:rFonts w:ascii="Franklin Gothic Book" w:eastAsia="Times New Roman" w:hAnsi="Franklin Gothic Book" w:cs="Times New Roman"/>
              </w:rPr>
            </w:pPr>
          </w:p>
        </w:tc>
      </w:tr>
      <w:tr w:rsidR="006650F9" w:rsidRPr="00F25A9C" w14:paraId="71EBE298" w14:textId="77777777" w:rsidTr="006650F9">
        <w:trPr>
          <w:trHeight w:val="600"/>
        </w:trPr>
        <w:tc>
          <w:tcPr>
            <w:tcW w:w="881" w:type="pct"/>
            <w:vMerge/>
            <w:tcBorders>
              <w:right w:val="single" w:sz="4" w:space="0" w:color="auto"/>
            </w:tcBorders>
            <w:shd w:val="clear" w:color="auto" w:fill="auto"/>
            <w:vAlign w:val="center"/>
            <w:hideMark/>
          </w:tcPr>
          <w:p w14:paraId="214980BF" w14:textId="4E86479B" w:rsidR="006650F9" w:rsidRPr="00F25A9C" w:rsidRDefault="006650F9" w:rsidP="00750407">
            <w:pPr>
              <w:spacing w:before="0" w:after="0" w:line="240" w:lineRule="auto"/>
              <w:rPr>
                <w:rFonts w:ascii="Franklin Gothic Book" w:eastAsia="Times New Roman" w:hAnsi="Franklin Gothic Book" w:cs="Times New Roman"/>
                <w:i/>
                <w:iCs/>
                <w:color w:val="000000"/>
                <w:sz w:val="18"/>
                <w:szCs w:val="18"/>
              </w:rPr>
            </w:pPr>
          </w:p>
        </w:tc>
        <w:tc>
          <w:tcPr>
            <w:tcW w:w="445" w:type="pct"/>
            <w:tcBorders>
              <w:top w:val="single" w:sz="4" w:space="0" w:color="auto"/>
              <w:left w:val="single" w:sz="4" w:space="0" w:color="auto"/>
              <w:right w:val="single" w:sz="4" w:space="0" w:color="auto"/>
            </w:tcBorders>
            <w:shd w:val="clear" w:color="auto" w:fill="auto"/>
            <w:noWrap/>
            <w:vAlign w:val="center"/>
            <w:hideMark/>
          </w:tcPr>
          <w:p w14:paraId="1BDCE6A5" w14:textId="48240705" w:rsidR="006650F9" w:rsidRPr="00F25A9C" w:rsidRDefault="006650F9"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3B772" w14:textId="62EF99AE" w:rsidR="006650F9" w:rsidRPr="00F25A9C" w:rsidRDefault="006650F9" w:rsidP="006650F9">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super region) with the most USIAA bonus points in a 2-stage tournament: 4 8-team single-elimination pools and 4-team knockout</w:t>
            </w:r>
          </w:p>
        </w:tc>
        <w:tc>
          <w:tcPr>
            <w:tcW w:w="1878" w:type="pct"/>
            <w:gridSpan w:val="2"/>
            <w:tcBorders>
              <w:top w:val="single" w:sz="4" w:space="0" w:color="auto"/>
              <w:left w:val="single" w:sz="4" w:space="0" w:color="auto"/>
              <w:bottom w:val="single" w:sz="4" w:space="0" w:color="auto"/>
            </w:tcBorders>
            <w:shd w:val="clear" w:color="auto" w:fill="auto"/>
            <w:vAlign w:val="center"/>
            <w:hideMark/>
          </w:tcPr>
          <w:p w14:paraId="6C5076FA" w14:textId="3A747AD6" w:rsidR="006650F9" w:rsidRPr="00F25A9C" w:rsidRDefault="006650F9"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48 teams (12 per super region) with the most USIAA bonus points in a 2-stage tournament: 4 12-team single-elimination pools and 4-team knockout.</w:t>
            </w:r>
          </w:p>
        </w:tc>
        <w:tc>
          <w:tcPr>
            <w:tcW w:w="132" w:type="pct"/>
            <w:tcBorders>
              <w:top w:val="nil"/>
              <w:left w:val="nil"/>
              <w:bottom w:val="nil"/>
              <w:right w:val="nil"/>
            </w:tcBorders>
            <w:shd w:val="clear" w:color="auto" w:fill="auto"/>
            <w:noWrap/>
            <w:vAlign w:val="center"/>
            <w:hideMark/>
          </w:tcPr>
          <w:p w14:paraId="508DFB3B" w14:textId="77777777" w:rsidR="006650F9" w:rsidRPr="00F25A9C" w:rsidRDefault="006650F9" w:rsidP="00750407">
            <w:pPr>
              <w:spacing w:before="0" w:after="0" w:line="240" w:lineRule="auto"/>
              <w:rPr>
                <w:rFonts w:ascii="Franklin Gothic Book" w:eastAsia="Times New Roman" w:hAnsi="Franklin Gothic Book" w:cs="Times New Roman"/>
              </w:rPr>
            </w:pPr>
          </w:p>
        </w:tc>
      </w:tr>
      <w:tr w:rsidR="00750407" w:rsidRPr="00F25A9C" w14:paraId="0636DC53" w14:textId="77777777" w:rsidTr="006F0900">
        <w:trPr>
          <w:trHeight w:val="322"/>
        </w:trPr>
        <w:tc>
          <w:tcPr>
            <w:tcW w:w="881" w:type="pct"/>
            <w:tcBorders>
              <w:top w:val="single" w:sz="4" w:space="0" w:color="auto"/>
              <w:right w:val="single" w:sz="4" w:space="0" w:color="auto"/>
            </w:tcBorders>
            <w:shd w:val="clear" w:color="auto" w:fill="auto"/>
            <w:vAlign w:val="center"/>
            <w:hideMark/>
          </w:tcPr>
          <w:p w14:paraId="0160CB19" w14:textId="77777777"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 xml:space="preserve">Marksmanship (Rifle, Pistol, Shotgun, &amp; </w:t>
            </w:r>
            <w:proofErr w:type="gramStart"/>
            <w:r w:rsidRPr="00F25A9C">
              <w:rPr>
                <w:rFonts w:ascii="Franklin Gothic Book" w:eastAsia="Times New Roman" w:hAnsi="Franklin Gothic Book" w:cs="Times New Roman"/>
                <w:i/>
                <w:iCs/>
                <w:color w:val="000000"/>
                <w:sz w:val="18"/>
                <w:szCs w:val="18"/>
              </w:rPr>
              <w:t>Archery)*</w:t>
            </w:r>
            <w:proofErr w:type="gramEnd"/>
          </w:p>
        </w:tc>
        <w:tc>
          <w:tcPr>
            <w:tcW w:w="445" w:type="pct"/>
            <w:tcBorders>
              <w:top w:val="single" w:sz="4" w:space="0" w:color="auto"/>
              <w:left w:val="single" w:sz="4" w:space="0" w:color="auto"/>
              <w:right w:val="single" w:sz="4" w:space="0" w:color="auto"/>
            </w:tcBorders>
            <w:shd w:val="clear" w:color="auto" w:fill="auto"/>
            <w:noWrap/>
            <w:vAlign w:val="center"/>
            <w:hideMark/>
          </w:tcPr>
          <w:p w14:paraId="795C2484"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30B3AB66" w14:textId="7D9C4B26"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Top </w:t>
            </w:r>
            <w:r w:rsidR="0043552C" w:rsidRPr="00F25A9C">
              <w:rPr>
                <w:rFonts w:ascii="Franklin Gothic Book" w:eastAsia="Times New Roman" w:hAnsi="Franklin Gothic Book" w:cs="Times New Roman"/>
                <w:color w:val="000000"/>
                <w:sz w:val="16"/>
                <w:szCs w:val="16"/>
              </w:rPr>
              <w:t xml:space="preserve">2 </w:t>
            </w:r>
            <w:r w:rsidR="00747B4A" w:rsidRPr="00F25A9C">
              <w:rPr>
                <w:rFonts w:ascii="Franklin Gothic Book" w:eastAsia="Times New Roman" w:hAnsi="Franklin Gothic Book" w:cs="Times New Roman"/>
                <w:color w:val="000000"/>
                <w:sz w:val="16"/>
                <w:szCs w:val="16"/>
              </w:rPr>
              <w:t>athletes per</w:t>
            </w:r>
            <w:r w:rsidRPr="00F25A9C">
              <w:rPr>
                <w:rFonts w:ascii="Franklin Gothic Book" w:eastAsia="Times New Roman" w:hAnsi="Franklin Gothic Book" w:cs="Times New Roman"/>
                <w:color w:val="000000"/>
                <w:sz w:val="16"/>
                <w:szCs w:val="16"/>
              </w:rPr>
              <w:t xml:space="preserve"> gender per super region in each event</w:t>
            </w:r>
            <w:r w:rsidR="00C55A8A" w:rsidRPr="00F25A9C">
              <w:rPr>
                <w:rFonts w:ascii="Franklin Gothic Book" w:eastAsia="Times New Roman" w:hAnsi="Franklin Gothic Book" w:cs="Times New Roman"/>
                <w:color w:val="000000"/>
                <w:sz w:val="16"/>
                <w:szCs w:val="16"/>
              </w:rPr>
              <w:t xml:space="preserve"> (i.e., Archery, Pistol, Rifle, and Shotgun).</w:t>
            </w:r>
          </w:p>
        </w:tc>
        <w:tc>
          <w:tcPr>
            <w:tcW w:w="132" w:type="pct"/>
            <w:tcBorders>
              <w:top w:val="nil"/>
              <w:left w:val="nil"/>
              <w:bottom w:val="nil"/>
              <w:right w:val="nil"/>
            </w:tcBorders>
            <w:shd w:val="clear" w:color="auto" w:fill="auto"/>
            <w:noWrap/>
            <w:vAlign w:val="center"/>
            <w:hideMark/>
          </w:tcPr>
          <w:p w14:paraId="52A10482"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5C4795" w:rsidRPr="00F25A9C" w14:paraId="70A0E981" w14:textId="77777777" w:rsidTr="005C4795">
        <w:trPr>
          <w:trHeight w:val="900"/>
        </w:trPr>
        <w:tc>
          <w:tcPr>
            <w:tcW w:w="881" w:type="pct"/>
            <w:vMerge w:val="restart"/>
            <w:tcBorders>
              <w:top w:val="single" w:sz="4" w:space="0" w:color="auto"/>
              <w:right w:val="single" w:sz="4" w:space="0" w:color="auto"/>
            </w:tcBorders>
            <w:shd w:val="clear" w:color="auto" w:fill="auto"/>
            <w:vAlign w:val="center"/>
            <w:hideMark/>
          </w:tcPr>
          <w:p w14:paraId="01AF219D" w14:textId="2A2B938C" w:rsidR="005C4795" w:rsidRPr="00F25A9C" w:rsidRDefault="005C4795"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Mixed Martial Arts (MMA)</w:t>
            </w:r>
          </w:p>
        </w:tc>
        <w:tc>
          <w:tcPr>
            <w:tcW w:w="445" w:type="pct"/>
            <w:tcBorders>
              <w:top w:val="single" w:sz="4" w:space="0" w:color="auto"/>
              <w:left w:val="single" w:sz="4" w:space="0" w:color="auto"/>
              <w:right w:val="single" w:sz="4" w:space="0" w:color="auto"/>
            </w:tcBorders>
            <w:shd w:val="clear" w:color="auto" w:fill="auto"/>
            <w:noWrap/>
            <w:vAlign w:val="center"/>
            <w:hideMark/>
          </w:tcPr>
          <w:p w14:paraId="36A9461F" w14:textId="77777777"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663900" w14:textId="16352DE9"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5C4795">
              <w:rPr>
                <w:rFonts w:ascii="Franklin Gothic Book" w:eastAsia="Times New Roman" w:hAnsi="Franklin Gothic Book" w:cs="Times New Roman"/>
                <w:color w:val="000000"/>
                <w:sz w:val="16"/>
                <w:szCs w:val="16"/>
              </w:rPr>
              <w:t>Top 32 teams (8 per region) with the most USIAA bonus points in a 2-stage tournament: 4 8-team single-elimination pools and 4-team knockout</w:t>
            </w:r>
            <w:r w:rsidRPr="005C4795">
              <w:rPr>
                <w:rFonts w:ascii="Arial" w:eastAsia="Times New Roman" w:hAnsi="Arial" w:cs="Arial"/>
                <w:color w:val="000000"/>
                <w:sz w:val="16"/>
                <w:szCs w:val="16"/>
              </w:rPr>
              <w:t>​​</w:t>
            </w:r>
            <w:r w:rsidRPr="005C4795">
              <w:rPr>
                <w:rFonts w:ascii="Franklin Gothic Book" w:eastAsia="Times New Roman" w:hAnsi="Franklin Gothic Book" w:cs="Times New Roman"/>
                <w:color w:val="000000"/>
                <w:sz w:val="16"/>
                <w:szCs w:val="16"/>
              </w:rPr>
              <w:t>.</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55F0A" w14:textId="1BCD37E4"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Top 24 teams (4 per region) with the most USIAA bonus points in a 2-stage tournament: </w:t>
            </w:r>
            <w:r>
              <w:rPr>
                <w:rFonts w:ascii="Franklin Gothic Book" w:eastAsia="Times New Roman" w:hAnsi="Franklin Gothic Book" w:cs="Times New Roman"/>
                <w:color w:val="000000"/>
                <w:sz w:val="16"/>
                <w:szCs w:val="16"/>
              </w:rPr>
              <w:t>4</w:t>
            </w:r>
            <w:r w:rsidRPr="00F25A9C">
              <w:rPr>
                <w:rFonts w:ascii="Franklin Gothic Book" w:eastAsia="Times New Roman" w:hAnsi="Franklin Gothic Book" w:cs="Times New Roman"/>
                <w:color w:val="000000"/>
                <w:sz w:val="16"/>
                <w:szCs w:val="16"/>
              </w:rPr>
              <w:t xml:space="preserve"> </w:t>
            </w:r>
            <w:r>
              <w:rPr>
                <w:rFonts w:ascii="Franklin Gothic Book" w:eastAsia="Times New Roman" w:hAnsi="Franklin Gothic Book" w:cs="Times New Roman"/>
                <w:color w:val="000000"/>
                <w:sz w:val="16"/>
                <w:szCs w:val="16"/>
              </w:rPr>
              <w:t>6</w:t>
            </w:r>
            <w:r w:rsidRPr="00F25A9C">
              <w:rPr>
                <w:rFonts w:ascii="Franklin Gothic Book" w:eastAsia="Times New Roman" w:hAnsi="Franklin Gothic Book" w:cs="Times New Roman"/>
                <w:color w:val="000000"/>
                <w:sz w:val="16"/>
                <w:szCs w:val="16"/>
              </w:rPr>
              <w:t>-team pools and 6-team knockout</w:t>
            </w:r>
          </w:p>
        </w:tc>
        <w:tc>
          <w:tcPr>
            <w:tcW w:w="1046" w:type="pct"/>
            <w:tcBorders>
              <w:top w:val="single" w:sz="4" w:space="0" w:color="auto"/>
              <w:left w:val="single" w:sz="4" w:space="0" w:color="auto"/>
              <w:bottom w:val="single" w:sz="4" w:space="0" w:color="auto"/>
            </w:tcBorders>
            <w:shd w:val="clear" w:color="auto" w:fill="auto"/>
            <w:vAlign w:val="center"/>
            <w:hideMark/>
          </w:tcPr>
          <w:p w14:paraId="553BB249" w14:textId="4A8B7128"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16 teams (4 per super region) with the most USIAA bonus points in a 2-stage tournament: 4 4-team round-robin pools and 4-team knockout.</w:t>
            </w:r>
          </w:p>
        </w:tc>
        <w:tc>
          <w:tcPr>
            <w:tcW w:w="132" w:type="pct"/>
            <w:tcBorders>
              <w:top w:val="nil"/>
              <w:left w:val="nil"/>
              <w:bottom w:val="nil"/>
              <w:right w:val="nil"/>
            </w:tcBorders>
            <w:shd w:val="clear" w:color="auto" w:fill="auto"/>
            <w:noWrap/>
            <w:vAlign w:val="center"/>
            <w:hideMark/>
          </w:tcPr>
          <w:p w14:paraId="72959C7A" w14:textId="77777777" w:rsidR="005C4795" w:rsidRPr="00F25A9C" w:rsidRDefault="005C4795" w:rsidP="00750407">
            <w:pPr>
              <w:spacing w:before="0" w:after="0" w:line="240" w:lineRule="auto"/>
              <w:rPr>
                <w:rFonts w:ascii="Franklin Gothic Book" w:eastAsia="Times New Roman" w:hAnsi="Franklin Gothic Book" w:cs="Times New Roman"/>
              </w:rPr>
            </w:pPr>
          </w:p>
        </w:tc>
      </w:tr>
      <w:tr w:rsidR="005C4795" w:rsidRPr="00F25A9C" w14:paraId="4F2FB118" w14:textId="77777777" w:rsidTr="005C4795">
        <w:trPr>
          <w:trHeight w:val="70"/>
        </w:trPr>
        <w:tc>
          <w:tcPr>
            <w:tcW w:w="881" w:type="pct"/>
            <w:vMerge/>
            <w:tcBorders>
              <w:right w:val="single" w:sz="4" w:space="0" w:color="auto"/>
            </w:tcBorders>
            <w:shd w:val="clear" w:color="auto" w:fill="auto"/>
            <w:vAlign w:val="center"/>
            <w:hideMark/>
          </w:tcPr>
          <w:p w14:paraId="682AFD5C" w14:textId="63200515" w:rsidR="005C4795" w:rsidRPr="00F25A9C" w:rsidRDefault="005C4795" w:rsidP="00750407">
            <w:pPr>
              <w:spacing w:before="0" w:after="0" w:line="240" w:lineRule="auto"/>
              <w:rPr>
                <w:rFonts w:ascii="Franklin Gothic Book" w:eastAsia="Times New Roman" w:hAnsi="Franklin Gothic Book" w:cs="Times New Roman"/>
                <w:i/>
                <w:iCs/>
                <w:color w:val="000000"/>
                <w:sz w:val="18"/>
                <w:szCs w:val="18"/>
              </w:rPr>
            </w:pPr>
          </w:p>
        </w:tc>
        <w:tc>
          <w:tcPr>
            <w:tcW w:w="445" w:type="pct"/>
            <w:tcBorders>
              <w:top w:val="single" w:sz="4" w:space="0" w:color="auto"/>
              <w:left w:val="single" w:sz="4" w:space="0" w:color="auto"/>
              <w:right w:val="single" w:sz="4" w:space="0" w:color="auto"/>
            </w:tcBorders>
            <w:shd w:val="clear" w:color="auto" w:fill="auto"/>
            <w:noWrap/>
            <w:vAlign w:val="center"/>
            <w:hideMark/>
          </w:tcPr>
          <w:p w14:paraId="5446AA3B" w14:textId="77777777"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9FB080" w14:textId="77777777"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w:t>
            </w:r>
          </w:p>
          <w:p w14:paraId="7F98A203" w14:textId="0E23EA60" w:rsidR="005C4795" w:rsidRPr="00F25A9C" w:rsidRDefault="005C4795" w:rsidP="005C4795">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4 8-team single-elimination pools and 4-team knockout</w:t>
            </w:r>
          </w:p>
        </w:tc>
        <w:tc>
          <w:tcPr>
            <w:tcW w:w="832" w:type="pct"/>
            <w:tcBorders>
              <w:top w:val="single" w:sz="4" w:space="0" w:color="auto"/>
              <w:left w:val="single" w:sz="4" w:space="0" w:color="auto"/>
              <w:right w:val="single" w:sz="4" w:space="0" w:color="auto"/>
            </w:tcBorders>
            <w:shd w:val="clear" w:color="auto" w:fill="auto"/>
            <w:vAlign w:val="center"/>
            <w:hideMark/>
          </w:tcPr>
          <w:p w14:paraId="1D8C49FF" w14:textId="77777777" w:rsidR="005C4795" w:rsidRPr="00F25A9C" w:rsidRDefault="005C4795" w:rsidP="00750407">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b/>
                <w:bCs/>
                <w:color w:val="000000"/>
                <w:sz w:val="16"/>
                <w:szCs w:val="16"/>
              </w:rPr>
              <w:t>X</w:t>
            </w:r>
          </w:p>
        </w:tc>
        <w:tc>
          <w:tcPr>
            <w:tcW w:w="1046" w:type="pct"/>
            <w:tcBorders>
              <w:top w:val="single" w:sz="4" w:space="0" w:color="auto"/>
              <w:left w:val="single" w:sz="4" w:space="0" w:color="auto"/>
              <w:bottom w:val="single" w:sz="4" w:space="0" w:color="auto"/>
            </w:tcBorders>
            <w:shd w:val="clear" w:color="auto" w:fill="auto"/>
            <w:vAlign w:val="center"/>
            <w:hideMark/>
          </w:tcPr>
          <w:p w14:paraId="7C3E8579" w14:textId="36E33B78"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16 teams (4 per region) with the most USIAA bonus points in a 2-stage tournament:</w:t>
            </w:r>
          </w:p>
          <w:p w14:paraId="29FF8DAF" w14:textId="65F04A23" w:rsidR="005C4795" w:rsidRPr="00F25A9C" w:rsidRDefault="005C4795"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4 4-team single-elimination pools and 4-team knockout</w:t>
            </w:r>
          </w:p>
        </w:tc>
        <w:tc>
          <w:tcPr>
            <w:tcW w:w="132" w:type="pct"/>
            <w:tcBorders>
              <w:top w:val="nil"/>
              <w:left w:val="nil"/>
              <w:bottom w:val="nil"/>
              <w:right w:val="nil"/>
            </w:tcBorders>
            <w:shd w:val="clear" w:color="auto" w:fill="auto"/>
            <w:noWrap/>
            <w:vAlign w:val="center"/>
            <w:hideMark/>
          </w:tcPr>
          <w:p w14:paraId="1A1FC0AF" w14:textId="77777777" w:rsidR="005C4795" w:rsidRPr="00F25A9C" w:rsidRDefault="005C4795" w:rsidP="00750407">
            <w:pPr>
              <w:spacing w:before="0" w:after="0" w:line="240" w:lineRule="auto"/>
              <w:rPr>
                <w:rFonts w:ascii="Franklin Gothic Book" w:eastAsia="Times New Roman" w:hAnsi="Franklin Gothic Book" w:cs="Times New Roman"/>
              </w:rPr>
            </w:pPr>
          </w:p>
        </w:tc>
      </w:tr>
      <w:tr w:rsidR="008F011B" w:rsidRPr="00F25A9C" w14:paraId="60EDFA9F" w14:textId="77777777" w:rsidTr="006F0900">
        <w:trPr>
          <w:trHeight w:val="70"/>
        </w:trPr>
        <w:tc>
          <w:tcPr>
            <w:tcW w:w="881" w:type="pct"/>
            <w:tcBorders>
              <w:top w:val="single" w:sz="4" w:space="0" w:color="auto"/>
              <w:right w:val="single" w:sz="4" w:space="0" w:color="auto"/>
            </w:tcBorders>
            <w:shd w:val="clear" w:color="auto" w:fill="auto"/>
            <w:vAlign w:val="center"/>
          </w:tcPr>
          <w:p w14:paraId="20E8AAD0" w14:textId="428FD2DF" w:rsidR="008F011B" w:rsidRPr="00F25A9C" w:rsidRDefault="00460E5E" w:rsidP="00750407">
            <w:pPr>
              <w:spacing w:before="0" w:after="0" w:line="240" w:lineRule="auto"/>
              <w:rPr>
                <w:rFonts w:ascii="Franklin Gothic Book" w:eastAsia="Times New Roman" w:hAnsi="Franklin Gothic Book" w:cs="Times New Roman"/>
                <w:i/>
                <w:iCs/>
                <w:color w:val="000000"/>
                <w:sz w:val="18"/>
                <w:szCs w:val="18"/>
              </w:rPr>
            </w:pPr>
            <w:r>
              <w:rPr>
                <w:rFonts w:ascii="Franklin Gothic Book" w:eastAsia="Times New Roman" w:hAnsi="Franklin Gothic Book" w:cs="Times New Roman"/>
                <w:i/>
                <w:iCs/>
                <w:color w:val="000000"/>
                <w:sz w:val="18"/>
                <w:szCs w:val="18"/>
              </w:rPr>
              <w:t>Powerlifting*</w:t>
            </w:r>
          </w:p>
        </w:tc>
        <w:tc>
          <w:tcPr>
            <w:tcW w:w="445" w:type="pct"/>
            <w:tcBorders>
              <w:top w:val="single" w:sz="4" w:space="0" w:color="auto"/>
              <w:left w:val="single" w:sz="4" w:space="0" w:color="auto"/>
              <w:right w:val="single" w:sz="4" w:space="0" w:color="auto"/>
            </w:tcBorders>
            <w:shd w:val="clear" w:color="auto" w:fill="auto"/>
            <w:vAlign w:val="center"/>
          </w:tcPr>
          <w:p w14:paraId="18EDC23C" w14:textId="3D40B629" w:rsidR="008F011B" w:rsidRPr="00F25A9C" w:rsidRDefault="008F011B" w:rsidP="00750407">
            <w:pPr>
              <w:spacing w:before="0" w:after="0" w:line="240" w:lineRule="auto"/>
              <w:jc w:val="center"/>
              <w:rPr>
                <w:rFonts w:ascii="Franklin Gothic Book" w:eastAsia="Times New Roman" w:hAnsi="Franklin Gothic Book" w:cs="Times New Roman"/>
                <w:color w:val="000000"/>
                <w:sz w:val="16"/>
                <w:szCs w:val="16"/>
              </w:rPr>
            </w:pPr>
            <w:r>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tcPr>
          <w:p w14:paraId="74413503" w14:textId="2FC64F3A" w:rsidR="008F011B" w:rsidRPr="00F25A9C" w:rsidRDefault="00C72CCD" w:rsidP="00720E01">
            <w:pPr>
              <w:spacing w:before="0" w:after="0" w:line="240" w:lineRule="auto"/>
              <w:jc w:val="center"/>
              <w:rPr>
                <w:rFonts w:ascii="Arial" w:eastAsia="Times New Roman" w:hAnsi="Arial" w:cs="Arial"/>
                <w:color w:val="000000"/>
                <w:sz w:val="16"/>
                <w:szCs w:val="16"/>
              </w:rPr>
            </w:pPr>
            <w:r w:rsidRPr="00C72CCD">
              <w:rPr>
                <w:rFonts w:ascii="Franklin Gothic Book" w:eastAsia="Times New Roman" w:hAnsi="Franklin Gothic Book" w:cs="Arial"/>
                <w:color w:val="000000"/>
                <w:sz w:val="16"/>
                <w:szCs w:val="16"/>
              </w:rPr>
              <w:t xml:space="preserve">The top </w:t>
            </w:r>
            <w:r>
              <w:rPr>
                <w:rFonts w:ascii="Franklin Gothic Book" w:eastAsia="Times New Roman" w:hAnsi="Franklin Gothic Book" w:cs="Arial"/>
                <w:color w:val="000000"/>
                <w:sz w:val="16"/>
                <w:szCs w:val="16"/>
              </w:rPr>
              <w:t>8</w:t>
            </w:r>
            <w:r w:rsidRPr="00C72CCD">
              <w:rPr>
                <w:rFonts w:ascii="Franklin Gothic Book" w:eastAsia="Times New Roman" w:hAnsi="Franklin Gothic Book" w:cs="Arial"/>
                <w:color w:val="000000"/>
                <w:sz w:val="16"/>
                <w:szCs w:val="16"/>
              </w:rPr>
              <w:t xml:space="preserve"> </w:t>
            </w:r>
            <w:r>
              <w:rPr>
                <w:rFonts w:ascii="Franklin Gothic Book" w:eastAsia="Times New Roman" w:hAnsi="Franklin Gothic Book" w:cs="Arial"/>
                <w:color w:val="000000"/>
                <w:sz w:val="16"/>
                <w:szCs w:val="16"/>
              </w:rPr>
              <w:t>athletes (4 men &amp; 4 women)</w:t>
            </w:r>
            <w:r w:rsidRPr="00C72CCD">
              <w:rPr>
                <w:rFonts w:ascii="Franklin Gothic Book" w:eastAsia="Times New Roman" w:hAnsi="Franklin Gothic Book" w:cs="Arial"/>
                <w:color w:val="000000"/>
                <w:sz w:val="16"/>
                <w:szCs w:val="16"/>
              </w:rPr>
              <w:t xml:space="preserve"> from the 4 schools from each region (i.e., 16 total teams) in addition to the top </w:t>
            </w:r>
            <w:r w:rsidR="00AE40F7">
              <w:rPr>
                <w:rFonts w:ascii="Franklin Gothic Book" w:eastAsia="Times New Roman" w:hAnsi="Franklin Gothic Book" w:cs="Arial"/>
                <w:color w:val="000000"/>
                <w:sz w:val="16"/>
                <w:szCs w:val="16"/>
              </w:rPr>
              <w:t>8</w:t>
            </w:r>
            <w:r w:rsidRPr="00C72CCD">
              <w:rPr>
                <w:rFonts w:ascii="Franklin Gothic Book" w:eastAsia="Times New Roman" w:hAnsi="Franklin Gothic Book" w:cs="Arial"/>
                <w:color w:val="000000"/>
                <w:sz w:val="16"/>
                <w:szCs w:val="16"/>
              </w:rPr>
              <w:t xml:space="preserve"> independent </w:t>
            </w:r>
            <w:r w:rsidR="0045382C">
              <w:rPr>
                <w:rFonts w:ascii="Franklin Gothic Book" w:eastAsia="Times New Roman" w:hAnsi="Franklin Gothic Book" w:cs="Arial"/>
                <w:color w:val="000000"/>
                <w:sz w:val="16"/>
                <w:szCs w:val="16"/>
              </w:rPr>
              <w:t>athletes</w:t>
            </w:r>
            <w:r w:rsidRPr="00C72CCD">
              <w:rPr>
                <w:rFonts w:ascii="Franklin Gothic Book" w:eastAsia="Times New Roman" w:hAnsi="Franklin Gothic Book" w:cs="Arial"/>
                <w:color w:val="000000"/>
                <w:sz w:val="16"/>
                <w:szCs w:val="16"/>
              </w:rPr>
              <w:t xml:space="preserve"> from each region (i.e., </w:t>
            </w:r>
            <w:r w:rsidR="0045382C">
              <w:rPr>
                <w:rFonts w:ascii="Franklin Gothic Book" w:eastAsia="Times New Roman" w:hAnsi="Franklin Gothic Book" w:cs="Arial"/>
                <w:color w:val="000000"/>
                <w:sz w:val="16"/>
                <w:szCs w:val="16"/>
              </w:rPr>
              <w:t>32</w:t>
            </w:r>
            <w:r w:rsidRPr="00C72CCD">
              <w:rPr>
                <w:rFonts w:ascii="Franklin Gothic Book" w:eastAsia="Times New Roman" w:hAnsi="Franklin Gothic Book" w:cs="Arial"/>
                <w:color w:val="000000"/>
                <w:sz w:val="16"/>
                <w:szCs w:val="16"/>
              </w:rPr>
              <w:t xml:space="preserve"> </w:t>
            </w:r>
            <w:r w:rsidR="0045382C">
              <w:rPr>
                <w:rFonts w:ascii="Franklin Gothic Book" w:eastAsia="Times New Roman" w:hAnsi="Franklin Gothic Book" w:cs="Arial"/>
                <w:color w:val="000000"/>
                <w:sz w:val="16"/>
                <w:szCs w:val="16"/>
              </w:rPr>
              <w:t>athletes</w:t>
            </w:r>
            <w:r w:rsidRPr="00C72CCD">
              <w:rPr>
                <w:rFonts w:ascii="Franklin Gothic Book" w:eastAsia="Times New Roman" w:hAnsi="Franklin Gothic Book" w:cs="Arial"/>
                <w:color w:val="000000"/>
                <w:sz w:val="16"/>
                <w:szCs w:val="16"/>
              </w:rPr>
              <w:t xml:space="preserve">; </w:t>
            </w:r>
            <w:r w:rsidR="0045382C">
              <w:rPr>
                <w:rFonts w:ascii="Franklin Gothic Book" w:eastAsia="Times New Roman" w:hAnsi="Franklin Gothic Book" w:cs="Arial"/>
                <w:color w:val="000000"/>
                <w:sz w:val="16"/>
                <w:szCs w:val="16"/>
              </w:rPr>
              <w:t>16</w:t>
            </w:r>
            <w:r w:rsidRPr="00C72CCD">
              <w:rPr>
                <w:rFonts w:ascii="Franklin Gothic Book" w:eastAsia="Times New Roman" w:hAnsi="Franklin Gothic Book" w:cs="Arial"/>
                <w:color w:val="000000"/>
                <w:sz w:val="16"/>
                <w:szCs w:val="16"/>
              </w:rPr>
              <w:t xml:space="preserve"> men &amp; </w:t>
            </w:r>
            <w:r w:rsidR="0045382C">
              <w:rPr>
                <w:rFonts w:ascii="Franklin Gothic Book" w:eastAsia="Times New Roman" w:hAnsi="Franklin Gothic Book" w:cs="Arial"/>
                <w:color w:val="000000"/>
                <w:sz w:val="16"/>
                <w:szCs w:val="16"/>
              </w:rPr>
              <w:t>16</w:t>
            </w:r>
            <w:r w:rsidRPr="00C72CCD">
              <w:rPr>
                <w:rFonts w:ascii="Franklin Gothic Book" w:eastAsia="Times New Roman" w:hAnsi="Franklin Gothic Book" w:cs="Arial"/>
                <w:color w:val="000000"/>
                <w:sz w:val="16"/>
                <w:szCs w:val="16"/>
              </w:rPr>
              <w:t xml:space="preserve"> women) from teams that didn't make the nationals (for a total of </w:t>
            </w:r>
            <w:r w:rsidR="00842676">
              <w:rPr>
                <w:rFonts w:ascii="Franklin Gothic Book" w:eastAsia="Times New Roman" w:hAnsi="Franklin Gothic Book" w:cs="Arial"/>
                <w:color w:val="000000"/>
                <w:sz w:val="16"/>
                <w:szCs w:val="16"/>
              </w:rPr>
              <w:t>16</w:t>
            </w:r>
            <w:r w:rsidRPr="00C72CCD">
              <w:rPr>
                <w:rFonts w:ascii="Franklin Gothic Book" w:eastAsia="Times New Roman" w:hAnsi="Franklin Gothic Book" w:cs="Arial"/>
                <w:color w:val="000000"/>
                <w:sz w:val="16"/>
                <w:szCs w:val="16"/>
              </w:rPr>
              <w:t xml:space="preserve">0 total </w:t>
            </w:r>
            <w:r w:rsidR="005C74F3">
              <w:rPr>
                <w:rFonts w:ascii="Franklin Gothic Book" w:eastAsia="Times New Roman" w:hAnsi="Franklin Gothic Book" w:cs="Arial"/>
                <w:color w:val="000000"/>
                <w:sz w:val="16"/>
                <w:szCs w:val="16"/>
              </w:rPr>
              <w:t>athletes)</w:t>
            </w:r>
            <w:r w:rsidRPr="00C72CCD">
              <w:rPr>
                <w:rFonts w:ascii="Franklin Gothic Book" w:eastAsia="Times New Roman" w:hAnsi="Franklin Gothic Book" w:cs="Arial"/>
                <w:color w:val="000000"/>
                <w:sz w:val="16"/>
                <w:szCs w:val="16"/>
              </w:rPr>
              <w:t xml:space="preserve"> will compete in the nationals. The team with the fewest points receives the USIAA team title, while the </w:t>
            </w:r>
            <w:r w:rsidR="00491956">
              <w:rPr>
                <w:rFonts w:ascii="Franklin Gothic Book" w:eastAsia="Times New Roman" w:hAnsi="Franklin Gothic Book" w:cs="Arial"/>
                <w:color w:val="000000"/>
                <w:sz w:val="16"/>
                <w:szCs w:val="16"/>
              </w:rPr>
              <w:t>strongest</w:t>
            </w:r>
            <w:r w:rsidRPr="00C72CCD">
              <w:rPr>
                <w:rFonts w:ascii="Franklin Gothic Book" w:eastAsia="Times New Roman" w:hAnsi="Franklin Gothic Book" w:cs="Arial"/>
                <w:color w:val="000000"/>
                <w:sz w:val="16"/>
                <w:szCs w:val="16"/>
              </w:rPr>
              <w:t xml:space="preserve"> </w:t>
            </w:r>
            <w:r w:rsidR="009E3DDD" w:rsidRPr="00C72CCD">
              <w:rPr>
                <w:rFonts w:ascii="Franklin Gothic Book" w:eastAsia="Times New Roman" w:hAnsi="Franklin Gothic Book" w:cs="Arial"/>
                <w:color w:val="000000"/>
                <w:sz w:val="16"/>
                <w:szCs w:val="16"/>
              </w:rPr>
              <w:t xml:space="preserve">athlete </w:t>
            </w:r>
            <w:r w:rsidR="009E3DDD">
              <w:rPr>
                <w:rFonts w:ascii="Franklin Gothic Book" w:eastAsia="Times New Roman" w:hAnsi="Franklin Gothic Book" w:cs="Arial"/>
                <w:color w:val="000000"/>
                <w:sz w:val="16"/>
                <w:szCs w:val="16"/>
              </w:rPr>
              <w:t>of</w:t>
            </w:r>
            <w:r w:rsidR="00491956">
              <w:rPr>
                <w:rFonts w:ascii="Franklin Gothic Book" w:eastAsia="Times New Roman" w:hAnsi="Franklin Gothic Book" w:cs="Arial"/>
                <w:color w:val="000000"/>
                <w:sz w:val="16"/>
                <w:szCs w:val="16"/>
              </w:rPr>
              <w:t xml:space="preserve"> each gender </w:t>
            </w:r>
            <w:r w:rsidRPr="00C72CCD">
              <w:rPr>
                <w:rFonts w:ascii="Franklin Gothic Book" w:eastAsia="Times New Roman" w:hAnsi="Franklin Gothic Book" w:cs="Arial"/>
                <w:color w:val="000000"/>
                <w:sz w:val="16"/>
                <w:szCs w:val="16"/>
              </w:rPr>
              <w:t>wins the individual title.</w:t>
            </w:r>
          </w:p>
        </w:tc>
        <w:tc>
          <w:tcPr>
            <w:tcW w:w="132" w:type="pct"/>
            <w:tcBorders>
              <w:top w:val="nil"/>
              <w:left w:val="nil"/>
              <w:bottom w:val="nil"/>
              <w:right w:val="nil"/>
            </w:tcBorders>
            <w:shd w:val="clear" w:color="auto" w:fill="auto"/>
            <w:noWrap/>
            <w:vAlign w:val="center"/>
          </w:tcPr>
          <w:p w14:paraId="049B9D4B" w14:textId="77777777" w:rsidR="008F011B" w:rsidRPr="00F25A9C" w:rsidRDefault="008F011B" w:rsidP="00750407">
            <w:pPr>
              <w:spacing w:before="0" w:after="0" w:line="240" w:lineRule="auto"/>
              <w:rPr>
                <w:rFonts w:ascii="Franklin Gothic Book" w:eastAsia="Times New Roman" w:hAnsi="Franklin Gothic Book" w:cs="Times New Roman"/>
              </w:rPr>
            </w:pPr>
          </w:p>
        </w:tc>
      </w:tr>
      <w:tr w:rsidR="00750407" w:rsidRPr="00F25A9C" w14:paraId="30898A29"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73A9D668" w14:textId="4E54853D"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Rodeo*</w:t>
            </w:r>
          </w:p>
        </w:tc>
        <w:tc>
          <w:tcPr>
            <w:tcW w:w="445" w:type="pct"/>
            <w:tcBorders>
              <w:top w:val="single" w:sz="4" w:space="0" w:color="auto"/>
              <w:left w:val="single" w:sz="4" w:space="0" w:color="auto"/>
              <w:right w:val="single" w:sz="4" w:space="0" w:color="auto"/>
            </w:tcBorders>
            <w:shd w:val="clear" w:color="auto" w:fill="auto"/>
            <w:vAlign w:val="center"/>
            <w:hideMark/>
          </w:tcPr>
          <w:p w14:paraId="55935B2D"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4F433CE1" w14:textId="7964B292" w:rsidR="00750407" w:rsidRPr="00F25A9C" w:rsidRDefault="00750407" w:rsidP="00750407">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12-Team Single-Elimination Tournament; Top 3 teams per super region only.</w:t>
            </w:r>
          </w:p>
        </w:tc>
        <w:tc>
          <w:tcPr>
            <w:tcW w:w="132" w:type="pct"/>
            <w:tcBorders>
              <w:top w:val="nil"/>
              <w:left w:val="nil"/>
              <w:bottom w:val="nil"/>
              <w:right w:val="nil"/>
            </w:tcBorders>
            <w:shd w:val="clear" w:color="auto" w:fill="auto"/>
            <w:noWrap/>
            <w:vAlign w:val="center"/>
            <w:hideMark/>
          </w:tcPr>
          <w:p w14:paraId="33110F6D"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750407" w:rsidRPr="00F25A9C" w14:paraId="18011CC9"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27861E43" w14:textId="1B8865C8"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Rowing*</w:t>
            </w:r>
          </w:p>
        </w:tc>
        <w:tc>
          <w:tcPr>
            <w:tcW w:w="445" w:type="pct"/>
            <w:tcBorders>
              <w:top w:val="single" w:sz="4" w:space="0" w:color="auto"/>
              <w:left w:val="single" w:sz="4" w:space="0" w:color="auto"/>
              <w:right w:val="single" w:sz="4" w:space="0" w:color="auto"/>
            </w:tcBorders>
            <w:shd w:val="clear" w:color="auto" w:fill="auto"/>
            <w:vAlign w:val="center"/>
            <w:hideMark/>
          </w:tcPr>
          <w:p w14:paraId="5F43C23C"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16C4E902" w14:textId="48549743" w:rsidR="00750407" w:rsidRPr="00F25A9C" w:rsidRDefault="00750407" w:rsidP="00750407">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12-Team Single-Elimination Tournament; Top 3 teams per super region only.</w:t>
            </w:r>
          </w:p>
        </w:tc>
        <w:tc>
          <w:tcPr>
            <w:tcW w:w="132" w:type="pct"/>
            <w:tcBorders>
              <w:top w:val="nil"/>
              <w:left w:val="nil"/>
              <w:bottom w:val="nil"/>
              <w:right w:val="nil"/>
            </w:tcBorders>
            <w:shd w:val="clear" w:color="auto" w:fill="auto"/>
            <w:noWrap/>
            <w:vAlign w:val="center"/>
            <w:hideMark/>
          </w:tcPr>
          <w:p w14:paraId="4FCD74A7"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5C4795" w:rsidRPr="00F25A9C" w14:paraId="7BA98E1E" w14:textId="77777777" w:rsidTr="005C4795">
        <w:trPr>
          <w:trHeight w:val="70"/>
        </w:trPr>
        <w:tc>
          <w:tcPr>
            <w:tcW w:w="881" w:type="pct"/>
            <w:vMerge w:val="restart"/>
            <w:tcBorders>
              <w:top w:val="single" w:sz="4" w:space="0" w:color="auto"/>
              <w:right w:val="single" w:sz="4" w:space="0" w:color="auto"/>
            </w:tcBorders>
            <w:shd w:val="clear" w:color="auto" w:fill="auto"/>
            <w:vAlign w:val="center"/>
            <w:hideMark/>
          </w:tcPr>
          <w:p w14:paraId="7DBA16FE" w14:textId="5CF975BE" w:rsidR="005C4795" w:rsidRPr="00F25A9C" w:rsidRDefault="005C4795"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Rugby (7’s)</w:t>
            </w:r>
          </w:p>
        </w:tc>
        <w:tc>
          <w:tcPr>
            <w:tcW w:w="445" w:type="pct"/>
            <w:vMerge w:val="restart"/>
            <w:tcBorders>
              <w:top w:val="single" w:sz="4" w:space="0" w:color="auto"/>
              <w:left w:val="single" w:sz="4" w:space="0" w:color="auto"/>
              <w:right w:val="single" w:sz="4" w:space="0" w:color="auto"/>
            </w:tcBorders>
            <w:shd w:val="clear" w:color="auto" w:fill="auto"/>
            <w:vAlign w:val="center"/>
            <w:hideMark/>
          </w:tcPr>
          <w:p w14:paraId="5353D453" w14:textId="77777777" w:rsidR="005C4795" w:rsidRPr="00F25A9C" w:rsidRDefault="005C4795" w:rsidP="002D7C7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p w14:paraId="67111584" w14:textId="5205691D" w:rsidR="005C4795" w:rsidRPr="00F25A9C" w:rsidRDefault="005C4795" w:rsidP="002D7C7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542" w:type="pct"/>
            <w:gridSpan w:val="4"/>
            <w:tcBorders>
              <w:top w:val="single" w:sz="4" w:space="0" w:color="auto"/>
              <w:left w:val="single" w:sz="4" w:space="0" w:color="auto"/>
              <w:bottom w:val="single" w:sz="4" w:space="0" w:color="auto"/>
            </w:tcBorders>
            <w:shd w:val="clear" w:color="auto" w:fill="auto"/>
            <w:vAlign w:val="center"/>
          </w:tcPr>
          <w:p w14:paraId="3BE15CAD" w14:textId="3CC70056" w:rsidR="005C4795" w:rsidRPr="002E3FA7" w:rsidRDefault="005C4795" w:rsidP="002E3FA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(6 per region) with the most USIAA bonus points in a 2-stage tournament: 4 6-team round-robin pools and 4-team knockout.</w:t>
            </w:r>
          </w:p>
        </w:tc>
        <w:tc>
          <w:tcPr>
            <w:tcW w:w="132" w:type="pct"/>
            <w:tcBorders>
              <w:top w:val="nil"/>
              <w:left w:val="nil"/>
              <w:bottom w:val="nil"/>
              <w:right w:val="nil"/>
            </w:tcBorders>
            <w:shd w:val="clear" w:color="auto" w:fill="auto"/>
            <w:noWrap/>
            <w:vAlign w:val="center"/>
            <w:hideMark/>
          </w:tcPr>
          <w:p w14:paraId="3B5309BE" w14:textId="77777777" w:rsidR="005C4795" w:rsidRPr="00F25A9C" w:rsidRDefault="005C4795" w:rsidP="00750407">
            <w:pPr>
              <w:spacing w:before="0" w:after="0" w:line="240" w:lineRule="auto"/>
              <w:rPr>
                <w:rFonts w:ascii="Franklin Gothic Book" w:eastAsia="Times New Roman" w:hAnsi="Franklin Gothic Book" w:cs="Times New Roman"/>
              </w:rPr>
            </w:pPr>
          </w:p>
        </w:tc>
      </w:tr>
      <w:tr w:rsidR="003A384D" w:rsidRPr="00F25A9C" w14:paraId="76C00C2D" w14:textId="77777777" w:rsidTr="003A384D">
        <w:trPr>
          <w:trHeight w:val="70"/>
        </w:trPr>
        <w:tc>
          <w:tcPr>
            <w:tcW w:w="881" w:type="pct"/>
            <w:vMerge/>
            <w:tcBorders>
              <w:bottom w:val="nil"/>
              <w:right w:val="single" w:sz="4" w:space="0" w:color="auto"/>
            </w:tcBorders>
            <w:shd w:val="clear" w:color="auto" w:fill="auto"/>
            <w:vAlign w:val="center"/>
          </w:tcPr>
          <w:p w14:paraId="79667373" w14:textId="77777777" w:rsidR="003A384D" w:rsidRPr="00F25A9C" w:rsidRDefault="003A384D" w:rsidP="00750407">
            <w:pPr>
              <w:spacing w:before="0" w:after="0" w:line="240" w:lineRule="auto"/>
              <w:rPr>
                <w:rFonts w:ascii="Franklin Gothic Book" w:eastAsia="Times New Roman" w:hAnsi="Franklin Gothic Book" w:cs="Times New Roman"/>
                <w:i/>
                <w:iCs/>
                <w:color w:val="000000"/>
                <w:sz w:val="18"/>
                <w:szCs w:val="18"/>
              </w:rPr>
            </w:pPr>
          </w:p>
        </w:tc>
        <w:tc>
          <w:tcPr>
            <w:tcW w:w="445" w:type="pct"/>
            <w:vMerge/>
            <w:tcBorders>
              <w:left w:val="single" w:sz="4" w:space="0" w:color="auto"/>
              <w:bottom w:val="single" w:sz="4" w:space="0" w:color="auto"/>
              <w:right w:val="single" w:sz="4" w:space="0" w:color="auto"/>
            </w:tcBorders>
            <w:shd w:val="clear" w:color="auto" w:fill="auto"/>
            <w:vAlign w:val="center"/>
          </w:tcPr>
          <w:p w14:paraId="6A68078C" w14:textId="77777777" w:rsidR="003A384D" w:rsidRPr="00F25A9C" w:rsidRDefault="003A384D" w:rsidP="002D7C77">
            <w:pPr>
              <w:spacing w:before="0" w:after="0" w:line="240" w:lineRule="auto"/>
              <w:jc w:val="center"/>
              <w:rPr>
                <w:rFonts w:ascii="Franklin Gothic Book" w:eastAsia="Times New Roman" w:hAnsi="Franklin Gothic Book" w:cs="Times New Roman"/>
                <w:color w:val="000000"/>
                <w:sz w:val="16"/>
                <w:szCs w:val="16"/>
              </w:rPr>
            </w:pPr>
          </w:p>
        </w:tc>
        <w:tc>
          <w:tcPr>
            <w:tcW w:w="3542" w:type="pct"/>
            <w:gridSpan w:val="4"/>
            <w:tcBorders>
              <w:top w:val="single" w:sz="4" w:space="0" w:color="auto"/>
              <w:left w:val="single" w:sz="4" w:space="0" w:color="auto"/>
              <w:bottom w:val="single" w:sz="4" w:space="0" w:color="auto"/>
            </w:tcBorders>
            <w:shd w:val="clear" w:color="auto" w:fill="auto"/>
            <w:vAlign w:val="center"/>
          </w:tcPr>
          <w:p w14:paraId="59EECBA4" w14:textId="77777777" w:rsidR="003A384D" w:rsidRPr="00F25A9C" w:rsidRDefault="003A384D" w:rsidP="00C526C3">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Days #1-2 (Group Stage) = 4 6-team brackets (each team plays 5 games within their bracket).</w:t>
            </w:r>
          </w:p>
          <w:p w14:paraId="51A50C20" w14:textId="53F8F1A8" w:rsidR="003A384D" w:rsidRPr="00F25A9C" w:rsidRDefault="003A384D" w:rsidP="00750407">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Day #3 (Knockout Stage) = the top team in each group move on to a 4-team single elimination tournament.</w:t>
            </w:r>
          </w:p>
        </w:tc>
        <w:tc>
          <w:tcPr>
            <w:tcW w:w="132" w:type="pct"/>
            <w:tcBorders>
              <w:top w:val="nil"/>
              <w:left w:val="nil"/>
              <w:bottom w:val="nil"/>
              <w:right w:val="nil"/>
            </w:tcBorders>
            <w:shd w:val="clear" w:color="auto" w:fill="auto"/>
            <w:noWrap/>
            <w:vAlign w:val="center"/>
          </w:tcPr>
          <w:p w14:paraId="43CEFCAB" w14:textId="77777777" w:rsidR="003A384D" w:rsidRPr="00F25A9C" w:rsidRDefault="003A384D" w:rsidP="00750407">
            <w:pPr>
              <w:spacing w:before="0" w:after="0" w:line="240" w:lineRule="auto"/>
              <w:rPr>
                <w:rFonts w:ascii="Franklin Gothic Book" w:eastAsia="Times New Roman" w:hAnsi="Franklin Gothic Book" w:cs="Times New Roman"/>
              </w:rPr>
            </w:pPr>
          </w:p>
        </w:tc>
      </w:tr>
      <w:tr w:rsidR="003A384D" w:rsidRPr="00F25A9C" w14:paraId="44A43120" w14:textId="77777777" w:rsidTr="003A384D">
        <w:trPr>
          <w:trHeight w:val="900"/>
        </w:trPr>
        <w:tc>
          <w:tcPr>
            <w:tcW w:w="881" w:type="pct"/>
            <w:tcBorders>
              <w:top w:val="single" w:sz="4" w:space="0" w:color="auto"/>
              <w:right w:val="single" w:sz="4" w:space="0" w:color="auto"/>
            </w:tcBorders>
            <w:shd w:val="clear" w:color="auto" w:fill="auto"/>
            <w:vAlign w:val="center"/>
            <w:hideMark/>
          </w:tcPr>
          <w:p w14:paraId="32BE1BC5" w14:textId="702B4A8F" w:rsidR="003A384D" w:rsidRPr="00F25A9C" w:rsidRDefault="003A384D"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Rugby (15’s)</w:t>
            </w:r>
          </w:p>
        </w:tc>
        <w:tc>
          <w:tcPr>
            <w:tcW w:w="445" w:type="pct"/>
            <w:tcBorders>
              <w:top w:val="single" w:sz="4" w:space="0" w:color="auto"/>
              <w:left w:val="single" w:sz="4" w:space="0" w:color="auto"/>
              <w:right w:val="single" w:sz="4" w:space="0" w:color="auto"/>
            </w:tcBorders>
            <w:shd w:val="clear" w:color="auto" w:fill="auto"/>
            <w:vAlign w:val="center"/>
            <w:hideMark/>
          </w:tcPr>
          <w:p w14:paraId="423C2C9B" w14:textId="77777777" w:rsidR="003A384D" w:rsidRPr="00F25A9C" w:rsidRDefault="003A384D"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1655D728" w14:textId="1AF51271" w:rsidR="003A384D" w:rsidRPr="00F25A9C" w:rsidRDefault="003A384D"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single-elimination pools and 4-team knockout.</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BDEC3" w14:textId="5BF198A6" w:rsidR="003A384D" w:rsidRPr="00F25A9C" w:rsidRDefault="003A384D"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(6 per region) with the most USIAA bonus points in a 2-stage tournament:4 6-team pools and 6-team knockout</w:t>
            </w:r>
          </w:p>
        </w:tc>
        <w:tc>
          <w:tcPr>
            <w:tcW w:w="1878" w:type="pct"/>
            <w:gridSpan w:val="2"/>
            <w:tcBorders>
              <w:top w:val="single" w:sz="4" w:space="0" w:color="auto"/>
              <w:left w:val="single" w:sz="4" w:space="0" w:color="auto"/>
              <w:bottom w:val="single" w:sz="4" w:space="0" w:color="auto"/>
            </w:tcBorders>
            <w:shd w:val="clear" w:color="auto" w:fill="auto"/>
            <w:vAlign w:val="center"/>
            <w:hideMark/>
          </w:tcPr>
          <w:p w14:paraId="0A41059C" w14:textId="738D8382" w:rsidR="003A384D" w:rsidRPr="00F25A9C" w:rsidRDefault="003A384D" w:rsidP="00750407">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single-elimination pools and 4-team knockout.</w:t>
            </w:r>
          </w:p>
        </w:tc>
        <w:tc>
          <w:tcPr>
            <w:tcW w:w="132" w:type="pct"/>
            <w:tcBorders>
              <w:top w:val="nil"/>
              <w:left w:val="nil"/>
              <w:bottom w:val="nil"/>
              <w:right w:val="nil"/>
            </w:tcBorders>
            <w:shd w:val="clear" w:color="auto" w:fill="auto"/>
            <w:noWrap/>
            <w:vAlign w:val="center"/>
            <w:hideMark/>
          </w:tcPr>
          <w:p w14:paraId="16FB6025" w14:textId="77777777" w:rsidR="003A384D" w:rsidRPr="00F25A9C" w:rsidRDefault="003A384D" w:rsidP="00750407">
            <w:pPr>
              <w:spacing w:before="0" w:after="0" w:line="240" w:lineRule="auto"/>
              <w:rPr>
                <w:rFonts w:ascii="Franklin Gothic Book" w:eastAsia="Times New Roman" w:hAnsi="Franklin Gothic Book" w:cs="Times New Roman"/>
              </w:rPr>
            </w:pPr>
          </w:p>
        </w:tc>
      </w:tr>
      <w:tr w:rsidR="00750407" w:rsidRPr="00F25A9C" w14:paraId="3D0F4630"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69FD6F9D" w14:textId="77777777"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Sailing*</w:t>
            </w:r>
          </w:p>
        </w:tc>
        <w:tc>
          <w:tcPr>
            <w:tcW w:w="445" w:type="pct"/>
            <w:tcBorders>
              <w:top w:val="single" w:sz="4" w:space="0" w:color="auto"/>
              <w:left w:val="single" w:sz="4" w:space="0" w:color="auto"/>
              <w:right w:val="single" w:sz="4" w:space="0" w:color="auto"/>
            </w:tcBorders>
            <w:shd w:val="clear" w:color="auto" w:fill="auto"/>
            <w:noWrap/>
            <w:vAlign w:val="center"/>
            <w:hideMark/>
          </w:tcPr>
          <w:p w14:paraId="3AAFD5D1"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79525FFE" w14:textId="14CB3F8D"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8-team Invitational; Regional champions and </w:t>
            </w:r>
            <w:proofErr w:type="spellStart"/>
            <w:r w:rsidRPr="00F25A9C">
              <w:rPr>
                <w:rFonts w:ascii="Franklin Gothic Book" w:eastAsia="Times New Roman" w:hAnsi="Franklin Gothic Book" w:cs="Times New Roman"/>
                <w:color w:val="000000"/>
                <w:sz w:val="16"/>
                <w:szCs w:val="16"/>
              </w:rPr>
              <w:t>runner-ups</w:t>
            </w:r>
            <w:proofErr w:type="spellEnd"/>
            <w:r w:rsidRPr="00F25A9C">
              <w:rPr>
                <w:rFonts w:ascii="Franklin Gothic Book" w:eastAsia="Times New Roman" w:hAnsi="Franklin Gothic Book" w:cs="Times New Roman"/>
                <w:color w:val="000000"/>
                <w:sz w:val="16"/>
                <w:szCs w:val="16"/>
              </w:rPr>
              <w:t xml:space="preserve"> only.</w:t>
            </w:r>
          </w:p>
        </w:tc>
        <w:tc>
          <w:tcPr>
            <w:tcW w:w="132" w:type="pct"/>
            <w:tcBorders>
              <w:top w:val="nil"/>
              <w:left w:val="nil"/>
              <w:bottom w:val="nil"/>
              <w:right w:val="nil"/>
            </w:tcBorders>
            <w:shd w:val="clear" w:color="auto" w:fill="auto"/>
            <w:noWrap/>
            <w:vAlign w:val="center"/>
            <w:hideMark/>
          </w:tcPr>
          <w:p w14:paraId="07E6D1E7"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750407" w:rsidRPr="00F25A9C" w14:paraId="6880A4DC" w14:textId="77777777" w:rsidTr="00D740FC">
        <w:trPr>
          <w:trHeight w:val="70"/>
        </w:trPr>
        <w:tc>
          <w:tcPr>
            <w:tcW w:w="881" w:type="pct"/>
            <w:tcBorders>
              <w:top w:val="single" w:sz="4" w:space="0" w:color="auto"/>
              <w:right w:val="single" w:sz="4" w:space="0" w:color="auto"/>
            </w:tcBorders>
            <w:shd w:val="clear" w:color="auto" w:fill="auto"/>
            <w:vAlign w:val="center"/>
            <w:hideMark/>
          </w:tcPr>
          <w:p w14:paraId="60C55558" w14:textId="77777777"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Skiing &amp; Snowboarding*</w:t>
            </w:r>
          </w:p>
        </w:tc>
        <w:tc>
          <w:tcPr>
            <w:tcW w:w="445" w:type="pct"/>
            <w:tcBorders>
              <w:top w:val="single" w:sz="4" w:space="0" w:color="auto"/>
              <w:left w:val="single" w:sz="4" w:space="0" w:color="auto"/>
              <w:right w:val="single" w:sz="4" w:space="0" w:color="auto"/>
            </w:tcBorders>
            <w:shd w:val="clear" w:color="auto" w:fill="auto"/>
            <w:noWrap/>
            <w:vAlign w:val="center"/>
            <w:hideMark/>
          </w:tcPr>
          <w:p w14:paraId="0D6800EA"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722F83E1" w14:textId="2E4A6530"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12-team Olympic-format Invitational; Top 3 schools per super region</w:t>
            </w:r>
          </w:p>
          <w:p w14:paraId="2C89740B" w14:textId="1725CD9A" w:rsidR="00750407" w:rsidRPr="00F25A9C" w:rsidRDefault="00750407" w:rsidP="00750407">
            <w:pPr>
              <w:spacing w:before="0" w:after="0" w:line="240" w:lineRule="auto"/>
              <w:jc w:val="center"/>
              <w:rPr>
                <w:rFonts w:ascii="Franklin Gothic Book" w:eastAsia="Times New Roman" w:hAnsi="Franklin Gothic Book" w:cs="Times New Roman"/>
                <w:b/>
                <w:bCs/>
                <w:color w:val="000000"/>
                <w:sz w:val="16"/>
                <w:szCs w:val="16"/>
              </w:rPr>
            </w:pPr>
          </w:p>
        </w:tc>
        <w:tc>
          <w:tcPr>
            <w:tcW w:w="132" w:type="pct"/>
            <w:tcBorders>
              <w:top w:val="nil"/>
              <w:left w:val="nil"/>
              <w:bottom w:val="nil"/>
              <w:right w:val="nil"/>
            </w:tcBorders>
            <w:shd w:val="clear" w:color="auto" w:fill="auto"/>
            <w:noWrap/>
            <w:vAlign w:val="center"/>
            <w:hideMark/>
          </w:tcPr>
          <w:p w14:paraId="1038A78E"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EE4893" w:rsidRPr="00F25A9C" w14:paraId="1B37008B" w14:textId="77777777" w:rsidTr="00EE4893">
        <w:trPr>
          <w:trHeight w:val="900"/>
        </w:trPr>
        <w:tc>
          <w:tcPr>
            <w:tcW w:w="881" w:type="pct"/>
            <w:tcBorders>
              <w:top w:val="single" w:sz="4" w:space="0" w:color="auto"/>
              <w:right w:val="single" w:sz="4" w:space="0" w:color="auto"/>
            </w:tcBorders>
            <w:shd w:val="clear" w:color="auto" w:fill="auto"/>
            <w:vAlign w:val="center"/>
            <w:hideMark/>
          </w:tcPr>
          <w:p w14:paraId="2A41878E" w14:textId="652E043D" w:rsidR="00EE4893" w:rsidRPr="00F25A9C" w:rsidRDefault="00EE4893"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Soccer</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A2130" w14:textId="6F466020" w:rsidR="00EE4893" w:rsidRPr="00F25A9C" w:rsidRDefault="00EE4893"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Both</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E54350" w14:textId="68833C66" w:rsidR="00EE4893" w:rsidRPr="00F25A9C" w:rsidRDefault="00EE4893" w:rsidP="00EE4893">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48 teams (12 per super region) with the most USIAA bonus points in a 2-stage tournament: 4 12-team single-elimination pools and 4-team knockout.</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43D56" w14:textId="2D928D9D" w:rsidR="00EE4893" w:rsidRPr="00F25A9C" w:rsidRDefault="00EE4893"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64 teams (16 per region) with the most USIAA bonus points in a 2-stage tournament: 4 16-team single-elimination pools and 4-team knockout</w:t>
            </w:r>
          </w:p>
        </w:tc>
        <w:tc>
          <w:tcPr>
            <w:tcW w:w="1046" w:type="pct"/>
            <w:tcBorders>
              <w:top w:val="single" w:sz="4" w:space="0" w:color="auto"/>
              <w:left w:val="single" w:sz="4" w:space="0" w:color="auto"/>
              <w:bottom w:val="single" w:sz="4" w:space="0" w:color="auto"/>
            </w:tcBorders>
            <w:shd w:val="clear" w:color="auto" w:fill="auto"/>
            <w:vAlign w:val="center"/>
            <w:hideMark/>
          </w:tcPr>
          <w:p w14:paraId="06C1EE07" w14:textId="0E37A02E" w:rsidR="00EE4893" w:rsidRPr="00F25A9C" w:rsidRDefault="00EE4893"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single-elimination pools and 4-team knockout.</w:t>
            </w:r>
          </w:p>
        </w:tc>
        <w:tc>
          <w:tcPr>
            <w:tcW w:w="132" w:type="pct"/>
            <w:tcBorders>
              <w:top w:val="nil"/>
              <w:left w:val="nil"/>
              <w:bottom w:val="nil"/>
              <w:right w:val="nil"/>
            </w:tcBorders>
            <w:shd w:val="clear" w:color="auto" w:fill="auto"/>
            <w:noWrap/>
            <w:vAlign w:val="center"/>
            <w:hideMark/>
          </w:tcPr>
          <w:p w14:paraId="3573169B" w14:textId="77777777" w:rsidR="00EE4893" w:rsidRPr="00F25A9C" w:rsidRDefault="00EE4893" w:rsidP="00750407">
            <w:pPr>
              <w:spacing w:before="0" w:after="0" w:line="240" w:lineRule="auto"/>
              <w:rPr>
                <w:rFonts w:ascii="Franklin Gothic Book" w:eastAsia="Times New Roman" w:hAnsi="Franklin Gothic Book" w:cs="Times New Roman"/>
              </w:rPr>
            </w:pPr>
          </w:p>
        </w:tc>
      </w:tr>
      <w:tr w:rsidR="00EE4893" w:rsidRPr="00F25A9C" w14:paraId="5DF89A2C" w14:textId="77777777" w:rsidTr="00EE4893">
        <w:trPr>
          <w:trHeight w:val="70"/>
        </w:trPr>
        <w:tc>
          <w:tcPr>
            <w:tcW w:w="881" w:type="pct"/>
            <w:tcBorders>
              <w:top w:val="single" w:sz="4" w:space="0" w:color="auto"/>
              <w:right w:val="single" w:sz="4" w:space="0" w:color="auto"/>
            </w:tcBorders>
            <w:shd w:val="clear" w:color="auto" w:fill="auto"/>
            <w:vAlign w:val="center"/>
            <w:hideMark/>
          </w:tcPr>
          <w:p w14:paraId="281C8BDF" w14:textId="77777777" w:rsidR="00EE4893" w:rsidRPr="00F25A9C" w:rsidRDefault="00EE4893"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Softball (</w:t>
            </w:r>
            <w:proofErr w:type="gramStart"/>
            <w:r w:rsidRPr="00F25A9C">
              <w:rPr>
                <w:rFonts w:ascii="Franklin Gothic Book" w:eastAsia="Times New Roman" w:hAnsi="Franklin Gothic Book" w:cs="Times New Roman"/>
                <w:i/>
                <w:iCs/>
                <w:color w:val="000000"/>
                <w:sz w:val="18"/>
                <w:szCs w:val="18"/>
              </w:rPr>
              <w:t>Fast-pitch</w:t>
            </w:r>
            <w:proofErr w:type="gramEnd"/>
            <w:r w:rsidRPr="00F25A9C">
              <w:rPr>
                <w:rFonts w:ascii="Franklin Gothic Book" w:eastAsia="Times New Roman" w:hAnsi="Franklin Gothic Book" w:cs="Times New Roman"/>
                <w:i/>
                <w:iCs/>
                <w:color w:val="000000"/>
                <w:sz w:val="18"/>
                <w:szCs w:val="18"/>
              </w:rPr>
              <w:t>)</w:t>
            </w:r>
          </w:p>
        </w:tc>
        <w:tc>
          <w:tcPr>
            <w:tcW w:w="445" w:type="pct"/>
            <w:tcBorders>
              <w:top w:val="single" w:sz="4" w:space="0" w:color="auto"/>
              <w:left w:val="single" w:sz="4" w:space="0" w:color="auto"/>
              <w:right w:val="single" w:sz="4" w:space="0" w:color="auto"/>
            </w:tcBorders>
            <w:shd w:val="clear" w:color="auto" w:fill="auto"/>
            <w:noWrap/>
            <w:vAlign w:val="center"/>
            <w:hideMark/>
          </w:tcPr>
          <w:p w14:paraId="6A2EA667" w14:textId="77777777" w:rsidR="00EE4893" w:rsidRPr="00F25A9C" w:rsidRDefault="00EE4893"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24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A449A9" w14:textId="4E1070B0" w:rsidR="00EE4893" w:rsidRPr="00F25A9C" w:rsidRDefault="00EE4893" w:rsidP="00EE4893">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64 teams (16 per super region) with the most USIAA bonus points in a 2-stage tournament: 4 16-team single-elimination pools and 4-team knockout.</w:t>
            </w:r>
          </w:p>
        </w:tc>
        <w:tc>
          <w:tcPr>
            <w:tcW w:w="1046" w:type="pct"/>
            <w:tcBorders>
              <w:top w:val="single" w:sz="4" w:space="0" w:color="auto"/>
              <w:left w:val="single" w:sz="4" w:space="0" w:color="auto"/>
              <w:bottom w:val="single" w:sz="4" w:space="0" w:color="auto"/>
            </w:tcBorders>
            <w:shd w:val="clear" w:color="auto" w:fill="auto"/>
            <w:vAlign w:val="center"/>
            <w:hideMark/>
          </w:tcPr>
          <w:p w14:paraId="55AAA798" w14:textId="2D7B59F0" w:rsidR="00EE4893" w:rsidRPr="00F25A9C" w:rsidRDefault="00EE4893"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w:t>
            </w:r>
            <w:r>
              <w:rPr>
                <w:rFonts w:ascii="Franklin Gothic Book" w:eastAsia="Times New Roman" w:hAnsi="Franklin Gothic Book" w:cs="Times New Roman"/>
                <w:color w:val="000000"/>
                <w:sz w:val="16"/>
                <w:szCs w:val="16"/>
              </w:rPr>
              <w:t>2</w:t>
            </w:r>
            <w:r w:rsidRPr="00F25A9C">
              <w:rPr>
                <w:rFonts w:ascii="Franklin Gothic Book" w:eastAsia="Times New Roman" w:hAnsi="Franklin Gothic Book" w:cs="Times New Roman"/>
                <w:color w:val="000000"/>
                <w:sz w:val="16"/>
                <w:szCs w:val="16"/>
              </w:rPr>
              <w:t xml:space="preserve"> teams (</w:t>
            </w:r>
            <w:r>
              <w:rPr>
                <w:rFonts w:ascii="Franklin Gothic Book" w:eastAsia="Times New Roman" w:hAnsi="Franklin Gothic Book" w:cs="Times New Roman"/>
                <w:color w:val="000000"/>
                <w:sz w:val="16"/>
                <w:szCs w:val="16"/>
              </w:rPr>
              <w:t>8</w:t>
            </w:r>
            <w:r w:rsidRPr="00F25A9C">
              <w:rPr>
                <w:rFonts w:ascii="Franklin Gothic Book" w:eastAsia="Times New Roman" w:hAnsi="Franklin Gothic Book" w:cs="Times New Roman"/>
                <w:color w:val="000000"/>
                <w:sz w:val="16"/>
                <w:szCs w:val="16"/>
              </w:rPr>
              <w:t xml:space="preserve"> per region) with the most USIAA bonus points in a 2-stage tournament: </w:t>
            </w:r>
            <w:r>
              <w:rPr>
                <w:rFonts w:ascii="Franklin Gothic Book" w:eastAsia="Times New Roman" w:hAnsi="Franklin Gothic Book" w:cs="Times New Roman"/>
                <w:color w:val="000000"/>
                <w:sz w:val="16"/>
                <w:szCs w:val="16"/>
              </w:rPr>
              <w:t>4</w:t>
            </w:r>
            <w:r w:rsidRPr="00F25A9C">
              <w:rPr>
                <w:rFonts w:ascii="Franklin Gothic Book" w:eastAsia="Times New Roman" w:hAnsi="Franklin Gothic Book" w:cs="Times New Roman"/>
                <w:color w:val="000000"/>
                <w:sz w:val="16"/>
                <w:szCs w:val="16"/>
              </w:rPr>
              <w:t xml:space="preserve"> </w:t>
            </w:r>
            <w:r>
              <w:rPr>
                <w:rFonts w:ascii="Franklin Gothic Book" w:eastAsia="Times New Roman" w:hAnsi="Franklin Gothic Book" w:cs="Times New Roman"/>
                <w:color w:val="000000"/>
                <w:sz w:val="16"/>
                <w:szCs w:val="16"/>
              </w:rPr>
              <w:t>8</w:t>
            </w:r>
            <w:r w:rsidRPr="00F25A9C">
              <w:rPr>
                <w:rFonts w:ascii="Franklin Gothic Book" w:eastAsia="Times New Roman" w:hAnsi="Franklin Gothic Book" w:cs="Times New Roman"/>
                <w:color w:val="000000"/>
                <w:sz w:val="16"/>
                <w:szCs w:val="16"/>
              </w:rPr>
              <w:t xml:space="preserve">-team pools and </w:t>
            </w:r>
            <w:r>
              <w:rPr>
                <w:rFonts w:ascii="Franklin Gothic Book" w:eastAsia="Times New Roman" w:hAnsi="Franklin Gothic Book" w:cs="Times New Roman"/>
                <w:color w:val="000000"/>
                <w:sz w:val="16"/>
                <w:szCs w:val="16"/>
              </w:rPr>
              <w:t>4</w:t>
            </w:r>
            <w:r w:rsidRPr="00F25A9C">
              <w:rPr>
                <w:rFonts w:ascii="Franklin Gothic Book" w:eastAsia="Times New Roman" w:hAnsi="Franklin Gothic Book" w:cs="Times New Roman"/>
                <w:color w:val="000000"/>
                <w:sz w:val="16"/>
                <w:szCs w:val="16"/>
              </w:rPr>
              <w:t>-team knockout</w:t>
            </w:r>
          </w:p>
        </w:tc>
        <w:tc>
          <w:tcPr>
            <w:tcW w:w="132" w:type="pct"/>
            <w:tcBorders>
              <w:top w:val="nil"/>
              <w:left w:val="nil"/>
              <w:bottom w:val="nil"/>
              <w:right w:val="nil"/>
            </w:tcBorders>
            <w:shd w:val="clear" w:color="auto" w:fill="auto"/>
            <w:noWrap/>
            <w:vAlign w:val="center"/>
            <w:hideMark/>
          </w:tcPr>
          <w:p w14:paraId="3F55E9D6" w14:textId="77777777" w:rsidR="00EE4893" w:rsidRPr="00F25A9C" w:rsidRDefault="00EE4893" w:rsidP="00750407">
            <w:pPr>
              <w:spacing w:before="0" w:after="0" w:line="240" w:lineRule="auto"/>
              <w:rPr>
                <w:rFonts w:ascii="Franklin Gothic Book" w:eastAsia="Times New Roman" w:hAnsi="Franklin Gothic Book" w:cs="Times New Roman"/>
              </w:rPr>
            </w:pPr>
          </w:p>
        </w:tc>
      </w:tr>
      <w:tr w:rsidR="00D30F72" w:rsidRPr="00F25A9C" w14:paraId="1524D529" w14:textId="77777777" w:rsidTr="00D30F72">
        <w:trPr>
          <w:trHeight w:val="900"/>
        </w:trPr>
        <w:tc>
          <w:tcPr>
            <w:tcW w:w="881" w:type="pct"/>
            <w:tcBorders>
              <w:top w:val="single" w:sz="4" w:space="0" w:color="auto"/>
              <w:right w:val="single" w:sz="4" w:space="0" w:color="auto"/>
            </w:tcBorders>
            <w:shd w:val="clear" w:color="auto" w:fill="auto"/>
            <w:vAlign w:val="center"/>
            <w:hideMark/>
          </w:tcPr>
          <w:p w14:paraId="253F6540" w14:textId="77777777" w:rsidR="00D30F72" w:rsidRPr="00F25A9C" w:rsidRDefault="00D30F72"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Softball (Slow-pitch)</w:t>
            </w:r>
          </w:p>
        </w:tc>
        <w:tc>
          <w:tcPr>
            <w:tcW w:w="445" w:type="pct"/>
            <w:tcBorders>
              <w:top w:val="single" w:sz="4" w:space="0" w:color="auto"/>
              <w:left w:val="single" w:sz="4" w:space="0" w:color="auto"/>
              <w:right w:val="single" w:sz="4" w:space="0" w:color="auto"/>
            </w:tcBorders>
            <w:shd w:val="clear" w:color="auto" w:fill="auto"/>
            <w:noWrap/>
            <w:vAlign w:val="center"/>
            <w:hideMark/>
          </w:tcPr>
          <w:p w14:paraId="0C1C04DF" w14:textId="77777777"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9FA92" w14:textId="6328B531"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single-elimination pools and 4-team knockout.</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AD82ED" w14:textId="4AADD1C1" w:rsidR="00D30F72" w:rsidRPr="00F25A9C" w:rsidRDefault="00D30F72" w:rsidP="00D30F72">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48 teams (12 per super region) with the most USIAA bonus points in a 2-stage tournament: 4 12-team single-elimination pools and 4-team</w:t>
            </w:r>
            <w:r>
              <w:rPr>
                <w:rFonts w:ascii="Franklin Gothic Book" w:eastAsia="Times New Roman" w:hAnsi="Franklin Gothic Book" w:cs="Times New Roman"/>
                <w:color w:val="000000"/>
                <w:sz w:val="16"/>
                <w:szCs w:val="16"/>
              </w:rPr>
              <w:t>.</w:t>
            </w:r>
          </w:p>
          <w:p w14:paraId="325B4AB8" w14:textId="6555F947"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p>
        </w:tc>
        <w:tc>
          <w:tcPr>
            <w:tcW w:w="1046" w:type="pct"/>
            <w:tcBorders>
              <w:top w:val="single" w:sz="4" w:space="0" w:color="auto"/>
              <w:left w:val="single" w:sz="4" w:space="0" w:color="auto"/>
              <w:bottom w:val="single" w:sz="4" w:space="0" w:color="auto"/>
            </w:tcBorders>
            <w:shd w:val="clear" w:color="auto" w:fill="auto"/>
            <w:vAlign w:val="center"/>
            <w:hideMark/>
          </w:tcPr>
          <w:p w14:paraId="734E3A86" w14:textId="43E91ADE"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single-elimination pools and 4-team knockout.</w:t>
            </w:r>
          </w:p>
        </w:tc>
        <w:tc>
          <w:tcPr>
            <w:tcW w:w="132" w:type="pct"/>
            <w:tcBorders>
              <w:top w:val="nil"/>
              <w:left w:val="nil"/>
              <w:bottom w:val="nil"/>
              <w:right w:val="nil"/>
            </w:tcBorders>
            <w:shd w:val="clear" w:color="auto" w:fill="auto"/>
            <w:noWrap/>
            <w:vAlign w:val="center"/>
            <w:hideMark/>
          </w:tcPr>
          <w:p w14:paraId="786D5362" w14:textId="77777777" w:rsidR="00D30F72" w:rsidRPr="00F25A9C" w:rsidRDefault="00D30F72" w:rsidP="00750407">
            <w:pPr>
              <w:spacing w:before="0" w:after="0" w:line="240" w:lineRule="auto"/>
              <w:rPr>
                <w:rFonts w:ascii="Franklin Gothic Book" w:eastAsia="Times New Roman" w:hAnsi="Franklin Gothic Book" w:cs="Times New Roman"/>
              </w:rPr>
            </w:pPr>
          </w:p>
        </w:tc>
      </w:tr>
      <w:tr w:rsidR="00750407" w:rsidRPr="00F25A9C" w14:paraId="484E63A1"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4112316E" w14:textId="31658DE0"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lastRenderedPageBreak/>
              <w:t>Squash*</w:t>
            </w:r>
          </w:p>
        </w:tc>
        <w:tc>
          <w:tcPr>
            <w:tcW w:w="445" w:type="pct"/>
            <w:tcBorders>
              <w:top w:val="single" w:sz="4" w:space="0" w:color="auto"/>
              <w:left w:val="single" w:sz="4" w:space="0" w:color="auto"/>
              <w:right w:val="single" w:sz="4" w:space="0" w:color="auto"/>
            </w:tcBorders>
            <w:shd w:val="clear" w:color="auto" w:fill="auto"/>
            <w:vAlign w:val="center"/>
            <w:hideMark/>
          </w:tcPr>
          <w:p w14:paraId="71FF10E4"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6447925A" w14:textId="629F4988" w:rsidR="00750407" w:rsidRPr="00F25A9C" w:rsidRDefault="00750407" w:rsidP="00750407">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12-Team Single-Elimination Tournament; Top 3 teams per super region only.</w:t>
            </w:r>
          </w:p>
        </w:tc>
        <w:tc>
          <w:tcPr>
            <w:tcW w:w="132" w:type="pct"/>
            <w:tcBorders>
              <w:top w:val="nil"/>
              <w:left w:val="nil"/>
              <w:bottom w:val="nil"/>
              <w:right w:val="nil"/>
            </w:tcBorders>
            <w:shd w:val="clear" w:color="auto" w:fill="auto"/>
            <w:noWrap/>
            <w:vAlign w:val="center"/>
            <w:hideMark/>
          </w:tcPr>
          <w:p w14:paraId="0075F541"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C94CF4" w:rsidRPr="00F25A9C" w14:paraId="29F793B4" w14:textId="77777777" w:rsidTr="00C94CF4">
        <w:trPr>
          <w:trHeight w:val="600"/>
        </w:trPr>
        <w:tc>
          <w:tcPr>
            <w:tcW w:w="881" w:type="pct"/>
            <w:tcBorders>
              <w:top w:val="single" w:sz="4" w:space="0" w:color="auto"/>
              <w:right w:val="single" w:sz="4" w:space="0" w:color="auto"/>
            </w:tcBorders>
            <w:shd w:val="clear" w:color="auto" w:fill="auto"/>
            <w:vAlign w:val="center"/>
            <w:hideMark/>
          </w:tcPr>
          <w:p w14:paraId="0250E6FE" w14:textId="20008B91" w:rsidR="00C94CF4" w:rsidRPr="00F25A9C" w:rsidRDefault="00C94CF4"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Swimming &amp; Diving</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A527F" w14:textId="33D012B0" w:rsidR="00C94CF4"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Both</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F4E8C" w14:textId="73BB8CD4" w:rsidR="00C94CF4" w:rsidRPr="00F25A9C" w:rsidRDefault="00C94CF4" w:rsidP="00C94CF4">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32-Team Olympic-format invitational; Max of 8 schools per region</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51C76" w14:textId="28B177D9" w:rsidR="00C94CF4"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48-Team Olympic-format invitational; Max of 12 teams per super region.</w:t>
            </w:r>
          </w:p>
        </w:tc>
        <w:tc>
          <w:tcPr>
            <w:tcW w:w="1046" w:type="pct"/>
            <w:tcBorders>
              <w:top w:val="single" w:sz="4" w:space="0" w:color="auto"/>
              <w:left w:val="single" w:sz="4" w:space="0" w:color="auto"/>
            </w:tcBorders>
            <w:shd w:val="clear" w:color="auto" w:fill="auto"/>
            <w:vAlign w:val="center"/>
            <w:hideMark/>
          </w:tcPr>
          <w:p w14:paraId="5E31BF45" w14:textId="77777777" w:rsidR="00C94CF4" w:rsidRPr="00F25A9C" w:rsidRDefault="00C94CF4" w:rsidP="00750407">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b/>
                <w:bCs/>
                <w:color w:val="000000"/>
                <w:sz w:val="16"/>
                <w:szCs w:val="16"/>
              </w:rPr>
              <w:t>X</w:t>
            </w:r>
          </w:p>
        </w:tc>
        <w:tc>
          <w:tcPr>
            <w:tcW w:w="132" w:type="pct"/>
            <w:tcBorders>
              <w:top w:val="nil"/>
              <w:left w:val="nil"/>
              <w:bottom w:val="nil"/>
              <w:right w:val="nil"/>
            </w:tcBorders>
            <w:shd w:val="clear" w:color="auto" w:fill="auto"/>
            <w:noWrap/>
            <w:vAlign w:val="center"/>
            <w:hideMark/>
          </w:tcPr>
          <w:p w14:paraId="3A6E0661" w14:textId="77777777" w:rsidR="00C94CF4" w:rsidRPr="00F25A9C" w:rsidRDefault="00C94CF4" w:rsidP="00750407">
            <w:pPr>
              <w:spacing w:before="0" w:after="0" w:line="240" w:lineRule="auto"/>
              <w:rPr>
                <w:rFonts w:ascii="Franklin Gothic Book" w:eastAsia="Times New Roman" w:hAnsi="Franklin Gothic Book" w:cs="Times New Roman"/>
              </w:rPr>
            </w:pPr>
          </w:p>
        </w:tc>
      </w:tr>
      <w:tr w:rsidR="00C94CF4" w:rsidRPr="00F25A9C" w14:paraId="141094D2" w14:textId="77777777" w:rsidTr="00C94CF4">
        <w:trPr>
          <w:trHeight w:val="900"/>
        </w:trPr>
        <w:tc>
          <w:tcPr>
            <w:tcW w:w="881" w:type="pct"/>
            <w:tcBorders>
              <w:top w:val="single" w:sz="4" w:space="0" w:color="auto"/>
              <w:right w:val="single" w:sz="4" w:space="0" w:color="auto"/>
            </w:tcBorders>
            <w:shd w:val="clear" w:color="auto" w:fill="auto"/>
            <w:vAlign w:val="center"/>
            <w:hideMark/>
          </w:tcPr>
          <w:p w14:paraId="19EA196A" w14:textId="4FF6EE33" w:rsidR="00C94CF4" w:rsidRPr="00F25A9C" w:rsidRDefault="00C94CF4"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Tennis</w:t>
            </w:r>
          </w:p>
        </w:tc>
        <w:tc>
          <w:tcPr>
            <w:tcW w:w="445" w:type="pct"/>
            <w:tcBorders>
              <w:top w:val="single" w:sz="4" w:space="0" w:color="auto"/>
              <w:left w:val="single" w:sz="4" w:space="0" w:color="auto"/>
              <w:right w:val="single" w:sz="4" w:space="0" w:color="auto"/>
            </w:tcBorders>
            <w:shd w:val="clear" w:color="auto" w:fill="auto"/>
            <w:vAlign w:val="center"/>
            <w:hideMark/>
          </w:tcPr>
          <w:p w14:paraId="44DDB3C0" w14:textId="77777777" w:rsidR="00C94CF4"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E3DF0" w14:textId="50608465" w:rsidR="00C94CF4"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Top 64 teams (16 per super region) with the most USIAA bonus points in a 2-stage tournament: 4 16-team single-elimination pools and 4-team knockout - crowns a team, individual, and doubles champion.</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1AB8AF" w14:textId="3F427159" w:rsidR="00C94CF4" w:rsidRPr="00F25A9C" w:rsidRDefault="00C94CF4" w:rsidP="00C94CF4">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Top 48 teams (12 per region) with the most USIAA bonus points in a 2-stage tournament: 4 12-team single-elimination pools and 4-team knockout - crowns a team, individual, and doubles champion</w:t>
            </w:r>
            <w:r>
              <w:rPr>
                <w:rFonts w:ascii="Franklin Gothic Book" w:eastAsia="Times New Roman" w:hAnsi="Franklin Gothic Book" w:cs="Times New Roman"/>
                <w:color w:val="000000"/>
                <w:sz w:val="16"/>
                <w:szCs w:val="16"/>
              </w:rPr>
              <w:t>.</w:t>
            </w:r>
          </w:p>
        </w:tc>
        <w:tc>
          <w:tcPr>
            <w:tcW w:w="1046" w:type="pct"/>
            <w:tcBorders>
              <w:top w:val="single" w:sz="4" w:space="0" w:color="auto"/>
              <w:left w:val="single" w:sz="4" w:space="0" w:color="auto"/>
              <w:bottom w:val="single" w:sz="4" w:space="0" w:color="auto"/>
            </w:tcBorders>
            <w:shd w:val="clear" w:color="auto" w:fill="auto"/>
            <w:vAlign w:val="center"/>
            <w:hideMark/>
          </w:tcPr>
          <w:p w14:paraId="07CD6903" w14:textId="77777777" w:rsidR="00C94CF4"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w:t>
            </w:r>
          </w:p>
          <w:p w14:paraId="322BC43A" w14:textId="6E424246" w:rsidR="00C94CF4"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4 8-team single-elimination pools and 4-team knockout -crowns a team, individual, and doubles champion</w:t>
            </w:r>
          </w:p>
        </w:tc>
        <w:tc>
          <w:tcPr>
            <w:tcW w:w="132" w:type="pct"/>
            <w:tcBorders>
              <w:top w:val="nil"/>
              <w:left w:val="nil"/>
              <w:bottom w:val="nil"/>
              <w:right w:val="nil"/>
            </w:tcBorders>
            <w:shd w:val="clear" w:color="auto" w:fill="auto"/>
            <w:noWrap/>
            <w:vAlign w:val="center"/>
            <w:hideMark/>
          </w:tcPr>
          <w:p w14:paraId="14080E12" w14:textId="77777777" w:rsidR="00C94CF4" w:rsidRPr="00F25A9C" w:rsidRDefault="00C94CF4" w:rsidP="00750407">
            <w:pPr>
              <w:spacing w:before="0" w:after="0" w:line="240" w:lineRule="auto"/>
              <w:rPr>
                <w:rFonts w:ascii="Franklin Gothic Book" w:eastAsia="Times New Roman" w:hAnsi="Franklin Gothic Book" w:cs="Times New Roman"/>
              </w:rPr>
            </w:pPr>
          </w:p>
        </w:tc>
      </w:tr>
      <w:tr w:rsidR="00C94CF4" w:rsidRPr="00F25A9C" w14:paraId="4D6765ED" w14:textId="77777777" w:rsidTr="00C94CF4">
        <w:trPr>
          <w:trHeight w:val="70"/>
        </w:trPr>
        <w:tc>
          <w:tcPr>
            <w:tcW w:w="881" w:type="pct"/>
            <w:tcBorders>
              <w:top w:val="single" w:sz="4" w:space="0" w:color="auto"/>
              <w:right w:val="single" w:sz="4" w:space="0" w:color="auto"/>
            </w:tcBorders>
            <w:shd w:val="clear" w:color="auto" w:fill="auto"/>
            <w:vAlign w:val="center"/>
            <w:hideMark/>
          </w:tcPr>
          <w:p w14:paraId="5B29EC51" w14:textId="7E8FA337" w:rsidR="00C94CF4" w:rsidRPr="00F25A9C" w:rsidRDefault="00C94CF4"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 xml:space="preserve">Track &amp; Field </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BC9D2" w14:textId="77777777" w:rsidR="00C94CF4"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4C207B8F" w14:textId="2F86E517" w:rsidR="00C94CF4" w:rsidRPr="00F25A9C" w:rsidRDefault="00C94CF4" w:rsidP="00C94CF4">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8 athletes in each event from each region compete; Athlete's individual performances earn points for their institution and the team with the most points receives the USIAA team title</w:t>
            </w:r>
          </w:p>
        </w:tc>
        <w:tc>
          <w:tcPr>
            <w:tcW w:w="132" w:type="pct"/>
            <w:tcBorders>
              <w:top w:val="nil"/>
              <w:left w:val="nil"/>
              <w:bottom w:val="nil"/>
              <w:right w:val="nil"/>
            </w:tcBorders>
            <w:shd w:val="clear" w:color="auto" w:fill="auto"/>
            <w:noWrap/>
            <w:vAlign w:val="center"/>
            <w:hideMark/>
          </w:tcPr>
          <w:p w14:paraId="2994D2CA" w14:textId="77777777" w:rsidR="00C94CF4" w:rsidRPr="00F25A9C" w:rsidRDefault="00C94CF4" w:rsidP="00750407">
            <w:pPr>
              <w:spacing w:before="0" w:after="0" w:line="240" w:lineRule="auto"/>
              <w:rPr>
                <w:rFonts w:ascii="Franklin Gothic Book" w:eastAsia="Times New Roman" w:hAnsi="Franklin Gothic Book" w:cs="Times New Roman"/>
              </w:rPr>
            </w:pPr>
          </w:p>
        </w:tc>
      </w:tr>
      <w:tr w:rsidR="00750407" w:rsidRPr="00F25A9C" w14:paraId="6FC52088" w14:textId="77777777" w:rsidTr="006F0900">
        <w:trPr>
          <w:trHeight w:val="70"/>
        </w:trPr>
        <w:tc>
          <w:tcPr>
            <w:tcW w:w="881" w:type="pct"/>
            <w:tcBorders>
              <w:top w:val="single" w:sz="4" w:space="0" w:color="auto"/>
              <w:right w:val="single" w:sz="4" w:space="0" w:color="auto"/>
            </w:tcBorders>
            <w:shd w:val="clear" w:color="auto" w:fill="auto"/>
            <w:vAlign w:val="center"/>
            <w:hideMark/>
          </w:tcPr>
          <w:p w14:paraId="4796C2CE" w14:textId="2D56F72E"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Triathlon*</w:t>
            </w:r>
          </w:p>
        </w:tc>
        <w:tc>
          <w:tcPr>
            <w:tcW w:w="445" w:type="pct"/>
            <w:tcBorders>
              <w:top w:val="single" w:sz="4" w:space="0" w:color="auto"/>
              <w:left w:val="single" w:sz="4" w:space="0" w:color="auto"/>
              <w:right w:val="single" w:sz="4" w:space="0" w:color="auto"/>
            </w:tcBorders>
            <w:shd w:val="clear" w:color="auto" w:fill="auto"/>
            <w:noWrap/>
            <w:vAlign w:val="center"/>
            <w:hideMark/>
          </w:tcPr>
          <w:p w14:paraId="7DBC27E2"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58210385" w14:textId="14C490E6" w:rsidR="00750407" w:rsidRPr="00F25A9C" w:rsidRDefault="00C94CF4" w:rsidP="00750407">
            <w:pPr>
              <w:spacing w:before="0" w:after="0" w:line="240" w:lineRule="auto"/>
              <w:jc w:val="center"/>
              <w:rPr>
                <w:rFonts w:ascii="Franklin Gothic Book" w:eastAsia="Times New Roman" w:hAnsi="Franklin Gothic Book" w:cs="Times New Roman"/>
                <w:color w:val="000000"/>
                <w:sz w:val="16"/>
                <w:szCs w:val="16"/>
              </w:rPr>
            </w:pPr>
            <w:r w:rsidRPr="00C94CF4">
              <w:rPr>
                <w:rFonts w:ascii="Franklin Gothic Book" w:eastAsia="Times New Roman" w:hAnsi="Franklin Gothic Book" w:cs="Times New Roman"/>
                <w:color w:val="000000"/>
                <w:sz w:val="16"/>
                <w:szCs w:val="16"/>
              </w:rPr>
              <w:t xml:space="preserve">The top 12 players from the 4 schools from each region (i.e., 16 total teams) in addition to the top 12 independent players from each region (i.e., 48 players; 24 men &amp; 24 women) from teams that didn't make the nationals (for a total of 240 total players) will compete in the nationals. The team with the fewest points receives the USIAA team title, while the fastest athlete </w:t>
            </w:r>
            <w:r w:rsidR="00BA09C9">
              <w:rPr>
                <w:rFonts w:ascii="Franklin Gothic Book" w:eastAsia="Times New Roman" w:hAnsi="Franklin Gothic Book" w:cs="Times New Roman"/>
                <w:color w:val="000000"/>
                <w:sz w:val="16"/>
                <w:szCs w:val="16"/>
              </w:rPr>
              <w:t xml:space="preserve">from each gender </w:t>
            </w:r>
            <w:proofErr w:type="gramStart"/>
            <w:r w:rsidRPr="00C94CF4">
              <w:rPr>
                <w:rFonts w:ascii="Franklin Gothic Book" w:eastAsia="Times New Roman" w:hAnsi="Franklin Gothic Book" w:cs="Times New Roman"/>
                <w:color w:val="000000"/>
                <w:sz w:val="16"/>
                <w:szCs w:val="16"/>
              </w:rPr>
              <w:t>win</w:t>
            </w:r>
            <w:proofErr w:type="gramEnd"/>
            <w:r w:rsidRPr="00C94CF4">
              <w:rPr>
                <w:rFonts w:ascii="Franklin Gothic Book" w:eastAsia="Times New Roman" w:hAnsi="Franklin Gothic Book" w:cs="Times New Roman"/>
                <w:color w:val="000000"/>
                <w:sz w:val="16"/>
                <w:szCs w:val="16"/>
              </w:rPr>
              <w:t xml:space="preserve"> the individual title</w:t>
            </w:r>
            <w:r w:rsidR="00BA09C9">
              <w:rPr>
                <w:rFonts w:ascii="Franklin Gothic Book" w:eastAsia="Times New Roman" w:hAnsi="Franklin Gothic Book" w:cs="Times New Roman"/>
                <w:color w:val="000000"/>
                <w:sz w:val="16"/>
                <w:szCs w:val="16"/>
              </w:rPr>
              <w:t>s</w:t>
            </w:r>
            <w:r w:rsidRPr="00C94CF4">
              <w:rPr>
                <w:rFonts w:ascii="Franklin Gothic Book" w:eastAsia="Times New Roman" w:hAnsi="Franklin Gothic Book" w:cs="Times New Roman"/>
                <w:color w:val="000000"/>
                <w:sz w:val="16"/>
                <w:szCs w:val="16"/>
              </w:rPr>
              <w:t>.</w:t>
            </w:r>
          </w:p>
        </w:tc>
        <w:tc>
          <w:tcPr>
            <w:tcW w:w="132" w:type="pct"/>
            <w:tcBorders>
              <w:top w:val="nil"/>
              <w:left w:val="nil"/>
              <w:bottom w:val="nil"/>
              <w:right w:val="nil"/>
            </w:tcBorders>
            <w:shd w:val="clear" w:color="auto" w:fill="auto"/>
            <w:noWrap/>
            <w:vAlign w:val="center"/>
            <w:hideMark/>
          </w:tcPr>
          <w:p w14:paraId="1F35D8A6"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750407" w:rsidRPr="00F25A9C" w14:paraId="47FBABA6" w14:textId="77777777" w:rsidTr="00C24FB8">
        <w:trPr>
          <w:trHeight w:val="70"/>
        </w:trPr>
        <w:tc>
          <w:tcPr>
            <w:tcW w:w="881" w:type="pct"/>
            <w:tcBorders>
              <w:top w:val="single" w:sz="4" w:space="0" w:color="auto"/>
              <w:right w:val="single" w:sz="4" w:space="0" w:color="auto"/>
            </w:tcBorders>
            <w:shd w:val="clear" w:color="auto" w:fill="auto"/>
            <w:vAlign w:val="center"/>
            <w:hideMark/>
          </w:tcPr>
          <w:p w14:paraId="787E0580" w14:textId="7C557281" w:rsidR="00750407" w:rsidRPr="00F25A9C" w:rsidRDefault="00750407"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Ultimate Frisbee*</w:t>
            </w:r>
          </w:p>
        </w:tc>
        <w:tc>
          <w:tcPr>
            <w:tcW w:w="445" w:type="pct"/>
            <w:tcBorders>
              <w:top w:val="single" w:sz="4" w:space="0" w:color="auto"/>
              <w:left w:val="single" w:sz="4" w:space="0" w:color="auto"/>
              <w:right w:val="single" w:sz="4" w:space="0" w:color="auto"/>
            </w:tcBorders>
            <w:shd w:val="clear" w:color="auto" w:fill="auto"/>
            <w:vAlign w:val="center"/>
            <w:hideMark/>
          </w:tcPr>
          <w:p w14:paraId="15A608B2" w14:textId="77777777"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1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97DC57" w14:textId="1CB45480"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super region) with the most USIAA bonus points in a 2-stage tournament: 4 8-team single-elimination pools and 4-team knockout.</w:t>
            </w:r>
          </w:p>
        </w:tc>
        <w:tc>
          <w:tcPr>
            <w:tcW w:w="1878" w:type="pct"/>
            <w:gridSpan w:val="2"/>
            <w:tcBorders>
              <w:top w:val="single" w:sz="4" w:space="0" w:color="auto"/>
              <w:left w:val="single" w:sz="4" w:space="0" w:color="auto"/>
              <w:bottom w:val="single" w:sz="4" w:space="0" w:color="auto"/>
            </w:tcBorders>
            <w:shd w:val="clear" w:color="auto" w:fill="auto"/>
            <w:vAlign w:val="center"/>
            <w:hideMark/>
          </w:tcPr>
          <w:p w14:paraId="46BA12C9" w14:textId="55F810A4" w:rsidR="00750407" w:rsidRPr="00F25A9C" w:rsidRDefault="00750407"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(4 per region) with the most USIAA bonus points in a 2-stage tournament: 6 4-team pools and 6-team knockout</w:t>
            </w:r>
          </w:p>
        </w:tc>
        <w:tc>
          <w:tcPr>
            <w:tcW w:w="132" w:type="pct"/>
            <w:tcBorders>
              <w:top w:val="nil"/>
              <w:left w:val="nil"/>
              <w:bottom w:val="nil"/>
              <w:right w:val="nil"/>
            </w:tcBorders>
            <w:shd w:val="clear" w:color="auto" w:fill="auto"/>
            <w:noWrap/>
            <w:vAlign w:val="center"/>
            <w:hideMark/>
          </w:tcPr>
          <w:p w14:paraId="4084F6C5" w14:textId="77777777" w:rsidR="00750407" w:rsidRPr="00F25A9C" w:rsidRDefault="00750407" w:rsidP="00750407">
            <w:pPr>
              <w:spacing w:before="0" w:after="0" w:line="240" w:lineRule="auto"/>
              <w:rPr>
                <w:rFonts w:ascii="Franklin Gothic Book" w:eastAsia="Times New Roman" w:hAnsi="Franklin Gothic Book" w:cs="Times New Roman"/>
              </w:rPr>
            </w:pPr>
          </w:p>
        </w:tc>
      </w:tr>
      <w:tr w:rsidR="00D30F72" w:rsidRPr="00F25A9C" w14:paraId="0CB8C409" w14:textId="77777777" w:rsidTr="00D30F72">
        <w:trPr>
          <w:trHeight w:val="70"/>
        </w:trPr>
        <w:tc>
          <w:tcPr>
            <w:tcW w:w="881" w:type="pct"/>
            <w:vMerge w:val="restart"/>
            <w:tcBorders>
              <w:top w:val="single" w:sz="4" w:space="0" w:color="auto"/>
              <w:right w:val="single" w:sz="4" w:space="0" w:color="auto"/>
            </w:tcBorders>
            <w:shd w:val="clear" w:color="auto" w:fill="auto"/>
            <w:vAlign w:val="center"/>
            <w:hideMark/>
          </w:tcPr>
          <w:p w14:paraId="1CF4CF1B" w14:textId="0B902725" w:rsidR="00D30F72" w:rsidRPr="00F25A9C" w:rsidRDefault="00D30F72" w:rsidP="00750407">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Volleyball (Indoor)</w:t>
            </w:r>
          </w:p>
        </w:tc>
        <w:tc>
          <w:tcPr>
            <w:tcW w:w="445" w:type="pct"/>
            <w:tcBorders>
              <w:top w:val="single" w:sz="4" w:space="0" w:color="auto"/>
              <w:left w:val="single" w:sz="4" w:space="0" w:color="auto"/>
              <w:right w:val="single" w:sz="4" w:space="0" w:color="auto"/>
            </w:tcBorders>
            <w:shd w:val="clear" w:color="auto" w:fill="auto"/>
            <w:noWrap/>
            <w:vAlign w:val="center"/>
            <w:hideMark/>
          </w:tcPr>
          <w:p w14:paraId="76BA0371" w14:textId="439E64C3"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3542" w:type="pct"/>
            <w:gridSpan w:val="4"/>
            <w:tcBorders>
              <w:top w:val="single" w:sz="4" w:space="0" w:color="auto"/>
              <w:left w:val="single" w:sz="4" w:space="0" w:color="auto"/>
              <w:bottom w:val="single" w:sz="4" w:space="0" w:color="auto"/>
            </w:tcBorders>
            <w:shd w:val="clear" w:color="auto" w:fill="auto"/>
            <w:vAlign w:val="center"/>
            <w:hideMark/>
          </w:tcPr>
          <w:p w14:paraId="52D30870" w14:textId="563C1CA5" w:rsidR="00D30F72" w:rsidRPr="00D30F72" w:rsidRDefault="00D30F72" w:rsidP="00D30F72">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Top 32 teams (8 per super region) with the most USIAA bonus points in a 2-stage tournament: 4 8-team single-elimination pools and 4-team knockout.</w:t>
            </w:r>
          </w:p>
        </w:tc>
        <w:tc>
          <w:tcPr>
            <w:tcW w:w="132" w:type="pct"/>
            <w:tcBorders>
              <w:top w:val="nil"/>
              <w:left w:val="nil"/>
              <w:bottom w:val="nil"/>
              <w:right w:val="nil"/>
            </w:tcBorders>
            <w:shd w:val="clear" w:color="auto" w:fill="auto"/>
            <w:noWrap/>
            <w:vAlign w:val="center"/>
            <w:hideMark/>
          </w:tcPr>
          <w:p w14:paraId="0528E3D3" w14:textId="77777777" w:rsidR="00D30F72" w:rsidRPr="00F25A9C" w:rsidRDefault="00D30F72" w:rsidP="00750407">
            <w:pPr>
              <w:spacing w:before="0" w:after="0" w:line="240" w:lineRule="auto"/>
              <w:rPr>
                <w:rFonts w:ascii="Franklin Gothic Book" w:eastAsia="Times New Roman" w:hAnsi="Franklin Gothic Book" w:cs="Times New Roman"/>
              </w:rPr>
            </w:pPr>
          </w:p>
        </w:tc>
      </w:tr>
      <w:tr w:rsidR="00D30F72" w:rsidRPr="00F25A9C" w14:paraId="4907C01C" w14:textId="77777777" w:rsidTr="00D30F72">
        <w:trPr>
          <w:trHeight w:val="900"/>
        </w:trPr>
        <w:tc>
          <w:tcPr>
            <w:tcW w:w="881" w:type="pct"/>
            <w:vMerge/>
            <w:tcBorders>
              <w:bottom w:val="single" w:sz="4" w:space="0" w:color="auto"/>
              <w:right w:val="single" w:sz="4" w:space="0" w:color="auto"/>
            </w:tcBorders>
            <w:shd w:val="clear" w:color="auto" w:fill="auto"/>
            <w:vAlign w:val="center"/>
            <w:hideMark/>
          </w:tcPr>
          <w:p w14:paraId="27455175" w14:textId="45551DA6" w:rsidR="00D30F72" w:rsidRPr="00F25A9C" w:rsidRDefault="00D30F72" w:rsidP="00750407">
            <w:pPr>
              <w:spacing w:before="0" w:after="0" w:line="240" w:lineRule="auto"/>
              <w:rPr>
                <w:rFonts w:ascii="Franklin Gothic Book" w:eastAsia="Times New Roman" w:hAnsi="Franklin Gothic Book" w:cs="Times New Roman"/>
                <w:i/>
                <w:i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2B438" w14:textId="77777777"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24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2D920E" w14:textId="1AFDAF30" w:rsidR="00D30F72" w:rsidRPr="00F25A9C" w:rsidRDefault="00D30F72" w:rsidP="00D30F72">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Top 64 teams (16 per super region) with the most USIAA bonus points in a 2-stage tournament: 4 16-team single-elimination pools and 4-team knockout.</w:t>
            </w:r>
          </w:p>
          <w:p w14:paraId="25EB71F8" w14:textId="0DCD5035"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 </w:t>
            </w:r>
          </w:p>
        </w:tc>
        <w:tc>
          <w:tcPr>
            <w:tcW w:w="1046" w:type="pct"/>
            <w:tcBorders>
              <w:top w:val="single" w:sz="4" w:space="0" w:color="auto"/>
              <w:left w:val="single" w:sz="4" w:space="0" w:color="auto"/>
              <w:bottom w:val="single" w:sz="4" w:space="0" w:color="auto"/>
            </w:tcBorders>
            <w:shd w:val="clear" w:color="auto" w:fill="auto"/>
            <w:vAlign w:val="center"/>
            <w:hideMark/>
          </w:tcPr>
          <w:p w14:paraId="14E3A45C" w14:textId="77777777"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w:t>
            </w:r>
          </w:p>
          <w:p w14:paraId="547FED57" w14:textId="7C2507C1" w:rsidR="00D30F72" w:rsidRPr="00F25A9C" w:rsidRDefault="00D30F72" w:rsidP="00750407">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4 8-team single-elimination pools and 4-team knockout</w:t>
            </w:r>
          </w:p>
        </w:tc>
        <w:tc>
          <w:tcPr>
            <w:tcW w:w="132" w:type="pct"/>
            <w:tcBorders>
              <w:top w:val="nil"/>
              <w:left w:val="nil"/>
              <w:bottom w:val="nil"/>
              <w:right w:val="nil"/>
            </w:tcBorders>
            <w:shd w:val="clear" w:color="auto" w:fill="auto"/>
            <w:noWrap/>
            <w:vAlign w:val="center"/>
            <w:hideMark/>
          </w:tcPr>
          <w:p w14:paraId="0011E195" w14:textId="77777777" w:rsidR="00D30F72" w:rsidRPr="00F25A9C" w:rsidRDefault="00D30F72" w:rsidP="00750407">
            <w:pPr>
              <w:spacing w:before="0" w:after="0" w:line="240" w:lineRule="auto"/>
              <w:rPr>
                <w:rFonts w:ascii="Franklin Gothic Book" w:eastAsia="Times New Roman" w:hAnsi="Franklin Gothic Book" w:cs="Times New Roman"/>
              </w:rPr>
            </w:pPr>
          </w:p>
        </w:tc>
      </w:tr>
      <w:tr w:rsidR="008439A9" w:rsidRPr="00F25A9C" w14:paraId="19EE49B8" w14:textId="77777777" w:rsidTr="007E5792">
        <w:trPr>
          <w:trHeight w:val="70"/>
        </w:trPr>
        <w:tc>
          <w:tcPr>
            <w:tcW w:w="881" w:type="pct"/>
            <w:tcBorders>
              <w:top w:val="single" w:sz="4" w:space="0" w:color="auto"/>
              <w:right w:val="single" w:sz="4" w:space="0" w:color="auto"/>
            </w:tcBorders>
            <w:shd w:val="clear" w:color="auto" w:fill="auto"/>
            <w:vAlign w:val="center"/>
          </w:tcPr>
          <w:p w14:paraId="3ADD310B" w14:textId="0E96CA7D" w:rsidR="008439A9" w:rsidRPr="00F25A9C" w:rsidRDefault="008439A9" w:rsidP="008439A9">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Volleyball (Sand/</w:t>
            </w:r>
            <w:proofErr w:type="gramStart"/>
            <w:r w:rsidRPr="00F25A9C">
              <w:rPr>
                <w:rFonts w:ascii="Franklin Gothic Book" w:eastAsia="Times New Roman" w:hAnsi="Franklin Gothic Book" w:cs="Times New Roman"/>
                <w:i/>
                <w:iCs/>
                <w:color w:val="000000"/>
                <w:sz w:val="18"/>
                <w:szCs w:val="18"/>
              </w:rPr>
              <w:t>Beach)*</w:t>
            </w:r>
            <w:proofErr w:type="gramEnd"/>
          </w:p>
        </w:tc>
        <w:tc>
          <w:tcPr>
            <w:tcW w:w="445" w:type="pct"/>
            <w:tcBorders>
              <w:top w:val="single" w:sz="4" w:space="0" w:color="auto"/>
              <w:left w:val="single" w:sz="4" w:space="0" w:color="auto"/>
              <w:right w:val="single" w:sz="4" w:space="0" w:color="auto"/>
            </w:tcBorders>
            <w:shd w:val="clear" w:color="auto" w:fill="auto"/>
            <w:noWrap/>
            <w:vAlign w:val="center"/>
          </w:tcPr>
          <w:p w14:paraId="52AF403F" w14:textId="1EE6C12F" w:rsidR="008439A9" w:rsidRPr="00F25A9C" w:rsidRDefault="008439A9" w:rsidP="008439A9">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542" w:type="pct"/>
            <w:gridSpan w:val="4"/>
            <w:tcBorders>
              <w:top w:val="single" w:sz="4" w:space="0" w:color="auto"/>
              <w:left w:val="single" w:sz="4" w:space="0" w:color="auto"/>
              <w:bottom w:val="single" w:sz="4" w:space="0" w:color="auto"/>
            </w:tcBorders>
            <w:shd w:val="clear" w:color="auto" w:fill="auto"/>
            <w:vAlign w:val="center"/>
          </w:tcPr>
          <w:p w14:paraId="28409524" w14:textId="158DDE8D" w:rsidR="008439A9" w:rsidRPr="00F25A9C" w:rsidRDefault="008439A9" w:rsidP="008439A9">
            <w:pPr>
              <w:spacing w:before="0" w:after="0" w:line="240" w:lineRule="auto"/>
              <w:jc w:val="center"/>
              <w:rPr>
                <w:rFonts w:ascii="Franklin Gothic Book" w:eastAsia="Times New Roman" w:hAnsi="Franklin Gothic Book" w:cs="Arial"/>
                <w:b/>
                <w:bCs/>
                <w:color w:val="000000"/>
                <w:sz w:val="16"/>
                <w:szCs w:val="16"/>
              </w:rPr>
            </w:pPr>
            <w:r w:rsidRPr="00F25A9C">
              <w:rPr>
                <w:rFonts w:ascii="Franklin Gothic Book" w:eastAsia="Times New Roman" w:hAnsi="Franklin Gothic Book" w:cs="Times New Roman"/>
                <w:color w:val="000000"/>
                <w:sz w:val="16"/>
                <w:szCs w:val="16"/>
              </w:rPr>
              <w:t>Top 24 teams (6 per super region) with the most USIAA bonus points in a 2-stage tournament: 4 6-team single-elimination pools and 4-team knockout.</w:t>
            </w:r>
          </w:p>
        </w:tc>
        <w:tc>
          <w:tcPr>
            <w:tcW w:w="132" w:type="pct"/>
            <w:tcBorders>
              <w:top w:val="nil"/>
              <w:left w:val="nil"/>
              <w:bottom w:val="nil"/>
              <w:right w:val="nil"/>
            </w:tcBorders>
            <w:shd w:val="clear" w:color="auto" w:fill="auto"/>
            <w:noWrap/>
            <w:vAlign w:val="center"/>
          </w:tcPr>
          <w:p w14:paraId="50A66144" w14:textId="77777777" w:rsidR="008439A9" w:rsidRPr="00F25A9C" w:rsidRDefault="008439A9" w:rsidP="008439A9">
            <w:pPr>
              <w:spacing w:before="0" w:after="0" w:line="240" w:lineRule="auto"/>
              <w:rPr>
                <w:rFonts w:ascii="Franklin Gothic Book" w:eastAsia="Times New Roman" w:hAnsi="Franklin Gothic Book" w:cs="Times New Roman"/>
              </w:rPr>
            </w:pPr>
          </w:p>
        </w:tc>
      </w:tr>
      <w:tr w:rsidR="008439A9" w:rsidRPr="00F25A9C" w14:paraId="55035E3E" w14:textId="77777777" w:rsidTr="00E04744">
        <w:trPr>
          <w:trHeight w:val="70"/>
        </w:trPr>
        <w:tc>
          <w:tcPr>
            <w:tcW w:w="881" w:type="pct"/>
            <w:tcBorders>
              <w:top w:val="single" w:sz="4" w:space="0" w:color="auto"/>
              <w:right w:val="single" w:sz="4" w:space="0" w:color="auto"/>
            </w:tcBorders>
            <w:shd w:val="clear" w:color="auto" w:fill="auto"/>
            <w:vAlign w:val="center"/>
            <w:hideMark/>
          </w:tcPr>
          <w:p w14:paraId="4961C7BE" w14:textId="77777777" w:rsidR="008439A9" w:rsidRPr="00F25A9C" w:rsidRDefault="008439A9" w:rsidP="008439A9">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Water Polo*</w:t>
            </w:r>
          </w:p>
        </w:tc>
        <w:tc>
          <w:tcPr>
            <w:tcW w:w="445" w:type="pct"/>
            <w:tcBorders>
              <w:top w:val="single" w:sz="4" w:space="0" w:color="auto"/>
              <w:left w:val="single" w:sz="4" w:space="0" w:color="auto"/>
              <w:right w:val="single" w:sz="4" w:space="0" w:color="auto"/>
            </w:tcBorders>
            <w:shd w:val="clear" w:color="auto" w:fill="auto"/>
            <w:noWrap/>
            <w:vAlign w:val="center"/>
          </w:tcPr>
          <w:p w14:paraId="7B094FEE" w14:textId="77777777" w:rsidR="008439A9" w:rsidRPr="00F25A9C" w:rsidRDefault="008439A9" w:rsidP="008439A9">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p w14:paraId="473895C5" w14:textId="645DBC2F" w:rsidR="008439A9" w:rsidRPr="00F25A9C" w:rsidRDefault="008439A9" w:rsidP="008439A9">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542" w:type="pct"/>
            <w:gridSpan w:val="4"/>
            <w:tcBorders>
              <w:top w:val="single" w:sz="4" w:space="0" w:color="auto"/>
              <w:left w:val="single" w:sz="4" w:space="0" w:color="auto"/>
            </w:tcBorders>
            <w:shd w:val="clear" w:color="auto" w:fill="auto"/>
            <w:vAlign w:val="center"/>
            <w:hideMark/>
          </w:tcPr>
          <w:p w14:paraId="0A922305" w14:textId="3E99C435" w:rsidR="008439A9" w:rsidRPr="00F25A9C" w:rsidRDefault="008439A9" w:rsidP="008439A9">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Arial" w:eastAsia="Times New Roman" w:hAnsi="Arial" w:cs="Arial"/>
                <w:b/>
                <w:bCs/>
                <w:color w:val="000000"/>
                <w:sz w:val="16"/>
                <w:szCs w:val="16"/>
              </w:rPr>
              <w:t>​</w:t>
            </w:r>
            <w:r w:rsidRPr="00F25A9C">
              <w:rPr>
                <w:rFonts w:ascii="Franklin Gothic Book" w:eastAsia="Times New Roman" w:hAnsi="Franklin Gothic Book" w:cs="Times New Roman"/>
                <w:color w:val="000000"/>
                <w:sz w:val="16"/>
                <w:szCs w:val="16"/>
              </w:rPr>
              <w:t>Top 32 teams (8 per super region) with the most USIAA bonus points in a 2-stage tournament: 4 8-team single-elimination pools and 4-team knockout.</w:t>
            </w:r>
          </w:p>
        </w:tc>
        <w:tc>
          <w:tcPr>
            <w:tcW w:w="132" w:type="pct"/>
            <w:tcBorders>
              <w:top w:val="nil"/>
              <w:left w:val="nil"/>
              <w:bottom w:val="nil"/>
              <w:right w:val="nil"/>
            </w:tcBorders>
            <w:shd w:val="clear" w:color="auto" w:fill="auto"/>
            <w:noWrap/>
            <w:vAlign w:val="center"/>
            <w:hideMark/>
          </w:tcPr>
          <w:p w14:paraId="5B7C923F" w14:textId="77777777" w:rsidR="008439A9" w:rsidRPr="00F25A9C" w:rsidRDefault="008439A9" w:rsidP="008439A9">
            <w:pPr>
              <w:spacing w:before="0" w:after="0" w:line="240" w:lineRule="auto"/>
              <w:rPr>
                <w:rFonts w:ascii="Franklin Gothic Book" w:eastAsia="Times New Roman" w:hAnsi="Franklin Gothic Book" w:cs="Times New Roman"/>
              </w:rPr>
            </w:pPr>
          </w:p>
        </w:tc>
      </w:tr>
    </w:tbl>
    <w:bookmarkEnd w:id="14"/>
    <w:p w14:paraId="102B4B00" w14:textId="77777777" w:rsidR="00EE22AE" w:rsidRPr="00F25A9C" w:rsidRDefault="00A71579" w:rsidP="00A71579">
      <w:pPr>
        <w:spacing w:before="0" w:after="120" w:line="240" w:lineRule="auto"/>
        <w:rPr>
          <w:rFonts w:ascii="Franklin Gothic Book" w:hAnsi="Franklin Gothic Book"/>
          <w:b/>
          <w:bCs/>
        </w:rPr>
      </w:pPr>
      <w:r w:rsidRPr="00F25A9C">
        <w:rPr>
          <w:rFonts w:ascii="Franklin Gothic Book" w:hAnsi="Franklin Gothic Book"/>
          <w:b/>
          <w:bCs/>
        </w:rPr>
        <w:t>Note</w:t>
      </w:r>
      <w:r w:rsidR="00EE22AE" w:rsidRPr="00F25A9C">
        <w:rPr>
          <w:rFonts w:ascii="Franklin Gothic Book" w:hAnsi="Franklin Gothic Book"/>
          <w:b/>
          <w:bCs/>
        </w:rPr>
        <w:t>s:</w:t>
      </w:r>
    </w:p>
    <w:p w14:paraId="07569C4C" w14:textId="77777777" w:rsidR="00D45AF7" w:rsidRPr="00F25A9C" w:rsidRDefault="00D45AF7" w:rsidP="005365E7">
      <w:pPr>
        <w:pStyle w:val="ListParagraph"/>
        <w:numPr>
          <w:ilvl w:val="0"/>
          <w:numId w:val="32"/>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games/matches, except for the championship, will be played at the higher-ranked team's stadium/field/arena/etc. unless otherwise specified. </w:t>
      </w:r>
    </w:p>
    <w:p w14:paraId="56D878B0" w14:textId="640AA486" w:rsidR="00A71579" w:rsidRPr="00F25A9C" w:rsidRDefault="00A71579" w:rsidP="005365E7">
      <w:pPr>
        <w:pStyle w:val="ListParagraph"/>
        <w:numPr>
          <w:ilvl w:val="0"/>
          <w:numId w:val="32"/>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means the sport is either:</w:t>
      </w:r>
    </w:p>
    <w:p w14:paraId="499AD958" w14:textId="1B3E8AFE" w:rsidR="00A71579" w:rsidRPr="00F25A9C" w:rsidRDefault="00EE22AE" w:rsidP="005365E7">
      <w:pPr>
        <w:pStyle w:val="ListParagraph"/>
        <w:numPr>
          <w:ilvl w:val="0"/>
          <w:numId w:val="33"/>
        </w:numPr>
        <w:spacing w:before="0" w:after="120" w:line="240" w:lineRule="auto"/>
        <w:rPr>
          <w:rFonts w:ascii="Franklin Gothic Book" w:hAnsi="Franklin Gothic Book"/>
          <w:sz w:val="16"/>
          <w:szCs w:val="16"/>
        </w:rPr>
      </w:pPr>
      <w:r w:rsidRPr="00F25A9C">
        <w:rPr>
          <w:rFonts w:ascii="Franklin Gothic Book" w:hAnsi="Franklin Gothic Book"/>
          <w:sz w:val="16"/>
          <w:szCs w:val="16"/>
        </w:rPr>
        <w:t>A single division sport (1/2/3/4), or</w:t>
      </w:r>
    </w:p>
    <w:p w14:paraId="5490E3E7" w14:textId="0C26E150" w:rsidR="00A71579" w:rsidRPr="00F25A9C" w:rsidRDefault="00EE22AE" w:rsidP="005365E7">
      <w:pPr>
        <w:pStyle w:val="ListParagraph"/>
        <w:numPr>
          <w:ilvl w:val="0"/>
          <w:numId w:val="33"/>
        </w:numPr>
        <w:spacing w:before="0" w:after="120" w:line="240" w:lineRule="auto"/>
        <w:rPr>
          <w:rFonts w:ascii="Franklin Gothic Book" w:hAnsi="Franklin Gothic Book"/>
          <w:sz w:val="16"/>
          <w:szCs w:val="16"/>
        </w:rPr>
      </w:pPr>
      <w:r w:rsidRPr="00F25A9C">
        <w:rPr>
          <w:rFonts w:ascii="Franklin Gothic Book" w:hAnsi="Franklin Gothic Book"/>
          <w:sz w:val="16"/>
          <w:szCs w:val="16"/>
        </w:rPr>
        <w:t>A two-division sport (1/2 &amp; 3/4), or</w:t>
      </w:r>
    </w:p>
    <w:p w14:paraId="6A88C943" w14:textId="7D98A150" w:rsidR="000137F7" w:rsidRPr="00F25A9C" w:rsidRDefault="00A71579" w:rsidP="005365E7">
      <w:pPr>
        <w:pStyle w:val="ListParagraph"/>
        <w:numPr>
          <w:ilvl w:val="0"/>
          <w:numId w:val="33"/>
        </w:numPr>
        <w:spacing w:before="0" w:after="120" w:line="240" w:lineRule="auto"/>
        <w:contextualSpacing w:val="0"/>
        <w:rPr>
          <w:rFonts w:ascii="Franklin Gothic Book" w:hAnsi="Franklin Gothic Book"/>
          <w:sz w:val="16"/>
          <w:szCs w:val="16"/>
        </w:rPr>
      </w:pPr>
      <w:r w:rsidRPr="00F25A9C">
        <w:rPr>
          <w:rFonts w:ascii="Arial" w:hAnsi="Arial" w:cs="Arial"/>
          <w:sz w:val="16"/>
          <w:szCs w:val="16"/>
        </w:rPr>
        <w:t>​</w:t>
      </w:r>
      <w:r w:rsidR="00D45AF7" w:rsidRPr="00F25A9C">
        <w:rPr>
          <w:rFonts w:ascii="Franklin Gothic Book" w:hAnsi="Franklin Gothic Book"/>
          <w:sz w:val="16"/>
          <w:szCs w:val="16"/>
        </w:rPr>
        <w:t>H</w:t>
      </w:r>
      <w:r w:rsidRPr="00F25A9C">
        <w:rPr>
          <w:rFonts w:ascii="Franklin Gothic Book" w:hAnsi="Franklin Gothic Book"/>
          <w:sz w:val="16"/>
          <w:szCs w:val="16"/>
        </w:rPr>
        <w:t>as a merged division (1/2, 3, 4 or 1, 2, 3/4).</w:t>
      </w:r>
    </w:p>
    <w:p w14:paraId="5C3A4D71" w14:textId="007B5251" w:rsidR="006E68B6" w:rsidRPr="00F25A9C" w:rsidRDefault="001C7138" w:rsidP="00B11426">
      <w:pPr>
        <w:pStyle w:val="Heading3"/>
        <w:rPr>
          <w:rFonts w:ascii="Franklin Gothic Book" w:hAnsi="Franklin Gothic Book"/>
        </w:rPr>
      </w:pPr>
      <w:r w:rsidRPr="00F25A9C">
        <w:rPr>
          <w:rFonts w:ascii="Franklin Gothic Book" w:hAnsi="Franklin Gothic Book"/>
        </w:rPr>
        <w:t>Main D1-D4 Varsity Tournament</w:t>
      </w:r>
      <w:r w:rsidR="006E68B6" w:rsidRPr="00F25A9C">
        <w:rPr>
          <w:rFonts w:ascii="Franklin Gothic Book" w:hAnsi="Franklin Gothic Book"/>
        </w:rPr>
        <w:t xml:space="preserve"> Host Site</w:t>
      </w:r>
      <w:r w:rsidRPr="00F25A9C">
        <w:rPr>
          <w:rFonts w:ascii="Franklin Gothic Book" w:hAnsi="Franklin Gothic Book"/>
        </w:rPr>
        <w:t>s</w:t>
      </w:r>
      <w:r w:rsidR="006E68B6" w:rsidRPr="00F25A9C">
        <w:rPr>
          <w:rFonts w:ascii="Franklin Gothic Book" w:hAnsi="Franklin Gothic Book"/>
        </w:rPr>
        <w:t>:</w:t>
      </w:r>
    </w:p>
    <w:tbl>
      <w:tblPr>
        <w:tblW w:w="5000" w:type="pct"/>
        <w:tblBorders>
          <w:insideH w:val="single" w:sz="4" w:space="0" w:color="auto"/>
          <w:insideV w:val="single" w:sz="4" w:space="0" w:color="auto"/>
        </w:tblBorders>
        <w:tblLook w:val="04A0" w:firstRow="1" w:lastRow="0" w:firstColumn="1" w:lastColumn="0" w:noHBand="0" w:noVBand="1"/>
      </w:tblPr>
      <w:tblGrid>
        <w:gridCol w:w="1954"/>
        <w:gridCol w:w="987"/>
        <w:gridCol w:w="1845"/>
        <w:gridCol w:w="1847"/>
        <w:gridCol w:w="1845"/>
        <w:gridCol w:w="2322"/>
      </w:tblGrid>
      <w:tr w:rsidR="00C44037" w:rsidRPr="00F25A9C" w14:paraId="1A81F2B8" w14:textId="77777777" w:rsidTr="00C44037">
        <w:trPr>
          <w:trHeight w:val="70"/>
        </w:trPr>
        <w:tc>
          <w:tcPr>
            <w:tcW w:w="905" w:type="pct"/>
            <w:shd w:val="clear" w:color="auto" w:fill="auto"/>
            <w:vAlign w:val="center"/>
            <w:hideMark/>
          </w:tcPr>
          <w:p w14:paraId="0871B4CC" w14:textId="77777777" w:rsidR="00C44037" w:rsidRPr="00F25A9C" w:rsidRDefault="00C44037" w:rsidP="00630C7A">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Sport</w:t>
            </w:r>
          </w:p>
        </w:tc>
        <w:tc>
          <w:tcPr>
            <w:tcW w:w="457" w:type="pct"/>
            <w:shd w:val="clear" w:color="auto" w:fill="auto"/>
            <w:noWrap/>
            <w:vAlign w:val="center"/>
            <w:hideMark/>
          </w:tcPr>
          <w:p w14:paraId="0D31B6A0" w14:textId="77777777" w:rsidR="00C44037" w:rsidRPr="00F25A9C" w:rsidRDefault="00C44037" w:rsidP="00630C7A">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Gender</w:t>
            </w:r>
          </w:p>
        </w:tc>
        <w:tc>
          <w:tcPr>
            <w:tcW w:w="854" w:type="pct"/>
            <w:shd w:val="clear" w:color="auto" w:fill="auto"/>
            <w:vAlign w:val="center"/>
            <w:hideMark/>
          </w:tcPr>
          <w:p w14:paraId="4737DAA9" w14:textId="77777777" w:rsidR="00C44037" w:rsidRPr="00F25A9C" w:rsidRDefault="00C44037" w:rsidP="00630C7A">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1</w:t>
            </w:r>
          </w:p>
        </w:tc>
        <w:tc>
          <w:tcPr>
            <w:tcW w:w="855" w:type="pct"/>
            <w:shd w:val="clear" w:color="auto" w:fill="auto"/>
            <w:vAlign w:val="center"/>
            <w:hideMark/>
          </w:tcPr>
          <w:p w14:paraId="44CC6A9F" w14:textId="77777777" w:rsidR="00C44037" w:rsidRPr="00F25A9C" w:rsidRDefault="00C44037" w:rsidP="00630C7A">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2</w:t>
            </w:r>
          </w:p>
        </w:tc>
        <w:tc>
          <w:tcPr>
            <w:tcW w:w="854" w:type="pct"/>
            <w:shd w:val="clear" w:color="auto" w:fill="auto"/>
            <w:vAlign w:val="center"/>
            <w:hideMark/>
          </w:tcPr>
          <w:p w14:paraId="71233ECF" w14:textId="77777777" w:rsidR="00C44037" w:rsidRPr="00F25A9C" w:rsidRDefault="00C44037" w:rsidP="00630C7A">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3</w:t>
            </w:r>
          </w:p>
        </w:tc>
        <w:tc>
          <w:tcPr>
            <w:tcW w:w="1075" w:type="pct"/>
            <w:shd w:val="clear" w:color="auto" w:fill="auto"/>
            <w:vAlign w:val="center"/>
            <w:hideMark/>
          </w:tcPr>
          <w:p w14:paraId="702D7E5D" w14:textId="77777777" w:rsidR="00C44037" w:rsidRPr="00F25A9C" w:rsidRDefault="00C44037" w:rsidP="00630C7A">
            <w:pPr>
              <w:spacing w:before="0" w:after="0" w:line="240" w:lineRule="auto"/>
              <w:jc w:val="center"/>
              <w:rPr>
                <w:rFonts w:ascii="Franklin Gothic Book" w:eastAsia="Times New Roman" w:hAnsi="Franklin Gothic Book" w:cs="Times New Roman"/>
                <w:b/>
                <w:bCs/>
              </w:rPr>
            </w:pPr>
            <w:r w:rsidRPr="00F25A9C">
              <w:rPr>
                <w:rFonts w:ascii="Franklin Gothic Book" w:eastAsia="Times New Roman" w:hAnsi="Franklin Gothic Book" w:cs="Times New Roman"/>
                <w:b/>
                <w:bCs/>
              </w:rPr>
              <w:t>Division 4</w:t>
            </w:r>
          </w:p>
        </w:tc>
      </w:tr>
      <w:tr w:rsidR="00C44037" w:rsidRPr="00F25A9C" w14:paraId="0D04E04D" w14:textId="77777777" w:rsidTr="00C44037">
        <w:trPr>
          <w:trHeight w:val="70"/>
        </w:trPr>
        <w:tc>
          <w:tcPr>
            <w:tcW w:w="905" w:type="pct"/>
            <w:shd w:val="clear" w:color="auto" w:fill="auto"/>
            <w:vAlign w:val="center"/>
            <w:hideMark/>
          </w:tcPr>
          <w:p w14:paraId="06493318" w14:textId="77777777" w:rsidR="00C44037" w:rsidRPr="00F25A9C" w:rsidRDefault="00C44037" w:rsidP="003038BC">
            <w:pPr>
              <w:spacing w:before="0" w:after="0" w:line="240" w:lineRule="auto"/>
              <w:rPr>
                <w:rFonts w:ascii="Franklin Gothic Book" w:eastAsia="Times New Roman" w:hAnsi="Franklin Gothic Book" w:cs="Times New Roman"/>
                <w:i/>
                <w:iCs/>
                <w:color w:val="000000"/>
                <w:sz w:val="18"/>
                <w:szCs w:val="18"/>
              </w:rPr>
            </w:pPr>
            <w:bookmarkStart w:id="15" w:name="_Hlk122372697"/>
            <w:r w:rsidRPr="00F25A9C">
              <w:rPr>
                <w:rFonts w:ascii="Franklin Gothic Book" w:eastAsia="Times New Roman" w:hAnsi="Franklin Gothic Book" w:cs="Times New Roman"/>
                <w:i/>
                <w:iCs/>
                <w:color w:val="000000"/>
                <w:sz w:val="18"/>
                <w:szCs w:val="18"/>
              </w:rPr>
              <w:t>Badminton*</w:t>
            </w:r>
          </w:p>
        </w:tc>
        <w:tc>
          <w:tcPr>
            <w:tcW w:w="457" w:type="pct"/>
            <w:shd w:val="clear" w:color="auto" w:fill="auto"/>
            <w:noWrap/>
            <w:vAlign w:val="center"/>
            <w:hideMark/>
          </w:tcPr>
          <w:p w14:paraId="4139E6AD" w14:textId="77777777"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638" w:type="pct"/>
            <w:gridSpan w:val="4"/>
            <w:shd w:val="clear" w:color="auto" w:fill="auto"/>
            <w:vAlign w:val="center"/>
          </w:tcPr>
          <w:p w14:paraId="65535536" w14:textId="7549134C"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Hutto-Patterson Gymnasium in Pasadena, CA.</w:t>
            </w:r>
          </w:p>
        </w:tc>
      </w:tr>
      <w:tr w:rsidR="00C44037" w:rsidRPr="00F25A9C" w14:paraId="64D4E0F7" w14:textId="77777777" w:rsidTr="00C44037">
        <w:trPr>
          <w:trHeight w:val="70"/>
        </w:trPr>
        <w:tc>
          <w:tcPr>
            <w:tcW w:w="905" w:type="pct"/>
            <w:vMerge w:val="restart"/>
            <w:shd w:val="clear" w:color="auto" w:fill="auto"/>
            <w:vAlign w:val="center"/>
            <w:hideMark/>
          </w:tcPr>
          <w:p w14:paraId="50E83996" w14:textId="77777777" w:rsidR="00C44037" w:rsidRPr="00F25A9C" w:rsidRDefault="00C44037" w:rsidP="003038BC">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Baseball</w:t>
            </w:r>
          </w:p>
        </w:tc>
        <w:tc>
          <w:tcPr>
            <w:tcW w:w="457" w:type="pct"/>
            <w:vMerge w:val="restart"/>
            <w:shd w:val="clear" w:color="auto" w:fill="auto"/>
            <w:noWrap/>
            <w:vAlign w:val="center"/>
            <w:hideMark/>
          </w:tcPr>
          <w:p w14:paraId="77F61637" w14:textId="77777777"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54" w:type="pct"/>
            <w:shd w:val="clear" w:color="auto" w:fill="auto"/>
            <w:vAlign w:val="center"/>
          </w:tcPr>
          <w:p w14:paraId="36BF3D4F" w14:textId="5E309850"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 TD Ameritrade Park (24,505) in Omaha, NE</w:t>
            </w:r>
            <w:r w:rsidR="00E1170B" w:rsidRPr="00F25A9C">
              <w:rPr>
                <w:rFonts w:ascii="Franklin Gothic Book" w:eastAsia="Times New Roman" w:hAnsi="Franklin Gothic Book" w:cs="Times New Roman"/>
                <w:color w:val="000000"/>
                <w:sz w:val="16"/>
                <w:szCs w:val="16"/>
              </w:rPr>
              <w:t>.</w:t>
            </w:r>
          </w:p>
        </w:tc>
        <w:tc>
          <w:tcPr>
            <w:tcW w:w="855" w:type="pct"/>
            <w:shd w:val="clear" w:color="auto" w:fill="auto"/>
            <w:vAlign w:val="center"/>
          </w:tcPr>
          <w:p w14:paraId="619FC6F4" w14:textId="2E57804F"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Cashman Field (9,334) in Las Vegas, NV.</w:t>
            </w:r>
          </w:p>
        </w:tc>
        <w:tc>
          <w:tcPr>
            <w:tcW w:w="854" w:type="pct"/>
            <w:shd w:val="clear" w:color="auto" w:fill="auto"/>
            <w:vAlign w:val="center"/>
          </w:tcPr>
          <w:p w14:paraId="49A074E1" w14:textId="6DE2243F"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 Fox Cities Stadium (5,900) in Appleton, WI</w:t>
            </w:r>
          </w:p>
        </w:tc>
        <w:tc>
          <w:tcPr>
            <w:tcW w:w="1075" w:type="pct"/>
            <w:shd w:val="clear" w:color="auto" w:fill="auto"/>
            <w:vAlign w:val="center"/>
          </w:tcPr>
          <w:p w14:paraId="33109903" w14:textId="17958504"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Jackie Robinson Park (4,200) in Daytona Beach, FL</w:t>
            </w:r>
          </w:p>
        </w:tc>
      </w:tr>
      <w:tr w:rsidR="00C44037" w:rsidRPr="00F25A9C" w14:paraId="78E34910" w14:textId="77777777" w:rsidTr="00C44037">
        <w:trPr>
          <w:trHeight w:val="70"/>
        </w:trPr>
        <w:tc>
          <w:tcPr>
            <w:tcW w:w="905" w:type="pct"/>
            <w:vMerge/>
            <w:shd w:val="clear" w:color="auto" w:fill="auto"/>
            <w:vAlign w:val="center"/>
          </w:tcPr>
          <w:p w14:paraId="55C7406A" w14:textId="77777777" w:rsidR="00C44037" w:rsidRPr="00F25A9C" w:rsidRDefault="00C44037" w:rsidP="003038BC">
            <w:pPr>
              <w:spacing w:before="0" w:after="0" w:line="240" w:lineRule="auto"/>
              <w:rPr>
                <w:rFonts w:ascii="Franklin Gothic Book" w:eastAsia="Times New Roman" w:hAnsi="Franklin Gothic Book" w:cs="Times New Roman"/>
                <w:i/>
                <w:iCs/>
                <w:color w:val="000000"/>
                <w:sz w:val="18"/>
                <w:szCs w:val="18"/>
              </w:rPr>
            </w:pPr>
          </w:p>
        </w:tc>
        <w:tc>
          <w:tcPr>
            <w:tcW w:w="457" w:type="pct"/>
            <w:vMerge/>
            <w:shd w:val="clear" w:color="auto" w:fill="auto"/>
            <w:noWrap/>
            <w:vAlign w:val="center"/>
          </w:tcPr>
          <w:p w14:paraId="57FF16CC" w14:textId="77777777"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p>
        </w:tc>
        <w:tc>
          <w:tcPr>
            <w:tcW w:w="3638" w:type="pct"/>
            <w:gridSpan w:val="4"/>
            <w:shd w:val="clear" w:color="auto" w:fill="auto"/>
            <w:vAlign w:val="center"/>
          </w:tcPr>
          <w:p w14:paraId="2B76FF6E" w14:textId="05F7FD3C" w:rsidR="00C44037" w:rsidRPr="00F25A9C" w:rsidRDefault="00436662" w:rsidP="00635DE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16</w:t>
            </w:r>
            <w:r w:rsidR="00C44037" w:rsidRPr="00F25A9C">
              <w:rPr>
                <w:rFonts w:ascii="Franklin Gothic Book" w:eastAsia="Times New Roman" w:hAnsi="Franklin Gothic Book" w:cs="Times New Roman"/>
                <w:color w:val="000000"/>
                <w:sz w:val="16"/>
                <w:szCs w:val="16"/>
              </w:rPr>
              <w:t xml:space="preserve"> regional sites (</w:t>
            </w:r>
            <w:r w:rsidR="00B91CD6" w:rsidRPr="00F25A9C">
              <w:rPr>
                <w:rFonts w:ascii="Franklin Gothic Book" w:eastAsia="Times New Roman" w:hAnsi="Franklin Gothic Book" w:cs="Times New Roman"/>
                <w:color w:val="000000"/>
                <w:sz w:val="16"/>
                <w:szCs w:val="16"/>
              </w:rPr>
              <w:t xml:space="preserve">2 New England, 2 </w:t>
            </w:r>
            <w:r w:rsidR="000B6B0C" w:rsidRPr="00F25A9C">
              <w:rPr>
                <w:rFonts w:ascii="Franklin Gothic Book" w:eastAsia="Times New Roman" w:hAnsi="Franklin Gothic Book" w:cs="Times New Roman"/>
                <w:color w:val="000000"/>
                <w:sz w:val="16"/>
                <w:szCs w:val="16"/>
              </w:rPr>
              <w:t xml:space="preserve">North Atlantic, 2 East North Central, 2 West North Central, </w:t>
            </w:r>
            <w:r w:rsidR="00635DED" w:rsidRPr="00F25A9C">
              <w:rPr>
                <w:rFonts w:ascii="Franklin Gothic Book" w:eastAsia="Times New Roman" w:hAnsi="Franklin Gothic Book" w:cs="Times New Roman"/>
                <w:color w:val="000000"/>
                <w:sz w:val="16"/>
                <w:szCs w:val="16"/>
              </w:rPr>
              <w:t>1 Mid-Atlantic 1 South Atlantic, 1 East South Central, 1 West South Central, 2 Mountain, &amp; 2 Pacific</w:t>
            </w:r>
            <w:r w:rsidR="00C44037" w:rsidRPr="00F25A9C">
              <w:rPr>
                <w:rFonts w:ascii="Franklin Gothic Book" w:eastAsia="Times New Roman" w:hAnsi="Franklin Gothic Book" w:cs="Times New Roman"/>
                <w:color w:val="000000"/>
                <w:sz w:val="16"/>
                <w:szCs w:val="16"/>
              </w:rPr>
              <w:t>) &amp; 1 National Site</w:t>
            </w:r>
            <w:r w:rsidR="00635DED" w:rsidRPr="00F25A9C">
              <w:rPr>
                <w:rFonts w:ascii="Franklin Gothic Book" w:eastAsia="Times New Roman" w:hAnsi="Franklin Gothic Book" w:cs="Times New Roman"/>
                <w:color w:val="000000"/>
                <w:sz w:val="16"/>
                <w:szCs w:val="16"/>
              </w:rPr>
              <w:t>.</w:t>
            </w:r>
          </w:p>
          <w:p w14:paraId="701A6659" w14:textId="06255397" w:rsidR="00436662" w:rsidRPr="00F25A9C" w:rsidRDefault="007A7376"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The host </w:t>
            </w:r>
            <w:r w:rsidR="00265318" w:rsidRPr="00F25A9C">
              <w:rPr>
                <w:rFonts w:ascii="Franklin Gothic Book" w:eastAsia="Times New Roman" w:hAnsi="Franklin Gothic Book" w:cs="Times New Roman"/>
                <w:color w:val="000000"/>
                <w:sz w:val="16"/>
                <w:szCs w:val="16"/>
              </w:rPr>
              <w:t>school is</w:t>
            </w:r>
            <w:r w:rsidRPr="00F25A9C">
              <w:rPr>
                <w:rFonts w:ascii="Franklin Gothic Book" w:eastAsia="Times New Roman" w:hAnsi="Franklin Gothic Book" w:cs="Times New Roman"/>
                <w:color w:val="000000"/>
                <w:sz w:val="16"/>
                <w:szCs w:val="16"/>
              </w:rPr>
              <w:t xml:space="preserve"> generally hosted by the highest seeded team in the region at their home stadium</w:t>
            </w:r>
          </w:p>
        </w:tc>
      </w:tr>
      <w:tr w:rsidR="00C44037" w:rsidRPr="00F25A9C" w14:paraId="73085F9A" w14:textId="77777777" w:rsidTr="00C44037">
        <w:trPr>
          <w:trHeight w:val="885"/>
        </w:trPr>
        <w:tc>
          <w:tcPr>
            <w:tcW w:w="905" w:type="pct"/>
            <w:shd w:val="clear" w:color="auto" w:fill="auto"/>
            <w:vAlign w:val="center"/>
            <w:hideMark/>
          </w:tcPr>
          <w:p w14:paraId="73D16FC7" w14:textId="77777777" w:rsidR="00C44037" w:rsidRPr="00F25A9C" w:rsidRDefault="00C44037" w:rsidP="003038BC">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Basketball</w:t>
            </w:r>
          </w:p>
        </w:tc>
        <w:tc>
          <w:tcPr>
            <w:tcW w:w="457" w:type="pct"/>
            <w:shd w:val="clear" w:color="auto" w:fill="auto"/>
            <w:vAlign w:val="center"/>
            <w:hideMark/>
          </w:tcPr>
          <w:p w14:paraId="44BA25A5" w14:textId="77777777"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854" w:type="pct"/>
            <w:shd w:val="clear" w:color="auto" w:fill="auto"/>
            <w:vAlign w:val="center"/>
          </w:tcPr>
          <w:p w14:paraId="34430AA0" w14:textId="56B3C630" w:rsidR="00AB6B79" w:rsidRPr="002B3BB9" w:rsidRDefault="00F15F38" w:rsidP="0009103A">
            <w:pPr>
              <w:spacing w:before="0" w:after="0" w:line="240" w:lineRule="auto"/>
              <w:jc w:val="center"/>
              <w:rPr>
                <w:rFonts w:ascii="Franklin Gothic Book" w:eastAsia="Times New Roman" w:hAnsi="Franklin Gothic Book" w:cs="Times New Roman"/>
                <w:color w:val="000000"/>
                <w:sz w:val="15"/>
                <w:szCs w:val="15"/>
              </w:rPr>
            </w:pPr>
            <w:r w:rsidRPr="00F15F38">
              <w:rPr>
                <w:rFonts w:ascii="Franklin Gothic Book" w:eastAsia="Times New Roman" w:hAnsi="Franklin Gothic Book" w:cs="Times New Roman"/>
                <w:color w:val="000000"/>
                <w:sz w:val="16"/>
                <w:szCs w:val="16"/>
              </w:rPr>
              <w:t>4 regional sites (1 Northeast, 1 Midwest, 1 South, and 1 West) for Elite 8; The Final Four &amp; the Championship rotates between the following:</w:t>
            </w:r>
            <w:r w:rsidR="00C44037" w:rsidRPr="00F25A9C">
              <w:rPr>
                <w:rFonts w:ascii="Franklin Gothic Book" w:eastAsia="Times New Roman" w:hAnsi="Franklin Gothic Book" w:cs="Times New Roman"/>
                <w:color w:val="000000"/>
                <w:sz w:val="16"/>
                <w:szCs w:val="16"/>
              </w:rPr>
              <w:br/>
            </w:r>
            <w:r w:rsidR="00C44037" w:rsidRPr="00F25A9C">
              <w:rPr>
                <w:rFonts w:ascii="Franklin Gothic Book" w:eastAsia="Times New Roman" w:hAnsi="Franklin Gothic Book" w:cs="Times New Roman"/>
                <w:color w:val="000000"/>
                <w:sz w:val="15"/>
                <w:szCs w:val="15"/>
              </w:rPr>
              <w:t>1) AT&amp;T Stadium (108,713), </w:t>
            </w:r>
            <w:r w:rsidR="00C44037" w:rsidRPr="00F25A9C">
              <w:rPr>
                <w:rFonts w:ascii="Franklin Gothic Book" w:eastAsia="Times New Roman" w:hAnsi="Franklin Gothic Book" w:cs="Times New Roman"/>
                <w:color w:val="000000"/>
                <w:sz w:val="15"/>
                <w:szCs w:val="15"/>
              </w:rPr>
              <w:br/>
              <w:t>2) Dome at America's Center (75,000) </w:t>
            </w:r>
            <w:r w:rsidR="00C44037" w:rsidRPr="00F25A9C">
              <w:rPr>
                <w:rFonts w:ascii="Franklin Gothic Book" w:eastAsia="Times New Roman" w:hAnsi="Franklin Gothic Book" w:cs="Times New Roman"/>
                <w:color w:val="000000"/>
                <w:sz w:val="15"/>
                <w:szCs w:val="15"/>
              </w:rPr>
              <w:br/>
              <w:t>3) Ford Field (78,000)</w:t>
            </w:r>
            <w:r w:rsidR="00C44037" w:rsidRPr="00F25A9C">
              <w:rPr>
                <w:rFonts w:ascii="Franklin Gothic Book" w:eastAsia="Times New Roman" w:hAnsi="Franklin Gothic Book" w:cs="Times New Roman"/>
                <w:color w:val="000000"/>
                <w:sz w:val="15"/>
                <w:szCs w:val="15"/>
              </w:rPr>
              <w:br/>
              <w:t>4) Mercedes-Benz Stadium (83,000)</w:t>
            </w:r>
            <w:r w:rsidR="00C44037" w:rsidRPr="00F25A9C">
              <w:rPr>
                <w:rFonts w:ascii="Franklin Gothic Book" w:eastAsia="Times New Roman" w:hAnsi="Franklin Gothic Book" w:cs="Times New Roman"/>
                <w:color w:val="000000"/>
                <w:sz w:val="15"/>
                <w:szCs w:val="15"/>
              </w:rPr>
              <w:br/>
              <w:t>5) Lucas Oil Stadium (70,000)</w:t>
            </w:r>
            <w:r w:rsidR="00C44037" w:rsidRPr="00F25A9C">
              <w:rPr>
                <w:rFonts w:ascii="Franklin Gothic Book" w:eastAsia="Times New Roman" w:hAnsi="Franklin Gothic Book" w:cs="Times New Roman"/>
                <w:color w:val="000000"/>
                <w:sz w:val="15"/>
                <w:szCs w:val="15"/>
              </w:rPr>
              <w:br/>
              <w:t xml:space="preserve">6) Mercedes-Benz </w:t>
            </w:r>
            <w:r w:rsidR="00C44037" w:rsidRPr="00F25A9C">
              <w:rPr>
                <w:rFonts w:ascii="Franklin Gothic Book" w:eastAsia="Times New Roman" w:hAnsi="Franklin Gothic Book" w:cs="Times New Roman"/>
                <w:color w:val="000000"/>
                <w:sz w:val="15"/>
                <w:szCs w:val="15"/>
              </w:rPr>
              <w:lastRenderedPageBreak/>
              <w:t>Superdome (55,675)</w:t>
            </w:r>
            <w:r w:rsidR="00C44037" w:rsidRPr="00F25A9C">
              <w:rPr>
                <w:rFonts w:ascii="Franklin Gothic Book" w:eastAsia="Times New Roman" w:hAnsi="Franklin Gothic Book" w:cs="Times New Roman"/>
                <w:color w:val="000000"/>
                <w:sz w:val="15"/>
                <w:szCs w:val="15"/>
              </w:rPr>
              <w:br/>
              <w:t>7) NRG Stadium (80,000)</w:t>
            </w:r>
            <w:r w:rsidR="00C44037" w:rsidRPr="00F25A9C">
              <w:rPr>
                <w:rFonts w:ascii="Franklin Gothic Book" w:eastAsia="Times New Roman" w:hAnsi="Franklin Gothic Book" w:cs="Times New Roman"/>
                <w:color w:val="000000"/>
                <w:sz w:val="15"/>
                <w:szCs w:val="15"/>
              </w:rPr>
              <w:br/>
              <w:t>8) University of Phoenix Stadium (72,200)</w:t>
            </w:r>
            <w:r w:rsidR="00C44037" w:rsidRPr="00F25A9C">
              <w:rPr>
                <w:rFonts w:ascii="Franklin Gothic Book" w:eastAsia="Times New Roman" w:hAnsi="Franklin Gothic Book" w:cs="Times New Roman"/>
                <w:color w:val="000000"/>
                <w:sz w:val="15"/>
                <w:szCs w:val="15"/>
              </w:rPr>
              <w:br/>
              <w:t>9) U.S. Bank Stadium (70,000)</w:t>
            </w:r>
            <w:r w:rsidR="00C44037" w:rsidRPr="00F25A9C">
              <w:rPr>
                <w:rFonts w:ascii="Franklin Gothic Book" w:eastAsia="Times New Roman" w:hAnsi="Franklin Gothic Book" w:cs="Times New Roman"/>
                <w:color w:val="000000"/>
                <w:sz w:val="15"/>
                <w:szCs w:val="15"/>
              </w:rPr>
              <w:br/>
            </w:r>
            <w:r w:rsidR="0009103A">
              <w:rPr>
                <w:rFonts w:ascii="Franklin Gothic Book" w:eastAsia="Times New Roman" w:hAnsi="Franklin Gothic Book" w:cs="Times New Roman"/>
                <w:color w:val="000000"/>
                <w:sz w:val="15"/>
                <w:szCs w:val="15"/>
              </w:rPr>
              <w:t>10</w:t>
            </w:r>
            <w:r w:rsidR="00C44037" w:rsidRPr="00F25A9C">
              <w:rPr>
                <w:rFonts w:ascii="Franklin Gothic Book" w:eastAsia="Times New Roman" w:hAnsi="Franklin Gothic Book" w:cs="Times New Roman"/>
                <w:color w:val="000000"/>
                <w:sz w:val="15"/>
                <w:szCs w:val="15"/>
              </w:rPr>
              <w:t xml:space="preserve">) </w:t>
            </w:r>
            <w:proofErr w:type="spellStart"/>
            <w:r w:rsidR="00C44037" w:rsidRPr="00F25A9C">
              <w:rPr>
                <w:rFonts w:ascii="Franklin Gothic Book" w:eastAsia="Times New Roman" w:hAnsi="Franklin Gothic Book" w:cs="Times New Roman"/>
                <w:color w:val="000000"/>
                <w:sz w:val="15"/>
                <w:szCs w:val="15"/>
              </w:rPr>
              <w:t>Alamodome</w:t>
            </w:r>
            <w:proofErr w:type="spellEnd"/>
            <w:r w:rsidR="00C44037" w:rsidRPr="00F25A9C">
              <w:rPr>
                <w:rFonts w:ascii="Franklin Gothic Book" w:eastAsia="Times New Roman" w:hAnsi="Franklin Gothic Book" w:cs="Times New Roman"/>
                <w:color w:val="000000"/>
                <w:sz w:val="15"/>
                <w:szCs w:val="15"/>
              </w:rPr>
              <w:t xml:space="preserve"> (39,500</w:t>
            </w:r>
            <w:r w:rsidR="0009103A">
              <w:rPr>
                <w:rFonts w:ascii="Franklin Gothic Book" w:eastAsia="Times New Roman" w:hAnsi="Franklin Gothic Book" w:cs="Times New Roman"/>
                <w:color w:val="000000"/>
                <w:sz w:val="15"/>
                <w:szCs w:val="15"/>
              </w:rPr>
              <w:t>-70,00</w:t>
            </w:r>
            <w:r w:rsidR="00C44037" w:rsidRPr="00F25A9C">
              <w:rPr>
                <w:rFonts w:ascii="Franklin Gothic Book" w:eastAsia="Times New Roman" w:hAnsi="Franklin Gothic Book" w:cs="Times New Roman"/>
                <w:color w:val="000000"/>
                <w:sz w:val="15"/>
                <w:szCs w:val="15"/>
              </w:rPr>
              <w:t>)</w:t>
            </w:r>
          </w:p>
        </w:tc>
        <w:tc>
          <w:tcPr>
            <w:tcW w:w="855" w:type="pct"/>
            <w:shd w:val="clear" w:color="auto" w:fill="auto"/>
            <w:vAlign w:val="center"/>
          </w:tcPr>
          <w:p w14:paraId="0AFB743F" w14:textId="638AB3B2"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lastRenderedPageBreak/>
              <w:t>​</w:t>
            </w:r>
            <w:r w:rsidRPr="00F25A9C">
              <w:rPr>
                <w:rFonts w:ascii="Franklin Gothic Book" w:eastAsia="Times New Roman" w:hAnsi="Franklin Gothic Book" w:cs="Times New Roman"/>
                <w:color w:val="000000"/>
                <w:sz w:val="16"/>
                <w:szCs w:val="16"/>
              </w:rPr>
              <w:t>Men's = Ford Center (10,000) in Evansville, IN.</w:t>
            </w:r>
            <w:r w:rsidRPr="00F25A9C">
              <w:rPr>
                <w:rFonts w:ascii="Franklin Gothic Book" w:eastAsia="Times New Roman" w:hAnsi="Franklin Gothic Book" w:cs="Times New Roman"/>
                <w:color w:val="000000"/>
                <w:sz w:val="16"/>
                <w:szCs w:val="16"/>
              </w:rPr>
              <w:br/>
              <w:t xml:space="preserve">Women's = </w:t>
            </w: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Erie Insurance Arena (6,750) in Erie, PA.</w:t>
            </w:r>
          </w:p>
        </w:tc>
        <w:tc>
          <w:tcPr>
            <w:tcW w:w="854" w:type="pct"/>
            <w:shd w:val="clear" w:color="auto" w:fill="auto"/>
            <w:vAlign w:val="center"/>
          </w:tcPr>
          <w:p w14:paraId="6BA73960" w14:textId="5B1CA70D"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Hartman Arena (5,000) in Wichita, KS.</w:t>
            </w:r>
          </w:p>
        </w:tc>
        <w:tc>
          <w:tcPr>
            <w:tcW w:w="1075" w:type="pct"/>
            <w:shd w:val="clear" w:color="auto" w:fill="auto"/>
            <w:vAlign w:val="center"/>
          </w:tcPr>
          <w:p w14:paraId="03F94CEA" w14:textId="7541936F" w:rsidR="00C44037" w:rsidRPr="00F25A9C" w:rsidRDefault="00C44037" w:rsidP="003038B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Pioneer Pavilion (2,500) in Harrison, AR.</w:t>
            </w:r>
          </w:p>
        </w:tc>
      </w:tr>
      <w:tr w:rsidR="00C44037" w:rsidRPr="00F25A9C" w14:paraId="463E9C0A" w14:textId="77777777" w:rsidTr="00C44037">
        <w:trPr>
          <w:trHeight w:val="70"/>
        </w:trPr>
        <w:tc>
          <w:tcPr>
            <w:tcW w:w="905" w:type="pct"/>
            <w:shd w:val="clear" w:color="auto" w:fill="auto"/>
            <w:vAlign w:val="center"/>
            <w:hideMark/>
          </w:tcPr>
          <w:p w14:paraId="6B50B108" w14:textId="77777777" w:rsidR="00C44037" w:rsidRPr="00F25A9C" w:rsidRDefault="00C44037" w:rsidP="00474BCC">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Bowling*</w:t>
            </w:r>
          </w:p>
        </w:tc>
        <w:tc>
          <w:tcPr>
            <w:tcW w:w="457" w:type="pct"/>
            <w:shd w:val="clear" w:color="auto" w:fill="auto"/>
            <w:noWrap/>
            <w:vAlign w:val="center"/>
            <w:hideMark/>
          </w:tcPr>
          <w:p w14:paraId="11A471BA" w14:textId="77777777" w:rsidR="00C44037" w:rsidRPr="00F25A9C" w:rsidRDefault="00C44037" w:rsidP="00474BC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854" w:type="pct"/>
            <w:shd w:val="clear" w:color="auto" w:fill="auto"/>
            <w:vAlign w:val="center"/>
          </w:tcPr>
          <w:p w14:paraId="6CAB9CBF" w14:textId="5153DD44" w:rsidR="00C44037" w:rsidRPr="00F25A9C" w:rsidRDefault="00C44037" w:rsidP="00474BCC">
            <w:pPr>
              <w:spacing w:before="0" w:after="0" w:line="240" w:lineRule="auto"/>
              <w:jc w:val="center"/>
              <w:rPr>
                <w:rFonts w:ascii="Franklin Gothic Book" w:eastAsia="Times New Roman" w:hAnsi="Franklin Gothic Book" w:cs="Times New Roman"/>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Emerald Bowl in Houston, TX.</w:t>
            </w:r>
          </w:p>
        </w:tc>
        <w:tc>
          <w:tcPr>
            <w:tcW w:w="855" w:type="pct"/>
            <w:shd w:val="clear" w:color="auto" w:fill="auto"/>
            <w:vAlign w:val="center"/>
          </w:tcPr>
          <w:p w14:paraId="0EA943BA" w14:textId="195C5D36" w:rsidR="00C44037" w:rsidRPr="00F25A9C" w:rsidRDefault="00C44037" w:rsidP="00474BCC">
            <w:pPr>
              <w:spacing w:before="0" w:after="0" w:line="240" w:lineRule="auto"/>
              <w:jc w:val="center"/>
              <w:rPr>
                <w:rFonts w:ascii="Franklin Gothic Book" w:eastAsia="Times New Roman" w:hAnsi="Franklin Gothic Book" w:cs="Times New Roman"/>
                <w:sz w:val="16"/>
                <w:szCs w:val="16"/>
              </w:rPr>
            </w:pPr>
            <w:r w:rsidRPr="00F25A9C">
              <w:rPr>
                <w:rFonts w:ascii="Franklin Gothic Book" w:eastAsia="Times New Roman" w:hAnsi="Franklin Gothic Book" w:cs="Times New Roman"/>
                <w:color w:val="000000"/>
                <w:sz w:val="16"/>
                <w:szCs w:val="16"/>
              </w:rPr>
              <w:t>Tropicana Lanes in Richmond Heights, MO.</w:t>
            </w:r>
          </w:p>
        </w:tc>
        <w:tc>
          <w:tcPr>
            <w:tcW w:w="1929" w:type="pct"/>
            <w:gridSpan w:val="2"/>
            <w:shd w:val="clear" w:color="auto" w:fill="auto"/>
            <w:vAlign w:val="center"/>
          </w:tcPr>
          <w:p w14:paraId="0E97DF42" w14:textId="07709C7D" w:rsidR="00C44037" w:rsidRPr="00F25A9C" w:rsidRDefault="00C44037" w:rsidP="00474BCC">
            <w:pPr>
              <w:spacing w:before="0" w:after="0" w:line="240" w:lineRule="auto"/>
              <w:jc w:val="center"/>
              <w:rPr>
                <w:rFonts w:ascii="Franklin Gothic Book" w:eastAsia="Times New Roman" w:hAnsi="Franklin Gothic Book" w:cs="Times New Roman"/>
                <w:sz w:val="16"/>
                <w:szCs w:val="16"/>
              </w:rPr>
            </w:pPr>
            <w:r w:rsidRPr="00F25A9C">
              <w:rPr>
                <w:rFonts w:ascii="Franklin Gothic Book" w:eastAsia="Times New Roman" w:hAnsi="Franklin Gothic Book" w:cs="Times New Roman"/>
                <w:color w:val="000000"/>
                <w:sz w:val="16"/>
                <w:szCs w:val="16"/>
              </w:rPr>
              <w:t>Airport Lanes in Cheektowaga, NY.</w:t>
            </w:r>
          </w:p>
        </w:tc>
      </w:tr>
      <w:tr w:rsidR="009D6921" w:rsidRPr="00F25A9C" w14:paraId="3CFEEE96" w14:textId="77777777" w:rsidTr="0089557B">
        <w:trPr>
          <w:trHeight w:val="70"/>
        </w:trPr>
        <w:tc>
          <w:tcPr>
            <w:tcW w:w="905" w:type="pct"/>
            <w:shd w:val="clear" w:color="auto" w:fill="auto"/>
            <w:vAlign w:val="center"/>
            <w:hideMark/>
          </w:tcPr>
          <w:p w14:paraId="43AFB3B0" w14:textId="77777777" w:rsidR="009D6921" w:rsidRPr="00F25A9C" w:rsidRDefault="009D6921" w:rsidP="00474BCC">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Cheerleading*</w:t>
            </w:r>
          </w:p>
        </w:tc>
        <w:tc>
          <w:tcPr>
            <w:tcW w:w="457" w:type="pct"/>
            <w:shd w:val="clear" w:color="auto" w:fill="auto"/>
            <w:noWrap/>
            <w:vAlign w:val="center"/>
            <w:hideMark/>
          </w:tcPr>
          <w:p w14:paraId="468D4366" w14:textId="77777777" w:rsidR="009D6921" w:rsidRPr="00F25A9C" w:rsidRDefault="009D6921" w:rsidP="00474BC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854" w:type="pct"/>
            <w:shd w:val="clear" w:color="auto" w:fill="auto"/>
            <w:vAlign w:val="center"/>
          </w:tcPr>
          <w:p w14:paraId="4D94C45D" w14:textId="77777777" w:rsidR="009D6921" w:rsidRPr="00F25A9C" w:rsidRDefault="009D6921" w:rsidP="00474BC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Arena-Auditorium (15,028) in Laramie, WY.</w:t>
            </w:r>
          </w:p>
        </w:tc>
        <w:tc>
          <w:tcPr>
            <w:tcW w:w="855" w:type="pct"/>
            <w:shd w:val="clear" w:color="auto" w:fill="auto"/>
            <w:vAlign w:val="center"/>
          </w:tcPr>
          <w:p w14:paraId="5F3E039E" w14:textId="5D07429D" w:rsidR="009D6921" w:rsidRPr="00F25A9C" w:rsidRDefault="000A143C" w:rsidP="00474BCC">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eastAsia="Times New Roman" w:hAnsi="Franklin Gothic Book" w:cs="Times New Roman"/>
                <w:color w:val="000000"/>
                <w:sz w:val="16"/>
                <w:szCs w:val="16"/>
              </w:rPr>
              <w:t>AdventHealth</w:t>
            </w:r>
            <w:proofErr w:type="spellEnd"/>
            <w:r w:rsidRPr="00F25A9C">
              <w:rPr>
                <w:rFonts w:ascii="Franklin Gothic Book" w:eastAsia="Times New Roman" w:hAnsi="Franklin Gothic Book" w:cs="Times New Roman"/>
                <w:color w:val="000000"/>
                <w:sz w:val="16"/>
                <w:szCs w:val="16"/>
              </w:rPr>
              <w:t xml:space="preserve"> Arena</w:t>
            </w:r>
            <w:r w:rsidR="000567F9" w:rsidRPr="00F25A9C">
              <w:rPr>
                <w:rFonts w:ascii="Franklin Gothic Book" w:eastAsia="Times New Roman" w:hAnsi="Franklin Gothic Book" w:cs="Times New Roman"/>
                <w:color w:val="000000"/>
                <w:sz w:val="16"/>
                <w:szCs w:val="16"/>
              </w:rPr>
              <w:t xml:space="preserve"> </w:t>
            </w:r>
            <w:r w:rsidR="002D09DC" w:rsidRPr="00F25A9C">
              <w:rPr>
                <w:rFonts w:ascii="Franklin Gothic Book" w:eastAsia="Times New Roman" w:hAnsi="Franklin Gothic Book" w:cs="Times New Roman"/>
                <w:color w:val="000000"/>
                <w:sz w:val="16"/>
                <w:szCs w:val="16"/>
              </w:rPr>
              <w:t>(</w:t>
            </w:r>
            <w:r w:rsidR="000567F9" w:rsidRPr="00F25A9C">
              <w:rPr>
                <w:rFonts w:ascii="Franklin Gothic Book" w:eastAsia="Times New Roman" w:hAnsi="Franklin Gothic Book" w:cs="Times New Roman"/>
                <w:color w:val="000000"/>
                <w:sz w:val="16"/>
                <w:szCs w:val="16"/>
              </w:rPr>
              <w:t>8,000</w:t>
            </w:r>
            <w:r w:rsidR="002D09DC" w:rsidRPr="00F25A9C">
              <w:rPr>
                <w:rFonts w:ascii="Franklin Gothic Book" w:eastAsia="Times New Roman" w:hAnsi="Franklin Gothic Book" w:cs="Times New Roman"/>
                <w:color w:val="000000"/>
                <w:sz w:val="16"/>
                <w:szCs w:val="16"/>
              </w:rPr>
              <w:t>) in Orlando, FL</w:t>
            </w:r>
          </w:p>
        </w:tc>
        <w:tc>
          <w:tcPr>
            <w:tcW w:w="854" w:type="pct"/>
            <w:shd w:val="clear" w:color="auto" w:fill="auto"/>
            <w:vAlign w:val="center"/>
          </w:tcPr>
          <w:p w14:paraId="691DAA73" w14:textId="6F3551AF" w:rsidR="009D6921" w:rsidRPr="00F25A9C" w:rsidRDefault="00402063" w:rsidP="00474BC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Fantasy Springs Special Events Center (3,500) in Indio, CA</w:t>
            </w:r>
          </w:p>
        </w:tc>
        <w:tc>
          <w:tcPr>
            <w:tcW w:w="1075" w:type="pct"/>
            <w:shd w:val="clear" w:color="auto" w:fill="auto"/>
            <w:vAlign w:val="center"/>
          </w:tcPr>
          <w:p w14:paraId="345F7F70" w14:textId="10652575" w:rsidR="009D6921" w:rsidRPr="00F25A9C" w:rsidRDefault="00444A38" w:rsidP="00474BCC">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John F. Kennedy Civic Arena (1,200) in Rome, NY</w:t>
            </w:r>
          </w:p>
        </w:tc>
      </w:tr>
      <w:tr w:rsidR="00C44037" w:rsidRPr="00F25A9C" w14:paraId="6E9DAF2F" w14:textId="77777777" w:rsidTr="00C44037">
        <w:trPr>
          <w:trHeight w:val="70"/>
        </w:trPr>
        <w:tc>
          <w:tcPr>
            <w:tcW w:w="905" w:type="pct"/>
            <w:shd w:val="clear" w:color="auto" w:fill="auto"/>
            <w:vAlign w:val="center"/>
            <w:hideMark/>
          </w:tcPr>
          <w:p w14:paraId="1367127C" w14:textId="77777777" w:rsidR="00C44037" w:rsidRPr="00F25A9C" w:rsidRDefault="00C44037" w:rsidP="00E0608B">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Cricket*</w:t>
            </w:r>
          </w:p>
        </w:tc>
        <w:tc>
          <w:tcPr>
            <w:tcW w:w="457" w:type="pct"/>
            <w:shd w:val="clear" w:color="auto" w:fill="auto"/>
            <w:noWrap/>
            <w:vAlign w:val="center"/>
            <w:hideMark/>
          </w:tcPr>
          <w:p w14:paraId="743CECBF"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hideMark/>
          </w:tcPr>
          <w:p w14:paraId="60534316" w14:textId="05C6CF23"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Central Broward Regional Park Stadium (20,000) in Lauderhill, FL.</w:t>
            </w:r>
          </w:p>
        </w:tc>
      </w:tr>
      <w:tr w:rsidR="00C44037" w:rsidRPr="00F25A9C" w14:paraId="6EEE565B" w14:textId="77777777" w:rsidTr="00C44037">
        <w:trPr>
          <w:trHeight w:val="600"/>
        </w:trPr>
        <w:tc>
          <w:tcPr>
            <w:tcW w:w="905" w:type="pct"/>
            <w:shd w:val="clear" w:color="auto" w:fill="auto"/>
            <w:vAlign w:val="center"/>
            <w:hideMark/>
          </w:tcPr>
          <w:p w14:paraId="71019BAE" w14:textId="77777777" w:rsidR="00C44037" w:rsidRPr="00F25A9C" w:rsidRDefault="00C44037" w:rsidP="00E0608B">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Cross Country</w:t>
            </w:r>
          </w:p>
        </w:tc>
        <w:tc>
          <w:tcPr>
            <w:tcW w:w="457" w:type="pct"/>
            <w:shd w:val="clear" w:color="auto" w:fill="auto"/>
            <w:vAlign w:val="center"/>
            <w:hideMark/>
          </w:tcPr>
          <w:p w14:paraId="65BE4929"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854" w:type="pct"/>
            <w:shd w:val="clear" w:color="auto" w:fill="auto"/>
            <w:vAlign w:val="center"/>
          </w:tcPr>
          <w:p w14:paraId="500999E9" w14:textId="6E41E26C"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LaVern Gibson Championship Course in Terre Haute, IN.</w:t>
            </w:r>
          </w:p>
        </w:tc>
        <w:tc>
          <w:tcPr>
            <w:tcW w:w="855" w:type="pct"/>
            <w:shd w:val="clear" w:color="auto" w:fill="auto"/>
            <w:vAlign w:val="center"/>
          </w:tcPr>
          <w:p w14:paraId="1B626EB1" w14:textId="70983AC0"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Choctaw Trails in Clinton, MS.</w:t>
            </w:r>
          </w:p>
        </w:tc>
        <w:tc>
          <w:tcPr>
            <w:tcW w:w="854" w:type="pct"/>
            <w:shd w:val="clear" w:color="auto" w:fill="auto"/>
            <w:vAlign w:val="center"/>
          </w:tcPr>
          <w:p w14:paraId="2A3D371F" w14:textId="1B12B8C9"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ISU Cross Country Course in Ames, IA.</w:t>
            </w:r>
          </w:p>
        </w:tc>
        <w:tc>
          <w:tcPr>
            <w:tcW w:w="1075" w:type="pct"/>
            <w:shd w:val="clear" w:color="auto" w:fill="auto"/>
            <w:vAlign w:val="center"/>
          </w:tcPr>
          <w:p w14:paraId="09786A4B" w14:textId="3847B330"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Pickard Field Cross-Country Course in Brunswick, ME.</w:t>
            </w:r>
          </w:p>
        </w:tc>
      </w:tr>
      <w:tr w:rsidR="00C44037" w:rsidRPr="00F25A9C" w14:paraId="1163E060" w14:textId="77777777" w:rsidTr="00C44037">
        <w:trPr>
          <w:trHeight w:val="70"/>
        </w:trPr>
        <w:tc>
          <w:tcPr>
            <w:tcW w:w="905" w:type="pct"/>
            <w:shd w:val="clear" w:color="auto" w:fill="auto"/>
            <w:vAlign w:val="center"/>
            <w:hideMark/>
          </w:tcPr>
          <w:p w14:paraId="7A9179AE" w14:textId="77777777" w:rsidR="00C44037" w:rsidRPr="00F25A9C" w:rsidRDefault="00C44037" w:rsidP="00E0608B">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Equestrian*</w:t>
            </w:r>
          </w:p>
        </w:tc>
        <w:tc>
          <w:tcPr>
            <w:tcW w:w="457" w:type="pct"/>
            <w:shd w:val="clear" w:color="auto" w:fill="auto"/>
            <w:noWrap/>
            <w:vAlign w:val="center"/>
            <w:hideMark/>
          </w:tcPr>
          <w:p w14:paraId="39F608B7"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tcPr>
          <w:p w14:paraId="2EB91BBD" w14:textId="5283BC5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eastAsia="Times New Roman" w:hAnsi="Franklin Gothic Book" w:cs="Times New Roman"/>
                <w:color w:val="000000"/>
                <w:sz w:val="16"/>
                <w:szCs w:val="16"/>
              </w:rPr>
              <w:t>Extraco</w:t>
            </w:r>
            <w:proofErr w:type="spellEnd"/>
            <w:r w:rsidRPr="00F25A9C">
              <w:rPr>
                <w:rFonts w:ascii="Franklin Gothic Book" w:eastAsia="Times New Roman" w:hAnsi="Franklin Gothic Book" w:cs="Times New Roman"/>
                <w:color w:val="000000"/>
                <w:sz w:val="16"/>
                <w:szCs w:val="16"/>
              </w:rPr>
              <w:t xml:space="preserve"> Events Center (9,000) in Waco, TX.</w:t>
            </w:r>
          </w:p>
        </w:tc>
      </w:tr>
      <w:tr w:rsidR="00C44037" w:rsidRPr="00F25A9C" w14:paraId="68CBAE1C" w14:textId="77777777" w:rsidTr="00C44037">
        <w:trPr>
          <w:trHeight w:val="70"/>
        </w:trPr>
        <w:tc>
          <w:tcPr>
            <w:tcW w:w="905" w:type="pct"/>
            <w:shd w:val="clear" w:color="auto" w:fill="auto"/>
            <w:vAlign w:val="center"/>
            <w:hideMark/>
          </w:tcPr>
          <w:p w14:paraId="5AA64BEA" w14:textId="77777777" w:rsidR="00C44037" w:rsidRPr="00F25A9C" w:rsidRDefault="00C44037" w:rsidP="00E0608B">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Fencing*</w:t>
            </w:r>
          </w:p>
        </w:tc>
        <w:tc>
          <w:tcPr>
            <w:tcW w:w="457" w:type="pct"/>
            <w:shd w:val="clear" w:color="auto" w:fill="auto"/>
            <w:noWrap/>
            <w:vAlign w:val="center"/>
            <w:hideMark/>
          </w:tcPr>
          <w:p w14:paraId="38BB2D38"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tcPr>
          <w:p w14:paraId="7FC295AE" w14:textId="7FA3595B"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eastAsia="Times New Roman" w:hAnsi="Franklin Gothic Book" w:cs="Times New Roman"/>
                <w:color w:val="000000"/>
                <w:sz w:val="16"/>
                <w:szCs w:val="16"/>
              </w:rPr>
              <w:t>Steelwood</w:t>
            </w:r>
            <w:proofErr w:type="spellEnd"/>
            <w:r w:rsidRPr="00F25A9C">
              <w:rPr>
                <w:rFonts w:ascii="Franklin Gothic Book" w:eastAsia="Times New Roman" w:hAnsi="Franklin Gothic Book" w:cs="Times New Roman"/>
                <w:color w:val="000000"/>
                <w:sz w:val="16"/>
                <w:szCs w:val="16"/>
              </w:rPr>
              <w:t xml:space="preserve"> Athletic Training Facility in Columbus, OH.</w:t>
            </w:r>
          </w:p>
        </w:tc>
      </w:tr>
      <w:tr w:rsidR="00C44037" w:rsidRPr="00F25A9C" w14:paraId="462AFC87" w14:textId="77777777" w:rsidTr="00C44037">
        <w:trPr>
          <w:trHeight w:val="70"/>
        </w:trPr>
        <w:tc>
          <w:tcPr>
            <w:tcW w:w="905" w:type="pct"/>
            <w:vMerge w:val="restart"/>
            <w:shd w:val="clear" w:color="auto" w:fill="auto"/>
            <w:vAlign w:val="center"/>
            <w:hideMark/>
          </w:tcPr>
          <w:p w14:paraId="463A0D56" w14:textId="77777777" w:rsidR="00C44037" w:rsidRPr="00F25A9C" w:rsidRDefault="00C44037" w:rsidP="00E0608B">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Field Hockey*</w:t>
            </w:r>
          </w:p>
        </w:tc>
        <w:tc>
          <w:tcPr>
            <w:tcW w:w="457" w:type="pct"/>
            <w:vMerge w:val="restart"/>
            <w:shd w:val="clear" w:color="auto" w:fill="auto"/>
            <w:noWrap/>
            <w:vAlign w:val="center"/>
            <w:hideMark/>
          </w:tcPr>
          <w:p w14:paraId="3C1E6EF7"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1709" w:type="pct"/>
            <w:gridSpan w:val="2"/>
            <w:shd w:val="clear" w:color="auto" w:fill="auto"/>
            <w:vAlign w:val="center"/>
            <w:hideMark/>
          </w:tcPr>
          <w:p w14:paraId="7693C195"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32 teams (8 per region) with the most USIAA bonus points in a 2-stage tournament: 4 8-team pools and 4-team knockout</w:t>
            </w:r>
          </w:p>
        </w:tc>
        <w:tc>
          <w:tcPr>
            <w:tcW w:w="1929" w:type="pct"/>
            <w:gridSpan w:val="2"/>
            <w:shd w:val="clear" w:color="auto" w:fill="auto"/>
            <w:vAlign w:val="center"/>
            <w:hideMark/>
          </w:tcPr>
          <w:p w14:paraId="1D7678C0"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Top 24 teams (6 per region) with the most USIAA bonus points in a 2-stage tournament: 4 6-team single-elimination pools and 4-team knockout.</w:t>
            </w:r>
          </w:p>
        </w:tc>
      </w:tr>
      <w:tr w:rsidR="00C44037" w:rsidRPr="00F25A9C" w14:paraId="18C0FAB7" w14:textId="77777777" w:rsidTr="00C44037">
        <w:trPr>
          <w:trHeight w:val="70"/>
        </w:trPr>
        <w:tc>
          <w:tcPr>
            <w:tcW w:w="905" w:type="pct"/>
            <w:vMerge/>
            <w:shd w:val="clear" w:color="auto" w:fill="auto"/>
            <w:vAlign w:val="center"/>
          </w:tcPr>
          <w:p w14:paraId="7A26B21D" w14:textId="77777777" w:rsidR="00C44037" w:rsidRPr="00F25A9C" w:rsidRDefault="00C44037" w:rsidP="00E0608B">
            <w:pPr>
              <w:spacing w:before="0" w:after="0" w:line="240" w:lineRule="auto"/>
              <w:rPr>
                <w:rFonts w:ascii="Franklin Gothic Book" w:eastAsia="Times New Roman" w:hAnsi="Franklin Gothic Book" w:cs="Times New Roman"/>
                <w:i/>
                <w:iCs/>
                <w:color w:val="000000"/>
                <w:sz w:val="18"/>
                <w:szCs w:val="18"/>
              </w:rPr>
            </w:pPr>
          </w:p>
        </w:tc>
        <w:tc>
          <w:tcPr>
            <w:tcW w:w="457" w:type="pct"/>
            <w:vMerge/>
            <w:shd w:val="clear" w:color="auto" w:fill="auto"/>
            <w:noWrap/>
            <w:vAlign w:val="center"/>
          </w:tcPr>
          <w:p w14:paraId="398BF207"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p>
        </w:tc>
        <w:tc>
          <w:tcPr>
            <w:tcW w:w="1709" w:type="pct"/>
            <w:gridSpan w:val="2"/>
            <w:shd w:val="clear" w:color="auto" w:fill="auto"/>
            <w:vAlign w:val="center"/>
          </w:tcPr>
          <w:p w14:paraId="48D0DB2C"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L.R. Hill Sports Complex (3,000) in Norfolk, VA.</w:t>
            </w:r>
          </w:p>
        </w:tc>
        <w:tc>
          <w:tcPr>
            <w:tcW w:w="1929" w:type="pct"/>
            <w:gridSpan w:val="2"/>
            <w:shd w:val="clear" w:color="auto" w:fill="auto"/>
            <w:vAlign w:val="center"/>
          </w:tcPr>
          <w:p w14:paraId="0F74FEA7"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Field Hockey &amp; Lacrosse Complex (1,400) in College Park, MD.</w:t>
            </w:r>
          </w:p>
        </w:tc>
      </w:tr>
      <w:tr w:rsidR="00C44037" w:rsidRPr="00F25A9C" w14:paraId="24E59505" w14:textId="77777777" w:rsidTr="00C44037">
        <w:trPr>
          <w:trHeight w:val="900"/>
        </w:trPr>
        <w:tc>
          <w:tcPr>
            <w:tcW w:w="905" w:type="pct"/>
            <w:shd w:val="clear" w:color="auto" w:fill="auto"/>
            <w:vAlign w:val="center"/>
            <w:hideMark/>
          </w:tcPr>
          <w:p w14:paraId="3E5F01D7" w14:textId="77777777" w:rsidR="00C44037" w:rsidRPr="00F25A9C" w:rsidRDefault="00C44037" w:rsidP="00E0608B">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Football - American</w:t>
            </w:r>
          </w:p>
        </w:tc>
        <w:tc>
          <w:tcPr>
            <w:tcW w:w="457" w:type="pct"/>
            <w:shd w:val="clear" w:color="auto" w:fill="auto"/>
            <w:noWrap/>
            <w:vAlign w:val="center"/>
            <w:hideMark/>
          </w:tcPr>
          <w:p w14:paraId="5DD67A42"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54" w:type="pct"/>
            <w:shd w:val="clear" w:color="auto" w:fill="auto"/>
            <w:vAlign w:val="center"/>
          </w:tcPr>
          <w:p w14:paraId="081D1810" w14:textId="56A2B4DD"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Rotates between the 6 bowls previously as the CFP bowls in a 6-year cycle:</w:t>
            </w:r>
            <w:r w:rsidRPr="00F25A9C">
              <w:rPr>
                <w:rFonts w:ascii="Franklin Gothic Book" w:eastAsia="Times New Roman" w:hAnsi="Franklin Gothic Book" w:cs="Amasis MT Pro Light"/>
                <w:color w:val="000000"/>
                <w:sz w:val="16"/>
                <w:szCs w:val="16"/>
              </w:rPr>
              <w:t> </w:t>
            </w:r>
            <w:r w:rsidRPr="00F25A9C">
              <w:rPr>
                <w:rFonts w:ascii="Franklin Gothic Book" w:eastAsia="Times New Roman" w:hAnsi="Franklin Gothic Book" w:cs="Times New Roman"/>
                <w:color w:val="000000"/>
                <w:sz w:val="16"/>
                <w:szCs w:val="16"/>
              </w:rPr>
              <w:br/>
            </w:r>
            <w:r w:rsidRPr="00F25A9C">
              <w:rPr>
                <w:rFonts w:ascii="Franklin Gothic Book" w:eastAsia="Times New Roman" w:hAnsi="Franklin Gothic Book" w:cs="Times New Roman"/>
                <w:color w:val="000000"/>
                <w:sz w:val="15"/>
                <w:szCs w:val="15"/>
              </w:rPr>
              <w:t>1) Rose Bowl (92,542)</w:t>
            </w:r>
            <w:r w:rsidRPr="00F25A9C">
              <w:rPr>
                <w:rFonts w:ascii="Franklin Gothic Book" w:eastAsia="Times New Roman" w:hAnsi="Franklin Gothic Book" w:cs="Times New Roman"/>
                <w:color w:val="000000"/>
                <w:sz w:val="15"/>
                <w:szCs w:val="15"/>
              </w:rPr>
              <w:br/>
              <w:t>2) Hard Rock Stadium (75,540)</w:t>
            </w:r>
            <w:r w:rsidRPr="00F25A9C">
              <w:rPr>
                <w:rFonts w:ascii="Franklin Gothic Book" w:eastAsia="Times New Roman" w:hAnsi="Franklin Gothic Book" w:cs="Times New Roman"/>
                <w:color w:val="000000"/>
                <w:sz w:val="15"/>
                <w:szCs w:val="15"/>
              </w:rPr>
              <w:br/>
              <w:t>3) Mercedes-Benz Superdome (73,208)</w:t>
            </w:r>
            <w:r w:rsidRPr="00F25A9C">
              <w:rPr>
                <w:rFonts w:ascii="Franklin Gothic Book" w:eastAsia="Times New Roman" w:hAnsi="Franklin Gothic Book" w:cs="Times New Roman"/>
                <w:color w:val="000000"/>
                <w:sz w:val="15"/>
                <w:szCs w:val="15"/>
              </w:rPr>
              <w:br/>
              <w:t>4) AT&amp;T Stadium (80,000)</w:t>
            </w:r>
            <w:r w:rsidRPr="00F25A9C">
              <w:rPr>
                <w:rFonts w:ascii="Franklin Gothic Book" w:eastAsia="Times New Roman" w:hAnsi="Franklin Gothic Book" w:cs="Times New Roman"/>
                <w:color w:val="000000"/>
                <w:sz w:val="15"/>
                <w:szCs w:val="15"/>
              </w:rPr>
              <w:br/>
              <w:t>5) Mercedes-Benz Stadium (75,000)</w:t>
            </w:r>
            <w:r w:rsidRPr="00F25A9C">
              <w:rPr>
                <w:rFonts w:ascii="Franklin Gothic Book" w:eastAsia="Times New Roman" w:hAnsi="Franklin Gothic Book" w:cs="Times New Roman"/>
                <w:color w:val="000000"/>
                <w:sz w:val="15"/>
                <w:szCs w:val="15"/>
              </w:rPr>
              <w:br/>
              <w:t>6) University of Phoenix Stadium (63,400)</w:t>
            </w:r>
          </w:p>
        </w:tc>
        <w:tc>
          <w:tcPr>
            <w:tcW w:w="855" w:type="pct"/>
            <w:shd w:val="clear" w:color="auto" w:fill="auto"/>
            <w:vAlign w:val="center"/>
          </w:tcPr>
          <w:p w14:paraId="3B015FF2"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"Rotates between the following:</w:t>
            </w:r>
          </w:p>
          <w:p w14:paraId="3ECAA2B4"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Children's Mercy Park (18,467) in Kansas City, KS.</w:t>
            </w:r>
          </w:p>
          <w:p w14:paraId="7ED09A6B"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Toyota Stadium (20,500) in Frisco, TX.</w:t>
            </w:r>
          </w:p>
          <w:p w14:paraId="23C10291"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Finley Stadium (20,668) in Chattanooga, TN.</w:t>
            </w:r>
          </w:p>
          <w:p w14:paraId="5F30C85F" w14:textId="3E8C4CB8"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5"/>
                <w:szCs w:val="15"/>
              </w:rPr>
              <w:t>Tom Benson Hall of Fame Stadium (23,000) in Canton, OH."</w:t>
            </w:r>
          </w:p>
        </w:tc>
        <w:tc>
          <w:tcPr>
            <w:tcW w:w="854" w:type="pct"/>
            <w:shd w:val="clear" w:color="auto" w:fill="auto"/>
            <w:vAlign w:val="center"/>
          </w:tcPr>
          <w:p w14:paraId="2767F2BB"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"Rotates between the following:</w:t>
            </w:r>
          </w:p>
          <w:p w14:paraId="59D7B923"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1) Braly Municipal Stadium (14,215) in Florence, AL.</w:t>
            </w:r>
          </w:p>
          <w:p w14:paraId="43E65F50"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2) Garrett-Harrison Stadium (10,000) in Phenix City, AL.</w:t>
            </w:r>
          </w:p>
          <w:p w14:paraId="77E3539B" w14:textId="77777777" w:rsidR="00C44037" w:rsidRPr="00F25A9C" w:rsidRDefault="00C44037" w:rsidP="00E0608B">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3) Salem Football Stadium (7,157) in Salem, VA.</w:t>
            </w:r>
          </w:p>
          <w:p w14:paraId="6D83C4F1" w14:textId="670B4F73"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5"/>
                <w:szCs w:val="15"/>
              </w:rPr>
              <w:t>4) Woodforest Bank Stadium (9,600) in Shenandoah, TX."</w:t>
            </w:r>
          </w:p>
        </w:tc>
        <w:tc>
          <w:tcPr>
            <w:tcW w:w="1075" w:type="pct"/>
            <w:shd w:val="clear" w:color="auto" w:fill="auto"/>
            <w:vAlign w:val="center"/>
          </w:tcPr>
          <w:p w14:paraId="732748FC" w14:textId="37F3EF94" w:rsidR="00C44037" w:rsidRPr="00F25A9C" w:rsidRDefault="00C44037" w:rsidP="00E0608B">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Rotates between the following:</w:t>
            </w:r>
            <w:r w:rsidRPr="00F25A9C">
              <w:rPr>
                <w:rFonts w:ascii="Franklin Gothic Book" w:eastAsia="Times New Roman" w:hAnsi="Franklin Gothic Book" w:cs="Times New Roman"/>
                <w:color w:val="000000"/>
                <w:sz w:val="16"/>
                <w:szCs w:val="16"/>
              </w:rPr>
              <w:br/>
            </w:r>
            <w:r w:rsidRPr="00F25A9C">
              <w:rPr>
                <w:rFonts w:ascii="Franklin Gothic Book" w:eastAsia="Times New Roman" w:hAnsi="Franklin Gothic Book" w:cs="Times New Roman"/>
                <w:color w:val="000000"/>
                <w:sz w:val="15"/>
                <w:szCs w:val="15"/>
              </w:rPr>
              <w:t>Barron Stadium (6,500) in Rome, GA.</w:t>
            </w:r>
            <w:r w:rsidRPr="00F25A9C">
              <w:rPr>
                <w:rFonts w:ascii="Franklin Gothic Book" w:eastAsia="Times New Roman" w:hAnsi="Franklin Gothic Book" w:cs="Times New Roman"/>
                <w:color w:val="000000"/>
                <w:sz w:val="15"/>
                <w:szCs w:val="15"/>
              </w:rPr>
              <w:br/>
              <w:t>Jim Carroll Stadium (5,000) in Savannah, TN.</w:t>
            </w:r>
            <w:r w:rsidRPr="00F25A9C">
              <w:rPr>
                <w:rFonts w:ascii="Franklin Gothic Book" w:eastAsia="Times New Roman" w:hAnsi="Franklin Gothic Book" w:cs="Times New Roman"/>
                <w:color w:val="000000"/>
                <w:sz w:val="15"/>
                <w:szCs w:val="15"/>
              </w:rPr>
              <w:br/>
            </w:r>
            <w:r w:rsidRPr="00F25A9C">
              <w:rPr>
                <w:rFonts w:ascii="Arial" w:eastAsia="Times New Roman" w:hAnsi="Arial" w:cs="Arial"/>
                <w:color w:val="000000"/>
                <w:sz w:val="15"/>
                <w:szCs w:val="15"/>
              </w:rPr>
              <w:t>​</w:t>
            </w:r>
            <w:r w:rsidRPr="00F25A9C">
              <w:rPr>
                <w:rFonts w:ascii="Franklin Gothic Book" w:eastAsia="Times New Roman" w:hAnsi="Franklin Gothic Book" w:cs="Times New Roman"/>
                <w:color w:val="000000"/>
                <w:sz w:val="15"/>
                <w:szCs w:val="15"/>
              </w:rPr>
              <w:t>Indians Stadium (4,500) in Biloxi, MS.</w:t>
            </w:r>
          </w:p>
        </w:tc>
      </w:tr>
      <w:tr w:rsidR="00B80976" w:rsidRPr="00F25A9C" w14:paraId="69649130" w14:textId="77777777" w:rsidTr="00BB20A4">
        <w:trPr>
          <w:trHeight w:val="70"/>
        </w:trPr>
        <w:tc>
          <w:tcPr>
            <w:tcW w:w="905" w:type="pct"/>
            <w:shd w:val="clear" w:color="auto" w:fill="auto"/>
            <w:vAlign w:val="center"/>
          </w:tcPr>
          <w:p w14:paraId="73F2CFD6" w14:textId="4F14593F" w:rsidR="00B80976" w:rsidRPr="00F25A9C" w:rsidRDefault="00B80976"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Football - Arena / Indoor*</w:t>
            </w:r>
          </w:p>
        </w:tc>
        <w:tc>
          <w:tcPr>
            <w:tcW w:w="457" w:type="pct"/>
            <w:shd w:val="clear" w:color="auto" w:fill="auto"/>
            <w:vAlign w:val="center"/>
          </w:tcPr>
          <w:p w14:paraId="451C44A5" w14:textId="5AB0B681" w:rsidR="00B80976" w:rsidRPr="00F25A9C" w:rsidRDefault="00B80976"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1709" w:type="pct"/>
            <w:gridSpan w:val="2"/>
            <w:shd w:val="clear" w:color="auto" w:fill="auto"/>
            <w:vAlign w:val="center"/>
          </w:tcPr>
          <w:p w14:paraId="48564CED" w14:textId="77777777" w:rsidR="00B80976" w:rsidRPr="00F25A9C" w:rsidRDefault="00B80976"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Alternates between the 2 stadiums in a 2-year cycle:</w:t>
            </w:r>
          </w:p>
          <w:p w14:paraId="240F5693" w14:textId="77777777" w:rsidR="00B80976" w:rsidRPr="00F25A9C" w:rsidRDefault="00B80976" w:rsidP="008959CD">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Royal Farms Arena (11,271) In Baltimore, MD</w:t>
            </w:r>
          </w:p>
          <w:p w14:paraId="11C21E31" w14:textId="0F894BE9" w:rsidR="00B84C0C" w:rsidRPr="00F25A9C" w:rsidRDefault="00B84C0C" w:rsidP="008959CD">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Resch Center (8,600) in Green Bay, WI.</w:t>
            </w:r>
          </w:p>
        </w:tc>
        <w:tc>
          <w:tcPr>
            <w:tcW w:w="1929" w:type="pct"/>
            <w:gridSpan w:val="2"/>
            <w:shd w:val="clear" w:color="auto" w:fill="auto"/>
            <w:vAlign w:val="center"/>
          </w:tcPr>
          <w:p w14:paraId="68824A2D" w14:textId="3094798F" w:rsidR="00B80976" w:rsidRPr="00F25A9C" w:rsidRDefault="00BB20A4" w:rsidP="008959CD">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eastAsia="Times New Roman" w:hAnsi="Franklin Gothic Book" w:cs="Times New Roman"/>
                <w:color w:val="000000"/>
                <w:sz w:val="16"/>
                <w:szCs w:val="16"/>
              </w:rPr>
              <w:t>Eihusen</w:t>
            </w:r>
            <w:proofErr w:type="spellEnd"/>
            <w:r w:rsidRPr="00F25A9C">
              <w:rPr>
                <w:rFonts w:ascii="Franklin Gothic Book" w:eastAsia="Times New Roman" w:hAnsi="Franklin Gothic Book" w:cs="Times New Roman"/>
                <w:color w:val="000000"/>
                <w:sz w:val="16"/>
                <w:szCs w:val="16"/>
              </w:rPr>
              <w:t xml:space="preserve"> Arena (6,000) in Grand Island, NE.</w:t>
            </w:r>
          </w:p>
        </w:tc>
      </w:tr>
      <w:tr w:rsidR="008959CD" w:rsidRPr="00F25A9C" w14:paraId="067AC819" w14:textId="77777777" w:rsidTr="008959CD">
        <w:trPr>
          <w:trHeight w:val="70"/>
        </w:trPr>
        <w:tc>
          <w:tcPr>
            <w:tcW w:w="905" w:type="pct"/>
            <w:shd w:val="clear" w:color="auto" w:fill="auto"/>
            <w:vAlign w:val="center"/>
          </w:tcPr>
          <w:p w14:paraId="7B783B94" w14:textId="038290F2"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Football - Sprint (Lightweight)*</w:t>
            </w:r>
          </w:p>
        </w:tc>
        <w:tc>
          <w:tcPr>
            <w:tcW w:w="457" w:type="pct"/>
            <w:shd w:val="clear" w:color="auto" w:fill="auto"/>
            <w:vAlign w:val="center"/>
          </w:tcPr>
          <w:p w14:paraId="4E92A4C3" w14:textId="42FF4B70"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tcPr>
          <w:p w14:paraId="56FDD204"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Alternates between the 2 stadiums in a 2-year cycle:</w:t>
            </w:r>
          </w:p>
          <w:p w14:paraId="626EC47C"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5"/>
                <w:szCs w:val="15"/>
              </w:rPr>
            </w:pPr>
            <w:r w:rsidRPr="00F25A9C">
              <w:rPr>
                <w:rFonts w:ascii="Franklin Gothic Book" w:eastAsia="Times New Roman" w:hAnsi="Franklin Gothic Book" w:cs="Times New Roman"/>
                <w:color w:val="000000"/>
                <w:sz w:val="15"/>
                <w:szCs w:val="15"/>
              </w:rPr>
              <w:t>Salem Stadium (7,157) in Salem, VA.</w:t>
            </w:r>
          </w:p>
          <w:p w14:paraId="6AC79A63" w14:textId="4E74AB8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5"/>
                <w:szCs w:val="15"/>
              </w:rPr>
              <w:t>Barron Stadium (6,500) in Rome, GA.</w:t>
            </w:r>
          </w:p>
        </w:tc>
      </w:tr>
      <w:tr w:rsidR="008959CD" w:rsidRPr="00F25A9C" w14:paraId="373116FA" w14:textId="77777777" w:rsidTr="00C44037">
        <w:trPr>
          <w:trHeight w:val="70"/>
        </w:trPr>
        <w:tc>
          <w:tcPr>
            <w:tcW w:w="905" w:type="pct"/>
            <w:shd w:val="clear" w:color="auto" w:fill="auto"/>
            <w:vAlign w:val="center"/>
            <w:hideMark/>
          </w:tcPr>
          <w:p w14:paraId="62A09F50"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Golf</w:t>
            </w:r>
          </w:p>
        </w:tc>
        <w:tc>
          <w:tcPr>
            <w:tcW w:w="457" w:type="pct"/>
            <w:shd w:val="clear" w:color="auto" w:fill="auto"/>
            <w:noWrap/>
            <w:vAlign w:val="center"/>
            <w:hideMark/>
          </w:tcPr>
          <w:p w14:paraId="470CADC2"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 xml:space="preserve">Men </w:t>
            </w:r>
          </w:p>
          <w:p w14:paraId="4C72C251"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shd w:val="clear" w:color="auto" w:fill="auto"/>
            <w:vAlign w:val="center"/>
          </w:tcPr>
          <w:p w14:paraId="69958B45" w14:textId="18F58E1F"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hAnsi="Franklin Gothic Book"/>
                <w:color w:val="000000"/>
                <w:sz w:val="16"/>
                <w:szCs w:val="16"/>
              </w:rPr>
              <w:t>Prairie Dunes Country Club in Hutchinson, KS.</w:t>
            </w:r>
          </w:p>
        </w:tc>
        <w:tc>
          <w:tcPr>
            <w:tcW w:w="855" w:type="pct"/>
            <w:shd w:val="clear" w:color="auto" w:fill="auto"/>
            <w:vAlign w:val="center"/>
          </w:tcPr>
          <w:p w14:paraId="290CBAD9" w14:textId="1F5A0C56"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hAnsi="Franklin Gothic Book"/>
                <w:color w:val="000000"/>
                <w:sz w:val="16"/>
                <w:szCs w:val="16"/>
              </w:rPr>
              <w:t>The Meadows Golf Course in Allendale, MI.</w:t>
            </w:r>
          </w:p>
        </w:tc>
        <w:tc>
          <w:tcPr>
            <w:tcW w:w="854" w:type="pct"/>
            <w:shd w:val="clear" w:color="auto" w:fill="auto"/>
            <w:vAlign w:val="center"/>
          </w:tcPr>
          <w:p w14:paraId="6868D612" w14:textId="5C98073F"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hAnsi="Franklin Gothic Book"/>
                <w:color w:val="000000"/>
                <w:sz w:val="16"/>
                <w:szCs w:val="16"/>
              </w:rPr>
              <w:t>Sewailo</w:t>
            </w:r>
            <w:proofErr w:type="spellEnd"/>
            <w:r w:rsidRPr="00F25A9C">
              <w:rPr>
                <w:rFonts w:ascii="Franklin Gothic Book" w:hAnsi="Franklin Gothic Book"/>
                <w:color w:val="000000"/>
                <w:sz w:val="16"/>
                <w:szCs w:val="16"/>
              </w:rPr>
              <w:t xml:space="preserve"> Golf Club in Tucson, AZ.</w:t>
            </w:r>
          </w:p>
        </w:tc>
        <w:tc>
          <w:tcPr>
            <w:tcW w:w="1075" w:type="pct"/>
            <w:shd w:val="clear" w:color="auto" w:fill="auto"/>
            <w:vAlign w:val="center"/>
          </w:tcPr>
          <w:p w14:paraId="18E95612" w14:textId="4F5AEB1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Buffalo Dunes Golf Course in Garden City, KS</w:t>
            </w:r>
          </w:p>
        </w:tc>
      </w:tr>
      <w:tr w:rsidR="008959CD" w:rsidRPr="00F25A9C" w14:paraId="278F81CC" w14:textId="77777777" w:rsidTr="00C44037">
        <w:trPr>
          <w:trHeight w:val="70"/>
        </w:trPr>
        <w:tc>
          <w:tcPr>
            <w:tcW w:w="905" w:type="pct"/>
            <w:vMerge w:val="restart"/>
            <w:shd w:val="clear" w:color="auto" w:fill="auto"/>
            <w:vAlign w:val="center"/>
            <w:hideMark/>
          </w:tcPr>
          <w:p w14:paraId="0D0346EE"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Gymnastics*</w:t>
            </w:r>
          </w:p>
        </w:tc>
        <w:tc>
          <w:tcPr>
            <w:tcW w:w="457" w:type="pct"/>
            <w:shd w:val="clear" w:color="auto" w:fill="auto"/>
            <w:noWrap/>
            <w:vAlign w:val="center"/>
            <w:hideMark/>
          </w:tcPr>
          <w:p w14:paraId="51C4C3FE"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3638" w:type="pct"/>
            <w:gridSpan w:val="4"/>
            <w:shd w:val="clear" w:color="auto" w:fill="auto"/>
            <w:vAlign w:val="center"/>
            <w:hideMark/>
          </w:tcPr>
          <w:p w14:paraId="049FD592" w14:textId="4457DBBD"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Christl Arena (5,043) in West Point, NY.</w:t>
            </w:r>
          </w:p>
        </w:tc>
      </w:tr>
      <w:tr w:rsidR="008959CD" w:rsidRPr="00F25A9C" w14:paraId="05EE4C27" w14:textId="77777777" w:rsidTr="00C44037">
        <w:trPr>
          <w:trHeight w:val="98"/>
        </w:trPr>
        <w:tc>
          <w:tcPr>
            <w:tcW w:w="905" w:type="pct"/>
            <w:vMerge/>
            <w:shd w:val="clear" w:color="auto" w:fill="auto"/>
            <w:vAlign w:val="center"/>
            <w:hideMark/>
          </w:tcPr>
          <w:p w14:paraId="357C04C1"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noWrap/>
            <w:vAlign w:val="center"/>
            <w:hideMark/>
          </w:tcPr>
          <w:p w14:paraId="71CF21E6"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638" w:type="pct"/>
            <w:gridSpan w:val="4"/>
            <w:shd w:val="clear" w:color="auto" w:fill="auto"/>
            <w:vAlign w:val="center"/>
            <w:hideMark/>
          </w:tcPr>
          <w:p w14:paraId="325460D4" w14:textId="13055589"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Crisler Center (12,707) in Ann Arbor, MI.</w:t>
            </w:r>
          </w:p>
        </w:tc>
      </w:tr>
      <w:tr w:rsidR="008959CD" w:rsidRPr="00F25A9C" w14:paraId="21FC4CC8" w14:textId="77777777" w:rsidTr="00C44037">
        <w:trPr>
          <w:trHeight w:val="70"/>
        </w:trPr>
        <w:tc>
          <w:tcPr>
            <w:tcW w:w="905" w:type="pct"/>
            <w:shd w:val="clear" w:color="auto" w:fill="auto"/>
            <w:vAlign w:val="center"/>
            <w:hideMark/>
          </w:tcPr>
          <w:p w14:paraId="55ED3306"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Ice Hockey*</w:t>
            </w:r>
          </w:p>
        </w:tc>
        <w:tc>
          <w:tcPr>
            <w:tcW w:w="457" w:type="pct"/>
            <w:shd w:val="clear" w:color="auto" w:fill="auto"/>
            <w:noWrap/>
            <w:vAlign w:val="center"/>
            <w:hideMark/>
          </w:tcPr>
          <w:p w14:paraId="44DA08C0"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p w14:paraId="07CB4706" w14:textId="533D90F5"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1709" w:type="pct"/>
            <w:gridSpan w:val="2"/>
            <w:shd w:val="clear" w:color="auto" w:fill="auto"/>
            <w:vAlign w:val="center"/>
          </w:tcPr>
          <w:p w14:paraId="1C705C7E" w14:textId="53DA94E6"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Scottrade Center (19,150) in St. Louis, MO.</w:t>
            </w:r>
          </w:p>
        </w:tc>
        <w:tc>
          <w:tcPr>
            <w:tcW w:w="1929" w:type="pct"/>
            <w:gridSpan w:val="2"/>
            <w:shd w:val="clear" w:color="auto" w:fill="auto"/>
            <w:vAlign w:val="center"/>
          </w:tcPr>
          <w:p w14:paraId="1D9900CD" w14:textId="038F1BD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SUNY Broome Ice Center (3,000) in Binghamton, NY.</w:t>
            </w:r>
          </w:p>
        </w:tc>
      </w:tr>
      <w:tr w:rsidR="008959CD" w:rsidRPr="00F25A9C" w14:paraId="2BEC4849" w14:textId="77777777" w:rsidTr="00C44037">
        <w:trPr>
          <w:trHeight w:val="70"/>
        </w:trPr>
        <w:tc>
          <w:tcPr>
            <w:tcW w:w="905" w:type="pct"/>
            <w:vMerge w:val="restart"/>
            <w:shd w:val="clear" w:color="auto" w:fill="auto"/>
            <w:vAlign w:val="center"/>
            <w:hideMark/>
          </w:tcPr>
          <w:p w14:paraId="290C5BC2"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Lacrosse*</w:t>
            </w:r>
          </w:p>
        </w:tc>
        <w:tc>
          <w:tcPr>
            <w:tcW w:w="457" w:type="pct"/>
            <w:shd w:val="clear" w:color="auto" w:fill="auto"/>
            <w:noWrap/>
            <w:vAlign w:val="center"/>
            <w:hideMark/>
          </w:tcPr>
          <w:p w14:paraId="5A28E8E2"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54" w:type="pct"/>
            <w:shd w:val="clear" w:color="auto" w:fill="auto"/>
            <w:vAlign w:val="center"/>
          </w:tcPr>
          <w:p w14:paraId="6E7B03E9" w14:textId="5A5C1703"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Lincoln Financial Field (68,500) in Philadelphia, PA.</w:t>
            </w:r>
          </w:p>
        </w:tc>
        <w:tc>
          <w:tcPr>
            <w:tcW w:w="855" w:type="pct"/>
            <w:vMerge w:val="restart"/>
            <w:shd w:val="clear" w:color="auto" w:fill="auto"/>
            <w:vAlign w:val="center"/>
          </w:tcPr>
          <w:p w14:paraId="0051EB5F" w14:textId="19EBA888"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Homewood Field (8,500) in Baltimore, MD.</w:t>
            </w:r>
          </w:p>
        </w:tc>
        <w:tc>
          <w:tcPr>
            <w:tcW w:w="1929" w:type="pct"/>
            <w:gridSpan w:val="2"/>
            <w:vMerge w:val="restart"/>
            <w:shd w:val="clear" w:color="auto" w:fill="auto"/>
            <w:vAlign w:val="center"/>
          </w:tcPr>
          <w:p w14:paraId="61BF5A60" w14:textId="64BF29AA"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b/>
                <w:bCs/>
                <w:color w:val="000000"/>
                <w:sz w:val="16"/>
                <w:szCs w:val="16"/>
              </w:rPr>
              <w:t>​</w:t>
            </w:r>
            <w:r w:rsidRPr="00F25A9C">
              <w:rPr>
                <w:rFonts w:ascii="Franklin Gothic Book" w:eastAsia="Times New Roman" w:hAnsi="Franklin Gothic Book" w:cs="Times New Roman"/>
                <w:color w:val="000000"/>
                <w:sz w:val="16"/>
                <w:szCs w:val="16"/>
              </w:rPr>
              <w:t>Youngman Field (3,000) in Middlebury, VT.</w:t>
            </w:r>
          </w:p>
        </w:tc>
      </w:tr>
      <w:tr w:rsidR="008959CD" w:rsidRPr="00F25A9C" w14:paraId="06E716A6" w14:textId="77777777" w:rsidTr="00C44037">
        <w:trPr>
          <w:trHeight w:val="70"/>
        </w:trPr>
        <w:tc>
          <w:tcPr>
            <w:tcW w:w="905" w:type="pct"/>
            <w:vMerge/>
            <w:shd w:val="clear" w:color="auto" w:fill="auto"/>
            <w:vAlign w:val="center"/>
            <w:hideMark/>
          </w:tcPr>
          <w:p w14:paraId="597609B9"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noWrap/>
            <w:vAlign w:val="center"/>
            <w:hideMark/>
          </w:tcPr>
          <w:p w14:paraId="205FD86C"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shd w:val="clear" w:color="auto" w:fill="auto"/>
            <w:vAlign w:val="center"/>
          </w:tcPr>
          <w:p w14:paraId="17FE7563" w14:textId="79808E50"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PPL Park (18,500) in Philadelphia, PA.</w:t>
            </w:r>
          </w:p>
        </w:tc>
        <w:tc>
          <w:tcPr>
            <w:tcW w:w="855" w:type="pct"/>
            <w:vMerge/>
            <w:shd w:val="clear" w:color="auto" w:fill="auto"/>
            <w:vAlign w:val="center"/>
          </w:tcPr>
          <w:p w14:paraId="17EA1BC0" w14:textId="7F2204AF"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1929" w:type="pct"/>
            <w:gridSpan w:val="2"/>
            <w:vMerge/>
            <w:shd w:val="clear" w:color="auto" w:fill="auto"/>
            <w:vAlign w:val="center"/>
          </w:tcPr>
          <w:p w14:paraId="0B3764DA" w14:textId="2B7AB81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r>
      <w:tr w:rsidR="008959CD" w:rsidRPr="00F25A9C" w14:paraId="732C8DBC" w14:textId="77777777" w:rsidTr="00C44037">
        <w:trPr>
          <w:trHeight w:val="322"/>
        </w:trPr>
        <w:tc>
          <w:tcPr>
            <w:tcW w:w="905" w:type="pct"/>
            <w:shd w:val="clear" w:color="auto" w:fill="auto"/>
            <w:vAlign w:val="center"/>
            <w:hideMark/>
          </w:tcPr>
          <w:p w14:paraId="46EDC8F9"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 xml:space="preserve">Marksmanship (Rifle, Pistol, Shotgun, &amp; </w:t>
            </w:r>
            <w:proofErr w:type="gramStart"/>
            <w:r w:rsidRPr="00F25A9C">
              <w:rPr>
                <w:rFonts w:ascii="Franklin Gothic Book" w:eastAsia="Times New Roman" w:hAnsi="Franklin Gothic Book" w:cs="Times New Roman"/>
                <w:i/>
                <w:iCs/>
                <w:color w:val="000000"/>
                <w:sz w:val="18"/>
                <w:szCs w:val="18"/>
              </w:rPr>
              <w:t>Archery)*</w:t>
            </w:r>
            <w:proofErr w:type="gramEnd"/>
          </w:p>
        </w:tc>
        <w:tc>
          <w:tcPr>
            <w:tcW w:w="457" w:type="pct"/>
            <w:shd w:val="clear" w:color="auto" w:fill="auto"/>
            <w:noWrap/>
            <w:vAlign w:val="center"/>
            <w:hideMark/>
          </w:tcPr>
          <w:p w14:paraId="2B43C8EE"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hideMark/>
          </w:tcPr>
          <w:p w14:paraId="62802F72" w14:textId="2C568BC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CFSB Center (8,602) in Murray, KY.</w:t>
            </w:r>
          </w:p>
        </w:tc>
      </w:tr>
      <w:tr w:rsidR="008959CD" w:rsidRPr="00F25A9C" w14:paraId="087B7E14" w14:textId="77777777" w:rsidTr="00C44037">
        <w:trPr>
          <w:trHeight w:val="70"/>
        </w:trPr>
        <w:tc>
          <w:tcPr>
            <w:tcW w:w="905" w:type="pct"/>
            <w:vMerge w:val="restart"/>
            <w:shd w:val="clear" w:color="auto" w:fill="auto"/>
            <w:vAlign w:val="center"/>
            <w:hideMark/>
          </w:tcPr>
          <w:p w14:paraId="4C4BFB19"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Mixed Martial Arts (MMA)</w:t>
            </w:r>
          </w:p>
        </w:tc>
        <w:tc>
          <w:tcPr>
            <w:tcW w:w="457" w:type="pct"/>
            <w:shd w:val="clear" w:color="auto" w:fill="auto"/>
            <w:noWrap/>
            <w:vAlign w:val="center"/>
            <w:hideMark/>
          </w:tcPr>
          <w:p w14:paraId="19ECC00E"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54" w:type="pct"/>
            <w:vMerge w:val="restart"/>
            <w:shd w:val="clear" w:color="auto" w:fill="auto"/>
            <w:vAlign w:val="center"/>
          </w:tcPr>
          <w:p w14:paraId="2A90A7FD" w14:textId="6652D9E9"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MGM Grand Garden Arena (17,157) in Las Vegas, NV.</w:t>
            </w:r>
          </w:p>
        </w:tc>
        <w:tc>
          <w:tcPr>
            <w:tcW w:w="855" w:type="pct"/>
            <w:vMerge w:val="restart"/>
            <w:shd w:val="clear" w:color="auto" w:fill="auto"/>
            <w:vAlign w:val="center"/>
          </w:tcPr>
          <w:p w14:paraId="0A8952A8" w14:textId="44AC9983"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UIC Pavilion (9,500) in Chicago, IL.</w:t>
            </w:r>
          </w:p>
        </w:tc>
        <w:tc>
          <w:tcPr>
            <w:tcW w:w="854" w:type="pct"/>
            <w:shd w:val="clear" w:color="auto" w:fill="auto"/>
            <w:vAlign w:val="center"/>
          </w:tcPr>
          <w:p w14:paraId="51349DEB" w14:textId="3C5DD2E3"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Mid-America Center (7,000) in Council Bluffs, IA.</w:t>
            </w:r>
          </w:p>
        </w:tc>
        <w:tc>
          <w:tcPr>
            <w:tcW w:w="1075" w:type="pct"/>
            <w:shd w:val="clear" w:color="auto" w:fill="auto"/>
            <w:vAlign w:val="center"/>
          </w:tcPr>
          <w:p w14:paraId="6A9B249F" w14:textId="7670283A"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Mystique Ice Center (3,408) in Dubuque, IA.</w:t>
            </w:r>
          </w:p>
        </w:tc>
      </w:tr>
      <w:tr w:rsidR="008959CD" w:rsidRPr="00F25A9C" w14:paraId="37F3B523" w14:textId="77777777" w:rsidTr="00C44037">
        <w:trPr>
          <w:trHeight w:val="70"/>
        </w:trPr>
        <w:tc>
          <w:tcPr>
            <w:tcW w:w="905" w:type="pct"/>
            <w:vMerge/>
            <w:shd w:val="clear" w:color="auto" w:fill="auto"/>
            <w:vAlign w:val="center"/>
            <w:hideMark/>
          </w:tcPr>
          <w:p w14:paraId="3F9AFA0A"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noWrap/>
            <w:vAlign w:val="center"/>
            <w:hideMark/>
          </w:tcPr>
          <w:p w14:paraId="3777172B"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vMerge/>
            <w:shd w:val="clear" w:color="auto" w:fill="auto"/>
            <w:vAlign w:val="center"/>
          </w:tcPr>
          <w:p w14:paraId="6D3AEB81" w14:textId="7B31DE4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855" w:type="pct"/>
            <w:vMerge/>
            <w:shd w:val="clear" w:color="auto" w:fill="auto"/>
            <w:vAlign w:val="center"/>
          </w:tcPr>
          <w:p w14:paraId="5A7E3E4D" w14:textId="373D44DB"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854" w:type="pct"/>
            <w:shd w:val="clear" w:color="auto" w:fill="auto"/>
            <w:vAlign w:val="center"/>
            <w:hideMark/>
          </w:tcPr>
          <w:p w14:paraId="3828F008" w14:textId="77777777"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b/>
                <w:bCs/>
                <w:color w:val="000000"/>
                <w:sz w:val="16"/>
                <w:szCs w:val="16"/>
              </w:rPr>
              <w:t>X</w:t>
            </w:r>
          </w:p>
        </w:tc>
        <w:tc>
          <w:tcPr>
            <w:tcW w:w="1075" w:type="pct"/>
            <w:shd w:val="clear" w:color="auto" w:fill="auto"/>
            <w:vAlign w:val="center"/>
            <w:hideMark/>
          </w:tcPr>
          <w:p w14:paraId="6597061C" w14:textId="696CD45B"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Northwest Georgia Trade and Convention Center (2,100) in Dalton, GA.</w:t>
            </w:r>
          </w:p>
        </w:tc>
      </w:tr>
      <w:tr w:rsidR="000C5B9B" w:rsidRPr="00F25A9C" w14:paraId="59E20EAA" w14:textId="77777777" w:rsidTr="00C44037">
        <w:trPr>
          <w:trHeight w:val="70"/>
        </w:trPr>
        <w:tc>
          <w:tcPr>
            <w:tcW w:w="905" w:type="pct"/>
            <w:shd w:val="clear" w:color="auto" w:fill="auto"/>
            <w:vAlign w:val="center"/>
          </w:tcPr>
          <w:p w14:paraId="30FC0E7F" w14:textId="3773802A" w:rsidR="000C5B9B" w:rsidRPr="00F25A9C" w:rsidRDefault="000026F2" w:rsidP="008959CD">
            <w:pPr>
              <w:spacing w:before="0" w:after="0" w:line="240" w:lineRule="auto"/>
              <w:rPr>
                <w:rFonts w:ascii="Franklin Gothic Book" w:eastAsia="Times New Roman" w:hAnsi="Franklin Gothic Book" w:cs="Times New Roman"/>
                <w:i/>
                <w:iCs/>
                <w:color w:val="000000"/>
                <w:sz w:val="18"/>
                <w:szCs w:val="18"/>
              </w:rPr>
            </w:pPr>
            <w:r>
              <w:rPr>
                <w:rFonts w:ascii="Franklin Gothic Book" w:eastAsia="Times New Roman" w:hAnsi="Franklin Gothic Book" w:cs="Times New Roman"/>
                <w:i/>
                <w:iCs/>
                <w:color w:val="000000"/>
                <w:sz w:val="18"/>
                <w:szCs w:val="18"/>
              </w:rPr>
              <w:t>Powerlifting*</w:t>
            </w:r>
          </w:p>
        </w:tc>
        <w:tc>
          <w:tcPr>
            <w:tcW w:w="457" w:type="pct"/>
            <w:shd w:val="clear" w:color="auto" w:fill="auto"/>
            <w:vAlign w:val="center"/>
          </w:tcPr>
          <w:p w14:paraId="50C4FA5F" w14:textId="471F5FE5" w:rsidR="000C5B9B" w:rsidRPr="00F25A9C" w:rsidRDefault="006F5636" w:rsidP="008959CD">
            <w:pPr>
              <w:spacing w:before="0" w:after="0" w:line="240" w:lineRule="auto"/>
              <w:jc w:val="center"/>
              <w:rPr>
                <w:rFonts w:ascii="Franklin Gothic Book" w:eastAsia="Times New Roman" w:hAnsi="Franklin Gothic Book" w:cs="Times New Roman"/>
                <w:color w:val="000000"/>
                <w:sz w:val="16"/>
                <w:szCs w:val="16"/>
              </w:rPr>
            </w:pPr>
            <w:r>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tcPr>
          <w:p w14:paraId="2FC5FF5B" w14:textId="263C1B9B" w:rsidR="000C5B9B" w:rsidRPr="00F25A9C" w:rsidRDefault="007A6703" w:rsidP="008959CD">
            <w:pPr>
              <w:spacing w:before="0" w:after="0" w:line="240" w:lineRule="auto"/>
              <w:jc w:val="center"/>
              <w:rPr>
                <w:rFonts w:ascii="Franklin Gothic Book" w:eastAsia="Times New Roman" w:hAnsi="Franklin Gothic Book" w:cs="Times New Roman"/>
                <w:color w:val="000000"/>
                <w:sz w:val="16"/>
                <w:szCs w:val="16"/>
              </w:rPr>
            </w:pPr>
            <w:r>
              <w:rPr>
                <w:rFonts w:ascii="Franklin Gothic Book" w:eastAsia="Times New Roman" w:hAnsi="Franklin Gothic Book" w:cs="Times New Roman"/>
                <w:color w:val="000000"/>
                <w:sz w:val="16"/>
                <w:szCs w:val="16"/>
              </w:rPr>
              <w:t>Vicksburg</w:t>
            </w:r>
            <w:r w:rsidR="000026F2">
              <w:rPr>
                <w:rFonts w:ascii="Franklin Gothic Book" w:eastAsia="Times New Roman" w:hAnsi="Franklin Gothic Book" w:cs="Times New Roman"/>
                <w:color w:val="000000"/>
                <w:sz w:val="16"/>
                <w:szCs w:val="16"/>
              </w:rPr>
              <w:t>, MS.</w:t>
            </w:r>
          </w:p>
        </w:tc>
      </w:tr>
      <w:tr w:rsidR="008959CD" w:rsidRPr="00F25A9C" w14:paraId="3E0AE518" w14:textId="77777777" w:rsidTr="00C44037">
        <w:trPr>
          <w:trHeight w:val="70"/>
        </w:trPr>
        <w:tc>
          <w:tcPr>
            <w:tcW w:w="905" w:type="pct"/>
            <w:shd w:val="clear" w:color="auto" w:fill="auto"/>
            <w:vAlign w:val="center"/>
            <w:hideMark/>
          </w:tcPr>
          <w:p w14:paraId="64D72529"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Rodeo*</w:t>
            </w:r>
          </w:p>
        </w:tc>
        <w:tc>
          <w:tcPr>
            <w:tcW w:w="457" w:type="pct"/>
            <w:shd w:val="clear" w:color="auto" w:fill="auto"/>
            <w:vAlign w:val="center"/>
            <w:hideMark/>
          </w:tcPr>
          <w:p w14:paraId="2CB98B62"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638" w:type="pct"/>
            <w:gridSpan w:val="4"/>
            <w:shd w:val="clear" w:color="auto" w:fill="auto"/>
            <w:vAlign w:val="center"/>
            <w:hideMark/>
          </w:tcPr>
          <w:p w14:paraId="6525013F" w14:textId="3CB31D0F"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AT&amp;T Center (16,151) in San Antonio, TX.</w:t>
            </w:r>
          </w:p>
        </w:tc>
      </w:tr>
      <w:tr w:rsidR="008959CD" w:rsidRPr="00F25A9C" w14:paraId="1D5B9E3E" w14:textId="77777777" w:rsidTr="00C44037">
        <w:trPr>
          <w:trHeight w:val="70"/>
        </w:trPr>
        <w:tc>
          <w:tcPr>
            <w:tcW w:w="905" w:type="pct"/>
            <w:shd w:val="clear" w:color="auto" w:fill="auto"/>
            <w:vAlign w:val="center"/>
            <w:hideMark/>
          </w:tcPr>
          <w:p w14:paraId="2176F28E"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Rowing*</w:t>
            </w:r>
          </w:p>
        </w:tc>
        <w:tc>
          <w:tcPr>
            <w:tcW w:w="457" w:type="pct"/>
            <w:shd w:val="clear" w:color="auto" w:fill="auto"/>
            <w:vAlign w:val="center"/>
            <w:hideMark/>
          </w:tcPr>
          <w:p w14:paraId="6B43E882"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638" w:type="pct"/>
            <w:gridSpan w:val="4"/>
            <w:shd w:val="clear" w:color="auto" w:fill="auto"/>
            <w:vAlign w:val="center"/>
            <w:hideMark/>
          </w:tcPr>
          <w:p w14:paraId="273BA28A" w14:textId="4924C1BF"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Sarasota, FL.</w:t>
            </w:r>
          </w:p>
        </w:tc>
      </w:tr>
      <w:tr w:rsidR="008959CD" w:rsidRPr="00F25A9C" w14:paraId="39310475" w14:textId="77777777" w:rsidTr="00C44037">
        <w:trPr>
          <w:trHeight w:val="70"/>
        </w:trPr>
        <w:tc>
          <w:tcPr>
            <w:tcW w:w="905" w:type="pct"/>
            <w:vMerge w:val="restart"/>
            <w:shd w:val="clear" w:color="auto" w:fill="auto"/>
            <w:vAlign w:val="center"/>
            <w:hideMark/>
          </w:tcPr>
          <w:p w14:paraId="03756B5C"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Rugby (7’s)</w:t>
            </w:r>
          </w:p>
        </w:tc>
        <w:tc>
          <w:tcPr>
            <w:tcW w:w="457" w:type="pct"/>
            <w:shd w:val="clear" w:color="auto" w:fill="auto"/>
            <w:vAlign w:val="center"/>
          </w:tcPr>
          <w:p w14:paraId="4AA46CAE" w14:textId="61736713"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54" w:type="pct"/>
            <w:shd w:val="clear" w:color="auto" w:fill="auto"/>
            <w:vAlign w:val="center"/>
          </w:tcPr>
          <w:p w14:paraId="20EA3B42" w14:textId="234622B0"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BBVA Compass Stadium (22,039) in Houston, TX</w:t>
            </w:r>
          </w:p>
        </w:tc>
        <w:tc>
          <w:tcPr>
            <w:tcW w:w="855" w:type="pct"/>
            <w:shd w:val="clear" w:color="auto" w:fill="auto"/>
            <w:vAlign w:val="center"/>
          </w:tcPr>
          <w:p w14:paraId="54F029F8" w14:textId="54AD8B29"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Tropical Park Stadium (10,000) in Miami, FL</w:t>
            </w:r>
          </w:p>
        </w:tc>
        <w:tc>
          <w:tcPr>
            <w:tcW w:w="854" w:type="pct"/>
            <w:shd w:val="clear" w:color="auto" w:fill="auto"/>
            <w:vAlign w:val="center"/>
          </w:tcPr>
          <w:p w14:paraId="1C86E484" w14:textId="20C079D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Kuntz Stadium (6,800) in Indianapolis, IN</w:t>
            </w:r>
          </w:p>
        </w:tc>
        <w:tc>
          <w:tcPr>
            <w:tcW w:w="1075" w:type="pct"/>
            <w:vMerge w:val="restart"/>
            <w:shd w:val="clear" w:color="auto" w:fill="auto"/>
            <w:vAlign w:val="center"/>
            <w:hideMark/>
          </w:tcPr>
          <w:p w14:paraId="7DF9521F" w14:textId="77777777"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b/>
                <w:bCs/>
                <w:color w:val="000000"/>
                <w:sz w:val="16"/>
                <w:szCs w:val="16"/>
              </w:rPr>
              <w:t>X</w:t>
            </w:r>
          </w:p>
        </w:tc>
      </w:tr>
      <w:tr w:rsidR="008959CD" w:rsidRPr="00F25A9C" w14:paraId="2D8C98C6" w14:textId="77777777" w:rsidTr="00C44037">
        <w:trPr>
          <w:trHeight w:val="70"/>
        </w:trPr>
        <w:tc>
          <w:tcPr>
            <w:tcW w:w="905" w:type="pct"/>
            <w:vMerge/>
            <w:shd w:val="clear" w:color="auto" w:fill="auto"/>
            <w:vAlign w:val="center"/>
          </w:tcPr>
          <w:p w14:paraId="2884BFCB"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vAlign w:val="center"/>
          </w:tcPr>
          <w:p w14:paraId="07BE8692" w14:textId="130EEDB2"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shd w:val="clear" w:color="auto" w:fill="auto"/>
            <w:vAlign w:val="center"/>
          </w:tcPr>
          <w:p w14:paraId="333D4EE1" w14:textId="3EC18F2B"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Avaya Stadium (18,000) in San Jose, CA</w:t>
            </w:r>
          </w:p>
        </w:tc>
        <w:tc>
          <w:tcPr>
            <w:tcW w:w="855" w:type="pct"/>
            <w:shd w:val="clear" w:color="auto" w:fill="auto"/>
            <w:vAlign w:val="center"/>
          </w:tcPr>
          <w:p w14:paraId="5207DE49" w14:textId="229E45BB"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Toyota Field (8,500) in San Antonio, TX.</w:t>
            </w:r>
          </w:p>
        </w:tc>
        <w:tc>
          <w:tcPr>
            <w:tcW w:w="854" w:type="pct"/>
            <w:shd w:val="clear" w:color="auto" w:fill="auto"/>
            <w:vAlign w:val="center"/>
          </w:tcPr>
          <w:p w14:paraId="12E77A7A" w14:textId="2CE5D9FF"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Atlanta Silverbacks Park (5,000) in Atlanta, GA.</w:t>
            </w:r>
          </w:p>
        </w:tc>
        <w:tc>
          <w:tcPr>
            <w:tcW w:w="1075" w:type="pct"/>
            <w:vMerge/>
            <w:shd w:val="clear" w:color="auto" w:fill="auto"/>
            <w:vAlign w:val="center"/>
          </w:tcPr>
          <w:p w14:paraId="555259A2" w14:textId="77777777"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p>
        </w:tc>
      </w:tr>
      <w:tr w:rsidR="008959CD" w:rsidRPr="00F25A9C" w14:paraId="4B90EB21" w14:textId="77777777" w:rsidTr="00C44037">
        <w:trPr>
          <w:trHeight w:val="70"/>
        </w:trPr>
        <w:tc>
          <w:tcPr>
            <w:tcW w:w="905" w:type="pct"/>
            <w:shd w:val="clear" w:color="auto" w:fill="auto"/>
            <w:vAlign w:val="center"/>
            <w:hideMark/>
          </w:tcPr>
          <w:p w14:paraId="7BE12609"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Rugby (15’s)</w:t>
            </w:r>
          </w:p>
        </w:tc>
        <w:tc>
          <w:tcPr>
            <w:tcW w:w="457" w:type="pct"/>
            <w:shd w:val="clear" w:color="auto" w:fill="auto"/>
            <w:vAlign w:val="center"/>
            <w:hideMark/>
          </w:tcPr>
          <w:p w14:paraId="077D20CF"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854" w:type="pct"/>
            <w:shd w:val="clear" w:color="auto" w:fill="auto"/>
            <w:vAlign w:val="center"/>
          </w:tcPr>
          <w:p w14:paraId="66604A49" w14:textId="60D01FD2"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Sam Boyd Stadium (36,800) in Las Vegas, NV</w:t>
            </w:r>
          </w:p>
        </w:tc>
        <w:tc>
          <w:tcPr>
            <w:tcW w:w="855" w:type="pct"/>
            <w:shd w:val="clear" w:color="auto" w:fill="auto"/>
            <w:vAlign w:val="center"/>
          </w:tcPr>
          <w:p w14:paraId="170ECF5A" w14:textId="2B619A86"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eastAsia="Times New Roman" w:hAnsi="Franklin Gothic Book" w:cs="Times New Roman"/>
                <w:color w:val="000000"/>
                <w:sz w:val="16"/>
                <w:szCs w:val="16"/>
              </w:rPr>
              <w:t>SeatGeek</w:t>
            </w:r>
            <w:proofErr w:type="spellEnd"/>
            <w:r w:rsidRPr="00F25A9C">
              <w:rPr>
                <w:rFonts w:ascii="Franklin Gothic Book" w:eastAsia="Times New Roman" w:hAnsi="Franklin Gothic Book" w:cs="Times New Roman"/>
                <w:color w:val="000000"/>
                <w:sz w:val="16"/>
                <w:szCs w:val="16"/>
              </w:rPr>
              <w:t xml:space="preserve"> Stadium (20,000) in Bridgeview, IL.</w:t>
            </w:r>
          </w:p>
        </w:tc>
        <w:tc>
          <w:tcPr>
            <w:tcW w:w="854" w:type="pct"/>
            <w:shd w:val="clear" w:color="auto" w:fill="auto"/>
            <w:vAlign w:val="center"/>
          </w:tcPr>
          <w:p w14:paraId="2E357AB3" w14:textId="5A71DB59"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Carroll Track &amp; Soccer Stadium (10,524) in Indianapolis, IN.</w:t>
            </w:r>
          </w:p>
        </w:tc>
        <w:tc>
          <w:tcPr>
            <w:tcW w:w="1075" w:type="pct"/>
            <w:vMerge/>
            <w:shd w:val="clear" w:color="auto" w:fill="auto"/>
            <w:vAlign w:val="center"/>
            <w:hideMark/>
          </w:tcPr>
          <w:p w14:paraId="54B0F80C" w14:textId="77777777"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p>
        </w:tc>
      </w:tr>
      <w:tr w:rsidR="008959CD" w:rsidRPr="00F25A9C" w14:paraId="1DD7FD17" w14:textId="77777777" w:rsidTr="00C44037">
        <w:trPr>
          <w:trHeight w:val="70"/>
        </w:trPr>
        <w:tc>
          <w:tcPr>
            <w:tcW w:w="905" w:type="pct"/>
            <w:shd w:val="clear" w:color="auto" w:fill="auto"/>
            <w:vAlign w:val="center"/>
            <w:hideMark/>
          </w:tcPr>
          <w:p w14:paraId="77A59B90"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Sailing*</w:t>
            </w:r>
          </w:p>
        </w:tc>
        <w:tc>
          <w:tcPr>
            <w:tcW w:w="457" w:type="pct"/>
            <w:shd w:val="clear" w:color="auto" w:fill="auto"/>
            <w:noWrap/>
            <w:vAlign w:val="center"/>
            <w:hideMark/>
          </w:tcPr>
          <w:p w14:paraId="274DD79A"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hideMark/>
          </w:tcPr>
          <w:p w14:paraId="7055052F" w14:textId="6C29CFC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Rotates between the 4 regions each year.</w:t>
            </w:r>
          </w:p>
        </w:tc>
      </w:tr>
      <w:tr w:rsidR="008959CD" w:rsidRPr="00F25A9C" w14:paraId="6E840DD5" w14:textId="77777777" w:rsidTr="00C44037">
        <w:trPr>
          <w:trHeight w:val="70"/>
        </w:trPr>
        <w:tc>
          <w:tcPr>
            <w:tcW w:w="905" w:type="pct"/>
            <w:shd w:val="clear" w:color="auto" w:fill="auto"/>
            <w:vAlign w:val="center"/>
            <w:hideMark/>
          </w:tcPr>
          <w:p w14:paraId="1FFD5B32"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Skiing &amp; Snowboarding*</w:t>
            </w:r>
          </w:p>
        </w:tc>
        <w:tc>
          <w:tcPr>
            <w:tcW w:w="457" w:type="pct"/>
            <w:shd w:val="clear" w:color="auto" w:fill="auto"/>
            <w:noWrap/>
            <w:vAlign w:val="center"/>
            <w:hideMark/>
          </w:tcPr>
          <w:p w14:paraId="55A059AA"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hideMark/>
          </w:tcPr>
          <w:p w14:paraId="2E9A891F" w14:textId="2F03B976"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Cannon Mountain in Franconia, NH.</w:t>
            </w:r>
          </w:p>
        </w:tc>
      </w:tr>
      <w:tr w:rsidR="008959CD" w:rsidRPr="00F25A9C" w14:paraId="064044BB" w14:textId="77777777" w:rsidTr="00C44037">
        <w:trPr>
          <w:trHeight w:val="70"/>
        </w:trPr>
        <w:tc>
          <w:tcPr>
            <w:tcW w:w="905" w:type="pct"/>
            <w:vMerge w:val="restart"/>
            <w:shd w:val="clear" w:color="auto" w:fill="auto"/>
            <w:vAlign w:val="center"/>
            <w:hideMark/>
          </w:tcPr>
          <w:p w14:paraId="2A1EB46E"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Soccer</w:t>
            </w:r>
          </w:p>
        </w:tc>
        <w:tc>
          <w:tcPr>
            <w:tcW w:w="457" w:type="pct"/>
            <w:shd w:val="clear" w:color="auto" w:fill="auto"/>
            <w:vAlign w:val="center"/>
          </w:tcPr>
          <w:p w14:paraId="76FCB214" w14:textId="79AA766E"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54" w:type="pct"/>
            <w:shd w:val="clear" w:color="auto" w:fill="auto"/>
            <w:vAlign w:val="center"/>
          </w:tcPr>
          <w:p w14:paraId="5748AC77" w14:textId="1B8E4FC0"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Orlando City Stadium (25,500) in Orlando, FL.</w:t>
            </w:r>
          </w:p>
        </w:tc>
        <w:tc>
          <w:tcPr>
            <w:tcW w:w="855" w:type="pct"/>
            <w:shd w:val="clear" w:color="auto" w:fill="auto"/>
            <w:vAlign w:val="center"/>
          </w:tcPr>
          <w:p w14:paraId="1A0D2D2C" w14:textId="3D9640E8"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eastAsia="Times New Roman" w:hAnsi="Franklin Gothic Book" w:cs="Times New Roman"/>
                <w:color w:val="000000"/>
                <w:sz w:val="16"/>
                <w:szCs w:val="16"/>
              </w:rPr>
              <w:t>WakeMed</w:t>
            </w:r>
            <w:proofErr w:type="spellEnd"/>
            <w:r w:rsidRPr="00F25A9C">
              <w:rPr>
                <w:rFonts w:ascii="Franklin Gothic Book" w:eastAsia="Times New Roman" w:hAnsi="Franklin Gothic Book" w:cs="Times New Roman"/>
                <w:color w:val="000000"/>
                <w:sz w:val="16"/>
                <w:szCs w:val="16"/>
              </w:rPr>
              <w:t xml:space="preserve"> Soccer Park (10,000) in Cary, NC.</w:t>
            </w:r>
          </w:p>
        </w:tc>
        <w:tc>
          <w:tcPr>
            <w:tcW w:w="854" w:type="pct"/>
            <w:vMerge w:val="restart"/>
            <w:shd w:val="clear" w:color="auto" w:fill="auto"/>
            <w:vAlign w:val="center"/>
          </w:tcPr>
          <w:p w14:paraId="068A9F98" w14:textId="63316D09"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Swope Soccer Village (3,500) in Kansas City, MO.</w:t>
            </w:r>
          </w:p>
        </w:tc>
        <w:tc>
          <w:tcPr>
            <w:tcW w:w="1075" w:type="pct"/>
            <w:vMerge w:val="restart"/>
            <w:shd w:val="clear" w:color="auto" w:fill="auto"/>
            <w:vAlign w:val="center"/>
          </w:tcPr>
          <w:p w14:paraId="0F193CF3" w14:textId="7A30CF1A"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UCF Soccer Complex (2,000) in Orlando, FL</w:t>
            </w:r>
          </w:p>
        </w:tc>
      </w:tr>
      <w:tr w:rsidR="008959CD" w:rsidRPr="00F25A9C" w14:paraId="5B3C14C8" w14:textId="77777777" w:rsidTr="00C44037">
        <w:trPr>
          <w:trHeight w:val="70"/>
        </w:trPr>
        <w:tc>
          <w:tcPr>
            <w:tcW w:w="905" w:type="pct"/>
            <w:vMerge/>
            <w:shd w:val="clear" w:color="auto" w:fill="auto"/>
            <w:vAlign w:val="center"/>
          </w:tcPr>
          <w:p w14:paraId="6A995E0C"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vAlign w:val="center"/>
          </w:tcPr>
          <w:p w14:paraId="18B9E155" w14:textId="6A53C349"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shd w:val="clear" w:color="auto" w:fill="auto"/>
            <w:vAlign w:val="center"/>
          </w:tcPr>
          <w:p w14:paraId="2E062DBB" w14:textId="2A77B70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Pizza Hut Park (21,000) in Frisco, TX.</w:t>
            </w:r>
          </w:p>
        </w:tc>
        <w:tc>
          <w:tcPr>
            <w:tcW w:w="855" w:type="pct"/>
            <w:shd w:val="clear" w:color="auto" w:fill="auto"/>
            <w:vAlign w:val="center"/>
          </w:tcPr>
          <w:p w14:paraId="3E152D16" w14:textId="4DB4D2B8"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UNCG Soccer Stadium (7,080) in Greensboro, NC</w:t>
            </w:r>
          </w:p>
        </w:tc>
        <w:tc>
          <w:tcPr>
            <w:tcW w:w="854" w:type="pct"/>
            <w:vMerge/>
            <w:shd w:val="clear" w:color="auto" w:fill="auto"/>
            <w:vAlign w:val="center"/>
          </w:tcPr>
          <w:p w14:paraId="4D6F69C7" w14:textId="0577681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1075" w:type="pct"/>
            <w:vMerge/>
            <w:shd w:val="clear" w:color="auto" w:fill="auto"/>
            <w:vAlign w:val="center"/>
          </w:tcPr>
          <w:p w14:paraId="4639C764" w14:textId="1912E8BD"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r>
      <w:tr w:rsidR="008959CD" w:rsidRPr="00F25A9C" w14:paraId="51418510" w14:textId="77777777" w:rsidTr="00C44037">
        <w:trPr>
          <w:trHeight w:val="70"/>
        </w:trPr>
        <w:tc>
          <w:tcPr>
            <w:tcW w:w="905" w:type="pct"/>
            <w:shd w:val="clear" w:color="auto" w:fill="auto"/>
            <w:vAlign w:val="center"/>
            <w:hideMark/>
          </w:tcPr>
          <w:p w14:paraId="2069A819"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Softball (</w:t>
            </w:r>
            <w:proofErr w:type="gramStart"/>
            <w:r w:rsidRPr="00F25A9C">
              <w:rPr>
                <w:rFonts w:ascii="Franklin Gothic Book" w:eastAsia="Times New Roman" w:hAnsi="Franklin Gothic Book" w:cs="Times New Roman"/>
                <w:i/>
                <w:iCs/>
                <w:color w:val="000000"/>
                <w:sz w:val="18"/>
                <w:szCs w:val="18"/>
              </w:rPr>
              <w:t>Fast-pitch</w:t>
            </w:r>
            <w:proofErr w:type="gramEnd"/>
            <w:r w:rsidRPr="00F25A9C">
              <w:rPr>
                <w:rFonts w:ascii="Franklin Gothic Book" w:eastAsia="Times New Roman" w:hAnsi="Franklin Gothic Book" w:cs="Times New Roman"/>
                <w:i/>
                <w:iCs/>
                <w:color w:val="000000"/>
                <w:sz w:val="18"/>
                <w:szCs w:val="18"/>
              </w:rPr>
              <w:t>)</w:t>
            </w:r>
          </w:p>
        </w:tc>
        <w:tc>
          <w:tcPr>
            <w:tcW w:w="457" w:type="pct"/>
            <w:shd w:val="clear" w:color="auto" w:fill="auto"/>
            <w:noWrap/>
            <w:vAlign w:val="center"/>
            <w:hideMark/>
          </w:tcPr>
          <w:p w14:paraId="106284AD"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vMerge w:val="restart"/>
            <w:shd w:val="clear" w:color="auto" w:fill="auto"/>
            <w:vAlign w:val="center"/>
          </w:tcPr>
          <w:p w14:paraId="2E88A02A" w14:textId="2DE73728"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ASA Hall of Fame Stadium (7,300) In Oklahoma City, OK</w:t>
            </w:r>
          </w:p>
        </w:tc>
        <w:tc>
          <w:tcPr>
            <w:tcW w:w="855" w:type="pct"/>
            <w:vMerge w:val="restart"/>
            <w:shd w:val="clear" w:color="auto" w:fill="auto"/>
            <w:vAlign w:val="center"/>
          </w:tcPr>
          <w:p w14:paraId="4A753164" w14:textId="62299D4D"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Ulmer Stadium (2,200) in Louisville, KY</w:t>
            </w:r>
          </w:p>
        </w:tc>
        <w:tc>
          <w:tcPr>
            <w:tcW w:w="854" w:type="pct"/>
            <w:vMerge w:val="restart"/>
            <w:shd w:val="clear" w:color="auto" w:fill="auto"/>
            <w:vAlign w:val="center"/>
          </w:tcPr>
          <w:p w14:paraId="0CF4A3C5" w14:textId="718470A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Sherri Parker Lee Stadium (1,622) in Knoxville, TN.</w:t>
            </w:r>
          </w:p>
        </w:tc>
        <w:tc>
          <w:tcPr>
            <w:tcW w:w="1075" w:type="pct"/>
            <w:vMerge w:val="restart"/>
            <w:shd w:val="clear" w:color="auto" w:fill="auto"/>
            <w:vAlign w:val="center"/>
          </w:tcPr>
          <w:p w14:paraId="203B7943" w14:textId="00E1D2A5"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George Mason Softball Complex (700) in Fairfax, VA</w:t>
            </w:r>
          </w:p>
        </w:tc>
      </w:tr>
      <w:tr w:rsidR="008959CD" w:rsidRPr="00F25A9C" w14:paraId="1AB8C82C" w14:textId="77777777" w:rsidTr="00C44037">
        <w:trPr>
          <w:trHeight w:val="70"/>
        </w:trPr>
        <w:tc>
          <w:tcPr>
            <w:tcW w:w="905" w:type="pct"/>
            <w:shd w:val="clear" w:color="auto" w:fill="auto"/>
            <w:vAlign w:val="center"/>
            <w:hideMark/>
          </w:tcPr>
          <w:p w14:paraId="427CF7F7"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Softball (Slow-pitch)</w:t>
            </w:r>
          </w:p>
        </w:tc>
        <w:tc>
          <w:tcPr>
            <w:tcW w:w="457" w:type="pct"/>
            <w:shd w:val="clear" w:color="auto" w:fill="auto"/>
            <w:noWrap/>
            <w:vAlign w:val="center"/>
            <w:hideMark/>
          </w:tcPr>
          <w:p w14:paraId="4F41957F"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854" w:type="pct"/>
            <w:vMerge/>
            <w:shd w:val="clear" w:color="auto" w:fill="auto"/>
            <w:vAlign w:val="center"/>
          </w:tcPr>
          <w:p w14:paraId="22111004" w14:textId="28C9D32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855" w:type="pct"/>
            <w:vMerge/>
            <w:shd w:val="clear" w:color="auto" w:fill="auto"/>
            <w:vAlign w:val="center"/>
          </w:tcPr>
          <w:p w14:paraId="03A02BFE" w14:textId="46A6E1F2"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854" w:type="pct"/>
            <w:vMerge/>
            <w:shd w:val="clear" w:color="auto" w:fill="auto"/>
            <w:vAlign w:val="center"/>
          </w:tcPr>
          <w:p w14:paraId="32C46E24" w14:textId="5EC56CF6"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1075" w:type="pct"/>
            <w:vMerge/>
            <w:shd w:val="clear" w:color="auto" w:fill="auto"/>
            <w:vAlign w:val="center"/>
          </w:tcPr>
          <w:p w14:paraId="34C21DC4" w14:textId="16DE0729"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r>
      <w:tr w:rsidR="008959CD" w:rsidRPr="00F25A9C" w14:paraId="78CCBB0D" w14:textId="77777777" w:rsidTr="00C44037">
        <w:trPr>
          <w:trHeight w:val="70"/>
        </w:trPr>
        <w:tc>
          <w:tcPr>
            <w:tcW w:w="905" w:type="pct"/>
            <w:shd w:val="clear" w:color="auto" w:fill="auto"/>
            <w:vAlign w:val="center"/>
            <w:hideMark/>
          </w:tcPr>
          <w:p w14:paraId="04871631"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Squash*</w:t>
            </w:r>
          </w:p>
        </w:tc>
        <w:tc>
          <w:tcPr>
            <w:tcW w:w="457" w:type="pct"/>
            <w:shd w:val="clear" w:color="auto" w:fill="auto"/>
            <w:vAlign w:val="center"/>
            <w:hideMark/>
          </w:tcPr>
          <w:p w14:paraId="4D6AFAE4"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3638" w:type="pct"/>
            <w:gridSpan w:val="4"/>
            <w:shd w:val="clear" w:color="auto" w:fill="auto"/>
            <w:vAlign w:val="center"/>
            <w:hideMark/>
          </w:tcPr>
          <w:p w14:paraId="1C27D34C" w14:textId="6D774579"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Highest ranking school in the tournament.</w:t>
            </w:r>
          </w:p>
        </w:tc>
      </w:tr>
      <w:tr w:rsidR="008959CD" w:rsidRPr="00F25A9C" w14:paraId="7C2ECFC2" w14:textId="77777777" w:rsidTr="00C44037">
        <w:trPr>
          <w:trHeight w:val="600"/>
        </w:trPr>
        <w:tc>
          <w:tcPr>
            <w:tcW w:w="905" w:type="pct"/>
            <w:vMerge w:val="restart"/>
            <w:shd w:val="clear" w:color="auto" w:fill="auto"/>
            <w:vAlign w:val="center"/>
            <w:hideMark/>
          </w:tcPr>
          <w:p w14:paraId="54F8806F"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Swimming &amp; Diving</w:t>
            </w:r>
          </w:p>
        </w:tc>
        <w:tc>
          <w:tcPr>
            <w:tcW w:w="457" w:type="pct"/>
            <w:shd w:val="clear" w:color="auto" w:fill="auto"/>
            <w:vAlign w:val="center"/>
            <w:hideMark/>
          </w:tcPr>
          <w:p w14:paraId="5C63FFC2" w14:textId="2345CA0B"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854" w:type="pct"/>
            <w:shd w:val="clear" w:color="auto" w:fill="auto"/>
            <w:vAlign w:val="center"/>
          </w:tcPr>
          <w:p w14:paraId="0357A2BA" w14:textId="7959BF2E"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Indiana University Natatorium (4,700) in Indianapolis, IN.</w:t>
            </w:r>
          </w:p>
        </w:tc>
        <w:tc>
          <w:tcPr>
            <w:tcW w:w="855" w:type="pct"/>
            <w:shd w:val="clear" w:color="auto" w:fill="auto"/>
            <w:vAlign w:val="center"/>
          </w:tcPr>
          <w:p w14:paraId="540A669A" w14:textId="03084658"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Willis Casey Natatorium (1,000) in Raleigh, NC</w:t>
            </w:r>
          </w:p>
        </w:tc>
        <w:tc>
          <w:tcPr>
            <w:tcW w:w="854" w:type="pct"/>
            <w:vMerge w:val="restart"/>
            <w:shd w:val="clear" w:color="auto" w:fill="auto"/>
            <w:vAlign w:val="center"/>
          </w:tcPr>
          <w:p w14:paraId="2E0F0228" w14:textId="5CDCC62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McCorkle Aquatic Pavilion (1,000) in Columbus, OH</w:t>
            </w:r>
          </w:p>
        </w:tc>
        <w:tc>
          <w:tcPr>
            <w:tcW w:w="1075" w:type="pct"/>
            <w:vMerge w:val="restart"/>
            <w:shd w:val="clear" w:color="auto" w:fill="auto"/>
            <w:vAlign w:val="center"/>
            <w:hideMark/>
          </w:tcPr>
          <w:p w14:paraId="10D274B4" w14:textId="77777777"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b/>
                <w:bCs/>
                <w:color w:val="000000"/>
                <w:sz w:val="16"/>
                <w:szCs w:val="16"/>
              </w:rPr>
              <w:t>X</w:t>
            </w:r>
          </w:p>
        </w:tc>
      </w:tr>
      <w:tr w:rsidR="008959CD" w:rsidRPr="00F25A9C" w14:paraId="18103F73" w14:textId="77777777" w:rsidTr="00C44037">
        <w:trPr>
          <w:trHeight w:val="70"/>
        </w:trPr>
        <w:tc>
          <w:tcPr>
            <w:tcW w:w="905" w:type="pct"/>
            <w:vMerge/>
            <w:shd w:val="clear" w:color="auto" w:fill="auto"/>
            <w:vAlign w:val="center"/>
          </w:tcPr>
          <w:p w14:paraId="2AE53F3D"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vAlign w:val="center"/>
          </w:tcPr>
          <w:p w14:paraId="37B7C115" w14:textId="4764D58C"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shd w:val="clear" w:color="auto" w:fill="auto"/>
            <w:vAlign w:val="center"/>
          </w:tcPr>
          <w:p w14:paraId="1F7705C4" w14:textId="6F7F508B"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Georgia Tech Aquatic Center (1,900) in Atlanta, GA.</w:t>
            </w:r>
          </w:p>
        </w:tc>
        <w:tc>
          <w:tcPr>
            <w:tcW w:w="855" w:type="pct"/>
            <w:shd w:val="clear" w:color="auto" w:fill="auto"/>
            <w:vAlign w:val="center"/>
          </w:tcPr>
          <w:p w14:paraId="34250074" w14:textId="0241D5A5"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Texas Swimming Center in Austin, TX</w:t>
            </w:r>
          </w:p>
        </w:tc>
        <w:tc>
          <w:tcPr>
            <w:tcW w:w="854" w:type="pct"/>
            <w:vMerge/>
            <w:shd w:val="clear" w:color="auto" w:fill="auto"/>
            <w:vAlign w:val="center"/>
          </w:tcPr>
          <w:p w14:paraId="0A8F2A3A" w14:textId="734C9AD5"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
        </w:tc>
        <w:tc>
          <w:tcPr>
            <w:tcW w:w="1075" w:type="pct"/>
            <w:vMerge/>
            <w:shd w:val="clear" w:color="auto" w:fill="auto"/>
            <w:vAlign w:val="center"/>
          </w:tcPr>
          <w:p w14:paraId="31539C82" w14:textId="77777777"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p>
        </w:tc>
      </w:tr>
      <w:tr w:rsidR="008959CD" w:rsidRPr="00F25A9C" w14:paraId="1552B435" w14:textId="77777777" w:rsidTr="00C44037">
        <w:trPr>
          <w:trHeight w:val="70"/>
        </w:trPr>
        <w:tc>
          <w:tcPr>
            <w:tcW w:w="905" w:type="pct"/>
            <w:shd w:val="clear" w:color="auto" w:fill="auto"/>
            <w:vAlign w:val="center"/>
            <w:hideMark/>
          </w:tcPr>
          <w:p w14:paraId="2D405EDF"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Tennis</w:t>
            </w:r>
          </w:p>
        </w:tc>
        <w:tc>
          <w:tcPr>
            <w:tcW w:w="457" w:type="pct"/>
            <w:shd w:val="clear" w:color="auto" w:fill="auto"/>
            <w:vAlign w:val="center"/>
            <w:hideMark/>
          </w:tcPr>
          <w:p w14:paraId="19845580"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r w:rsidRPr="00F25A9C">
              <w:rPr>
                <w:rFonts w:ascii="Franklin Gothic Book" w:eastAsia="Times New Roman" w:hAnsi="Franklin Gothic Book" w:cs="Times New Roman"/>
                <w:color w:val="000000"/>
                <w:sz w:val="16"/>
                <w:szCs w:val="16"/>
              </w:rPr>
              <w:br/>
              <w:t>Women</w:t>
            </w:r>
          </w:p>
        </w:tc>
        <w:tc>
          <w:tcPr>
            <w:tcW w:w="854" w:type="pct"/>
            <w:shd w:val="clear" w:color="auto" w:fill="auto"/>
            <w:vAlign w:val="center"/>
          </w:tcPr>
          <w:p w14:paraId="04D0C3BB" w14:textId="6C7A387B"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Arial"/>
                <w:color w:val="000000"/>
                <w:sz w:val="16"/>
                <w:szCs w:val="16"/>
              </w:rPr>
              <w:t>Dan Magill Tennis Complex in Athens, GA.</w:t>
            </w:r>
          </w:p>
        </w:tc>
        <w:tc>
          <w:tcPr>
            <w:tcW w:w="855" w:type="pct"/>
            <w:shd w:val="clear" w:color="auto" w:fill="auto"/>
            <w:vAlign w:val="center"/>
          </w:tcPr>
          <w:p w14:paraId="57F18133" w14:textId="27D5B0A2"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hAnsi="Franklin Gothic Book"/>
                <w:color w:val="000000"/>
                <w:sz w:val="16"/>
                <w:szCs w:val="16"/>
              </w:rPr>
              <w:t>Michael D. Case Tennis Center in Tulsa, OK.</w:t>
            </w:r>
          </w:p>
        </w:tc>
        <w:tc>
          <w:tcPr>
            <w:tcW w:w="854" w:type="pct"/>
            <w:shd w:val="clear" w:color="auto" w:fill="auto"/>
            <w:vAlign w:val="center"/>
          </w:tcPr>
          <w:p w14:paraId="66F65811" w14:textId="4BE60AB2"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hAnsi="Franklin Gothic Book"/>
                <w:color w:val="000000"/>
                <w:sz w:val="16"/>
                <w:szCs w:val="16"/>
              </w:rPr>
              <w:t>MSU Outdoor Tennis courts at East Lansing, MI.</w:t>
            </w:r>
          </w:p>
        </w:tc>
        <w:tc>
          <w:tcPr>
            <w:tcW w:w="1075" w:type="pct"/>
            <w:shd w:val="clear" w:color="auto" w:fill="auto"/>
            <w:vAlign w:val="center"/>
          </w:tcPr>
          <w:p w14:paraId="1BBE7C7E" w14:textId="5335325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proofErr w:type="spellStart"/>
            <w:r w:rsidRPr="00F25A9C">
              <w:rPr>
                <w:rFonts w:ascii="Franklin Gothic Book" w:hAnsi="Franklin Gothic Book"/>
                <w:color w:val="000000"/>
                <w:sz w:val="16"/>
                <w:szCs w:val="16"/>
              </w:rPr>
              <w:t>Reffkin</w:t>
            </w:r>
            <w:proofErr w:type="spellEnd"/>
            <w:r w:rsidRPr="00F25A9C">
              <w:rPr>
                <w:rFonts w:ascii="Franklin Gothic Book" w:hAnsi="Franklin Gothic Book"/>
                <w:color w:val="000000"/>
                <w:sz w:val="16"/>
                <w:szCs w:val="16"/>
              </w:rPr>
              <w:t xml:space="preserve"> Tennis Center in Tucson, AZ</w:t>
            </w:r>
          </w:p>
        </w:tc>
      </w:tr>
      <w:tr w:rsidR="008959CD" w:rsidRPr="00F25A9C" w14:paraId="0748FB09" w14:textId="77777777" w:rsidTr="00C44037">
        <w:trPr>
          <w:trHeight w:val="70"/>
        </w:trPr>
        <w:tc>
          <w:tcPr>
            <w:tcW w:w="905" w:type="pct"/>
            <w:vMerge w:val="restart"/>
            <w:shd w:val="clear" w:color="auto" w:fill="auto"/>
            <w:vAlign w:val="center"/>
            <w:hideMark/>
          </w:tcPr>
          <w:p w14:paraId="3AA66961"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 xml:space="preserve">Track &amp; Field </w:t>
            </w:r>
          </w:p>
        </w:tc>
        <w:tc>
          <w:tcPr>
            <w:tcW w:w="457" w:type="pct"/>
            <w:shd w:val="clear" w:color="auto" w:fill="auto"/>
            <w:vAlign w:val="center"/>
            <w:hideMark/>
          </w:tcPr>
          <w:p w14:paraId="1D257CD7" w14:textId="0C46684D"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8"/>
                <w:szCs w:val="18"/>
              </w:rPr>
              <w:t>Indoor</w:t>
            </w:r>
          </w:p>
        </w:tc>
        <w:tc>
          <w:tcPr>
            <w:tcW w:w="854" w:type="pct"/>
            <w:shd w:val="clear" w:color="auto" w:fill="auto"/>
            <w:vAlign w:val="center"/>
          </w:tcPr>
          <w:p w14:paraId="42330C56" w14:textId="041C033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Randal Tyson Track Center (5,500) in Fayetteville, AR.</w:t>
            </w:r>
          </w:p>
        </w:tc>
        <w:tc>
          <w:tcPr>
            <w:tcW w:w="855" w:type="pct"/>
            <w:shd w:val="clear" w:color="auto" w:fill="auto"/>
            <w:vAlign w:val="center"/>
          </w:tcPr>
          <w:p w14:paraId="3B6D1CFA" w14:textId="41B3A25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Gilliam Indoor Track Stadium (5,000) in College Station, TX</w:t>
            </w:r>
            <w:r w:rsidRPr="00F25A9C">
              <w:rPr>
                <w:rFonts w:ascii="Franklin Gothic Book" w:eastAsia="Times New Roman" w:hAnsi="Franklin Gothic Book" w:cs="Times New Roman"/>
                <w:color w:val="000000"/>
                <w:sz w:val="16"/>
                <w:szCs w:val="16"/>
              </w:rPr>
              <w:tab/>
            </w:r>
          </w:p>
        </w:tc>
        <w:tc>
          <w:tcPr>
            <w:tcW w:w="854" w:type="pct"/>
            <w:shd w:val="clear" w:color="auto" w:fill="auto"/>
            <w:vAlign w:val="center"/>
          </w:tcPr>
          <w:p w14:paraId="63FD8593" w14:textId="23675273"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Birmingham CrossPlex in Birmingham, AL.</w:t>
            </w:r>
          </w:p>
        </w:tc>
        <w:tc>
          <w:tcPr>
            <w:tcW w:w="1075" w:type="pct"/>
            <w:shd w:val="clear" w:color="auto" w:fill="auto"/>
            <w:vAlign w:val="center"/>
          </w:tcPr>
          <w:p w14:paraId="0FFA41AE" w14:textId="4DD2C8C3"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Cormack Field House in Lexington, VA.</w:t>
            </w:r>
          </w:p>
        </w:tc>
      </w:tr>
      <w:tr w:rsidR="008959CD" w:rsidRPr="00F25A9C" w14:paraId="1A145F89" w14:textId="77777777" w:rsidTr="00C44037">
        <w:trPr>
          <w:trHeight w:val="70"/>
        </w:trPr>
        <w:tc>
          <w:tcPr>
            <w:tcW w:w="905" w:type="pct"/>
            <w:vMerge/>
            <w:shd w:val="clear" w:color="auto" w:fill="auto"/>
            <w:vAlign w:val="center"/>
          </w:tcPr>
          <w:p w14:paraId="15D33095"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vAlign w:val="center"/>
          </w:tcPr>
          <w:p w14:paraId="61FB9354" w14:textId="2A6CC98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8"/>
                <w:szCs w:val="18"/>
              </w:rPr>
              <w:t>Outdoor</w:t>
            </w:r>
          </w:p>
        </w:tc>
        <w:tc>
          <w:tcPr>
            <w:tcW w:w="854" w:type="pct"/>
            <w:shd w:val="clear" w:color="auto" w:fill="auto"/>
            <w:vAlign w:val="center"/>
          </w:tcPr>
          <w:p w14:paraId="0B4FD722" w14:textId="2A7B9D4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Hayward Field (10,500) in Eugene, OR.</w:t>
            </w:r>
          </w:p>
        </w:tc>
        <w:tc>
          <w:tcPr>
            <w:tcW w:w="855" w:type="pct"/>
            <w:shd w:val="clear" w:color="auto" w:fill="auto"/>
            <w:vAlign w:val="center"/>
          </w:tcPr>
          <w:p w14:paraId="10FCF01F" w14:textId="634D7BD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hAnsi="Franklin Gothic Book"/>
                <w:color w:val="000000"/>
                <w:sz w:val="16"/>
                <w:szCs w:val="16"/>
              </w:rPr>
              <w:t>Billy Hayes Track (3,200) in Bloomington, IN</w:t>
            </w:r>
          </w:p>
        </w:tc>
        <w:tc>
          <w:tcPr>
            <w:tcW w:w="854" w:type="pct"/>
            <w:shd w:val="clear" w:color="auto" w:fill="auto"/>
            <w:vAlign w:val="center"/>
          </w:tcPr>
          <w:p w14:paraId="529494A6" w14:textId="2E94D926"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hAnsi="Franklin Gothic Book"/>
                <w:color w:val="000000"/>
                <w:sz w:val="16"/>
                <w:szCs w:val="16"/>
              </w:rPr>
              <w:t>Stagg Field (1,650) in Chicago, IL.</w:t>
            </w:r>
          </w:p>
        </w:tc>
        <w:tc>
          <w:tcPr>
            <w:tcW w:w="1075" w:type="pct"/>
            <w:shd w:val="clear" w:color="auto" w:fill="auto"/>
            <w:vAlign w:val="center"/>
          </w:tcPr>
          <w:p w14:paraId="291797C5" w14:textId="1F5B4BD1"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Dragon Stadium (1,000) in Columbia, MD.</w:t>
            </w:r>
          </w:p>
        </w:tc>
      </w:tr>
      <w:tr w:rsidR="008959CD" w:rsidRPr="00F25A9C" w14:paraId="6C5EE59C" w14:textId="77777777" w:rsidTr="00C44037">
        <w:trPr>
          <w:trHeight w:val="70"/>
        </w:trPr>
        <w:tc>
          <w:tcPr>
            <w:tcW w:w="905" w:type="pct"/>
            <w:shd w:val="clear" w:color="auto" w:fill="auto"/>
            <w:vAlign w:val="center"/>
            <w:hideMark/>
          </w:tcPr>
          <w:p w14:paraId="3A14A034"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Triathlon*</w:t>
            </w:r>
          </w:p>
        </w:tc>
        <w:tc>
          <w:tcPr>
            <w:tcW w:w="457" w:type="pct"/>
            <w:shd w:val="clear" w:color="auto" w:fill="auto"/>
            <w:noWrap/>
            <w:vAlign w:val="center"/>
            <w:hideMark/>
          </w:tcPr>
          <w:p w14:paraId="4452CE78"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Coed</w:t>
            </w:r>
          </w:p>
        </w:tc>
        <w:tc>
          <w:tcPr>
            <w:tcW w:w="3638" w:type="pct"/>
            <w:gridSpan w:val="4"/>
            <w:shd w:val="clear" w:color="auto" w:fill="auto"/>
            <w:vAlign w:val="center"/>
          </w:tcPr>
          <w:p w14:paraId="37C7BACB" w14:textId="08F165D8"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San Francisco, CA (like the "Escape from Alcatraz").</w:t>
            </w:r>
          </w:p>
        </w:tc>
      </w:tr>
      <w:tr w:rsidR="008959CD" w:rsidRPr="00F25A9C" w14:paraId="280F0E30" w14:textId="77777777" w:rsidTr="00C44037">
        <w:trPr>
          <w:trHeight w:val="70"/>
        </w:trPr>
        <w:tc>
          <w:tcPr>
            <w:tcW w:w="905" w:type="pct"/>
            <w:vMerge w:val="restart"/>
            <w:shd w:val="clear" w:color="auto" w:fill="auto"/>
            <w:vAlign w:val="center"/>
          </w:tcPr>
          <w:p w14:paraId="09C32242" w14:textId="1F8E0D02"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Ultimate Frisbee*</w:t>
            </w:r>
          </w:p>
        </w:tc>
        <w:tc>
          <w:tcPr>
            <w:tcW w:w="457" w:type="pct"/>
            <w:shd w:val="clear" w:color="auto" w:fill="auto"/>
            <w:noWrap/>
            <w:vAlign w:val="center"/>
          </w:tcPr>
          <w:p w14:paraId="1E05F101" w14:textId="6073738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1709" w:type="pct"/>
            <w:gridSpan w:val="2"/>
            <w:shd w:val="clear" w:color="auto" w:fill="auto"/>
            <w:vAlign w:val="center"/>
          </w:tcPr>
          <w:p w14:paraId="64FB8196" w14:textId="6A4BC05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Renton Memorial Stadium (5,500) in Renton, WA.</w:t>
            </w:r>
          </w:p>
        </w:tc>
        <w:tc>
          <w:tcPr>
            <w:tcW w:w="1929" w:type="pct"/>
            <w:gridSpan w:val="2"/>
            <w:shd w:val="clear" w:color="auto" w:fill="auto"/>
            <w:vAlign w:val="center"/>
          </w:tcPr>
          <w:p w14:paraId="1FA7499C" w14:textId="771E566A"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Carl Smith Stadium (3,100) in Wise, VA.</w:t>
            </w:r>
            <w:r w:rsidRPr="00F25A9C">
              <w:rPr>
                <w:rFonts w:ascii="Franklin Gothic Book" w:eastAsia="Times New Roman" w:hAnsi="Franklin Gothic Book" w:cs="Times New Roman"/>
                <w:color w:val="000000"/>
                <w:sz w:val="16"/>
                <w:szCs w:val="16"/>
              </w:rPr>
              <w:tab/>
            </w:r>
          </w:p>
        </w:tc>
      </w:tr>
      <w:tr w:rsidR="008959CD" w:rsidRPr="00F25A9C" w14:paraId="4BDEBC12" w14:textId="77777777" w:rsidTr="00C44037">
        <w:trPr>
          <w:trHeight w:val="70"/>
        </w:trPr>
        <w:tc>
          <w:tcPr>
            <w:tcW w:w="905" w:type="pct"/>
            <w:vMerge/>
            <w:shd w:val="clear" w:color="auto" w:fill="auto"/>
            <w:vAlign w:val="center"/>
          </w:tcPr>
          <w:p w14:paraId="4DB229E8"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noWrap/>
            <w:vAlign w:val="center"/>
          </w:tcPr>
          <w:p w14:paraId="46FE8BA9" w14:textId="7B11ACD6"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1709" w:type="pct"/>
            <w:gridSpan w:val="2"/>
            <w:shd w:val="clear" w:color="auto" w:fill="auto"/>
            <w:vAlign w:val="center"/>
          </w:tcPr>
          <w:p w14:paraId="2E40BF31" w14:textId="70208434"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Cardinal Stadium (3,500) in Washington, DC.</w:t>
            </w:r>
          </w:p>
        </w:tc>
        <w:tc>
          <w:tcPr>
            <w:tcW w:w="1929" w:type="pct"/>
            <w:gridSpan w:val="2"/>
            <w:shd w:val="clear" w:color="auto" w:fill="auto"/>
            <w:vAlign w:val="center"/>
          </w:tcPr>
          <w:p w14:paraId="04F38AC1" w14:textId="2A7C9F7A"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McArthur Field (2,500) in Monmouth, OR.</w:t>
            </w:r>
          </w:p>
        </w:tc>
      </w:tr>
      <w:tr w:rsidR="008959CD" w:rsidRPr="00F25A9C" w14:paraId="3E77C48A" w14:textId="77777777" w:rsidTr="00C44037">
        <w:trPr>
          <w:trHeight w:val="70"/>
        </w:trPr>
        <w:tc>
          <w:tcPr>
            <w:tcW w:w="905" w:type="pct"/>
            <w:vMerge w:val="restart"/>
            <w:shd w:val="clear" w:color="auto" w:fill="auto"/>
            <w:vAlign w:val="center"/>
            <w:hideMark/>
          </w:tcPr>
          <w:p w14:paraId="2AC83E82"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Volleyball (Indoor)</w:t>
            </w:r>
          </w:p>
        </w:tc>
        <w:tc>
          <w:tcPr>
            <w:tcW w:w="457" w:type="pct"/>
            <w:shd w:val="clear" w:color="auto" w:fill="auto"/>
            <w:noWrap/>
            <w:vAlign w:val="center"/>
            <w:hideMark/>
          </w:tcPr>
          <w:p w14:paraId="5F12BDD8"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tc>
        <w:tc>
          <w:tcPr>
            <w:tcW w:w="1709" w:type="pct"/>
            <w:gridSpan w:val="2"/>
            <w:shd w:val="clear" w:color="auto" w:fill="auto"/>
            <w:vAlign w:val="center"/>
          </w:tcPr>
          <w:p w14:paraId="6D09DF48" w14:textId="557BC0EB" w:rsidR="008959CD" w:rsidRPr="00F25A9C" w:rsidRDefault="008959CD" w:rsidP="008959CD">
            <w:pPr>
              <w:spacing w:before="0" w:after="0" w:line="240" w:lineRule="auto"/>
              <w:jc w:val="center"/>
              <w:rPr>
                <w:rFonts w:ascii="Franklin Gothic Book" w:eastAsia="Times New Roman" w:hAnsi="Franklin Gothic Book" w:cs="Times New Roman"/>
                <w:b/>
                <w:bCs/>
                <w:color w:val="000000"/>
                <w:sz w:val="16"/>
                <w:szCs w:val="16"/>
              </w:rPr>
            </w:pPr>
            <w:r w:rsidRPr="00F25A9C">
              <w:rPr>
                <w:rFonts w:ascii="Franklin Gothic Book" w:eastAsia="Times New Roman" w:hAnsi="Franklin Gothic Book" w:cs="Times New Roman"/>
                <w:color w:val="000000"/>
                <w:sz w:val="16"/>
                <w:szCs w:val="16"/>
              </w:rPr>
              <w:t>KSU Convocation Center (4,792) in Kennesaw, GA.</w:t>
            </w:r>
          </w:p>
        </w:tc>
        <w:tc>
          <w:tcPr>
            <w:tcW w:w="1929" w:type="pct"/>
            <w:gridSpan w:val="2"/>
            <w:shd w:val="clear" w:color="auto" w:fill="auto"/>
            <w:vAlign w:val="center"/>
          </w:tcPr>
          <w:p w14:paraId="2EC7C8DD" w14:textId="07A4E6DE"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Canavan Arena (1,126) in Hoboken, NJ.</w:t>
            </w:r>
          </w:p>
        </w:tc>
      </w:tr>
      <w:tr w:rsidR="008959CD" w:rsidRPr="00F25A9C" w14:paraId="1E659585" w14:textId="77777777" w:rsidTr="00C44037">
        <w:trPr>
          <w:trHeight w:val="70"/>
        </w:trPr>
        <w:tc>
          <w:tcPr>
            <w:tcW w:w="905" w:type="pct"/>
            <w:vMerge/>
            <w:shd w:val="clear" w:color="auto" w:fill="auto"/>
            <w:vAlign w:val="center"/>
            <w:hideMark/>
          </w:tcPr>
          <w:p w14:paraId="2C6933DF" w14:textId="7777777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p>
        </w:tc>
        <w:tc>
          <w:tcPr>
            <w:tcW w:w="457" w:type="pct"/>
            <w:shd w:val="clear" w:color="auto" w:fill="auto"/>
            <w:noWrap/>
            <w:vAlign w:val="center"/>
            <w:hideMark/>
          </w:tcPr>
          <w:p w14:paraId="5AF7C9AD"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854" w:type="pct"/>
            <w:shd w:val="clear" w:color="auto" w:fill="auto"/>
            <w:vAlign w:val="center"/>
          </w:tcPr>
          <w:p w14:paraId="6F00DF9D" w14:textId="7BC68ADC"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Sprint Center (18,972) in Kansas City, KS.</w:t>
            </w:r>
          </w:p>
        </w:tc>
        <w:tc>
          <w:tcPr>
            <w:tcW w:w="855" w:type="pct"/>
            <w:shd w:val="clear" w:color="auto" w:fill="auto"/>
            <w:vAlign w:val="center"/>
          </w:tcPr>
          <w:p w14:paraId="0F8F8E36" w14:textId="0ACA14F5"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Arial" w:eastAsia="Times New Roman" w:hAnsi="Arial" w:cs="Arial"/>
                <w:color w:val="000000"/>
                <w:sz w:val="16"/>
                <w:szCs w:val="16"/>
              </w:rPr>
              <w:t>​​</w:t>
            </w:r>
            <w:r w:rsidRPr="00F25A9C">
              <w:rPr>
                <w:rFonts w:ascii="Franklin Gothic Book" w:eastAsia="Times New Roman" w:hAnsi="Franklin Gothic Book" w:cs="Times New Roman"/>
                <w:color w:val="000000"/>
                <w:sz w:val="16"/>
                <w:szCs w:val="16"/>
              </w:rPr>
              <w:t>Alex G. Spanos Center (6,150) in Stockton, CA.</w:t>
            </w:r>
          </w:p>
        </w:tc>
        <w:tc>
          <w:tcPr>
            <w:tcW w:w="854" w:type="pct"/>
            <w:shd w:val="clear" w:color="auto" w:fill="auto"/>
            <w:vAlign w:val="center"/>
          </w:tcPr>
          <w:p w14:paraId="114F70FB" w14:textId="0592B860"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Willett Hall (1,807) in Farmville, VA.</w:t>
            </w:r>
          </w:p>
        </w:tc>
        <w:tc>
          <w:tcPr>
            <w:tcW w:w="1075" w:type="pct"/>
            <w:shd w:val="clear" w:color="auto" w:fill="auto"/>
            <w:vAlign w:val="center"/>
          </w:tcPr>
          <w:p w14:paraId="430E318A" w14:textId="68B7E548"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UCR Regional Sports Center in Rochester, MN.</w:t>
            </w:r>
          </w:p>
        </w:tc>
      </w:tr>
      <w:tr w:rsidR="008959CD" w:rsidRPr="00F25A9C" w14:paraId="44BB105D" w14:textId="77777777" w:rsidTr="00C44037">
        <w:trPr>
          <w:trHeight w:val="70"/>
        </w:trPr>
        <w:tc>
          <w:tcPr>
            <w:tcW w:w="905" w:type="pct"/>
            <w:shd w:val="clear" w:color="auto" w:fill="auto"/>
            <w:vAlign w:val="center"/>
          </w:tcPr>
          <w:p w14:paraId="67EAEE92" w14:textId="28249A21"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Volleyball (Sand/</w:t>
            </w:r>
            <w:proofErr w:type="gramStart"/>
            <w:r w:rsidRPr="00F25A9C">
              <w:rPr>
                <w:rFonts w:ascii="Franklin Gothic Book" w:eastAsia="Times New Roman" w:hAnsi="Franklin Gothic Book" w:cs="Times New Roman"/>
                <w:i/>
                <w:iCs/>
                <w:color w:val="000000"/>
                <w:sz w:val="18"/>
                <w:szCs w:val="18"/>
              </w:rPr>
              <w:t>Beach)*</w:t>
            </w:r>
            <w:proofErr w:type="gramEnd"/>
          </w:p>
        </w:tc>
        <w:tc>
          <w:tcPr>
            <w:tcW w:w="457" w:type="pct"/>
            <w:shd w:val="clear" w:color="auto" w:fill="auto"/>
            <w:noWrap/>
            <w:vAlign w:val="center"/>
          </w:tcPr>
          <w:p w14:paraId="3ACF45B5" w14:textId="5B18228F"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638" w:type="pct"/>
            <w:gridSpan w:val="4"/>
            <w:shd w:val="clear" w:color="auto" w:fill="auto"/>
            <w:vAlign w:val="center"/>
          </w:tcPr>
          <w:p w14:paraId="3CB21575" w14:textId="47F2B1E6" w:rsidR="008959CD" w:rsidRPr="00F25A9C" w:rsidRDefault="008959CD" w:rsidP="008959CD">
            <w:pPr>
              <w:spacing w:before="0" w:after="0" w:line="240" w:lineRule="auto"/>
              <w:jc w:val="center"/>
              <w:rPr>
                <w:rFonts w:ascii="Franklin Gothic Book" w:eastAsia="Times New Roman" w:hAnsi="Franklin Gothic Book" w:cs="Arial"/>
                <w:b/>
                <w:bCs/>
                <w:color w:val="000000"/>
                <w:sz w:val="16"/>
                <w:szCs w:val="16"/>
              </w:rPr>
            </w:pPr>
            <w:r w:rsidRPr="00F25A9C">
              <w:rPr>
                <w:rFonts w:ascii="Franklin Gothic Book" w:eastAsia="Times New Roman" w:hAnsi="Franklin Gothic Book" w:cs="Times New Roman"/>
                <w:color w:val="000000"/>
                <w:sz w:val="16"/>
                <w:szCs w:val="16"/>
              </w:rPr>
              <w:t>Gulf Shores, AL.</w:t>
            </w:r>
          </w:p>
        </w:tc>
      </w:tr>
      <w:tr w:rsidR="008959CD" w:rsidRPr="00F25A9C" w14:paraId="21AB48EF" w14:textId="77777777" w:rsidTr="00C44037">
        <w:trPr>
          <w:trHeight w:val="70"/>
        </w:trPr>
        <w:tc>
          <w:tcPr>
            <w:tcW w:w="905" w:type="pct"/>
            <w:shd w:val="clear" w:color="auto" w:fill="auto"/>
            <w:vAlign w:val="center"/>
          </w:tcPr>
          <w:p w14:paraId="4DA221A0" w14:textId="46C03F57" w:rsidR="008959CD" w:rsidRPr="00F25A9C" w:rsidRDefault="008959CD" w:rsidP="008959CD">
            <w:pPr>
              <w:spacing w:before="0" w:after="0" w:line="240" w:lineRule="auto"/>
              <w:rPr>
                <w:rFonts w:ascii="Franklin Gothic Book" w:eastAsia="Times New Roman" w:hAnsi="Franklin Gothic Book" w:cs="Times New Roman"/>
                <w:i/>
                <w:iCs/>
                <w:color w:val="000000"/>
                <w:sz w:val="18"/>
                <w:szCs w:val="18"/>
              </w:rPr>
            </w:pPr>
            <w:r w:rsidRPr="00F25A9C">
              <w:rPr>
                <w:rFonts w:ascii="Franklin Gothic Book" w:eastAsia="Times New Roman" w:hAnsi="Franklin Gothic Book" w:cs="Times New Roman"/>
                <w:i/>
                <w:iCs/>
                <w:color w:val="000000"/>
                <w:sz w:val="18"/>
                <w:szCs w:val="18"/>
              </w:rPr>
              <w:t>Water Polo*</w:t>
            </w:r>
          </w:p>
        </w:tc>
        <w:tc>
          <w:tcPr>
            <w:tcW w:w="457" w:type="pct"/>
            <w:shd w:val="clear" w:color="auto" w:fill="auto"/>
            <w:noWrap/>
            <w:vAlign w:val="center"/>
          </w:tcPr>
          <w:p w14:paraId="5C4989FE" w14:textId="77777777"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Men</w:t>
            </w:r>
          </w:p>
          <w:p w14:paraId="5FF0D190" w14:textId="0C3FB03D"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Women</w:t>
            </w:r>
          </w:p>
        </w:tc>
        <w:tc>
          <w:tcPr>
            <w:tcW w:w="3638" w:type="pct"/>
            <w:gridSpan w:val="4"/>
            <w:shd w:val="clear" w:color="auto" w:fill="auto"/>
            <w:vAlign w:val="center"/>
          </w:tcPr>
          <w:p w14:paraId="34A4645E" w14:textId="77E1C626" w:rsidR="008959CD" w:rsidRPr="00F25A9C" w:rsidRDefault="008959CD" w:rsidP="008959CD">
            <w:pPr>
              <w:spacing w:before="0" w:after="0" w:line="240" w:lineRule="auto"/>
              <w:jc w:val="center"/>
              <w:rPr>
                <w:rFonts w:ascii="Franklin Gothic Book" w:eastAsia="Times New Roman" w:hAnsi="Franklin Gothic Book" w:cs="Times New Roman"/>
                <w:color w:val="000000"/>
                <w:sz w:val="16"/>
                <w:szCs w:val="16"/>
              </w:rPr>
            </w:pPr>
            <w:r w:rsidRPr="00F25A9C">
              <w:rPr>
                <w:rFonts w:ascii="Franklin Gothic Book" w:eastAsia="Times New Roman" w:hAnsi="Franklin Gothic Book" w:cs="Times New Roman"/>
                <w:color w:val="000000"/>
                <w:sz w:val="16"/>
                <w:szCs w:val="16"/>
              </w:rPr>
              <w:t>Spieker Aquatics Center (2,500) in Los Angeles, CA.</w:t>
            </w:r>
          </w:p>
        </w:tc>
      </w:tr>
    </w:tbl>
    <w:bookmarkEnd w:id="15"/>
    <w:p w14:paraId="354C2471" w14:textId="2F645F62" w:rsidR="00B57E8B" w:rsidRPr="00F25A9C" w:rsidRDefault="00B57E8B" w:rsidP="00B57E8B">
      <w:pPr>
        <w:pStyle w:val="Heading3"/>
        <w:rPr>
          <w:rFonts w:ascii="Franklin Gothic Book" w:hAnsi="Franklin Gothic Book"/>
        </w:rPr>
      </w:pPr>
      <w:r w:rsidRPr="00F25A9C">
        <w:rPr>
          <w:rFonts w:ascii="Arial" w:hAnsi="Arial" w:cs="Arial"/>
        </w:rPr>
        <w:t>​</w:t>
      </w:r>
      <w:r w:rsidRPr="00F25A9C">
        <w:rPr>
          <w:rFonts w:ascii="Franklin Gothic Book" w:hAnsi="Franklin Gothic Book"/>
        </w:rPr>
        <w:t xml:space="preserve">The </w:t>
      </w:r>
      <w:r w:rsidR="00985B96" w:rsidRPr="00F25A9C">
        <w:rPr>
          <w:rFonts w:ascii="Franklin Gothic Book" w:hAnsi="Franklin Gothic Book"/>
        </w:rPr>
        <w:t xml:space="preserve">USIAA </w:t>
      </w:r>
      <w:r w:rsidR="000A57BE" w:rsidRPr="00F25A9C">
        <w:rPr>
          <w:rFonts w:ascii="Franklin Gothic Book" w:hAnsi="Franklin Gothic Book"/>
        </w:rPr>
        <w:t xml:space="preserve">Division </w:t>
      </w:r>
      <w:r w:rsidR="00434E90" w:rsidRPr="00F25A9C">
        <w:rPr>
          <w:rFonts w:ascii="Franklin Gothic Book" w:hAnsi="Franklin Gothic Book"/>
        </w:rPr>
        <w:t>1/</w:t>
      </w:r>
      <w:r w:rsidR="000A57BE" w:rsidRPr="00F25A9C">
        <w:rPr>
          <w:rFonts w:ascii="Franklin Gothic Book" w:hAnsi="Franklin Gothic Book"/>
        </w:rPr>
        <w:t xml:space="preserve">2/3/4 </w:t>
      </w:r>
      <w:r w:rsidRPr="00F25A9C">
        <w:rPr>
          <w:rFonts w:ascii="Franklin Gothic Book" w:hAnsi="Franklin Gothic Book"/>
        </w:rPr>
        <w:t>State</w:t>
      </w:r>
      <w:r w:rsidR="002D613D" w:rsidRPr="00F25A9C">
        <w:rPr>
          <w:rFonts w:ascii="Franklin Gothic Book" w:hAnsi="Franklin Gothic Book"/>
        </w:rPr>
        <w:t xml:space="preserve"> or Regional</w:t>
      </w:r>
      <w:r w:rsidRPr="00F25A9C">
        <w:rPr>
          <w:rFonts w:ascii="Franklin Gothic Book" w:hAnsi="Franklin Gothic Book"/>
        </w:rPr>
        <w:t xml:space="preserve"> Bowl Championship Series (SBCS</w:t>
      </w:r>
      <w:r w:rsidR="002D613D" w:rsidRPr="00F25A9C">
        <w:rPr>
          <w:rFonts w:ascii="Franklin Gothic Book" w:hAnsi="Franklin Gothic Book"/>
        </w:rPr>
        <w:t xml:space="preserve"> / RCBS</w:t>
      </w:r>
      <w:r w:rsidRPr="00F25A9C">
        <w:rPr>
          <w:rFonts w:ascii="Franklin Gothic Book" w:hAnsi="Franklin Gothic Book"/>
        </w:rPr>
        <w:t>):</w:t>
      </w:r>
    </w:p>
    <w:p w14:paraId="28801E5E" w14:textId="710AF373" w:rsidR="000A57BE" w:rsidRPr="00F25A9C" w:rsidRDefault="00582284" w:rsidP="001C040D">
      <w:pPr>
        <w:pStyle w:val="ListParagraph"/>
        <w:numPr>
          <w:ilvl w:val="0"/>
          <w:numId w:val="34"/>
        </w:numPr>
        <w:spacing w:before="0" w:after="120" w:line="240" w:lineRule="auto"/>
        <w:contextualSpacing w:val="0"/>
        <w:rPr>
          <w:rFonts w:ascii="Franklin Gothic Book" w:hAnsi="Franklin Gothic Book"/>
          <w:b/>
          <w:bCs/>
        </w:rPr>
      </w:pPr>
      <w:r w:rsidRPr="00F25A9C">
        <w:rPr>
          <w:rFonts w:ascii="Arial" w:hAnsi="Arial" w:cs="Arial"/>
          <w:sz w:val="16"/>
          <w:szCs w:val="16"/>
        </w:rPr>
        <w:t>​</w:t>
      </w:r>
      <w:r w:rsidR="001E531E" w:rsidRPr="00F25A9C">
        <w:rPr>
          <w:rFonts w:ascii="Arial" w:hAnsi="Arial" w:cs="Arial"/>
          <w:sz w:val="16"/>
          <w:szCs w:val="16"/>
        </w:rPr>
        <w:t>​</w:t>
      </w:r>
      <w:r w:rsidR="001E531E" w:rsidRPr="00F25A9C">
        <w:rPr>
          <w:rFonts w:ascii="Franklin Gothic Book" w:hAnsi="Franklin Gothic Book"/>
          <w:b/>
          <w:bCs/>
        </w:rPr>
        <w:t>The State Bowl Championship Series (</w:t>
      </w:r>
      <w:r w:rsidR="00DD5513" w:rsidRPr="00F25A9C">
        <w:rPr>
          <w:rFonts w:ascii="Franklin Gothic Book" w:hAnsi="Franklin Gothic Book"/>
          <w:b/>
          <w:bCs/>
        </w:rPr>
        <w:t xml:space="preserve">SBCS) or Regional Bowl Championship Series (RBCS) </w:t>
      </w:r>
      <w:r w:rsidR="001E531E" w:rsidRPr="00F25A9C">
        <w:rPr>
          <w:rFonts w:ascii="Franklin Gothic Book" w:hAnsi="Franklin Gothic Book"/>
          <w:b/>
          <w:bCs/>
        </w:rPr>
        <w:t>is a selection system that puts the top 2 teams from each state</w:t>
      </w:r>
      <w:r w:rsidR="00DD5513" w:rsidRPr="00F25A9C">
        <w:rPr>
          <w:rFonts w:ascii="Franklin Gothic Book" w:hAnsi="Franklin Gothic Book"/>
          <w:b/>
          <w:bCs/>
        </w:rPr>
        <w:t>/</w:t>
      </w:r>
      <w:r w:rsidR="0059638A" w:rsidRPr="00F25A9C">
        <w:rPr>
          <w:rFonts w:ascii="Franklin Gothic Book" w:hAnsi="Franklin Gothic Book"/>
          <w:b/>
          <w:bCs/>
        </w:rPr>
        <w:t>sub-region</w:t>
      </w:r>
      <w:r w:rsidR="001E531E" w:rsidRPr="00F25A9C">
        <w:rPr>
          <w:rFonts w:ascii="Franklin Gothic Book" w:hAnsi="Franklin Gothic Book"/>
          <w:b/>
          <w:bCs/>
        </w:rPr>
        <w:t xml:space="preserve"> that failed to make the playoffs into a bowl game to determine the intra-state</w:t>
      </w:r>
      <w:r w:rsidR="0059638A" w:rsidRPr="00F25A9C">
        <w:rPr>
          <w:rFonts w:ascii="Franklin Gothic Book" w:hAnsi="Franklin Gothic Book"/>
          <w:b/>
          <w:bCs/>
        </w:rPr>
        <w:t>/sub-regional</w:t>
      </w:r>
      <w:r w:rsidR="001E531E" w:rsidRPr="00F25A9C">
        <w:rPr>
          <w:rFonts w:ascii="Franklin Gothic Book" w:hAnsi="Franklin Gothic Book"/>
          <w:b/>
          <w:bCs/>
        </w:rPr>
        <w:t xml:space="preserve"> champion</w:t>
      </w:r>
      <w:r w:rsidR="00DB67EE" w:rsidRPr="00F25A9C">
        <w:rPr>
          <w:rFonts w:ascii="Franklin Gothic Book" w:hAnsi="Franklin Gothic Book"/>
          <w:b/>
          <w:bCs/>
        </w:rPr>
        <w:t>:</w:t>
      </w:r>
    </w:p>
    <w:p w14:paraId="36E5AB96" w14:textId="77777777" w:rsidR="000A57BE" w:rsidRPr="00F25A9C" w:rsidRDefault="001E531E" w:rsidP="001C040D">
      <w:pPr>
        <w:pStyle w:val="ListParagraph"/>
        <w:numPr>
          <w:ilvl w:val="1"/>
          <w:numId w:val="34"/>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 teams are selected using a combination of polls and the USIAA bonus point system. </w:t>
      </w:r>
    </w:p>
    <w:p w14:paraId="5F821697" w14:textId="01CEC1BB" w:rsidR="00434E90" w:rsidRPr="00F25A9C" w:rsidRDefault="00072021" w:rsidP="001C040D">
      <w:pPr>
        <w:pStyle w:val="ListParagraph"/>
        <w:numPr>
          <w:ilvl w:val="1"/>
          <w:numId w:val="3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SBCS</w:t>
      </w:r>
      <w:r w:rsidR="00F50667" w:rsidRPr="00F25A9C">
        <w:rPr>
          <w:rFonts w:ascii="Franklin Gothic Book" w:hAnsi="Franklin Gothic Book"/>
          <w:sz w:val="18"/>
          <w:szCs w:val="18"/>
        </w:rPr>
        <w:t>/RCBS</w:t>
      </w:r>
      <w:r w:rsidRPr="00F25A9C">
        <w:rPr>
          <w:rFonts w:ascii="Franklin Gothic Book" w:hAnsi="Franklin Gothic Book"/>
          <w:sz w:val="18"/>
          <w:szCs w:val="18"/>
        </w:rPr>
        <w:t xml:space="preserve"> starts at the same time as the tournament and ends the next week.</w:t>
      </w:r>
    </w:p>
    <w:p w14:paraId="31D03B77" w14:textId="6B741622" w:rsidR="00FE7326" w:rsidRPr="00F25A9C" w:rsidRDefault="0059638A" w:rsidP="001C040D">
      <w:pPr>
        <w:pStyle w:val="ListParagraph"/>
        <w:numPr>
          <w:ilvl w:val="0"/>
          <w:numId w:val="34"/>
        </w:numPr>
        <w:spacing w:before="0" w:after="120" w:line="240" w:lineRule="auto"/>
        <w:contextualSpacing w:val="0"/>
        <w:rPr>
          <w:rFonts w:ascii="Franklin Gothic Book" w:hAnsi="Franklin Gothic Book"/>
          <w:b/>
          <w:bCs/>
        </w:rPr>
      </w:pPr>
      <w:r w:rsidRPr="00F25A9C">
        <w:rPr>
          <w:rFonts w:ascii="Franklin Gothic Book" w:hAnsi="Franklin Gothic Book"/>
          <w:b/>
          <w:bCs/>
        </w:rPr>
        <w:t>For the SCBS, t</w:t>
      </w:r>
      <w:r w:rsidR="001E531E" w:rsidRPr="00F25A9C">
        <w:rPr>
          <w:rFonts w:ascii="Franklin Gothic Book" w:hAnsi="Franklin Gothic Book"/>
          <w:b/>
          <w:bCs/>
        </w:rPr>
        <w:t xml:space="preserve">here are several 4-team basketball tournaments due to the sheer amount of team in each state: </w:t>
      </w:r>
    </w:p>
    <w:p w14:paraId="5E64FF6B" w14:textId="77777777" w:rsidR="00FE7326" w:rsidRPr="00F25A9C" w:rsidRDefault="001E531E" w:rsidP="001C040D">
      <w:pPr>
        <w:pStyle w:val="ListParagraph"/>
        <w:numPr>
          <w:ilvl w:val="1"/>
          <w:numId w:val="34"/>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California (D2 &amp; D4), </w:t>
      </w:r>
    </w:p>
    <w:p w14:paraId="303C80B3" w14:textId="77777777" w:rsidR="00FE7326" w:rsidRPr="00F25A9C" w:rsidRDefault="001E531E" w:rsidP="001C040D">
      <w:pPr>
        <w:pStyle w:val="ListParagraph"/>
        <w:numPr>
          <w:ilvl w:val="1"/>
          <w:numId w:val="34"/>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Massachusetts (D3), and </w:t>
      </w:r>
    </w:p>
    <w:p w14:paraId="64542703" w14:textId="77777777" w:rsidR="00FE7326" w:rsidRPr="00F25A9C" w:rsidRDefault="001E531E" w:rsidP="001C040D">
      <w:pPr>
        <w:pStyle w:val="ListParagraph"/>
        <w:numPr>
          <w:ilvl w:val="1"/>
          <w:numId w:val="34"/>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New York (D3). </w:t>
      </w:r>
    </w:p>
    <w:p w14:paraId="4433D25F" w14:textId="1C2220E1" w:rsidR="001E531E" w:rsidRPr="00F25A9C" w:rsidRDefault="001E531E" w:rsidP="001C040D">
      <w:pPr>
        <w:pStyle w:val="ListParagraph"/>
        <w:numPr>
          <w:ilvl w:val="1"/>
          <w:numId w:val="3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In these tournaments, the final game cannot be played more than 4 days after the semi-finals.</w:t>
      </w:r>
    </w:p>
    <w:p w14:paraId="772B6023" w14:textId="40DBF103" w:rsidR="001E531E" w:rsidRPr="00F25A9C" w:rsidRDefault="001E531E" w:rsidP="001C040D">
      <w:pPr>
        <w:pStyle w:val="ListParagraph"/>
        <w:numPr>
          <w:ilvl w:val="1"/>
          <w:numId w:val="3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Puerto Rico Inter-university Athletics League (LAI) will have two </w:t>
      </w:r>
      <w:proofErr w:type="gramStart"/>
      <w:r w:rsidR="003342BA" w:rsidRPr="00F25A9C">
        <w:rPr>
          <w:rFonts w:ascii="Franklin Gothic Book" w:hAnsi="Franklin Gothic Book"/>
          <w:sz w:val="18"/>
          <w:szCs w:val="18"/>
        </w:rPr>
        <w:t>region</w:t>
      </w:r>
      <w:proofErr w:type="gramEnd"/>
      <w:r w:rsidRPr="00F25A9C">
        <w:rPr>
          <w:rFonts w:ascii="Franklin Gothic Book" w:hAnsi="Franklin Gothic Book"/>
          <w:sz w:val="18"/>
          <w:szCs w:val="18"/>
        </w:rPr>
        <w:t xml:space="preserve"> championship games for basketball only (one for 1st place, and one for 3rd place) as part of their SBCS requirement.</w:t>
      </w:r>
    </w:p>
    <w:p w14:paraId="50553E99" w14:textId="77777777" w:rsidR="006E1A6D" w:rsidRPr="00F25A9C" w:rsidRDefault="00385696" w:rsidP="001C040D">
      <w:pPr>
        <w:pStyle w:val="ListParagraph"/>
        <w:numPr>
          <w:ilvl w:val="0"/>
          <w:numId w:val="34"/>
        </w:numPr>
        <w:spacing w:before="0" w:after="120" w:line="240" w:lineRule="auto"/>
        <w:contextualSpacing w:val="0"/>
        <w:rPr>
          <w:rFonts w:ascii="Franklin Gothic Book" w:hAnsi="Franklin Gothic Book"/>
          <w:b/>
          <w:bCs/>
        </w:rPr>
      </w:pPr>
      <w:r w:rsidRPr="00F25A9C">
        <w:rPr>
          <w:rFonts w:ascii="Franklin Gothic Book" w:hAnsi="Franklin Gothic Book"/>
          <w:b/>
          <w:bCs/>
        </w:rPr>
        <w:t>For the RCBS</w:t>
      </w:r>
      <w:r w:rsidR="006E1A6D" w:rsidRPr="00F25A9C">
        <w:rPr>
          <w:rFonts w:ascii="Franklin Gothic Book" w:hAnsi="Franklin Gothic Book"/>
          <w:b/>
          <w:bCs/>
        </w:rPr>
        <w:t>:</w:t>
      </w:r>
    </w:p>
    <w:p w14:paraId="79EB43F8" w14:textId="7B64F8E3" w:rsidR="00385696" w:rsidRPr="00F25A9C" w:rsidRDefault="006E1A6D" w:rsidP="001C040D">
      <w:pPr>
        <w:pStyle w:val="ListParagraph"/>
        <w:numPr>
          <w:ilvl w:val="1"/>
          <w:numId w:val="3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w:t>
      </w:r>
      <w:r w:rsidR="00974D5B" w:rsidRPr="00F25A9C">
        <w:rPr>
          <w:rFonts w:ascii="Franklin Gothic Book" w:hAnsi="Franklin Gothic Book"/>
          <w:sz w:val="18"/>
          <w:szCs w:val="18"/>
        </w:rPr>
        <w:t>here</w:t>
      </w:r>
      <w:r w:rsidR="00385696" w:rsidRPr="00F25A9C">
        <w:rPr>
          <w:rFonts w:ascii="Franklin Gothic Book" w:hAnsi="Franklin Gothic Book"/>
          <w:sz w:val="18"/>
          <w:szCs w:val="18"/>
        </w:rPr>
        <w:t xml:space="preserve"> must be at </w:t>
      </w:r>
      <w:r w:rsidR="00974D5B" w:rsidRPr="00F25A9C">
        <w:rPr>
          <w:rFonts w:ascii="Franklin Gothic Book" w:hAnsi="Franklin Gothic Book"/>
          <w:sz w:val="18"/>
          <w:szCs w:val="18"/>
        </w:rPr>
        <w:t>least</w:t>
      </w:r>
      <w:r w:rsidR="00385696" w:rsidRPr="00F25A9C">
        <w:rPr>
          <w:rFonts w:ascii="Franklin Gothic Book" w:hAnsi="Franklin Gothic Book"/>
          <w:sz w:val="18"/>
          <w:szCs w:val="18"/>
        </w:rPr>
        <w:t xml:space="preserve"> 1 team from </w:t>
      </w:r>
      <w:r w:rsidR="00974D5B" w:rsidRPr="00F25A9C">
        <w:rPr>
          <w:rFonts w:ascii="Franklin Gothic Book" w:hAnsi="Franklin Gothic Book"/>
          <w:sz w:val="18"/>
          <w:szCs w:val="18"/>
        </w:rPr>
        <w:t>each</w:t>
      </w:r>
      <w:r w:rsidR="00385696" w:rsidRPr="00F25A9C">
        <w:rPr>
          <w:rFonts w:ascii="Franklin Gothic Book" w:hAnsi="Franklin Gothic Book"/>
          <w:sz w:val="18"/>
          <w:szCs w:val="18"/>
        </w:rPr>
        <w:t xml:space="preserve"> state in the sub</w:t>
      </w:r>
      <w:r w:rsidR="00974D5B" w:rsidRPr="00F25A9C">
        <w:rPr>
          <w:rFonts w:ascii="Franklin Gothic Book" w:hAnsi="Franklin Gothic Book"/>
          <w:sz w:val="18"/>
          <w:szCs w:val="18"/>
        </w:rPr>
        <w:t>-</w:t>
      </w:r>
      <w:r w:rsidR="00385696" w:rsidRPr="00F25A9C">
        <w:rPr>
          <w:rFonts w:ascii="Franklin Gothic Book" w:hAnsi="Franklin Gothic Book"/>
          <w:sz w:val="18"/>
          <w:szCs w:val="18"/>
        </w:rPr>
        <w:t>region</w:t>
      </w:r>
      <w:r w:rsidR="00974D5B" w:rsidRPr="00F25A9C">
        <w:rPr>
          <w:rFonts w:ascii="Franklin Gothic Book" w:hAnsi="Franklin Gothic Book"/>
          <w:sz w:val="18"/>
          <w:szCs w:val="18"/>
        </w:rPr>
        <w:t>.</w:t>
      </w:r>
    </w:p>
    <w:p w14:paraId="325613D7" w14:textId="77777777" w:rsidR="006C6258" w:rsidRPr="00F25A9C" w:rsidRDefault="00434E90" w:rsidP="001C040D">
      <w:pPr>
        <w:pStyle w:val="ListParagraph"/>
        <w:numPr>
          <w:ilvl w:val="0"/>
          <w:numId w:val="34"/>
        </w:numPr>
        <w:spacing w:before="0" w:after="120" w:line="240" w:lineRule="auto"/>
        <w:contextualSpacing w:val="0"/>
        <w:rPr>
          <w:rFonts w:ascii="Franklin Gothic Book" w:hAnsi="Franklin Gothic Book"/>
          <w:b/>
          <w:bCs/>
        </w:rPr>
      </w:pPr>
      <w:r w:rsidRPr="00F25A9C">
        <w:rPr>
          <w:rFonts w:ascii="Franklin Gothic Book" w:hAnsi="Franklin Gothic Book"/>
          <w:b/>
          <w:bCs/>
        </w:rPr>
        <w:t>Host sites</w:t>
      </w:r>
      <w:r w:rsidR="006C6258" w:rsidRPr="00F25A9C">
        <w:rPr>
          <w:rFonts w:ascii="Franklin Gothic Book" w:hAnsi="Franklin Gothic Book"/>
          <w:b/>
          <w:bCs/>
        </w:rPr>
        <w:t>:</w:t>
      </w:r>
    </w:p>
    <w:p w14:paraId="0A65C436" w14:textId="1D1E57FB" w:rsidR="00434E90" w:rsidRPr="00F25A9C" w:rsidRDefault="006C6258" w:rsidP="001C040D">
      <w:pPr>
        <w:pStyle w:val="ListParagraph"/>
        <w:numPr>
          <w:ilvl w:val="1"/>
          <w:numId w:val="3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F</w:t>
      </w:r>
      <w:r w:rsidR="00434E90" w:rsidRPr="00F25A9C">
        <w:rPr>
          <w:rFonts w:ascii="Franklin Gothic Book" w:hAnsi="Franklin Gothic Book"/>
          <w:i/>
          <w:iCs/>
          <w:sz w:val="18"/>
          <w:szCs w:val="18"/>
          <w:u w:val="single"/>
        </w:rPr>
        <w:t>or D1 football &amp; basketball are neutral-site games chosen based on at least 1 of the following criteria:</w:t>
      </w:r>
    </w:p>
    <w:p w14:paraId="7D2512CC" w14:textId="77777777" w:rsidR="00434E90" w:rsidRPr="00F25A9C" w:rsidRDefault="00434E90" w:rsidP="001C040D">
      <w:pPr>
        <w:pStyle w:val="ListParagraph"/>
        <w:numPr>
          <w:ilvl w:val="2"/>
          <w:numId w:val="3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In a stadium that has hosted a bowl game in the past within the borders of each region (i.e., all states that have members in either region).</w:t>
      </w:r>
    </w:p>
    <w:p w14:paraId="124F0B62" w14:textId="51F9A077" w:rsidR="00434E90" w:rsidRPr="00F25A9C" w:rsidRDefault="00434E90" w:rsidP="001C040D">
      <w:pPr>
        <w:pStyle w:val="ListParagraph"/>
        <w:numPr>
          <w:ilvl w:val="2"/>
          <w:numId w:val="34"/>
        </w:numPr>
        <w:spacing w:before="0" w:after="120" w:line="240" w:lineRule="auto"/>
        <w:rPr>
          <w:rFonts w:ascii="Franklin Gothic Book" w:hAnsi="Franklin Gothic Book"/>
          <w:sz w:val="16"/>
          <w:szCs w:val="16"/>
        </w:rPr>
      </w:pPr>
      <w:r w:rsidRPr="00F25A9C">
        <w:rPr>
          <w:rFonts w:ascii="Franklin Gothic Book" w:hAnsi="Franklin Gothic Book"/>
          <w:sz w:val="16"/>
          <w:szCs w:val="16"/>
        </w:rPr>
        <w:lastRenderedPageBreak/>
        <w:t>In the capital city and/or a large metropolitan area in the state</w:t>
      </w:r>
      <w:r w:rsidR="00A338DF" w:rsidRPr="00F25A9C">
        <w:rPr>
          <w:rFonts w:ascii="Franklin Gothic Book" w:hAnsi="Franklin Gothic Book"/>
          <w:sz w:val="16"/>
          <w:szCs w:val="16"/>
        </w:rPr>
        <w:t>/region</w:t>
      </w:r>
      <w:r w:rsidRPr="00F25A9C">
        <w:rPr>
          <w:rFonts w:ascii="Franklin Gothic Book" w:hAnsi="Franklin Gothic Book"/>
          <w:sz w:val="16"/>
          <w:szCs w:val="16"/>
        </w:rPr>
        <w:t>.</w:t>
      </w:r>
    </w:p>
    <w:p w14:paraId="7D745809" w14:textId="77777777" w:rsidR="00434E90" w:rsidRPr="00F25A9C" w:rsidRDefault="00434E90" w:rsidP="001C040D">
      <w:pPr>
        <w:pStyle w:val="ListParagraph"/>
        <w:numPr>
          <w:ilvl w:val="2"/>
          <w:numId w:val="34"/>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In a football stadium with at least </w:t>
      </w:r>
      <w:r w:rsidRPr="00F25A9C">
        <w:rPr>
          <w:rFonts w:ascii="Franklin Gothic Book" w:hAnsi="Franklin Gothic Book"/>
          <w:i/>
          <w:iCs/>
          <w:sz w:val="16"/>
          <w:szCs w:val="16"/>
        </w:rPr>
        <w:t>40,000</w:t>
      </w:r>
      <w:r w:rsidRPr="00F25A9C">
        <w:rPr>
          <w:rFonts w:ascii="Franklin Gothic Book" w:hAnsi="Franklin Gothic Book"/>
          <w:sz w:val="16"/>
          <w:szCs w:val="16"/>
        </w:rPr>
        <w:t xml:space="preserve"> seating capacity.</w:t>
      </w:r>
    </w:p>
    <w:p w14:paraId="73623C44" w14:textId="77777777" w:rsidR="00434E90" w:rsidRPr="00F25A9C" w:rsidRDefault="00434E90" w:rsidP="001C040D">
      <w:pPr>
        <w:pStyle w:val="ListParagraph"/>
        <w:numPr>
          <w:ilvl w:val="2"/>
          <w:numId w:val="34"/>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In a basketball arena with at least </w:t>
      </w:r>
      <w:r w:rsidRPr="00F25A9C">
        <w:rPr>
          <w:rFonts w:ascii="Franklin Gothic Book" w:hAnsi="Franklin Gothic Book"/>
          <w:i/>
          <w:iCs/>
          <w:sz w:val="16"/>
          <w:szCs w:val="16"/>
        </w:rPr>
        <w:t>10,000</w:t>
      </w:r>
      <w:r w:rsidRPr="00F25A9C">
        <w:rPr>
          <w:rFonts w:ascii="Franklin Gothic Book" w:hAnsi="Franklin Gothic Book"/>
          <w:sz w:val="16"/>
          <w:szCs w:val="16"/>
        </w:rPr>
        <w:t xml:space="preserve"> seating capacity.</w:t>
      </w:r>
    </w:p>
    <w:p w14:paraId="1AAEE53B" w14:textId="6B11C4C8" w:rsidR="00434E90" w:rsidRPr="00F25A9C" w:rsidRDefault="00434E90" w:rsidP="001C040D">
      <w:pPr>
        <w:pStyle w:val="ListParagraph"/>
        <w:numPr>
          <w:ilvl w:val="2"/>
          <w:numId w:val="34"/>
        </w:numPr>
        <w:spacing w:before="0" w:after="120" w:line="240" w:lineRule="auto"/>
        <w:rPr>
          <w:rFonts w:ascii="Franklin Gothic Book" w:hAnsi="Franklin Gothic Book"/>
          <w:sz w:val="16"/>
          <w:szCs w:val="16"/>
        </w:rPr>
      </w:pPr>
      <w:r w:rsidRPr="00F25A9C">
        <w:rPr>
          <w:rFonts w:ascii="Franklin Gothic Book" w:hAnsi="Franklin Gothic Book"/>
          <w:sz w:val="16"/>
          <w:szCs w:val="16"/>
        </w:rPr>
        <w:t>In a stadium</w:t>
      </w:r>
      <w:r w:rsidR="00A338DF" w:rsidRPr="00F25A9C">
        <w:rPr>
          <w:rFonts w:ascii="Franklin Gothic Book" w:hAnsi="Franklin Gothic Book"/>
          <w:sz w:val="16"/>
          <w:szCs w:val="16"/>
        </w:rPr>
        <w:t>/arena</w:t>
      </w:r>
      <w:r w:rsidRPr="00F25A9C">
        <w:rPr>
          <w:rFonts w:ascii="Franklin Gothic Book" w:hAnsi="Franklin Gothic Book"/>
          <w:sz w:val="16"/>
          <w:szCs w:val="16"/>
        </w:rPr>
        <w:t xml:space="preserve"> that hosts an NFL or NBA team.</w:t>
      </w:r>
    </w:p>
    <w:p w14:paraId="429CCAE5" w14:textId="77777777" w:rsidR="00434E90" w:rsidRPr="00F25A9C" w:rsidRDefault="00434E90" w:rsidP="001C040D">
      <w:pPr>
        <w:pStyle w:val="ListParagraph"/>
        <w:numPr>
          <w:ilvl w:val="2"/>
          <w:numId w:val="3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Any combination of the above.</w:t>
      </w:r>
    </w:p>
    <w:p w14:paraId="2980DA27" w14:textId="5B48C405" w:rsidR="000137F7" w:rsidRPr="00F25A9C" w:rsidRDefault="006C6258" w:rsidP="001C040D">
      <w:pPr>
        <w:pStyle w:val="ListParagraph"/>
        <w:numPr>
          <w:ilvl w:val="1"/>
          <w:numId w:val="3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For </w:t>
      </w:r>
      <w:r w:rsidR="001E531E" w:rsidRPr="00F25A9C">
        <w:rPr>
          <w:rFonts w:ascii="Franklin Gothic Book" w:hAnsi="Franklin Gothic Book"/>
          <w:sz w:val="18"/>
          <w:szCs w:val="18"/>
        </w:rPr>
        <w:t>D2, D3, &amp; D4 Football &amp; Basketball will have their bowl games hosted by the higher-ranked team.</w:t>
      </w:r>
    </w:p>
    <w:p w14:paraId="351609E4" w14:textId="50CA57FC" w:rsidR="0043494F" w:rsidRPr="00F25A9C" w:rsidRDefault="0043494F" w:rsidP="00F45D5C">
      <w:pPr>
        <w:pStyle w:val="Heading4"/>
        <w:rPr>
          <w:rFonts w:ascii="Franklin Gothic Book" w:hAnsi="Franklin Gothic Book"/>
        </w:rPr>
      </w:pPr>
      <w:r w:rsidRPr="00F25A9C">
        <w:rPr>
          <w:rFonts w:ascii="Franklin Gothic Book" w:hAnsi="Franklin Gothic Book"/>
        </w:rPr>
        <w:t>Shared Football &amp; Basketball “Bowl” Games:</w:t>
      </w:r>
    </w:p>
    <w:p w14:paraId="04C2AAE2" w14:textId="77777777" w:rsidR="001D63D1" w:rsidRPr="00F25A9C" w:rsidRDefault="001D63D1" w:rsidP="001D63D1">
      <w:pPr>
        <w:pStyle w:val="Heading5"/>
        <w:rPr>
          <w:rFonts w:ascii="Franklin Gothic Book" w:hAnsi="Franklin Gothic Book"/>
        </w:rPr>
      </w:pPr>
      <w:r w:rsidRPr="00F25A9C">
        <w:rPr>
          <w:rFonts w:ascii="Franklin Gothic Book" w:hAnsi="Franklin Gothic Book"/>
        </w:rPr>
        <w:t>Divisions 2/3/4:</w:t>
      </w:r>
    </w:p>
    <w:p w14:paraId="3B224A23" w14:textId="77777777" w:rsidR="001D63D1" w:rsidRPr="00F25A9C" w:rsidRDefault="001D63D1" w:rsidP="001D63D1">
      <w:pPr>
        <w:spacing w:before="0" w:after="120" w:line="240" w:lineRule="auto"/>
        <w:rPr>
          <w:rFonts w:ascii="Franklin Gothic Book" w:hAnsi="Franklin Gothic Book"/>
          <w:b/>
          <w:bCs/>
        </w:rPr>
      </w:pPr>
      <w:r w:rsidRPr="00F25A9C">
        <w:rPr>
          <w:rFonts w:ascii="Franklin Gothic Book" w:hAnsi="Franklin Gothic Book"/>
          <w:b/>
          <w:bCs/>
        </w:rPr>
        <w:t>Small College Military Bowl (Includes D2, D3, &amp; the military junior college teams):</w:t>
      </w:r>
    </w:p>
    <w:p w14:paraId="6B2758A5" w14:textId="6260C8D1" w:rsidR="001D63D1" w:rsidRPr="00F25A9C" w:rsidRDefault="001D63D1" w:rsidP="001C040D">
      <w:pPr>
        <w:pStyle w:val="ListParagraph"/>
        <w:numPr>
          <w:ilvl w:val="0"/>
          <w:numId w:val="35"/>
        </w:numPr>
        <w:spacing w:before="0" w:after="120" w:line="240" w:lineRule="auto"/>
        <w:rPr>
          <w:rFonts w:ascii="Franklin Gothic Book" w:hAnsi="Franklin Gothic Book"/>
          <w:sz w:val="24"/>
          <w:szCs w:val="24"/>
        </w:rPr>
      </w:pPr>
      <w:r w:rsidRPr="00F25A9C">
        <w:rPr>
          <w:rFonts w:ascii="Franklin Gothic Book" w:hAnsi="Franklin Gothic Book"/>
          <w:sz w:val="18"/>
          <w:szCs w:val="18"/>
        </w:rPr>
        <w:t>Eligible Schools = Coast Guard, Georgia Military College, New Mexico Military Institute, Norwich, USMMA, Valley Forge Military College.</w:t>
      </w:r>
    </w:p>
    <w:p w14:paraId="51DDEF0D" w14:textId="585AF92D" w:rsidR="00F45D5C" w:rsidRPr="00F25A9C" w:rsidRDefault="00F45D5C" w:rsidP="00F45D5C">
      <w:pPr>
        <w:pStyle w:val="Heading4"/>
        <w:rPr>
          <w:rFonts w:ascii="Franklin Gothic Book" w:hAnsi="Franklin Gothic Book"/>
        </w:rPr>
      </w:pPr>
      <w:r w:rsidRPr="00F25A9C">
        <w:rPr>
          <w:rFonts w:ascii="Franklin Gothic Book" w:hAnsi="Franklin Gothic Book"/>
        </w:rPr>
        <w:t xml:space="preserve">Football </w:t>
      </w:r>
      <w:bookmarkStart w:id="16" w:name="_Hlk123302193"/>
      <w:r w:rsidRPr="00F25A9C">
        <w:rPr>
          <w:rFonts w:ascii="Franklin Gothic Book" w:hAnsi="Franklin Gothic Book"/>
        </w:rPr>
        <w:t>“Bowl” Games:</w:t>
      </w:r>
      <w:bookmarkEnd w:id="16"/>
    </w:p>
    <w:p w14:paraId="096CA25C" w14:textId="77777777" w:rsidR="00772405" w:rsidRPr="00F25A9C" w:rsidRDefault="00772405" w:rsidP="008F5F01">
      <w:pPr>
        <w:pStyle w:val="Heading5"/>
        <w:rPr>
          <w:rFonts w:ascii="Franklin Gothic Book" w:hAnsi="Franklin Gothic Book"/>
        </w:rPr>
      </w:pPr>
      <w:r w:rsidRPr="00F25A9C">
        <w:rPr>
          <w:rFonts w:ascii="Franklin Gothic Book" w:hAnsi="Franklin Gothic Book"/>
        </w:rPr>
        <w:t>Division 1:</w:t>
      </w:r>
    </w:p>
    <w:p w14:paraId="59E209D0" w14:textId="5C486651" w:rsidR="00772405" w:rsidRDefault="00434E90" w:rsidP="00F50667">
      <w:pPr>
        <w:pStyle w:val="Heading6"/>
        <w:rPr>
          <w:rFonts w:ascii="Franklin Gothic Book" w:hAnsi="Franklin Gothic Book"/>
        </w:rPr>
      </w:pPr>
      <w:r w:rsidRPr="00F25A9C">
        <w:rPr>
          <w:rFonts w:ascii="Franklin Gothic Book" w:hAnsi="Franklin Gothic Book"/>
        </w:rPr>
        <w:t>Option #1</w:t>
      </w:r>
      <w:r w:rsidR="005D3707" w:rsidRPr="00F25A9C">
        <w:rPr>
          <w:rFonts w:ascii="Franklin Gothic Book" w:hAnsi="Franklin Gothic Book"/>
        </w:rPr>
        <w:t xml:space="preserve"> – </w:t>
      </w:r>
      <w:r w:rsidR="00F50667" w:rsidRPr="00F25A9C">
        <w:rPr>
          <w:rFonts w:ascii="Franklin Gothic Book" w:hAnsi="Franklin Gothic Book"/>
        </w:rPr>
        <w:t>SCBS:</w:t>
      </w:r>
    </w:p>
    <w:p w14:paraId="4AE38C6F"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Yellowhammer Bowl (Alabama):</w:t>
      </w:r>
    </w:p>
    <w:p w14:paraId="168F61FB" w14:textId="0321ABBD"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Arial" w:hAnsi="Arial" w:cs="Arial"/>
          <w:i/>
          <w:iCs/>
          <w:u w:val="single"/>
        </w:rPr>
        <w:t>​</w:t>
      </w:r>
      <w:r w:rsidRPr="00F25A9C">
        <w:rPr>
          <w:rFonts w:ascii="Franklin Gothic Book" w:hAnsi="Franklin Gothic Book"/>
          <w:i/>
          <w:iCs/>
          <w:sz w:val="18"/>
          <w:szCs w:val="18"/>
          <w:u w:val="single"/>
        </w:rPr>
        <w:t>Stadium</w:t>
      </w:r>
      <w:r w:rsidR="00B5374D" w:rsidRPr="00F25A9C">
        <w:rPr>
          <w:rFonts w:ascii="Franklin Gothic Book" w:hAnsi="Franklin Gothic Book"/>
          <w:i/>
          <w:iCs/>
          <w:sz w:val="18"/>
          <w:szCs w:val="18"/>
          <w:u w:val="single"/>
        </w:rPr>
        <w:t>s</w:t>
      </w:r>
      <w:r w:rsidRPr="00F25A9C">
        <w:rPr>
          <w:rFonts w:ascii="Franklin Gothic Book" w:hAnsi="Franklin Gothic Book"/>
          <w:sz w:val="18"/>
          <w:szCs w:val="18"/>
        </w:rPr>
        <w:t> = Bryant–Denny Stadium </w:t>
      </w:r>
      <w:r w:rsidRPr="00F25A9C">
        <w:rPr>
          <w:rFonts w:ascii="Franklin Gothic Book" w:hAnsi="Franklin Gothic Book"/>
          <w:i/>
          <w:iCs/>
          <w:sz w:val="18"/>
          <w:szCs w:val="18"/>
        </w:rPr>
        <w:t>(101,821)</w:t>
      </w:r>
      <w:r w:rsidRPr="00F25A9C">
        <w:rPr>
          <w:rFonts w:ascii="Franklin Gothic Book" w:hAnsi="Franklin Gothic Book"/>
          <w:sz w:val="18"/>
          <w:szCs w:val="18"/>
        </w:rPr>
        <w:t> in Tuscaloosa, AL</w:t>
      </w:r>
      <w:r w:rsidR="001D63D1" w:rsidRPr="00F25A9C">
        <w:rPr>
          <w:rFonts w:ascii="Franklin Gothic Book" w:hAnsi="Franklin Gothic Book"/>
          <w:sz w:val="18"/>
          <w:szCs w:val="18"/>
        </w:rPr>
        <w:t>.</w:t>
      </w:r>
    </w:p>
    <w:p w14:paraId="15AEA3FE" w14:textId="789ED080"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Alabama A&amp;M, Alabama State, Alabama-</w:t>
      </w:r>
      <w:r w:rsidR="00D437A0" w:rsidRPr="00F25A9C">
        <w:rPr>
          <w:rFonts w:ascii="Franklin Gothic Book" w:hAnsi="Franklin Gothic Book"/>
          <w:sz w:val="18"/>
          <w:szCs w:val="18"/>
        </w:rPr>
        <w:t>Tuscaloosa, Auburn</w:t>
      </w:r>
      <w:r w:rsidRPr="00F25A9C">
        <w:rPr>
          <w:rFonts w:ascii="Franklin Gothic Book" w:hAnsi="Franklin Gothic Book"/>
          <w:sz w:val="18"/>
          <w:szCs w:val="18"/>
        </w:rPr>
        <w:t>, Jacksonville State (AL), North Alabama, Samford, South Alabama, Troy, UAB.</w:t>
      </w:r>
    </w:p>
    <w:p w14:paraId="67D5F786"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Natural-Sooner Bowl (Arkansas-Oklahoma Interstate):</w:t>
      </w:r>
    </w:p>
    <w:p w14:paraId="1685CEFC"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sz w:val="18"/>
          <w:szCs w:val="18"/>
        </w:rPr>
        <w:t> = Alternates between 1) Donald W. Reynolds Razorback Stadium War Memorial Stadium </w:t>
      </w:r>
      <w:r w:rsidRPr="00F25A9C">
        <w:rPr>
          <w:rFonts w:ascii="Franklin Gothic Book" w:hAnsi="Franklin Gothic Book"/>
          <w:i/>
          <w:iCs/>
          <w:sz w:val="18"/>
          <w:szCs w:val="18"/>
        </w:rPr>
        <w:t>(76,212)</w:t>
      </w:r>
      <w:r w:rsidRPr="00F25A9C">
        <w:rPr>
          <w:rFonts w:ascii="Franklin Gothic Book" w:hAnsi="Franklin Gothic Book"/>
          <w:sz w:val="18"/>
          <w:szCs w:val="18"/>
        </w:rPr>
        <w:t> in Fayetteville, AR &amp; 2) Gaylord Family Oklahoma Memorial Stadium </w:t>
      </w:r>
      <w:r w:rsidRPr="00F25A9C">
        <w:rPr>
          <w:rFonts w:ascii="Franklin Gothic Book" w:hAnsi="Franklin Gothic Book"/>
          <w:i/>
          <w:iCs/>
          <w:sz w:val="18"/>
          <w:szCs w:val="18"/>
        </w:rPr>
        <w:t>(86,112)</w:t>
      </w:r>
      <w:r w:rsidRPr="00F25A9C">
        <w:rPr>
          <w:rFonts w:ascii="Franklin Gothic Book" w:hAnsi="Franklin Gothic Book"/>
          <w:sz w:val="18"/>
          <w:szCs w:val="18"/>
        </w:rPr>
        <w:t> in Norman, OK.</w:t>
      </w:r>
    </w:p>
    <w:p w14:paraId="26626454"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Arkansas State, Arkansas-Fayetteville, Arkansas-Pine Bluff, Central Arkansas, Oklahoma, Oklahoma State, Tulsa.</w:t>
      </w:r>
    </w:p>
    <w:p w14:paraId="27AFA8A2"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Fiesta-Silver-Enchantment Bowl (Arizona-Nevada-New Mexico Interstate):</w:t>
      </w:r>
    </w:p>
    <w:p w14:paraId="18E51895"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sz w:val="18"/>
          <w:szCs w:val="18"/>
        </w:rPr>
        <w:t> = Rotates between 1) State Farm Stadium</w:t>
      </w:r>
      <w:r w:rsidRPr="00F25A9C">
        <w:rPr>
          <w:rFonts w:ascii="Franklin Gothic Book" w:hAnsi="Franklin Gothic Book"/>
          <w:i/>
          <w:iCs/>
          <w:sz w:val="18"/>
          <w:szCs w:val="18"/>
        </w:rPr>
        <w:t> (72,200)</w:t>
      </w:r>
      <w:r w:rsidRPr="00F25A9C">
        <w:rPr>
          <w:rFonts w:ascii="Franklin Gothic Book" w:hAnsi="Franklin Gothic Book"/>
          <w:sz w:val="18"/>
          <w:szCs w:val="18"/>
        </w:rPr>
        <w:t> in Glendale, AZ, 2) Allegiant Stadium, (</w:t>
      </w:r>
      <w:r w:rsidRPr="00F25A9C">
        <w:rPr>
          <w:rFonts w:ascii="Franklin Gothic Book" w:hAnsi="Franklin Gothic Book"/>
          <w:i/>
          <w:iCs/>
          <w:sz w:val="18"/>
          <w:szCs w:val="18"/>
        </w:rPr>
        <w:t>71,835</w:t>
      </w:r>
      <w:r w:rsidRPr="00F25A9C">
        <w:rPr>
          <w:rFonts w:ascii="Franklin Gothic Book" w:hAnsi="Franklin Gothic Book"/>
          <w:sz w:val="18"/>
          <w:szCs w:val="18"/>
        </w:rPr>
        <w:t>) in Paradise, NV, &amp; 3) University Stadium</w:t>
      </w:r>
      <w:r w:rsidRPr="00F25A9C">
        <w:rPr>
          <w:rFonts w:ascii="Franklin Gothic Book" w:hAnsi="Franklin Gothic Book"/>
          <w:i/>
          <w:iCs/>
          <w:sz w:val="18"/>
          <w:szCs w:val="18"/>
        </w:rPr>
        <w:t> (39,224)</w:t>
      </w:r>
      <w:r w:rsidRPr="00F25A9C">
        <w:rPr>
          <w:rFonts w:ascii="Franklin Gothic Book" w:hAnsi="Franklin Gothic Book"/>
          <w:sz w:val="18"/>
          <w:szCs w:val="18"/>
        </w:rPr>
        <w:t> in Albuquerque, NM</w:t>
      </w:r>
    </w:p>
    <w:p w14:paraId="27ECDBC8"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Arizona, Arizona State, NAU, Nevada-Reno, New Mexico, New Mexico State, UNLV.</w:t>
      </w:r>
    </w:p>
    <w:p w14:paraId="44B83E5B"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Rose Bowl (California):</w:t>
      </w:r>
    </w:p>
    <w:p w14:paraId="6B3CF376"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sz w:val="18"/>
          <w:szCs w:val="18"/>
        </w:rPr>
        <w:t> = The Rose Bowl </w:t>
      </w:r>
      <w:r w:rsidRPr="00F25A9C">
        <w:rPr>
          <w:rFonts w:ascii="Franklin Gothic Book" w:hAnsi="Franklin Gothic Book"/>
          <w:i/>
          <w:iCs/>
          <w:sz w:val="18"/>
          <w:szCs w:val="18"/>
        </w:rPr>
        <w:t>(92,542)</w:t>
      </w:r>
      <w:r w:rsidRPr="00F25A9C">
        <w:rPr>
          <w:rFonts w:ascii="Franklin Gothic Book" w:hAnsi="Franklin Gothic Book"/>
          <w:sz w:val="18"/>
          <w:szCs w:val="18"/>
        </w:rPr>
        <w:t> in Pasadena, CA; Los Angeles Memorial Coliseum</w:t>
      </w:r>
      <w:r w:rsidRPr="00F25A9C">
        <w:rPr>
          <w:rFonts w:ascii="Franklin Gothic Book" w:hAnsi="Franklin Gothic Book"/>
          <w:i/>
          <w:iCs/>
          <w:sz w:val="18"/>
          <w:szCs w:val="18"/>
        </w:rPr>
        <w:t> (77,500)</w:t>
      </w:r>
      <w:r w:rsidRPr="00F25A9C">
        <w:rPr>
          <w:rFonts w:ascii="Franklin Gothic Book" w:hAnsi="Franklin Gothic Book"/>
          <w:sz w:val="18"/>
          <w:szCs w:val="18"/>
        </w:rPr>
        <w:t> in Los Angeles, CA will be used when the Rose Bowl is hosting a USIAA semifinal or the USIAA championship.</w:t>
      </w:r>
    </w:p>
    <w:p w14:paraId="1C54DDDF"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Cal Poly, California-Berkeley, California-Davis, Fresno State, Sacramento State, San Diego, San Jose State, SDSU, Stanford, UCLA, USC.</w:t>
      </w:r>
    </w:p>
    <w:p w14:paraId="07BEFDC4" w14:textId="078951F6" w:rsidR="003460AB" w:rsidRPr="00F25A9C" w:rsidRDefault="003460AB" w:rsidP="001C040D">
      <w:pPr>
        <w:pStyle w:val="ListParagraph"/>
        <w:numPr>
          <w:ilvl w:val="0"/>
          <w:numId w:val="85"/>
        </w:numPr>
        <w:spacing w:before="0" w:after="120" w:line="240" w:lineRule="auto"/>
        <w:contextualSpacing w:val="0"/>
        <w:rPr>
          <w:rFonts w:ascii="Franklin Gothic Book" w:hAnsi="Franklin Gothic Book"/>
          <w:b/>
          <w:bCs/>
        </w:rPr>
      </w:pPr>
      <w:r w:rsidRPr="00F25A9C">
        <w:rPr>
          <w:rFonts w:ascii="Franklin Gothic Book" w:hAnsi="Franklin Gothic Book"/>
          <w:b/>
          <w:bCs/>
        </w:rPr>
        <w:t>Birmingham Bowl (D1 Christian National Championship):</w:t>
      </w:r>
    </w:p>
    <w:p w14:paraId="4519F47C" w14:textId="77777777" w:rsidR="003460AB" w:rsidRPr="00F25A9C" w:rsidRDefault="003460AB" w:rsidP="001C040D">
      <w:pPr>
        <w:pStyle w:val="ListParagraph"/>
        <w:numPr>
          <w:ilvl w:val="1"/>
          <w:numId w:val="85"/>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sz w:val="18"/>
          <w:szCs w:val="18"/>
        </w:rPr>
        <w:t xml:space="preserve"> = Protective Stadium </w:t>
      </w:r>
      <w:r w:rsidRPr="00F25A9C">
        <w:rPr>
          <w:rFonts w:ascii="Franklin Gothic Book" w:hAnsi="Franklin Gothic Book"/>
          <w:i/>
          <w:iCs/>
          <w:sz w:val="18"/>
          <w:szCs w:val="18"/>
        </w:rPr>
        <w:t>(47,100)</w:t>
      </w:r>
      <w:r w:rsidRPr="00F25A9C">
        <w:rPr>
          <w:rFonts w:ascii="Franklin Gothic Book" w:hAnsi="Franklin Gothic Book"/>
          <w:sz w:val="18"/>
          <w:szCs w:val="18"/>
        </w:rPr>
        <w:t xml:space="preserve"> in Birmingham, AL; Legion Field </w:t>
      </w:r>
      <w:r w:rsidRPr="00F25A9C">
        <w:rPr>
          <w:rFonts w:ascii="Franklin Gothic Book" w:hAnsi="Franklin Gothic Book"/>
          <w:i/>
          <w:iCs/>
          <w:sz w:val="18"/>
          <w:szCs w:val="18"/>
        </w:rPr>
        <w:t xml:space="preserve">(71,594) </w:t>
      </w:r>
      <w:r w:rsidRPr="00F25A9C">
        <w:rPr>
          <w:rFonts w:ascii="Franklin Gothic Book" w:hAnsi="Franklin Gothic Book"/>
          <w:sz w:val="18"/>
          <w:szCs w:val="18"/>
        </w:rPr>
        <w:t xml:space="preserve">in Birmingham, AL may be </w:t>
      </w:r>
      <w:proofErr w:type="gramStart"/>
      <w:r w:rsidRPr="00F25A9C">
        <w:rPr>
          <w:rFonts w:ascii="Franklin Gothic Book" w:hAnsi="Franklin Gothic Book"/>
          <w:sz w:val="18"/>
          <w:szCs w:val="18"/>
        </w:rPr>
        <w:t>used</w:t>
      </w:r>
      <w:proofErr w:type="gramEnd"/>
      <w:r w:rsidRPr="00F25A9C">
        <w:rPr>
          <w:rFonts w:ascii="Franklin Gothic Book" w:hAnsi="Franklin Gothic Book"/>
          <w:sz w:val="18"/>
          <w:szCs w:val="18"/>
        </w:rPr>
        <w:t xml:space="preserve"> a backup.</w:t>
      </w:r>
    </w:p>
    <w:p w14:paraId="253AAD73" w14:textId="5CCA695D" w:rsidR="003460AB" w:rsidRPr="00F25A9C" w:rsidRDefault="003460AB" w:rsidP="001C040D">
      <w:pPr>
        <w:pStyle w:val="ListParagraph"/>
        <w:numPr>
          <w:ilvl w:val="1"/>
          <w:numId w:val="85"/>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at large (Christian; Examples = BYU, Notre Dame, Liberty, etc.).</w:t>
      </w:r>
    </w:p>
    <w:p w14:paraId="7ED06BFB" w14:textId="4E18B73E"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Centennial-Beehive-Equality Bowl (Colorado-Utah-Wyoming Interstate):</w:t>
      </w:r>
    </w:p>
    <w:p w14:paraId="1CCB7053"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sz w:val="18"/>
          <w:szCs w:val="18"/>
        </w:rPr>
        <w:t> = Rotates between 1) Empower Field at Mile High </w:t>
      </w:r>
      <w:r w:rsidRPr="00F25A9C">
        <w:rPr>
          <w:rFonts w:ascii="Franklin Gothic Book" w:hAnsi="Franklin Gothic Book"/>
          <w:i/>
          <w:iCs/>
          <w:sz w:val="18"/>
          <w:szCs w:val="18"/>
        </w:rPr>
        <w:t>(76,125)</w:t>
      </w:r>
      <w:r w:rsidRPr="00F25A9C">
        <w:rPr>
          <w:rFonts w:ascii="Franklin Gothic Book" w:hAnsi="Franklin Gothic Book"/>
          <w:sz w:val="18"/>
          <w:szCs w:val="18"/>
        </w:rPr>
        <w:t> in Denver, CO, 2) LaVell Edwards Stadium</w:t>
      </w:r>
      <w:r w:rsidRPr="00F25A9C">
        <w:rPr>
          <w:rFonts w:ascii="Franklin Gothic Book" w:hAnsi="Franklin Gothic Book"/>
          <w:i/>
          <w:iCs/>
          <w:sz w:val="18"/>
          <w:szCs w:val="18"/>
        </w:rPr>
        <w:t> (63,470)</w:t>
      </w:r>
      <w:r w:rsidRPr="00F25A9C">
        <w:rPr>
          <w:rFonts w:ascii="Franklin Gothic Book" w:hAnsi="Franklin Gothic Book"/>
          <w:sz w:val="18"/>
          <w:szCs w:val="18"/>
        </w:rPr>
        <w:t> in Provo, UT, &amp; 3) War Memorial Stadium </w:t>
      </w:r>
      <w:r w:rsidRPr="00F25A9C">
        <w:rPr>
          <w:rFonts w:ascii="Franklin Gothic Book" w:hAnsi="Franklin Gothic Book"/>
          <w:i/>
          <w:iCs/>
          <w:sz w:val="18"/>
          <w:szCs w:val="18"/>
        </w:rPr>
        <w:t>(30,181)</w:t>
      </w:r>
      <w:r w:rsidRPr="00F25A9C">
        <w:rPr>
          <w:rFonts w:ascii="Franklin Gothic Book" w:hAnsi="Franklin Gothic Book"/>
          <w:sz w:val="18"/>
          <w:szCs w:val="18"/>
        </w:rPr>
        <w:t> in Laramie, WY.</w:t>
      </w:r>
    </w:p>
    <w:p w14:paraId="43A0E89C"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BYU, Colorado State, Colorado-Boulder, Northern Colorado, Southern Utah, Utah, Utah State, Utah Tech, Weber State, Wyoming.</w:t>
      </w:r>
    </w:p>
    <w:p w14:paraId="0F0874F4"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New England Bowl (Connecticut-New Hampshire &amp; Rhode Island Interstate):</w:t>
      </w:r>
    </w:p>
    <w:p w14:paraId="527B64AB"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Alternates between 1) Pratt &amp; Whitney Stadium at Rentschler Field </w:t>
      </w:r>
      <w:r w:rsidRPr="00F25A9C">
        <w:rPr>
          <w:rFonts w:ascii="Franklin Gothic Book" w:hAnsi="Franklin Gothic Book"/>
          <w:i/>
          <w:iCs/>
          <w:sz w:val="18"/>
          <w:szCs w:val="18"/>
        </w:rPr>
        <w:t>(40,000) </w:t>
      </w:r>
      <w:r w:rsidRPr="00F25A9C">
        <w:rPr>
          <w:rFonts w:ascii="Franklin Gothic Book" w:hAnsi="Franklin Gothic Book"/>
          <w:sz w:val="18"/>
          <w:szCs w:val="18"/>
        </w:rPr>
        <w:t>in East Hartford, CT &amp; 2) Richard Gouse Field at Brown Stadium</w:t>
      </w:r>
      <w:r w:rsidRPr="00F25A9C">
        <w:rPr>
          <w:rFonts w:ascii="Franklin Gothic Book" w:hAnsi="Franklin Gothic Book"/>
          <w:i/>
          <w:iCs/>
          <w:sz w:val="18"/>
          <w:szCs w:val="18"/>
        </w:rPr>
        <w:t> (20,000) </w:t>
      </w:r>
      <w:r w:rsidRPr="00F25A9C">
        <w:rPr>
          <w:rFonts w:ascii="Franklin Gothic Book" w:hAnsi="Franklin Gothic Book"/>
          <w:sz w:val="18"/>
          <w:szCs w:val="18"/>
        </w:rPr>
        <w:t>in Providence, RI.</w:t>
      </w:r>
    </w:p>
    <w:p w14:paraId="62D1DE84"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Brown, Bryant, Central Connecticut State, Dartmouth, New Hampshire, Rhode Island, Sacred Heart, UConn, Yale.</w:t>
      </w:r>
    </w:p>
    <w:p w14:paraId="28526B76"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Arial" w:hAnsi="Arial" w:cs="Arial"/>
          <w:b/>
          <w:bCs/>
        </w:rPr>
        <w:lastRenderedPageBreak/>
        <w:t>​</w:t>
      </w:r>
      <w:r w:rsidRPr="00F25A9C">
        <w:rPr>
          <w:rFonts w:ascii="Franklin Gothic Book" w:hAnsi="Franklin Gothic Book"/>
          <w:b/>
          <w:bCs/>
        </w:rPr>
        <w:t>Old-Line-Diamond Bowl (DC-Delaware-Maryland Interstate):</w:t>
      </w:r>
    </w:p>
    <w:p w14:paraId="7CF14ADB"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Alternates between 1) M&amp;T Bank Stadium </w:t>
      </w:r>
      <w:r w:rsidRPr="00F25A9C">
        <w:rPr>
          <w:rFonts w:ascii="Franklin Gothic Book" w:hAnsi="Franklin Gothic Book"/>
          <w:i/>
          <w:iCs/>
          <w:sz w:val="18"/>
          <w:szCs w:val="18"/>
        </w:rPr>
        <w:t>(70,745)</w:t>
      </w:r>
      <w:r w:rsidRPr="00F25A9C">
        <w:rPr>
          <w:rFonts w:ascii="Franklin Gothic Book" w:hAnsi="Franklin Gothic Book"/>
          <w:sz w:val="18"/>
          <w:szCs w:val="18"/>
        </w:rPr>
        <w:t> in Baltimore, MD &amp; 2) Delaware Stadium </w:t>
      </w:r>
      <w:r w:rsidRPr="00F25A9C">
        <w:rPr>
          <w:rFonts w:ascii="Franklin Gothic Book" w:hAnsi="Franklin Gothic Book"/>
          <w:i/>
          <w:iCs/>
          <w:sz w:val="18"/>
          <w:szCs w:val="18"/>
        </w:rPr>
        <w:t>(18,080)</w:t>
      </w:r>
      <w:r w:rsidRPr="00F25A9C">
        <w:rPr>
          <w:rFonts w:ascii="Franklin Gothic Book" w:hAnsi="Franklin Gothic Book"/>
          <w:sz w:val="18"/>
          <w:szCs w:val="18"/>
        </w:rPr>
        <w:t> in Newark, DE.</w:t>
      </w:r>
    </w:p>
    <w:p w14:paraId="4FD1AE37"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Brown, Bryant, Central Connecticut State, Dartmouth, New Hampshire, Rhode Island, Sacred Heart, UConn, Yale.</w:t>
      </w:r>
    </w:p>
    <w:p w14:paraId="3A155B28"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Orange Bowl (Florida):</w:t>
      </w:r>
    </w:p>
    <w:p w14:paraId="6056EBF0" w14:textId="221B54E3"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Hard Rock Stadium </w:t>
      </w:r>
      <w:r w:rsidRPr="00F25A9C">
        <w:rPr>
          <w:rFonts w:ascii="Franklin Gothic Book" w:hAnsi="Franklin Gothic Book"/>
          <w:i/>
          <w:iCs/>
          <w:sz w:val="18"/>
          <w:szCs w:val="18"/>
        </w:rPr>
        <w:t>(64,767)</w:t>
      </w:r>
      <w:r w:rsidRPr="00F25A9C">
        <w:rPr>
          <w:rFonts w:ascii="Franklin Gothic Book" w:hAnsi="Franklin Gothic Book"/>
          <w:sz w:val="18"/>
          <w:szCs w:val="18"/>
        </w:rPr>
        <w:t> Miami Gardens, FL; Camping World Stadium </w:t>
      </w:r>
      <w:r w:rsidRPr="00F25A9C">
        <w:rPr>
          <w:rFonts w:ascii="Franklin Gothic Book" w:hAnsi="Franklin Gothic Book"/>
          <w:i/>
          <w:iCs/>
          <w:sz w:val="18"/>
          <w:szCs w:val="18"/>
        </w:rPr>
        <w:t>(60,219)</w:t>
      </w:r>
      <w:r w:rsidRPr="00F25A9C">
        <w:rPr>
          <w:rFonts w:ascii="Arial" w:hAnsi="Arial" w:cs="Arial"/>
          <w:i/>
          <w:iCs/>
          <w:sz w:val="18"/>
          <w:szCs w:val="18"/>
        </w:rPr>
        <w:t>​</w:t>
      </w:r>
      <w:r w:rsidRPr="00F25A9C">
        <w:rPr>
          <w:rFonts w:ascii="Franklin Gothic Book" w:hAnsi="Franklin Gothic Book"/>
          <w:sz w:val="18"/>
          <w:szCs w:val="18"/>
        </w:rPr>
        <w:t xml:space="preserve"> in Orlando, FL will be used when Hard Rock </w:t>
      </w:r>
      <w:r w:rsidR="00D6425B" w:rsidRPr="00F25A9C">
        <w:rPr>
          <w:rFonts w:ascii="Franklin Gothic Book" w:hAnsi="Franklin Gothic Book"/>
          <w:sz w:val="18"/>
          <w:szCs w:val="18"/>
        </w:rPr>
        <w:t>Stadium is</w:t>
      </w:r>
      <w:r w:rsidRPr="00F25A9C">
        <w:rPr>
          <w:rFonts w:ascii="Franklin Gothic Book" w:hAnsi="Franklin Gothic Book"/>
          <w:sz w:val="18"/>
          <w:szCs w:val="18"/>
        </w:rPr>
        <w:t xml:space="preserve"> hosting a USIAA semifinal or the USIAA championship.</w:t>
      </w:r>
    </w:p>
    <w:p w14:paraId="01A6514C"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Bethune-Cookman, FAU, FIU, Florida, Florida A&amp;M, Florida State, Jacksonville (FL), Miami (FL), Stetson, UCF, USF</w:t>
      </w:r>
    </w:p>
    <w:p w14:paraId="648994CB"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Peach Bowl (Georgia):</w:t>
      </w:r>
    </w:p>
    <w:p w14:paraId="0D1E14D4"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Mercedes-Benz Stadium </w:t>
      </w:r>
      <w:r w:rsidRPr="00F25A9C">
        <w:rPr>
          <w:rFonts w:ascii="Franklin Gothic Book" w:hAnsi="Franklin Gothic Book"/>
          <w:i/>
          <w:iCs/>
          <w:sz w:val="18"/>
          <w:szCs w:val="18"/>
        </w:rPr>
        <w:t>(71,000)</w:t>
      </w:r>
      <w:r w:rsidRPr="00F25A9C">
        <w:rPr>
          <w:rFonts w:ascii="Franklin Gothic Book" w:hAnsi="Franklin Gothic Book"/>
          <w:sz w:val="18"/>
          <w:szCs w:val="18"/>
        </w:rPr>
        <w:t> in Atlanta, GA; Sanford Stadium </w:t>
      </w:r>
      <w:r w:rsidRPr="00F25A9C">
        <w:rPr>
          <w:rFonts w:ascii="Franklin Gothic Book" w:hAnsi="Franklin Gothic Book"/>
          <w:i/>
          <w:iCs/>
          <w:sz w:val="18"/>
          <w:szCs w:val="18"/>
        </w:rPr>
        <w:t>(92,746)</w:t>
      </w:r>
      <w:r w:rsidRPr="00F25A9C">
        <w:rPr>
          <w:rFonts w:ascii="Arial" w:hAnsi="Arial" w:cs="Arial"/>
          <w:i/>
          <w:iCs/>
          <w:sz w:val="18"/>
          <w:szCs w:val="18"/>
        </w:rPr>
        <w:t>​</w:t>
      </w:r>
      <w:r w:rsidRPr="00F25A9C">
        <w:rPr>
          <w:rFonts w:ascii="Franklin Gothic Book" w:hAnsi="Franklin Gothic Book"/>
          <w:sz w:val="18"/>
          <w:szCs w:val="18"/>
        </w:rPr>
        <w:t> in Athens, GA will be used when the Mercedes-Benz Stadium is hosting a USIAA semifinal or the USIAA championship.</w:t>
      </w:r>
    </w:p>
    <w:p w14:paraId="5611C93A"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Georgia, Georgia Southern, Georgia State, Georgia Tech, Kennesaw State, Mercer, Savannah State.</w:t>
      </w:r>
    </w:p>
    <w:p w14:paraId="0361A977"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Aloha-Evergreen-Beaver Bowl (Hawai'i-Oregon-Washington Interstate):</w:t>
      </w:r>
    </w:p>
    <w:p w14:paraId="54AEE337"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 </w:t>
      </w:r>
      <w:r w:rsidRPr="00F25A9C">
        <w:rPr>
          <w:rFonts w:ascii="Franklin Gothic Book" w:hAnsi="Franklin Gothic Book"/>
          <w:sz w:val="18"/>
          <w:szCs w:val="18"/>
        </w:rPr>
        <w:t>= Rotates between 1) New Aloha Stadium </w:t>
      </w:r>
      <w:r w:rsidRPr="00F25A9C">
        <w:rPr>
          <w:rFonts w:ascii="Franklin Gothic Book" w:hAnsi="Franklin Gothic Book"/>
          <w:i/>
          <w:iCs/>
          <w:sz w:val="18"/>
          <w:szCs w:val="18"/>
        </w:rPr>
        <w:t>(30,000)</w:t>
      </w:r>
      <w:r w:rsidRPr="00F25A9C">
        <w:rPr>
          <w:rFonts w:ascii="Franklin Gothic Book" w:hAnsi="Franklin Gothic Book"/>
          <w:sz w:val="18"/>
          <w:szCs w:val="18"/>
        </w:rPr>
        <w:t> in Honolulu, HI, 2) Autzen Stadium</w:t>
      </w:r>
      <w:r w:rsidRPr="00F25A9C">
        <w:rPr>
          <w:rFonts w:ascii="Franklin Gothic Book" w:hAnsi="Franklin Gothic Book"/>
          <w:i/>
          <w:iCs/>
          <w:sz w:val="18"/>
          <w:szCs w:val="18"/>
        </w:rPr>
        <w:t> (54,000) </w:t>
      </w:r>
      <w:r w:rsidRPr="00F25A9C">
        <w:rPr>
          <w:rFonts w:ascii="Franklin Gothic Book" w:hAnsi="Franklin Gothic Book"/>
          <w:sz w:val="18"/>
          <w:szCs w:val="18"/>
        </w:rPr>
        <w:t>in Eugene, OR, &amp; 3) Lumen Field</w:t>
      </w:r>
      <w:r w:rsidRPr="00F25A9C">
        <w:rPr>
          <w:rFonts w:ascii="Franklin Gothic Book" w:hAnsi="Franklin Gothic Book"/>
          <w:i/>
          <w:iCs/>
          <w:sz w:val="18"/>
          <w:szCs w:val="18"/>
        </w:rPr>
        <w:t> (72,000)</w:t>
      </w:r>
      <w:r w:rsidRPr="00F25A9C">
        <w:rPr>
          <w:rFonts w:ascii="Franklin Gothic Book" w:hAnsi="Franklin Gothic Book"/>
          <w:sz w:val="18"/>
          <w:szCs w:val="18"/>
        </w:rPr>
        <w:t> in Seattle, WA.</w:t>
      </w:r>
    </w:p>
    <w:p w14:paraId="544F9C88"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Eastern Washington, Hawaii-Manoa, Oregon, Oregon State, Portland State, Washington, Washington State.</w:t>
      </w:r>
    </w:p>
    <w:p w14:paraId="709B15D1" w14:textId="67AAC079" w:rsidR="0099485B" w:rsidRPr="00F25A9C" w:rsidRDefault="00AB2550" w:rsidP="001C040D">
      <w:pPr>
        <w:pStyle w:val="ListParagraph"/>
        <w:numPr>
          <w:ilvl w:val="0"/>
          <w:numId w:val="85"/>
        </w:numPr>
        <w:spacing w:before="0" w:after="120" w:line="240" w:lineRule="auto"/>
        <w:contextualSpacing w:val="0"/>
        <w:rPr>
          <w:rFonts w:ascii="Franklin Gothic Book" w:hAnsi="Franklin Gothic Book" w:cs="Arial"/>
          <w:b/>
          <w:bCs/>
        </w:rPr>
      </w:pPr>
      <w:r w:rsidRPr="00F25A9C">
        <w:rPr>
          <w:rFonts w:ascii="Arial" w:hAnsi="Arial" w:cs="Arial"/>
          <w:b/>
          <w:bCs/>
        </w:rPr>
        <w:t>​</w:t>
      </w:r>
      <w:r w:rsidR="0099485B" w:rsidRPr="00F25A9C">
        <w:rPr>
          <w:rFonts w:ascii="Franklin Gothic Book" w:hAnsi="Franklin Gothic Book" w:cs="Arial"/>
          <w:b/>
          <w:bCs/>
        </w:rPr>
        <w:t>Celebration Bowl (D1 HBCU National Championship):</w:t>
      </w:r>
    </w:p>
    <w:p w14:paraId="08A0D6F5" w14:textId="77777777" w:rsidR="0099485B" w:rsidRPr="00F25A9C" w:rsidRDefault="0099485B" w:rsidP="001C040D">
      <w:pPr>
        <w:pStyle w:val="ListParagraph"/>
        <w:numPr>
          <w:ilvl w:val="1"/>
          <w:numId w:val="85"/>
        </w:numPr>
        <w:spacing w:before="0" w:after="120" w:line="240" w:lineRule="auto"/>
        <w:contextualSpacing w:val="0"/>
        <w:rPr>
          <w:rFonts w:ascii="Franklin Gothic Book" w:hAnsi="Franklin Gothic Book" w:cs="Arial"/>
          <w:sz w:val="18"/>
          <w:szCs w:val="18"/>
        </w:rPr>
      </w:pPr>
      <w:r w:rsidRPr="00F25A9C">
        <w:rPr>
          <w:rFonts w:ascii="Franklin Gothic Book" w:hAnsi="Franklin Gothic Book" w:cs="Arial"/>
          <w:i/>
          <w:iCs/>
          <w:sz w:val="18"/>
          <w:szCs w:val="18"/>
          <w:u w:val="single"/>
        </w:rPr>
        <w:t>Stadiums</w:t>
      </w:r>
      <w:r w:rsidRPr="00F25A9C">
        <w:rPr>
          <w:rFonts w:ascii="Franklin Gothic Book" w:hAnsi="Franklin Gothic Book" w:cs="Arial"/>
          <w:i/>
          <w:iCs/>
          <w:sz w:val="18"/>
          <w:szCs w:val="18"/>
        </w:rPr>
        <w:t> </w:t>
      </w:r>
      <w:r w:rsidRPr="00F25A9C">
        <w:rPr>
          <w:rFonts w:ascii="Franklin Gothic Book" w:hAnsi="Franklin Gothic Book" w:cs="Arial"/>
          <w:sz w:val="18"/>
          <w:szCs w:val="18"/>
        </w:rPr>
        <w:t>= Wallace Wade Stadium </w:t>
      </w:r>
      <w:r w:rsidRPr="00F25A9C">
        <w:rPr>
          <w:rFonts w:ascii="Franklin Gothic Book" w:hAnsi="Franklin Gothic Book" w:cs="Arial"/>
          <w:i/>
          <w:iCs/>
          <w:sz w:val="18"/>
          <w:szCs w:val="18"/>
        </w:rPr>
        <w:t>(40,004)</w:t>
      </w:r>
      <w:r w:rsidRPr="00F25A9C">
        <w:rPr>
          <w:rFonts w:ascii="Franklin Gothic Book" w:hAnsi="Franklin Gothic Book" w:cs="Arial"/>
          <w:sz w:val="18"/>
          <w:szCs w:val="18"/>
        </w:rPr>
        <w:t> in Durham, NC; Mercedes-Benz Stadium </w:t>
      </w:r>
      <w:r w:rsidRPr="00F25A9C">
        <w:rPr>
          <w:rFonts w:ascii="Franklin Gothic Book" w:hAnsi="Franklin Gothic Book" w:cs="Arial"/>
          <w:i/>
          <w:iCs/>
          <w:sz w:val="18"/>
          <w:szCs w:val="18"/>
        </w:rPr>
        <w:t>(71,000)</w:t>
      </w:r>
      <w:r w:rsidRPr="00F25A9C">
        <w:rPr>
          <w:rFonts w:ascii="Franklin Gothic Book" w:hAnsi="Franklin Gothic Book" w:cs="Arial"/>
          <w:sz w:val="18"/>
          <w:szCs w:val="18"/>
        </w:rPr>
        <w:t> in Atlanta, GA will be used when the Mercedes-Benz Stadium is not hosting a USIAA semifinal, the Peach Bowl, or the USIAA championship.</w:t>
      </w:r>
    </w:p>
    <w:p w14:paraId="1D45DBDB" w14:textId="7F0F0DB5" w:rsidR="0099485B" w:rsidRPr="00F25A9C" w:rsidRDefault="0099485B" w:rsidP="001C040D">
      <w:pPr>
        <w:pStyle w:val="ListParagraph"/>
        <w:numPr>
          <w:ilvl w:val="1"/>
          <w:numId w:val="85"/>
        </w:numPr>
        <w:spacing w:before="0" w:after="120" w:line="240" w:lineRule="auto"/>
        <w:contextualSpacing w:val="0"/>
        <w:rPr>
          <w:rFonts w:ascii="Franklin Gothic Book" w:hAnsi="Franklin Gothic Book" w:cs="Arial"/>
          <w:sz w:val="18"/>
          <w:szCs w:val="18"/>
        </w:rPr>
      </w:pPr>
      <w:r w:rsidRPr="00F25A9C">
        <w:rPr>
          <w:rFonts w:ascii="Franklin Gothic Book" w:hAnsi="Franklin Gothic Book" w:cs="Arial"/>
          <w:i/>
          <w:iCs/>
          <w:sz w:val="18"/>
          <w:szCs w:val="18"/>
          <w:u w:val="single"/>
        </w:rPr>
        <w:t>Eligible Schools</w:t>
      </w:r>
      <w:r w:rsidRPr="00F25A9C">
        <w:rPr>
          <w:rFonts w:ascii="Franklin Gothic Book" w:hAnsi="Franklin Gothic Book" w:cs="Arial"/>
          <w:sz w:val="18"/>
          <w:szCs w:val="18"/>
        </w:rPr>
        <w:t> = At-Large (HBCU; Examples = Howard, Florida A&amp;M, Grambling State, etc.).</w:t>
      </w:r>
    </w:p>
    <w:p w14:paraId="0D34E84C" w14:textId="28111D56"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Dakota-Gem-Big Sky Bowl (Idaho</w:t>
      </w:r>
      <w:r w:rsidR="00993C5A" w:rsidRPr="00F25A9C">
        <w:rPr>
          <w:rFonts w:ascii="Franklin Gothic Book" w:hAnsi="Franklin Gothic Book"/>
          <w:b/>
          <w:bCs/>
        </w:rPr>
        <w:t>-</w:t>
      </w:r>
      <w:r w:rsidRPr="00F25A9C">
        <w:rPr>
          <w:rFonts w:ascii="Franklin Gothic Book" w:hAnsi="Franklin Gothic Book"/>
          <w:b/>
          <w:bCs/>
        </w:rPr>
        <w:t>North/South Dakota-Montana Interstate):</w:t>
      </w:r>
    </w:p>
    <w:p w14:paraId="41C06BC0"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Rotates between 1) Kibbie Dome </w:t>
      </w:r>
      <w:r w:rsidRPr="00F25A9C">
        <w:rPr>
          <w:rFonts w:ascii="Franklin Gothic Book" w:hAnsi="Franklin Gothic Book"/>
          <w:i/>
          <w:iCs/>
          <w:sz w:val="18"/>
          <w:szCs w:val="18"/>
        </w:rPr>
        <w:t>(16,000)</w:t>
      </w:r>
      <w:r w:rsidRPr="00F25A9C">
        <w:rPr>
          <w:rFonts w:ascii="Franklin Gothic Book" w:hAnsi="Franklin Gothic Book"/>
          <w:sz w:val="18"/>
          <w:szCs w:val="18"/>
        </w:rPr>
        <w:t> in Moscow, ID, 2) </w:t>
      </w:r>
      <w:proofErr w:type="spellStart"/>
      <w:r w:rsidRPr="00F25A9C">
        <w:rPr>
          <w:rFonts w:ascii="Franklin Gothic Book" w:hAnsi="Franklin Gothic Book"/>
          <w:sz w:val="18"/>
          <w:szCs w:val="18"/>
        </w:rPr>
        <w:t>Fargodome</w:t>
      </w:r>
      <w:proofErr w:type="spellEnd"/>
      <w:r w:rsidRPr="00F25A9C">
        <w:rPr>
          <w:rFonts w:ascii="Franklin Gothic Book" w:hAnsi="Franklin Gothic Book"/>
          <w:sz w:val="18"/>
          <w:szCs w:val="18"/>
        </w:rPr>
        <w:t xml:space="preserve"> (</w:t>
      </w:r>
      <w:r w:rsidRPr="00F25A9C">
        <w:rPr>
          <w:rFonts w:ascii="Franklin Gothic Book" w:hAnsi="Franklin Gothic Book"/>
          <w:i/>
          <w:iCs/>
          <w:sz w:val="18"/>
          <w:szCs w:val="18"/>
        </w:rPr>
        <w:t>19,000</w:t>
      </w:r>
      <w:r w:rsidRPr="00F25A9C">
        <w:rPr>
          <w:rFonts w:ascii="Franklin Gothic Book" w:hAnsi="Franklin Gothic Book"/>
          <w:sz w:val="18"/>
          <w:szCs w:val="18"/>
        </w:rPr>
        <w:t xml:space="preserve">) in Fargo, ND, 3) </w:t>
      </w:r>
      <w:proofErr w:type="spellStart"/>
      <w:r w:rsidRPr="00F25A9C">
        <w:rPr>
          <w:rFonts w:ascii="Franklin Gothic Book" w:hAnsi="Franklin Gothic Book"/>
          <w:sz w:val="18"/>
          <w:szCs w:val="18"/>
        </w:rPr>
        <w:t>DakotaDome</w:t>
      </w:r>
      <w:proofErr w:type="spellEnd"/>
      <w:r w:rsidRPr="00F25A9C">
        <w:rPr>
          <w:rFonts w:ascii="Franklin Gothic Book" w:hAnsi="Franklin Gothic Book"/>
          <w:sz w:val="18"/>
          <w:szCs w:val="18"/>
        </w:rPr>
        <w:t> </w:t>
      </w:r>
      <w:r w:rsidRPr="00F25A9C">
        <w:rPr>
          <w:rFonts w:ascii="Franklin Gothic Book" w:hAnsi="Franklin Gothic Book"/>
          <w:i/>
          <w:iCs/>
          <w:sz w:val="18"/>
          <w:szCs w:val="18"/>
        </w:rPr>
        <w:t>(10,000)</w:t>
      </w:r>
      <w:r w:rsidRPr="00F25A9C">
        <w:rPr>
          <w:rFonts w:ascii="Franklin Gothic Book" w:hAnsi="Franklin Gothic Book"/>
          <w:sz w:val="18"/>
          <w:szCs w:val="18"/>
        </w:rPr>
        <w:t> in Vermillion, SD, &amp; 4) Washington–Grizzly Stadium (25,200) in Missoula, MT.</w:t>
      </w:r>
    </w:p>
    <w:p w14:paraId="0DF26AD0"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Boise State, Idaho, Idaho State, Montana, Montana State-Bozeman, NDSU, North Dakota, SDSU, South Dakota.</w:t>
      </w:r>
    </w:p>
    <w:p w14:paraId="27F85AAC" w14:textId="12243B55"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Lincoln</w:t>
      </w:r>
      <w:r w:rsidR="00F27E9C" w:rsidRPr="00F25A9C">
        <w:rPr>
          <w:rFonts w:ascii="Franklin Gothic Book" w:hAnsi="Franklin Gothic Book"/>
          <w:b/>
          <w:bCs/>
        </w:rPr>
        <w:t xml:space="preserve">-Hoosier </w:t>
      </w:r>
      <w:r w:rsidRPr="00F25A9C">
        <w:rPr>
          <w:rFonts w:ascii="Franklin Gothic Book" w:hAnsi="Franklin Gothic Book"/>
          <w:b/>
          <w:bCs/>
        </w:rPr>
        <w:t>Bowl (Illinois):</w:t>
      </w:r>
    </w:p>
    <w:p w14:paraId="1161E2CC" w14:textId="77777777" w:rsidR="000153D2" w:rsidRPr="00F25A9C" w:rsidRDefault="000153D2"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sz w:val="18"/>
          <w:szCs w:val="18"/>
        </w:rPr>
        <w:t xml:space="preserve"> = Alternates between 1) Soldier Field (61,500) in Chicago, IL &amp; 2) Lucas Oil Stadium (67,000) in Indianapolis, IN; 1) Memorial Stadium (60,670) in Champaign, IL &amp; Notre Dame Stadium (77,622) in South Bend, IN may be used as backups.</w:t>
      </w:r>
    </w:p>
    <w:p w14:paraId="73467875" w14:textId="77777777" w:rsidR="000153D2" w:rsidRPr="00F25A9C" w:rsidRDefault="000153D2"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Ball State, Butler, Eastern Illinois, Illinois at Urbana-Champaign, Illinois State, Indiana State, Indiana-Bloomington, NIU, Northwestern (IL), Notre Dame, Purdue, Southern Illinois-Carbondale, Valparaiso, Western Illinois </w:t>
      </w:r>
    </w:p>
    <w:p w14:paraId="663AD517"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Corn-North Star-Dairy Bowl (Iowa-Minnesota-Wisconsin Interstate):</w:t>
      </w:r>
    </w:p>
    <w:p w14:paraId="7A0DCEC2"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Rotates between 1) Jack Trice Stadium</w:t>
      </w:r>
      <w:r w:rsidRPr="00F25A9C">
        <w:rPr>
          <w:rFonts w:ascii="Franklin Gothic Book" w:hAnsi="Franklin Gothic Book"/>
          <w:i/>
          <w:iCs/>
          <w:sz w:val="18"/>
          <w:szCs w:val="18"/>
        </w:rPr>
        <w:t> (61,500)</w:t>
      </w:r>
      <w:r w:rsidRPr="00F25A9C">
        <w:rPr>
          <w:rFonts w:ascii="Franklin Gothic Book" w:hAnsi="Franklin Gothic Book"/>
          <w:sz w:val="18"/>
          <w:szCs w:val="18"/>
        </w:rPr>
        <w:t> in Ames, IA, 2) U.S. Bank Stadium</w:t>
      </w:r>
      <w:r w:rsidRPr="00F25A9C">
        <w:rPr>
          <w:rFonts w:ascii="Franklin Gothic Book" w:hAnsi="Franklin Gothic Book"/>
          <w:i/>
          <w:iCs/>
          <w:sz w:val="18"/>
          <w:szCs w:val="18"/>
        </w:rPr>
        <w:t> (73,000)</w:t>
      </w:r>
      <w:r w:rsidRPr="00F25A9C">
        <w:rPr>
          <w:rFonts w:ascii="Franklin Gothic Book" w:hAnsi="Franklin Gothic Book"/>
          <w:sz w:val="18"/>
          <w:szCs w:val="18"/>
        </w:rPr>
        <w:t> in Minneapolis, MN, &amp; 3) Lambeau Field </w:t>
      </w:r>
      <w:r w:rsidRPr="00F25A9C">
        <w:rPr>
          <w:rFonts w:ascii="Franklin Gothic Book" w:hAnsi="Franklin Gothic Book"/>
          <w:i/>
          <w:iCs/>
          <w:sz w:val="18"/>
          <w:szCs w:val="18"/>
        </w:rPr>
        <w:t>(81,441)</w:t>
      </w:r>
      <w:r w:rsidRPr="00F25A9C">
        <w:rPr>
          <w:rFonts w:ascii="Franklin Gothic Book" w:hAnsi="Franklin Gothic Book"/>
          <w:sz w:val="18"/>
          <w:szCs w:val="18"/>
        </w:rPr>
        <w:t> in Green Bay, WI.</w:t>
      </w:r>
    </w:p>
    <w:p w14:paraId="7EC1EEE5"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Drake, Iowa, Iowa State, Minnesota-Twin Cities, St. Thomas, UNI, Wisconsin-Madison.</w:t>
      </w:r>
    </w:p>
    <w:p w14:paraId="70F6C24C"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Jayhawker-Show Me-Cornhusker Bowl (Kansas-Missouri-Nebraska Interstate):</w:t>
      </w:r>
    </w:p>
    <w:p w14:paraId="4588C83B"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Rotates between 1) Arrowhead Stadium</w:t>
      </w:r>
      <w:r w:rsidRPr="00F25A9C">
        <w:rPr>
          <w:rFonts w:ascii="Franklin Gothic Book" w:hAnsi="Franklin Gothic Book"/>
          <w:i/>
          <w:iCs/>
          <w:sz w:val="18"/>
          <w:szCs w:val="18"/>
        </w:rPr>
        <w:t> (76,416)</w:t>
      </w:r>
      <w:r w:rsidRPr="00F25A9C">
        <w:rPr>
          <w:rFonts w:ascii="Franklin Gothic Book" w:hAnsi="Franklin Gothic Book"/>
          <w:sz w:val="18"/>
          <w:szCs w:val="18"/>
        </w:rPr>
        <w:t> in Kansas City, MO, 2) The Dome at America's Center </w:t>
      </w:r>
      <w:r w:rsidRPr="00F25A9C">
        <w:rPr>
          <w:rFonts w:ascii="Franklin Gothic Book" w:hAnsi="Franklin Gothic Book"/>
          <w:i/>
          <w:iCs/>
          <w:sz w:val="18"/>
          <w:szCs w:val="18"/>
        </w:rPr>
        <w:t>(67,277)</w:t>
      </w:r>
      <w:r w:rsidRPr="00F25A9C">
        <w:rPr>
          <w:rFonts w:ascii="Franklin Gothic Book" w:hAnsi="Franklin Gothic Book"/>
          <w:sz w:val="18"/>
          <w:szCs w:val="18"/>
        </w:rPr>
        <w:t> in St Louis, MO, &amp; 3) Memorial Stadium </w:t>
      </w:r>
      <w:r w:rsidRPr="00F25A9C">
        <w:rPr>
          <w:rFonts w:ascii="Franklin Gothic Book" w:hAnsi="Franklin Gothic Book"/>
          <w:i/>
          <w:iCs/>
          <w:sz w:val="18"/>
          <w:szCs w:val="18"/>
        </w:rPr>
        <w:t>(85,458) </w:t>
      </w:r>
      <w:r w:rsidRPr="00F25A9C">
        <w:rPr>
          <w:rFonts w:ascii="Franklin Gothic Book" w:hAnsi="Franklin Gothic Book"/>
          <w:sz w:val="18"/>
          <w:szCs w:val="18"/>
        </w:rPr>
        <w:t>in Lincoln, NE </w:t>
      </w:r>
    </w:p>
    <w:p w14:paraId="2B766B8F"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Kansas, Kansas State, Missouri State-Springfield, Missouri-Columbia, Nebraska-Lincoln, Southeast Missouri State.</w:t>
      </w:r>
    </w:p>
    <w:p w14:paraId="7909048B"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Bluegrass Bowl (Kentucky):</w:t>
      </w:r>
    </w:p>
    <w:p w14:paraId="6A004028"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Cardinal Stadium </w:t>
      </w:r>
      <w:r w:rsidRPr="00F25A9C">
        <w:rPr>
          <w:rFonts w:ascii="Franklin Gothic Book" w:hAnsi="Franklin Gothic Book"/>
          <w:i/>
          <w:iCs/>
          <w:sz w:val="18"/>
          <w:szCs w:val="18"/>
        </w:rPr>
        <w:t>(65,000) </w:t>
      </w:r>
      <w:r w:rsidRPr="00F25A9C">
        <w:rPr>
          <w:rFonts w:ascii="Franklin Gothic Book" w:hAnsi="Franklin Gothic Book"/>
          <w:sz w:val="18"/>
          <w:szCs w:val="18"/>
        </w:rPr>
        <w:t>in Louisville, KY; Kroger Field </w:t>
      </w:r>
      <w:r w:rsidRPr="00F25A9C">
        <w:rPr>
          <w:rFonts w:ascii="Franklin Gothic Book" w:hAnsi="Franklin Gothic Book"/>
          <w:i/>
          <w:iCs/>
          <w:sz w:val="18"/>
          <w:szCs w:val="18"/>
        </w:rPr>
        <w:t>(61,000)</w:t>
      </w:r>
      <w:r w:rsidRPr="00F25A9C">
        <w:rPr>
          <w:rFonts w:ascii="Franklin Gothic Book" w:hAnsi="Franklin Gothic Book"/>
          <w:sz w:val="18"/>
          <w:szCs w:val="18"/>
        </w:rPr>
        <w:t> in Lexington, KY may be used as a backup.</w:t>
      </w:r>
    </w:p>
    <w:p w14:paraId="26AA1B85"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Eastern Kentucky, Morehead State, Murray State, Kentucky, Louisville, Western Kentucky.</w:t>
      </w:r>
    </w:p>
    <w:p w14:paraId="66EE80C0"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Sugar Bowl (Louisiana):</w:t>
      </w:r>
    </w:p>
    <w:p w14:paraId="66CE31DF"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lastRenderedPageBreak/>
        <w:t>Stadiums </w:t>
      </w:r>
      <w:r w:rsidRPr="00F25A9C">
        <w:rPr>
          <w:rFonts w:ascii="Franklin Gothic Book" w:hAnsi="Franklin Gothic Book"/>
          <w:sz w:val="18"/>
          <w:szCs w:val="18"/>
        </w:rPr>
        <w:t>= Caesars Superdome </w:t>
      </w:r>
      <w:r w:rsidRPr="00F25A9C">
        <w:rPr>
          <w:rFonts w:ascii="Franklin Gothic Book" w:hAnsi="Franklin Gothic Book"/>
          <w:i/>
          <w:iCs/>
          <w:sz w:val="18"/>
          <w:szCs w:val="18"/>
        </w:rPr>
        <w:t>(76,468) </w:t>
      </w:r>
      <w:r w:rsidRPr="00F25A9C">
        <w:rPr>
          <w:rFonts w:ascii="Franklin Gothic Book" w:hAnsi="Franklin Gothic Book"/>
          <w:sz w:val="18"/>
          <w:szCs w:val="18"/>
        </w:rPr>
        <w:t>in New Orleans, LA; Tiger Stadium </w:t>
      </w:r>
      <w:r w:rsidRPr="00F25A9C">
        <w:rPr>
          <w:rFonts w:ascii="Franklin Gothic Book" w:hAnsi="Franklin Gothic Book"/>
          <w:i/>
          <w:iCs/>
          <w:sz w:val="18"/>
          <w:szCs w:val="18"/>
        </w:rPr>
        <w:t>(102,321) </w:t>
      </w:r>
      <w:r w:rsidRPr="00F25A9C">
        <w:rPr>
          <w:rFonts w:ascii="Franklin Gothic Book" w:hAnsi="Franklin Gothic Book"/>
          <w:sz w:val="18"/>
          <w:szCs w:val="18"/>
        </w:rPr>
        <w:t>in Baton Rouge, LA may be used as a backup.</w:t>
      </w:r>
    </w:p>
    <w:p w14:paraId="0F5C15FA"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Grambling State, Louisiana Tech, Louisiana-Lafayette, Louisiana-Monroe, LSU-Baton Rouge, McNeese State, Nicholls State, Northwestern State (LA), Southeastern Louisiana, Southern (LA), Tulane </w:t>
      </w:r>
    </w:p>
    <w:p w14:paraId="5AC3C2C1" w14:textId="713F596A"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Old Colony Bowl (Maine-Massachusetts Interstate):</w:t>
      </w:r>
    </w:p>
    <w:p w14:paraId="23134307"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Gillette Stadium </w:t>
      </w:r>
      <w:r w:rsidRPr="00F25A9C">
        <w:rPr>
          <w:rFonts w:ascii="Franklin Gothic Book" w:hAnsi="Franklin Gothic Book"/>
          <w:i/>
          <w:iCs/>
          <w:sz w:val="18"/>
          <w:szCs w:val="18"/>
        </w:rPr>
        <w:t>(65,878) </w:t>
      </w:r>
      <w:r w:rsidRPr="00F25A9C">
        <w:rPr>
          <w:rFonts w:ascii="Franklin Gothic Book" w:hAnsi="Franklin Gothic Book"/>
          <w:sz w:val="18"/>
          <w:szCs w:val="18"/>
        </w:rPr>
        <w:t>in Foxborough, MA; Alumni Stadium </w:t>
      </w:r>
      <w:r w:rsidRPr="00F25A9C">
        <w:rPr>
          <w:rFonts w:ascii="Franklin Gothic Book" w:hAnsi="Franklin Gothic Book"/>
          <w:i/>
          <w:iCs/>
          <w:sz w:val="18"/>
          <w:szCs w:val="18"/>
        </w:rPr>
        <w:t>(44,500)</w:t>
      </w:r>
      <w:r w:rsidRPr="00F25A9C">
        <w:rPr>
          <w:rFonts w:ascii="Franklin Gothic Book" w:hAnsi="Franklin Gothic Book"/>
          <w:sz w:val="18"/>
          <w:szCs w:val="18"/>
        </w:rPr>
        <w:t> in Chestnut Hill, MA may be used as a backup.</w:t>
      </w:r>
    </w:p>
    <w:p w14:paraId="34FF2003"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Boston College, Holy Cross, Harvard, Merrimack, UMass-Amherst, Maine-Orono.</w:t>
      </w:r>
    </w:p>
    <w:p w14:paraId="3A7BDCF8" w14:textId="77777777" w:rsidR="00AB2550" w:rsidRPr="00F25A9C" w:rsidRDefault="00AB2550" w:rsidP="001C040D">
      <w:pPr>
        <w:pStyle w:val="ListParagraph"/>
        <w:numPr>
          <w:ilvl w:val="0"/>
          <w:numId w:val="85"/>
        </w:numPr>
        <w:spacing w:before="0" w:after="120" w:line="240" w:lineRule="auto"/>
        <w:rPr>
          <w:rFonts w:ascii="Franklin Gothic Book" w:hAnsi="Franklin Gothic Book"/>
        </w:rPr>
      </w:pPr>
      <w:r w:rsidRPr="00F25A9C">
        <w:rPr>
          <w:rFonts w:ascii="Franklin Gothic Book" w:hAnsi="Franklin Gothic Book"/>
          <w:b/>
          <w:bCs/>
        </w:rPr>
        <w:t>Wolverine Bowl (Michigan):</w:t>
      </w:r>
    </w:p>
    <w:p w14:paraId="3CD8F3AE"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Ford Field</w:t>
      </w:r>
      <w:r w:rsidRPr="00F25A9C">
        <w:rPr>
          <w:rFonts w:ascii="Franklin Gothic Book" w:hAnsi="Franklin Gothic Book"/>
          <w:i/>
          <w:iCs/>
          <w:sz w:val="18"/>
          <w:szCs w:val="18"/>
        </w:rPr>
        <w:t> (70,000) </w:t>
      </w:r>
      <w:r w:rsidRPr="00F25A9C">
        <w:rPr>
          <w:rFonts w:ascii="Franklin Gothic Book" w:hAnsi="Franklin Gothic Book"/>
          <w:sz w:val="18"/>
          <w:szCs w:val="18"/>
        </w:rPr>
        <w:t>in Detroit, MI; Michigan Stadium </w:t>
      </w:r>
      <w:r w:rsidRPr="00F25A9C">
        <w:rPr>
          <w:rFonts w:ascii="Franklin Gothic Book" w:hAnsi="Franklin Gothic Book"/>
          <w:i/>
          <w:iCs/>
          <w:sz w:val="18"/>
          <w:szCs w:val="18"/>
        </w:rPr>
        <w:t>(107,601)</w:t>
      </w:r>
      <w:r w:rsidRPr="00F25A9C">
        <w:rPr>
          <w:rFonts w:ascii="Franklin Gothic Book" w:hAnsi="Franklin Gothic Book"/>
          <w:sz w:val="18"/>
          <w:szCs w:val="18"/>
        </w:rPr>
        <w:t> in Ann Arbor, MI may be used as a backup.</w:t>
      </w:r>
    </w:p>
    <w:p w14:paraId="6A092F07" w14:textId="77777777" w:rsidR="00AB2550" w:rsidRPr="00F25A9C" w:rsidRDefault="00AB255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Central Michigan, Eastern Michigan, Michigan State, Michigan-Ann Arbor, Western Michigan.</w:t>
      </w:r>
    </w:p>
    <w:p w14:paraId="4F0CE88F" w14:textId="77777777" w:rsidR="000E432E" w:rsidRPr="00F25A9C" w:rsidRDefault="000E432E"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Magnolia Bowl (Mississippi):</w:t>
      </w:r>
    </w:p>
    <w:p w14:paraId="3D42861F" w14:textId="77777777" w:rsidR="000E432E" w:rsidRPr="00F25A9C" w:rsidRDefault="000E432E"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Vaught–Hemingway Stadium </w:t>
      </w:r>
      <w:r w:rsidRPr="00F25A9C">
        <w:rPr>
          <w:rFonts w:ascii="Franklin Gothic Book" w:hAnsi="Franklin Gothic Book"/>
          <w:i/>
          <w:iCs/>
          <w:sz w:val="18"/>
          <w:szCs w:val="18"/>
        </w:rPr>
        <w:t>(64,038)</w:t>
      </w:r>
      <w:r w:rsidRPr="00F25A9C">
        <w:rPr>
          <w:rFonts w:ascii="Franklin Gothic Book" w:hAnsi="Franklin Gothic Book"/>
          <w:sz w:val="18"/>
          <w:szCs w:val="18"/>
        </w:rPr>
        <w:t> in Oxford, MS; Davis Wade Stadium (60,311) in Starkville, MS may be used as a backup.</w:t>
      </w:r>
    </w:p>
    <w:p w14:paraId="3C203ABD" w14:textId="77777777" w:rsidR="000E432E" w:rsidRPr="00F25A9C" w:rsidRDefault="000E432E"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Alcorn State, Jackson State, Mississippi State, Mississippi Valley State, Ole Miss, Southern Mississippi</w:t>
      </w:r>
    </w:p>
    <w:p w14:paraId="3B7A3895" w14:textId="77777777" w:rsidR="000E432E" w:rsidRPr="00F25A9C" w:rsidRDefault="000E432E"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Tar Heel Bowl (North Carolina):</w:t>
      </w:r>
    </w:p>
    <w:p w14:paraId="5AD97063" w14:textId="77777777" w:rsidR="000E432E" w:rsidRPr="00F25A9C" w:rsidRDefault="000E432E"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Bank of America Stadium </w:t>
      </w:r>
      <w:r w:rsidRPr="00F25A9C">
        <w:rPr>
          <w:rFonts w:ascii="Franklin Gothic Book" w:hAnsi="Franklin Gothic Book"/>
          <w:i/>
          <w:iCs/>
          <w:sz w:val="18"/>
          <w:szCs w:val="18"/>
        </w:rPr>
        <w:t>(74,867) </w:t>
      </w:r>
      <w:r w:rsidRPr="00F25A9C">
        <w:rPr>
          <w:rFonts w:ascii="Franklin Gothic Book" w:hAnsi="Franklin Gothic Book"/>
          <w:sz w:val="18"/>
          <w:szCs w:val="18"/>
        </w:rPr>
        <w:t>in Charlotte, NC; Kenan Memorial Stadium</w:t>
      </w:r>
      <w:r w:rsidRPr="00F25A9C">
        <w:rPr>
          <w:rFonts w:ascii="Franklin Gothic Book" w:hAnsi="Franklin Gothic Book"/>
          <w:i/>
          <w:iCs/>
          <w:sz w:val="18"/>
          <w:szCs w:val="18"/>
        </w:rPr>
        <w:t> (50,500)</w:t>
      </w:r>
      <w:r w:rsidRPr="00F25A9C">
        <w:rPr>
          <w:rFonts w:ascii="Franklin Gothic Book" w:hAnsi="Franklin Gothic Book"/>
          <w:sz w:val="18"/>
          <w:szCs w:val="18"/>
        </w:rPr>
        <w:t> in Chapel Hill, NC may be used as a backup.</w:t>
      </w:r>
    </w:p>
    <w:p w14:paraId="62B97202" w14:textId="77777777" w:rsidR="000E432E" w:rsidRPr="00F25A9C" w:rsidRDefault="000E432E"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Appalachian State, Campbell, Davidson College, Duke, East Carolina, Elon, Gardner-Webb, North Carolina A&amp;T, North Carolina Central, NC State, UNC-Chapel Hill, UNC-Charlotte, Wake Forest, Western Carolina.</w:t>
      </w:r>
    </w:p>
    <w:p w14:paraId="09BEDD5A" w14:textId="77777777" w:rsidR="00B91DB5" w:rsidRPr="00F25A9C" w:rsidRDefault="00B91DB5"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Tar Heel Bowl (North Carolina):</w:t>
      </w:r>
    </w:p>
    <w:p w14:paraId="7A3E8B60" w14:textId="77777777" w:rsidR="00B91DB5" w:rsidRPr="00F25A9C" w:rsidRDefault="00B91DB5"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 </w:t>
      </w:r>
      <w:r w:rsidRPr="00F25A9C">
        <w:rPr>
          <w:rFonts w:ascii="Franklin Gothic Book" w:hAnsi="Franklin Gothic Book"/>
          <w:sz w:val="18"/>
          <w:szCs w:val="18"/>
        </w:rPr>
        <w:t>= Bank of America Stadium </w:t>
      </w:r>
      <w:r w:rsidRPr="00F25A9C">
        <w:rPr>
          <w:rFonts w:ascii="Franklin Gothic Book" w:hAnsi="Franklin Gothic Book"/>
          <w:i/>
          <w:iCs/>
          <w:sz w:val="18"/>
          <w:szCs w:val="18"/>
        </w:rPr>
        <w:t>(74,867) </w:t>
      </w:r>
      <w:r w:rsidRPr="00F25A9C">
        <w:rPr>
          <w:rFonts w:ascii="Franklin Gothic Book" w:hAnsi="Franklin Gothic Book"/>
          <w:sz w:val="18"/>
          <w:szCs w:val="18"/>
        </w:rPr>
        <w:t>in Charlotte, NC; Kenan Memorial Stadium</w:t>
      </w:r>
      <w:r w:rsidRPr="00F25A9C">
        <w:rPr>
          <w:rFonts w:ascii="Franklin Gothic Book" w:hAnsi="Franklin Gothic Book"/>
          <w:i/>
          <w:iCs/>
          <w:sz w:val="18"/>
          <w:szCs w:val="18"/>
        </w:rPr>
        <w:t> (50,500)</w:t>
      </w:r>
      <w:r w:rsidRPr="00F25A9C">
        <w:rPr>
          <w:rFonts w:ascii="Franklin Gothic Book" w:hAnsi="Franklin Gothic Book"/>
          <w:sz w:val="18"/>
          <w:szCs w:val="18"/>
        </w:rPr>
        <w:t> in Chapel Hill, NC may be used as a backup.</w:t>
      </w:r>
    </w:p>
    <w:p w14:paraId="4C75DF3B" w14:textId="77777777" w:rsidR="00B91DB5" w:rsidRPr="00F25A9C" w:rsidRDefault="00B91DB5"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Appalachian State, Campbell, Davidson College, Duke, East Carolina, Elon, Gardner-Webb, North Carolina A&amp;T, North Carolina Central, NC State, UNC-Chapel Hill, UNC-Charlotte, Wake Forest, Western Carolina.</w:t>
      </w:r>
    </w:p>
    <w:p w14:paraId="6101AFED" w14:textId="77777777" w:rsidR="00B91DB5" w:rsidRPr="00F25A9C" w:rsidRDefault="00B91DB5"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Garden-Empire Bowl (New Jersey-New York Interstate):</w:t>
      </w:r>
    </w:p>
    <w:p w14:paraId="18C6FA9B" w14:textId="77777777" w:rsidR="00B91DB5" w:rsidRPr="00F25A9C" w:rsidRDefault="00B91DB5"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MetLife Stadium </w:t>
      </w:r>
      <w:r w:rsidRPr="00F25A9C">
        <w:rPr>
          <w:rFonts w:ascii="Franklin Gothic Book" w:hAnsi="Franklin Gothic Book"/>
          <w:i/>
          <w:iCs/>
          <w:sz w:val="18"/>
          <w:szCs w:val="18"/>
        </w:rPr>
        <w:t>(82,500) </w:t>
      </w:r>
      <w:r w:rsidRPr="00F25A9C">
        <w:rPr>
          <w:rFonts w:ascii="Franklin Gothic Book" w:hAnsi="Franklin Gothic Book"/>
          <w:sz w:val="18"/>
          <w:szCs w:val="18"/>
        </w:rPr>
        <w:t>in East Rutherford, NJ; Future Buffalo Bills stadium</w:t>
      </w:r>
      <w:r w:rsidRPr="00F25A9C">
        <w:rPr>
          <w:rFonts w:ascii="Franklin Gothic Book" w:hAnsi="Franklin Gothic Book"/>
          <w:i/>
          <w:iCs/>
          <w:sz w:val="18"/>
          <w:szCs w:val="18"/>
        </w:rPr>
        <w:t> (62,000)</w:t>
      </w:r>
      <w:r w:rsidRPr="00F25A9C">
        <w:rPr>
          <w:rFonts w:ascii="Franklin Gothic Book" w:hAnsi="Franklin Gothic Book"/>
          <w:sz w:val="18"/>
          <w:szCs w:val="18"/>
        </w:rPr>
        <w:t> in Buffalo, NY may be used as a backup.</w:t>
      </w:r>
    </w:p>
    <w:p w14:paraId="2488C82E" w14:textId="77777777" w:rsidR="00B91DB5" w:rsidRPr="00F25A9C" w:rsidRDefault="00B91DB5"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Albany, Buffalo, Colgate, Columbia, Cornell, Fordham, LIU-Brooklyn, Marist College, Monmouth, Princeton, Rutgers-New Brunswick, Stony Brook, Syracuse, Wagner.</w:t>
      </w:r>
    </w:p>
    <w:p w14:paraId="2E744535" w14:textId="77777777" w:rsidR="00B91DB5" w:rsidRPr="00F25A9C" w:rsidRDefault="00B91DB5"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Buckeye Bowl (Ohio):</w:t>
      </w:r>
    </w:p>
    <w:p w14:paraId="3D8FDA72" w14:textId="6C213D92" w:rsidR="00B91DB5" w:rsidRPr="00F25A9C" w:rsidRDefault="00B91DB5"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Ohio Stadium </w:t>
      </w:r>
      <w:r w:rsidRPr="00F25A9C">
        <w:rPr>
          <w:rFonts w:ascii="Franklin Gothic Book" w:hAnsi="Franklin Gothic Book"/>
          <w:i/>
          <w:iCs/>
          <w:sz w:val="18"/>
          <w:szCs w:val="18"/>
        </w:rPr>
        <w:t>(</w:t>
      </w:r>
      <w:r w:rsidR="000441BA" w:rsidRPr="00F25A9C">
        <w:rPr>
          <w:rFonts w:ascii="Franklin Gothic Book" w:hAnsi="Franklin Gothic Book"/>
          <w:i/>
          <w:iCs/>
          <w:sz w:val="18"/>
          <w:szCs w:val="18"/>
        </w:rPr>
        <w:t>102,780</w:t>
      </w:r>
      <w:r w:rsidRPr="00F25A9C">
        <w:rPr>
          <w:rFonts w:ascii="Franklin Gothic Book" w:hAnsi="Franklin Gothic Book"/>
          <w:i/>
          <w:iCs/>
          <w:sz w:val="18"/>
          <w:szCs w:val="18"/>
        </w:rPr>
        <w:t>) </w:t>
      </w:r>
      <w:r w:rsidRPr="00F25A9C">
        <w:rPr>
          <w:rFonts w:ascii="Franklin Gothic Book" w:hAnsi="Franklin Gothic Book"/>
          <w:sz w:val="18"/>
          <w:szCs w:val="18"/>
        </w:rPr>
        <w:t>in Columbus, OH; FirstEnergy Stadium</w:t>
      </w:r>
      <w:r w:rsidRPr="00F25A9C">
        <w:rPr>
          <w:rFonts w:ascii="Franklin Gothic Book" w:hAnsi="Franklin Gothic Book"/>
          <w:i/>
          <w:iCs/>
          <w:sz w:val="18"/>
          <w:szCs w:val="18"/>
        </w:rPr>
        <w:t> (67,431)</w:t>
      </w:r>
      <w:r w:rsidRPr="00F25A9C">
        <w:rPr>
          <w:rFonts w:ascii="Franklin Gothic Book" w:hAnsi="Franklin Gothic Book"/>
          <w:sz w:val="18"/>
          <w:szCs w:val="18"/>
        </w:rPr>
        <w:t> in Cleveland, OH may be used as a backup.</w:t>
      </w:r>
    </w:p>
    <w:p w14:paraId="52BC193C" w14:textId="77777777" w:rsidR="00B91DB5" w:rsidRPr="00F25A9C" w:rsidRDefault="00B91DB5"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Akron, BGSU, Cincinnati, Dayton, Kent State, Miami (OH), Ohio, Ohio State, Toledo, Youngstown State.</w:t>
      </w:r>
    </w:p>
    <w:p w14:paraId="5802752F" w14:textId="77777777" w:rsidR="002529A0" w:rsidRPr="00F25A9C" w:rsidRDefault="002529A0"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Keystone Bowl (Pennsylvania):</w:t>
      </w:r>
    </w:p>
    <w:p w14:paraId="71565F04"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Beaver Stadium </w:t>
      </w:r>
      <w:r w:rsidRPr="00F25A9C">
        <w:rPr>
          <w:rFonts w:ascii="Franklin Gothic Book" w:hAnsi="Franklin Gothic Book"/>
          <w:i/>
          <w:iCs/>
          <w:sz w:val="18"/>
          <w:szCs w:val="18"/>
        </w:rPr>
        <w:t>(106,572) </w:t>
      </w:r>
      <w:r w:rsidRPr="00F25A9C">
        <w:rPr>
          <w:rFonts w:ascii="Franklin Gothic Book" w:hAnsi="Franklin Gothic Book"/>
          <w:sz w:val="18"/>
          <w:szCs w:val="18"/>
        </w:rPr>
        <w:t>in University Park, PA; Lincoln Financial Field </w:t>
      </w:r>
      <w:r w:rsidRPr="00F25A9C">
        <w:rPr>
          <w:rFonts w:ascii="Franklin Gothic Book" w:hAnsi="Franklin Gothic Book"/>
          <w:i/>
          <w:iCs/>
          <w:sz w:val="18"/>
          <w:szCs w:val="18"/>
        </w:rPr>
        <w:t>(71,896) </w:t>
      </w:r>
      <w:r w:rsidRPr="00F25A9C">
        <w:rPr>
          <w:rFonts w:ascii="Franklin Gothic Book" w:hAnsi="Franklin Gothic Book"/>
          <w:sz w:val="18"/>
          <w:szCs w:val="18"/>
        </w:rPr>
        <w:t>in Philadelphia, PA may be used as a backup.</w:t>
      </w:r>
    </w:p>
    <w:p w14:paraId="19881F95"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Bucknell, Duquesne, Lafayette, Lehigh, Penn State, Pittsburgh, Robert Morris (PA), Saint Francis, Temple, UPenn, Villanova.</w:t>
      </w:r>
    </w:p>
    <w:p w14:paraId="163045D0" w14:textId="77777777" w:rsidR="002529A0" w:rsidRPr="00F25A9C" w:rsidRDefault="002529A0"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Military Bowl:</w:t>
      </w:r>
    </w:p>
    <w:p w14:paraId="54F2F642"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Falcon Stadium </w:t>
      </w:r>
      <w:r w:rsidRPr="00F25A9C">
        <w:rPr>
          <w:rFonts w:ascii="Franklin Gothic Book" w:hAnsi="Franklin Gothic Book"/>
          <w:i/>
          <w:iCs/>
          <w:sz w:val="18"/>
          <w:szCs w:val="18"/>
        </w:rPr>
        <w:t>(46,692) </w:t>
      </w:r>
      <w:r w:rsidRPr="00F25A9C">
        <w:rPr>
          <w:rFonts w:ascii="Franklin Gothic Book" w:hAnsi="Franklin Gothic Book"/>
          <w:sz w:val="18"/>
          <w:szCs w:val="18"/>
        </w:rPr>
        <w:t>in Colorado Springs, CO, 2) Michie Stadium </w:t>
      </w:r>
      <w:r w:rsidRPr="00F25A9C">
        <w:rPr>
          <w:rFonts w:ascii="Franklin Gothic Book" w:hAnsi="Franklin Gothic Book"/>
          <w:i/>
          <w:iCs/>
          <w:sz w:val="18"/>
          <w:szCs w:val="18"/>
        </w:rPr>
        <w:t>(38,000) </w:t>
      </w:r>
      <w:r w:rsidRPr="00F25A9C">
        <w:rPr>
          <w:rFonts w:ascii="Franklin Gothic Book" w:hAnsi="Franklin Gothic Book"/>
          <w:sz w:val="18"/>
          <w:szCs w:val="18"/>
        </w:rPr>
        <w:t>in West Point, NY, &amp; 3) Navy–MC Memorial Stadium</w:t>
      </w:r>
      <w:r w:rsidRPr="00F25A9C">
        <w:rPr>
          <w:rFonts w:ascii="Franklin Gothic Book" w:hAnsi="Franklin Gothic Book"/>
          <w:i/>
          <w:iCs/>
          <w:sz w:val="18"/>
          <w:szCs w:val="18"/>
        </w:rPr>
        <w:t> (34,000)</w:t>
      </w:r>
      <w:r w:rsidRPr="00F25A9C">
        <w:rPr>
          <w:rFonts w:ascii="Franklin Gothic Book" w:hAnsi="Franklin Gothic Book"/>
          <w:sz w:val="18"/>
          <w:szCs w:val="18"/>
        </w:rPr>
        <w:t> in Annapolis, MD.</w:t>
      </w:r>
    </w:p>
    <w:p w14:paraId="07DE1693"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U.S. Air Force Academy, U.S. Military Academy, U.S. Naval Academy vs At Large (rotates between the 4 regions).</w:t>
      </w:r>
    </w:p>
    <w:p w14:paraId="6E14BBA6" w14:textId="77777777" w:rsidR="002529A0" w:rsidRPr="00F25A9C" w:rsidRDefault="002529A0"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Palmetto Bowl (South Carolina):</w:t>
      </w:r>
    </w:p>
    <w:p w14:paraId="2C6FBCA0"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Williams–Brice Stadium </w:t>
      </w:r>
      <w:r w:rsidRPr="00F25A9C">
        <w:rPr>
          <w:rFonts w:ascii="Franklin Gothic Book" w:hAnsi="Franklin Gothic Book"/>
          <w:i/>
          <w:iCs/>
          <w:sz w:val="18"/>
          <w:szCs w:val="18"/>
        </w:rPr>
        <w:t>(77,559)</w:t>
      </w:r>
      <w:r w:rsidRPr="00F25A9C">
        <w:rPr>
          <w:rFonts w:ascii="Franklin Gothic Book" w:hAnsi="Franklin Gothic Book"/>
          <w:sz w:val="18"/>
          <w:szCs w:val="18"/>
        </w:rPr>
        <w:t> in Columbia, SC; Memorial Stadium</w:t>
      </w:r>
      <w:r w:rsidRPr="00F25A9C">
        <w:rPr>
          <w:rFonts w:ascii="Franklin Gothic Book" w:hAnsi="Franklin Gothic Book"/>
          <w:i/>
          <w:iCs/>
          <w:sz w:val="18"/>
          <w:szCs w:val="18"/>
        </w:rPr>
        <w:t> (82,500)</w:t>
      </w:r>
      <w:r w:rsidRPr="00F25A9C">
        <w:rPr>
          <w:rFonts w:ascii="Franklin Gothic Book" w:hAnsi="Franklin Gothic Book"/>
          <w:sz w:val="18"/>
          <w:szCs w:val="18"/>
        </w:rPr>
        <w:t> in Clemson, SC may be used as a backup.</w:t>
      </w:r>
    </w:p>
    <w:p w14:paraId="55A42090"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Charleston Southern, Clemson, Coastal Carolina, Furman, Presbyterian, South Carolina, South Carolina State, The Citadel, Wofford.</w:t>
      </w:r>
    </w:p>
    <w:p w14:paraId="1482175F" w14:textId="77777777" w:rsidR="002529A0" w:rsidRPr="00F25A9C" w:rsidRDefault="002529A0"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Volunteer Bowl (Tennessee):</w:t>
      </w:r>
    </w:p>
    <w:p w14:paraId="5DC74FEE"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Neyland Stadium</w:t>
      </w:r>
      <w:r w:rsidRPr="00F25A9C">
        <w:rPr>
          <w:rFonts w:ascii="Franklin Gothic Book" w:hAnsi="Franklin Gothic Book"/>
          <w:i/>
          <w:iCs/>
          <w:sz w:val="18"/>
          <w:szCs w:val="18"/>
        </w:rPr>
        <w:t> (101,915)</w:t>
      </w:r>
      <w:r w:rsidRPr="00F25A9C">
        <w:rPr>
          <w:rFonts w:ascii="Franklin Gothic Book" w:hAnsi="Franklin Gothic Book"/>
          <w:sz w:val="18"/>
          <w:szCs w:val="18"/>
        </w:rPr>
        <w:t> in Knoxville, TN; Nissan Stadium </w:t>
      </w:r>
      <w:r w:rsidRPr="00F25A9C">
        <w:rPr>
          <w:rFonts w:ascii="Franklin Gothic Book" w:hAnsi="Franklin Gothic Book"/>
          <w:i/>
          <w:iCs/>
          <w:sz w:val="18"/>
          <w:szCs w:val="18"/>
        </w:rPr>
        <w:t>(69,143)</w:t>
      </w:r>
      <w:r w:rsidRPr="00F25A9C">
        <w:rPr>
          <w:rFonts w:ascii="Franklin Gothic Book" w:hAnsi="Franklin Gothic Book"/>
          <w:sz w:val="18"/>
          <w:szCs w:val="18"/>
        </w:rPr>
        <w:t> in Nashville, TN may be used as a backup.</w:t>
      </w:r>
    </w:p>
    <w:p w14:paraId="4252550C"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Austin Peay, ETSU, Memphis, MTSU, Tennessee State, Tennessee Tech, Tennessee-Chattanooga, Tennessee-Knoxville, Tennessee-Martin, Vanderbilt.</w:t>
      </w:r>
    </w:p>
    <w:p w14:paraId="6B95834D" w14:textId="77777777" w:rsidR="002529A0" w:rsidRPr="00F25A9C" w:rsidRDefault="002529A0"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Cotton Bowl (Texas):</w:t>
      </w:r>
    </w:p>
    <w:p w14:paraId="61DB07EC"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AT&amp;T Stadium </w:t>
      </w:r>
      <w:r w:rsidRPr="00F25A9C">
        <w:rPr>
          <w:rFonts w:ascii="Franklin Gothic Book" w:hAnsi="Franklin Gothic Book"/>
          <w:i/>
          <w:iCs/>
          <w:sz w:val="18"/>
          <w:szCs w:val="18"/>
        </w:rPr>
        <w:t>(105,000)</w:t>
      </w:r>
      <w:r w:rsidRPr="00F25A9C">
        <w:rPr>
          <w:rFonts w:ascii="Franklin Gothic Book" w:hAnsi="Franklin Gothic Book"/>
          <w:sz w:val="18"/>
          <w:szCs w:val="18"/>
        </w:rPr>
        <w:t> in Arlington, TX; Darrell K Royal–Texas Memorial Stadium </w:t>
      </w:r>
      <w:r w:rsidRPr="00F25A9C">
        <w:rPr>
          <w:rFonts w:ascii="Franklin Gothic Book" w:hAnsi="Franklin Gothic Book"/>
          <w:i/>
          <w:iCs/>
          <w:sz w:val="18"/>
          <w:szCs w:val="18"/>
        </w:rPr>
        <w:t>(100,119)</w:t>
      </w:r>
      <w:r w:rsidRPr="00F25A9C">
        <w:rPr>
          <w:rFonts w:ascii="Franklin Gothic Book" w:hAnsi="Franklin Gothic Book"/>
          <w:sz w:val="18"/>
          <w:szCs w:val="18"/>
        </w:rPr>
        <w:t> in Austin, TX will be used when AT&amp;T Stadium is hosting a USIAA semifinal or the USIAA championship.</w:t>
      </w:r>
    </w:p>
    <w:p w14:paraId="2ACBD8C1"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Abilene Christian, Baylor, Houston, Houston Baptist, Incarnate Word, Lamar, North Texas, Prairie View A&amp;M, Rice, Sam Houston State, SMU, Stephen F Austin, TCU, Texas A&amp;M-College Station, Texas Southern, Texas State, Texas Tech, Texas-Austin, UTEP, UTRGV, UTSA.</w:t>
      </w:r>
    </w:p>
    <w:p w14:paraId="69472CCB" w14:textId="56D24FD3" w:rsidR="002529A0" w:rsidRPr="00F25A9C" w:rsidRDefault="002529A0" w:rsidP="001C040D">
      <w:pPr>
        <w:numPr>
          <w:ilvl w:val="0"/>
          <w:numId w:val="85"/>
        </w:numPr>
        <w:spacing w:before="0" w:after="120" w:line="240" w:lineRule="auto"/>
        <w:rPr>
          <w:rFonts w:ascii="Franklin Gothic Book" w:hAnsi="Franklin Gothic Book"/>
        </w:rPr>
      </w:pPr>
      <w:r w:rsidRPr="00F25A9C">
        <w:rPr>
          <w:rFonts w:ascii="Franklin Gothic Book" w:hAnsi="Franklin Gothic Book"/>
          <w:b/>
          <w:bCs/>
        </w:rPr>
        <w:t>Old Dominion-Mountain Bowl (Virginia-West Virginia Interstate):</w:t>
      </w:r>
    </w:p>
    <w:p w14:paraId="6A8E48ED" w14:textId="77777777" w:rsidR="002529A0"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Alternates between 1) Scott Stadium </w:t>
      </w:r>
      <w:r w:rsidRPr="00F25A9C">
        <w:rPr>
          <w:rFonts w:ascii="Franklin Gothic Book" w:hAnsi="Franklin Gothic Book"/>
          <w:i/>
          <w:iCs/>
          <w:sz w:val="18"/>
          <w:szCs w:val="18"/>
        </w:rPr>
        <w:t>(61,500)</w:t>
      </w:r>
      <w:r w:rsidRPr="00F25A9C">
        <w:rPr>
          <w:rFonts w:ascii="Franklin Gothic Book" w:hAnsi="Franklin Gothic Book"/>
          <w:sz w:val="18"/>
          <w:szCs w:val="18"/>
        </w:rPr>
        <w:t> in Charlottesville, VA &amp; 2) Milan Puskar Stadium</w:t>
      </w:r>
      <w:r w:rsidRPr="00F25A9C">
        <w:rPr>
          <w:rFonts w:ascii="Franklin Gothic Book" w:hAnsi="Franklin Gothic Book"/>
          <w:i/>
          <w:iCs/>
          <w:sz w:val="18"/>
          <w:szCs w:val="18"/>
        </w:rPr>
        <w:t> (60,000)</w:t>
      </w:r>
      <w:r w:rsidRPr="00F25A9C">
        <w:rPr>
          <w:rFonts w:ascii="Franklin Gothic Book" w:hAnsi="Franklin Gothic Book"/>
          <w:sz w:val="18"/>
          <w:szCs w:val="18"/>
        </w:rPr>
        <w:t> in Morgantown, WV</w:t>
      </w:r>
    </w:p>
    <w:p w14:paraId="6A95C247" w14:textId="342D65A9" w:rsidR="00F50667" w:rsidRPr="00F25A9C" w:rsidRDefault="002529A0" w:rsidP="001C040D">
      <w:pPr>
        <w:numPr>
          <w:ilvl w:val="1"/>
          <w:numId w:val="8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Hampton, James Madison, Liberty, Marshall, Norfolk State, ODU, Richmond, UVA, Virginia Tech, VMI, West Virginia, William &amp; Mary.</w:t>
      </w:r>
    </w:p>
    <w:p w14:paraId="668B7EDC" w14:textId="608440CA" w:rsidR="00F50667" w:rsidRPr="00F25A9C" w:rsidRDefault="00F50667" w:rsidP="00F50667">
      <w:pPr>
        <w:pStyle w:val="Heading6"/>
        <w:rPr>
          <w:rFonts w:ascii="Franklin Gothic Book" w:hAnsi="Franklin Gothic Book"/>
        </w:rPr>
      </w:pPr>
      <w:r w:rsidRPr="00F25A9C">
        <w:rPr>
          <w:rFonts w:ascii="Franklin Gothic Book" w:hAnsi="Franklin Gothic Book"/>
        </w:rPr>
        <w:t>Option #2</w:t>
      </w:r>
      <w:r w:rsidR="005D3707" w:rsidRPr="00F25A9C">
        <w:rPr>
          <w:rFonts w:ascii="Franklin Gothic Book" w:hAnsi="Franklin Gothic Book"/>
        </w:rPr>
        <w:t xml:space="preserve"> – </w:t>
      </w:r>
      <w:r w:rsidRPr="00F25A9C">
        <w:rPr>
          <w:rFonts w:ascii="Franklin Gothic Book" w:hAnsi="Franklin Gothic Book"/>
        </w:rPr>
        <w:t>RCBS:</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06"/>
        <w:gridCol w:w="1622"/>
        <w:gridCol w:w="3242"/>
        <w:gridCol w:w="2141"/>
        <w:gridCol w:w="2089"/>
      </w:tblGrid>
      <w:tr w:rsidR="00A56A94" w:rsidRPr="00F25A9C" w14:paraId="54DA4224" w14:textId="77777777" w:rsidTr="00E22681">
        <w:tc>
          <w:tcPr>
            <w:tcW w:w="790" w:type="pct"/>
          </w:tcPr>
          <w:p w14:paraId="7779E12F" w14:textId="77777777" w:rsidR="00A56A94" w:rsidRPr="00F25A9C" w:rsidRDefault="00A56A94" w:rsidP="00E22681">
            <w:pPr>
              <w:jc w:val="center"/>
              <w:rPr>
                <w:rFonts w:ascii="Franklin Gothic Book" w:hAnsi="Franklin Gothic Book"/>
                <w:b/>
                <w:bCs/>
              </w:rPr>
            </w:pPr>
            <w:r w:rsidRPr="00F25A9C">
              <w:rPr>
                <w:rFonts w:ascii="Franklin Gothic Book" w:hAnsi="Franklin Gothic Book"/>
                <w:b/>
                <w:bCs/>
              </w:rPr>
              <w:t>Bowl Game Title:</w:t>
            </w:r>
          </w:p>
        </w:tc>
        <w:tc>
          <w:tcPr>
            <w:tcW w:w="751" w:type="pct"/>
          </w:tcPr>
          <w:p w14:paraId="19C0B639" w14:textId="77777777" w:rsidR="00A56A94" w:rsidRPr="00F25A9C" w:rsidRDefault="00A56A94" w:rsidP="00E22681">
            <w:pPr>
              <w:jc w:val="center"/>
              <w:rPr>
                <w:rFonts w:ascii="Franklin Gothic Book" w:hAnsi="Franklin Gothic Book"/>
                <w:b/>
                <w:bCs/>
              </w:rPr>
            </w:pPr>
            <w:r w:rsidRPr="00F25A9C">
              <w:rPr>
                <w:rFonts w:ascii="Franklin Gothic Book" w:hAnsi="Franklin Gothic Book"/>
                <w:b/>
                <w:bCs/>
              </w:rPr>
              <w:t>Location:</w:t>
            </w:r>
          </w:p>
        </w:tc>
        <w:tc>
          <w:tcPr>
            <w:tcW w:w="1501" w:type="pct"/>
          </w:tcPr>
          <w:p w14:paraId="111B5CC9" w14:textId="77777777" w:rsidR="00A56A94" w:rsidRPr="00F25A9C" w:rsidRDefault="00A56A94" w:rsidP="00E22681">
            <w:pPr>
              <w:jc w:val="center"/>
              <w:rPr>
                <w:rFonts w:ascii="Franklin Gothic Book" w:hAnsi="Franklin Gothic Book"/>
                <w:b/>
                <w:bCs/>
              </w:rPr>
            </w:pPr>
            <w:r w:rsidRPr="00F25A9C">
              <w:rPr>
                <w:rFonts w:ascii="Franklin Gothic Book" w:hAnsi="Franklin Gothic Book"/>
                <w:b/>
                <w:bCs/>
              </w:rPr>
              <w:t>Stadium:</w:t>
            </w:r>
          </w:p>
        </w:tc>
        <w:tc>
          <w:tcPr>
            <w:tcW w:w="991" w:type="pct"/>
          </w:tcPr>
          <w:p w14:paraId="61C347B6" w14:textId="77777777" w:rsidR="00A56A94" w:rsidRPr="00F25A9C" w:rsidRDefault="00A56A94" w:rsidP="00E22681">
            <w:pPr>
              <w:jc w:val="center"/>
              <w:rPr>
                <w:rFonts w:ascii="Franklin Gothic Book" w:hAnsi="Franklin Gothic Book"/>
                <w:b/>
                <w:bCs/>
              </w:rPr>
            </w:pPr>
            <w:r w:rsidRPr="00F25A9C">
              <w:rPr>
                <w:rFonts w:ascii="Franklin Gothic Book" w:hAnsi="Franklin Gothic Book"/>
                <w:b/>
                <w:bCs/>
              </w:rPr>
              <w:t>Regional Tie-In #1:</w:t>
            </w:r>
          </w:p>
        </w:tc>
        <w:tc>
          <w:tcPr>
            <w:tcW w:w="967" w:type="pct"/>
          </w:tcPr>
          <w:p w14:paraId="1BA2EFE7" w14:textId="77777777" w:rsidR="00A56A94" w:rsidRPr="00F25A9C" w:rsidRDefault="00A56A94" w:rsidP="00E22681">
            <w:pPr>
              <w:jc w:val="center"/>
              <w:rPr>
                <w:rFonts w:ascii="Franklin Gothic Book" w:hAnsi="Franklin Gothic Book"/>
                <w:b/>
                <w:bCs/>
              </w:rPr>
            </w:pPr>
            <w:r w:rsidRPr="00F25A9C">
              <w:rPr>
                <w:rFonts w:ascii="Franklin Gothic Book" w:hAnsi="Franklin Gothic Book"/>
                <w:b/>
                <w:bCs/>
              </w:rPr>
              <w:t>Regional Tie-In #2:</w:t>
            </w:r>
          </w:p>
        </w:tc>
      </w:tr>
      <w:tr w:rsidR="00A56A94" w:rsidRPr="00F25A9C" w14:paraId="7659A36D" w14:textId="77777777" w:rsidTr="00E22681">
        <w:tc>
          <w:tcPr>
            <w:tcW w:w="790" w:type="pct"/>
            <w:vAlign w:val="center"/>
          </w:tcPr>
          <w:p w14:paraId="54283505"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Belk Bowl</w:t>
            </w:r>
          </w:p>
        </w:tc>
        <w:tc>
          <w:tcPr>
            <w:tcW w:w="751" w:type="pct"/>
            <w:vAlign w:val="center"/>
          </w:tcPr>
          <w:p w14:paraId="2586E7C5"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Charlotte, NC</w:t>
            </w:r>
          </w:p>
        </w:tc>
        <w:tc>
          <w:tcPr>
            <w:tcW w:w="1501" w:type="pct"/>
            <w:vAlign w:val="center"/>
          </w:tcPr>
          <w:p w14:paraId="43763A12"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Bank of America Stadium </w:t>
            </w:r>
            <w:r w:rsidRPr="00F25A9C">
              <w:rPr>
                <w:rFonts w:ascii="Franklin Gothic Book" w:hAnsi="Franklin Gothic Book"/>
                <w:i/>
                <w:iCs/>
                <w:sz w:val="16"/>
                <w:szCs w:val="16"/>
              </w:rPr>
              <w:t>(73,778)</w:t>
            </w:r>
          </w:p>
        </w:tc>
        <w:tc>
          <w:tcPr>
            <w:tcW w:w="991" w:type="pct"/>
            <w:vAlign w:val="center"/>
          </w:tcPr>
          <w:p w14:paraId="299EA5A6"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Northeast Region</w:t>
            </w:r>
          </w:p>
        </w:tc>
        <w:tc>
          <w:tcPr>
            <w:tcW w:w="967" w:type="pct"/>
            <w:vAlign w:val="center"/>
          </w:tcPr>
          <w:p w14:paraId="4645945E"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South Region</w:t>
            </w:r>
          </w:p>
        </w:tc>
      </w:tr>
      <w:tr w:rsidR="00A56A94" w:rsidRPr="00F25A9C" w14:paraId="3D34FF10" w14:textId="77777777" w:rsidTr="00E22681">
        <w:tc>
          <w:tcPr>
            <w:tcW w:w="790" w:type="pct"/>
            <w:vAlign w:val="center"/>
          </w:tcPr>
          <w:p w14:paraId="67DF7F29" w14:textId="77777777" w:rsidR="00A56A94" w:rsidRPr="00F25A9C" w:rsidRDefault="00A56A94" w:rsidP="00E22681">
            <w:pPr>
              <w:rPr>
                <w:rFonts w:ascii="Franklin Gothic Book" w:hAnsi="Franklin Gothic Book" w:cs="Arial"/>
                <w:i/>
                <w:iCs/>
                <w:sz w:val="18"/>
                <w:szCs w:val="18"/>
              </w:rPr>
            </w:pPr>
            <w:r w:rsidRPr="00F25A9C">
              <w:rPr>
                <w:rFonts w:ascii="Franklin Gothic Book" w:hAnsi="Franklin Gothic Book" w:cs="Arial"/>
                <w:i/>
                <w:iCs/>
                <w:sz w:val="18"/>
                <w:szCs w:val="18"/>
              </w:rPr>
              <w:t xml:space="preserve">Birmingham Bowl </w:t>
            </w:r>
          </w:p>
          <w:p w14:paraId="041E3DC3" w14:textId="77777777" w:rsidR="00A56A94" w:rsidRPr="00F25A9C" w:rsidRDefault="00A56A94" w:rsidP="00E22681">
            <w:pPr>
              <w:rPr>
                <w:rFonts w:ascii="Franklin Gothic Book" w:hAnsi="Franklin Gothic Book" w:cs="Arial"/>
                <w:i/>
                <w:iCs/>
                <w:sz w:val="18"/>
                <w:szCs w:val="18"/>
              </w:rPr>
            </w:pPr>
            <w:r w:rsidRPr="00F25A9C">
              <w:rPr>
                <w:rFonts w:ascii="Franklin Gothic Book" w:hAnsi="Franklin Gothic Book" w:cs="Arial"/>
                <w:i/>
                <w:iCs/>
                <w:sz w:val="16"/>
                <w:szCs w:val="16"/>
              </w:rPr>
              <w:t>(D1 Christian National Championship)</w:t>
            </w:r>
          </w:p>
        </w:tc>
        <w:tc>
          <w:tcPr>
            <w:tcW w:w="751" w:type="pct"/>
            <w:vAlign w:val="center"/>
          </w:tcPr>
          <w:p w14:paraId="17340A9B"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Birmingham, AL</w:t>
            </w:r>
          </w:p>
        </w:tc>
        <w:tc>
          <w:tcPr>
            <w:tcW w:w="1501" w:type="pct"/>
            <w:vAlign w:val="center"/>
          </w:tcPr>
          <w:p w14:paraId="42878897" w14:textId="77777777" w:rsidR="00A56A94" w:rsidRPr="00F25A9C" w:rsidRDefault="00A56A94" w:rsidP="00E22681">
            <w:pPr>
              <w:jc w:val="center"/>
              <w:rPr>
                <w:rFonts w:ascii="Franklin Gothic Book" w:hAnsi="Franklin Gothic Book"/>
                <w:i/>
                <w:iCs/>
                <w:sz w:val="16"/>
                <w:szCs w:val="16"/>
              </w:rPr>
            </w:pPr>
            <w:r w:rsidRPr="00F25A9C">
              <w:rPr>
                <w:rFonts w:ascii="Franklin Gothic Book" w:hAnsi="Franklin Gothic Book"/>
                <w:sz w:val="16"/>
                <w:szCs w:val="16"/>
              </w:rPr>
              <w:t xml:space="preserve">Legion Field </w:t>
            </w:r>
            <w:r w:rsidRPr="00F25A9C">
              <w:rPr>
                <w:rFonts w:ascii="Franklin Gothic Book" w:hAnsi="Franklin Gothic Book"/>
                <w:i/>
                <w:iCs/>
                <w:sz w:val="16"/>
                <w:szCs w:val="16"/>
              </w:rPr>
              <w:t>(71,594)</w:t>
            </w:r>
          </w:p>
          <w:p w14:paraId="648FF01B"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Protective Stadium </w:t>
            </w:r>
            <w:r w:rsidRPr="00F25A9C">
              <w:rPr>
                <w:rFonts w:ascii="Franklin Gothic Book" w:hAnsi="Franklin Gothic Book"/>
                <w:i/>
                <w:iCs/>
                <w:sz w:val="16"/>
                <w:szCs w:val="16"/>
              </w:rPr>
              <w:t>(47,100)</w:t>
            </w:r>
          </w:p>
        </w:tc>
        <w:tc>
          <w:tcPr>
            <w:tcW w:w="1958" w:type="pct"/>
            <w:gridSpan w:val="2"/>
            <w:vAlign w:val="center"/>
          </w:tcPr>
          <w:p w14:paraId="00FB2131" w14:textId="77777777" w:rsidR="00A56A94" w:rsidRPr="00F25A9C" w:rsidRDefault="00A56A94" w:rsidP="00E22681">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At-Large (Christian-Affiliated)</w:t>
            </w:r>
          </w:p>
        </w:tc>
      </w:tr>
      <w:tr w:rsidR="00A56A94" w:rsidRPr="00F25A9C" w14:paraId="0F0361EC" w14:textId="77777777" w:rsidTr="00E22681">
        <w:trPr>
          <w:trHeight w:val="602"/>
        </w:trPr>
        <w:tc>
          <w:tcPr>
            <w:tcW w:w="790" w:type="pct"/>
            <w:vAlign w:val="center"/>
          </w:tcPr>
          <w:p w14:paraId="3529CD60"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Celebration Bowl</w:t>
            </w:r>
          </w:p>
          <w:p w14:paraId="1FB8A289"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6"/>
                <w:szCs w:val="16"/>
              </w:rPr>
              <w:t>​</w:t>
            </w:r>
            <w:r w:rsidRPr="00F25A9C">
              <w:rPr>
                <w:rFonts w:ascii="Franklin Gothic Book" w:hAnsi="Franklin Gothic Book"/>
                <w:i/>
                <w:iCs/>
                <w:sz w:val="16"/>
                <w:szCs w:val="16"/>
              </w:rPr>
              <w:t>(D1 HBCU National Championship)</w:t>
            </w:r>
          </w:p>
        </w:tc>
        <w:tc>
          <w:tcPr>
            <w:tcW w:w="751" w:type="pct"/>
            <w:vAlign w:val="center"/>
          </w:tcPr>
          <w:p w14:paraId="09402043"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Atlanta, GA</w:t>
            </w:r>
          </w:p>
          <w:p w14:paraId="7C22708B" w14:textId="77777777" w:rsidR="00A56A94" w:rsidRPr="00F25A9C" w:rsidRDefault="00A56A94" w:rsidP="00E22681">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Durham, NC</w:t>
            </w:r>
          </w:p>
        </w:tc>
        <w:tc>
          <w:tcPr>
            <w:tcW w:w="1501" w:type="pct"/>
            <w:vAlign w:val="center"/>
          </w:tcPr>
          <w:p w14:paraId="50448C44"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Mercedes-Benz Stadium </w:t>
            </w:r>
            <w:r w:rsidRPr="00F25A9C">
              <w:rPr>
                <w:rFonts w:ascii="Franklin Gothic Book" w:hAnsi="Franklin Gothic Book"/>
                <w:i/>
                <w:iCs/>
                <w:sz w:val="16"/>
                <w:szCs w:val="16"/>
              </w:rPr>
              <w:t>(71,000)</w:t>
            </w:r>
          </w:p>
          <w:p w14:paraId="70C5EBA2"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Wallace Wade Stadium </w:t>
            </w:r>
            <w:r w:rsidRPr="00F25A9C">
              <w:rPr>
                <w:rFonts w:ascii="Franklin Gothic Book" w:hAnsi="Franklin Gothic Book"/>
                <w:i/>
                <w:iCs/>
                <w:sz w:val="16"/>
                <w:szCs w:val="16"/>
              </w:rPr>
              <w:t>(40,004)</w:t>
            </w:r>
            <w:r w:rsidRPr="00F25A9C">
              <w:rPr>
                <w:rFonts w:ascii="Franklin Gothic Book" w:hAnsi="Franklin Gothic Book"/>
                <w:sz w:val="16"/>
                <w:szCs w:val="16"/>
              </w:rPr>
              <w:t xml:space="preserve"> </w:t>
            </w:r>
          </w:p>
          <w:p w14:paraId="73EDAB5F"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(Alternates between Atlanta &amp; Durham)</w:t>
            </w:r>
          </w:p>
        </w:tc>
        <w:tc>
          <w:tcPr>
            <w:tcW w:w="1958" w:type="pct"/>
            <w:gridSpan w:val="2"/>
            <w:vAlign w:val="center"/>
          </w:tcPr>
          <w:p w14:paraId="7FD44FB9"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At-Large (HBCU-Affiliated)</w:t>
            </w:r>
          </w:p>
        </w:tc>
      </w:tr>
      <w:tr w:rsidR="00A56A94" w:rsidRPr="00F25A9C" w14:paraId="62D81BC8" w14:textId="77777777" w:rsidTr="00E22681">
        <w:tc>
          <w:tcPr>
            <w:tcW w:w="790" w:type="pct"/>
            <w:vAlign w:val="center"/>
          </w:tcPr>
          <w:p w14:paraId="0FD05C00" w14:textId="77777777" w:rsidR="00A56A94" w:rsidRPr="00F25A9C" w:rsidRDefault="00A56A94" w:rsidP="00E22681">
            <w:pPr>
              <w:rPr>
                <w:rFonts w:ascii="Franklin Gothic Book" w:hAnsi="Franklin Gothic Book"/>
                <w:i/>
                <w:iCs/>
                <w:sz w:val="18"/>
                <w:szCs w:val="18"/>
              </w:rPr>
            </w:pPr>
            <w:r w:rsidRPr="00F25A9C">
              <w:rPr>
                <w:rFonts w:ascii="Franklin Gothic Book" w:hAnsi="Franklin Gothic Book"/>
                <w:i/>
                <w:iCs/>
                <w:sz w:val="18"/>
                <w:szCs w:val="18"/>
              </w:rPr>
              <w:t>Cotton Bowl</w:t>
            </w:r>
          </w:p>
        </w:tc>
        <w:tc>
          <w:tcPr>
            <w:tcW w:w="751" w:type="pct"/>
            <w:vAlign w:val="center"/>
          </w:tcPr>
          <w:p w14:paraId="4766277E" w14:textId="77777777" w:rsidR="00A56A94" w:rsidRPr="00F25A9C" w:rsidRDefault="00A56A94" w:rsidP="00E22681">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Arlington, TX</w:t>
            </w:r>
          </w:p>
        </w:tc>
        <w:tc>
          <w:tcPr>
            <w:tcW w:w="1501" w:type="pct"/>
            <w:vAlign w:val="center"/>
          </w:tcPr>
          <w:p w14:paraId="3505EF28"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AT&amp;T Stadium </w:t>
            </w:r>
            <w:r w:rsidRPr="00F25A9C">
              <w:rPr>
                <w:rFonts w:ascii="Franklin Gothic Book" w:hAnsi="Franklin Gothic Book"/>
                <w:i/>
                <w:iCs/>
                <w:sz w:val="16"/>
                <w:szCs w:val="16"/>
              </w:rPr>
              <w:t>(80,000)</w:t>
            </w:r>
          </w:p>
        </w:tc>
        <w:tc>
          <w:tcPr>
            <w:tcW w:w="991" w:type="pct"/>
            <w:vAlign w:val="center"/>
          </w:tcPr>
          <w:p w14:paraId="3FB497F7"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South Region</w:t>
            </w:r>
          </w:p>
        </w:tc>
        <w:tc>
          <w:tcPr>
            <w:tcW w:w="967" w:type="pct"/>
            <w:vAlign w:val="center"/>
          </w:tcPr>
          <w:p w14:paraId="0E36AEAF"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West Region</w:t>
            </w:r>
          </w:p>
        </w:tc>
      </w:tr>
      <w:tr w:rsidR="00A56A94" w:rsidRPr="00F25A9C" w14:paraId="5E4D3588" w14:textId="77777777" w:rsidTr="00E22681">
        <w:tc>
          <w:tcPr>
            <w:tcW w:w="790" w:type="pct"/>
            <w:vAlign w:val="center"/>
          </w:tcPr>
          <w:p w14:paraId="17AEA7F1"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Fiesta Bowl</w:t>
            </w:r>
          </w:p>
        </w:tc>
        <w:tc>
          <w:tcPr>
            <w:tcW w:w="751" w:type="pct"/>
            <w:vAlign w:val="center"/>
          </w:tcPr>
          <w:p w14:paraId="226D8BB0"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Glendale, AZ</w:t>
            </w:r>
          </w:p>
        </w:tc>
        <w:tc>
          <w:tcPr>
            <w:tcW w:w="1501" w:type="pct"/>
            <w:vAlign w:val="center"/>
          </w:tcPr>
          <w:p w14:paraId="5F94AF2F"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University of Phoenix Stadium </w:t>
            </w:r>
            <w:r w:rsidRPr="00F25A9C">
              <w:rPr>
                <w:rFonts w:ascii="Franklin Gothic Book" w:hAnsi="Franklin Gothic Book"/>
                <w:i/>
                <w:iCs/>
                <w:sz w:val="16"/>
                <w:szCs w:val="16"/>
              </w:rPr>
              <w:t>(63,400)</w:t>
            </w:r>
          </w:p>
        </w:tc>
        <w:tc>
          <w:tcPr>
            <w:tcW w:w="991" w:type="pct"/>
            <w:vAlign w:val="center"/>
          </w:tcPr>
          <w:p w14:paraId="66118C84"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Northeast Region</w:t>
            </w:r>
          </w:p>
        </w:tc>
        <w:tc>
          <w:tcPr>
            <w:tcW w:w="967" w:type="pct"/>
            <w:vAlign w:val="center"/>
          </w:tcPr>
          <w:p w14:paraId="4A489A1D"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West Region</w:t>
            </w:r>
          </w:p>
        </w:tc>
      </w:tr>
      <w:tr w:rsidR="00A56A94" w:rsidRPr="00F25A9C" w14:paraId="1B8C0312" w14:textId="77777777" w:rsidTr="00E22681">
        <w:tc>
          <w:tcPr>
            <w:tcW w:w="790" w:type="pct"/>
            <w:vAlign w:val="center"/>
          </w:tcPr>
          <w:p w14:paraId="530B8AEE"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Liberty Bowl</w:t>
            </w:r>
          </w:p>
        </w:tc>
        <w:tc>
          <w:tcPr>
            <w:tcW w:w="751" w:type="pct"/>
            <w:vAlign w:val="center"/>
          </w:tcPr>
          <w:p w14:paraId="7CDDB535"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Louisville, KY Memphis, TN</w:t>
            </w:r>
          </w:p>
        </w:tc>
        <w:tc>
          <w:tcPr>
            <w:tcW w:w="1501" w:type="pct"/>
            <w:vAlign w:val="center"/>
          </w:tcPr>
          <w:p w14:paraId="607DAFE8" w14:textId="77777777" w:rsidR="00A56A94" w:rsidRPr="00F25A9C" w:rsidRDefault="00A56A94" w:rsidP="00E22681">
            <w:pPr>
              <w:jc w:val="center"/>
              <w:rPr>
                <w:rFonts w:ascii="Franklin Gothic Book" w:hAnsi="Franklin Gothic Book"/>
                <w:i/>
                <w:iCs/>
                <w:sz w:val="16"/>
                <w:szCs w:val="16"/>
              </w:rPr>
            </w:pPr>
            <w:r w:rsidRPr="00F25A9C">
              <w:rPr>
                <w:rFonts w:ascii="Franklin Gothic Book" w:hAnsi="Franklin Gothic Book"/>
                <w:sz w:val="16"/>
                <w:szCs w:val="16"/>
              </w:rPr>
              <w:t xml:space="preserve">Papa John's Cardinal Stadium </w:t>
            </w:r>
            <w:r w:rsidRPr="00F25A9C">
              <w:rPr>
                <w:rFonts w:ascii="Franklin Gothic Book" w:hAnsi="Franklin Gothic Book"/>
                <w:i/>
                <w:iCs/>
                <w:sz w:val="16"/>
                <w:szCs w:val="16"/>
              </w:rPr>
              <w:t>(65,000)</w:t>
            </w:r>
          </w:p>
          <w:p w14:paraId="50D248A6" w14:textId="77777777" w:rsidR="00A56A94" w:rsidRPr="00F25A9C" w:rsidRDefault="00A56A94" w:rsidP="00E22681">
            <w:pPr>
              <w:jc w:val="center"/>
              <w:rPr>
                <w:rFonts w:ascii="Franklin Gothic Book" w:hAnsi="Franklin Gothic Book"/>
                <w:i/>
                <w:iCs/>
                <w:sz w:val="16"/>
                <w:szCs w:val="16"/>
              </w:rPr>
            </w:pPr>
            <w:r w:rsidRPr="00F25A9C">
              <w:rPr>
                <w:rFonts w:ascii="Franklin Gothic Book" w:hAnsi="Franklin Gothic Book"/>
                <w:i/>
                <w:iCs/>
                <w:sz w:val="16"/>
                <w:szCs w:val="16"/>
              </w:rPr>
              <w:t>Simmons Bank Liberty Stadium</w:t>
            </w:r>
          </w:p>
          <w:p w14:paraId="2E39DB54" w14:textId="77777777" w:rsidR="00A56A94" w:rsidRPr="00F25A9C" w:rsidRDefault="00A56A94" w:rsidP="00E22681">
            <w:pPr>
              <w:jc w:val="center"/>
              <w:rPr>
                <w:rFonts w:ascii="Franklin Gothic Book" w:hAnsi="Franklin Gothic Book"/>
                <w:i/>
                <w:iCs/>
                <w:sz w:val="16"/>
                <w:szCs w:val="16"/>
              </w:rPr>
            </w:pPr>
            <w:r w:rsidRPr="00F25A9C">
              <w:rPr>
                <w:rFonts w:ascii="Franklin Gothic Book" w:hAnsi="Franklin Gothic Book"/>
                <w:i/>
                <w:iCs/>
                <w:sz w:val="16"/>
                <w:szCs w:val="16"/>
              </w:rPr>
              <w:t xml:space="preserve">(58,325) </w:t>
            </w:r>
          </w:p>
          <w:p w14:paraId="7C9FE2E1"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(Alternates between Louisville, &amp; Memphis)</w:t>
            </w:r>
          </w:p>
        </w:tc>
        <w:tc>
          <w:tcPr>
            <w:tcW w:w="991" w:type="pct"/>
            <w:vAlign w:val="center"/>
          </w:tcPr>
          <w:p w14:paraId="1CCFC8E0"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Midwest Region</w:t>
            </w:r>
          </w:p>
        </w:tc>
        <w:tc>
          <w:tcPr>
            <w:tcW w:w="967" w:type="pct"/>
            <w:vAlign w:val="center"/>
          </w:tcPr>
          <w:p w14:paraId="6A5A0C05"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South Region</w:t>
            </w:r>
          </w:p>
        </w:tc>
      </w:tr>
      <w:tr w:rsidR="00A56A94" w:rsidRPr="00F25A9C" w14:paraId="17629559" w14:textId="77777777" w:rsidTr="00E22681">
        <w:tc>
          <w:tcPr>
            <w:tcW w:w="790" w:type="pct"/>
            <w:vAlign w:val="center"/>
          </w:tcPr>
          <w:p w14:paraId="655E888D"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 xml:space="preserve">Military Bowl </w:t>
            </w:r>
          </w:p>
        </w:tc>
        <w:tc>
          <w:tcPr>
            <w:tcW w:w="751" w:type="pct"/>
            <w:vAlign w:val="center"/>
          </w:tcPr>
          <w:p w14:paraId="76A98035"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Colorado Springs, CO</w:t>
            </w:r>
          </w:p>
          <w:p w14:paraId="5FA85C2D"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West Point, NY</w:t>
            </w:r>
          </w:p>
          <w:p w14:paraId="58E50BFA"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Annapolis, MD</w:t>
            </w:r>
          </w:p>
        </w:tc>
        <w:tc>
          <w:tcPr>
            <w:tcW w:w="1501" w:type="pct"/>
            <w:vAlign w:val="center"/>
          </w:tcPr>
          <w:p w14:paraId="660969A8" w14:textId="77777777" w:rsidR="00A56A94" w:rsidRPr="00F25A9C" w:rsidRDefault="00A56A94" w:rsidP="00E22681">
            <w:pPr>
              <w:jc w:val="center"/>
              <w:rPr>
                <w:rFonts w:ascii="Franklin Gothic Book" w:hAnsi="Franklin Gothic Book" w:cs="Arial"/>
                <w:i/>
                <w:iCs/>
                <w:sz w:val="16"/>
                <w:szCs w:val="16"/>
              </w:rPr>
            </w:pPr>
            <w:r w:rsidRPr="00F25A9C">
              <w:rPr>
                <w:rFonts w:ascii="Arial" w:hAnsi="Arial" w:cs="Arial"/>
                <w:i/>
                <w:iCs/>
                <w:sz w:val="18"/>
                <w:szCs w:val="18"/>
              </w:rPr>
              <w:t>​</w:t>
            </w:r>
            <w:r w:rsidRPr="00F25A9C">
              <w:rPr>
                <w:rFonts w:ascii="Franklin Gothic Book" w:hAnsi="Franklin Gothic Book" w:cs="Arial"/>
                <w:sz w:val="16"/>
                <w:szCs w:val="16"/>
              </w:rPr>
              <w:t>Falcon Stadium</w:t>
            </w:r>
            <w:r w:rsidRPr="00F25A9C">
              <w:rPr>
                <w:rFonts w:ascii="Franklin Gothic Book" w:hAnsi="Franklin Gothic Book" w:cs="Arial"/>
                <w:i/>
                <w:iCs/>
                <w:sz w:val="16"/>
                <w:szCs w:val="16"/>
              </w:rPr>
              <w:t xml:space="preserve"> (46,692)</w:t>
            </w:r>
          </w:p>
          <w:p w14:paraId="12274B32" w14:textId="77777777" w:rsidR="00A56A94" w:rsidRPr="00F25A9C" w:rsidRDefault="00A56A94" w:rsidP="00E22681">
            <w:pPr>
              <w:jc w:val="center"/>
              <w:rPr>
                <w:rFonts w:ascii="Franklin Gothic Book" w:hAnsi="Franklin Gothic Book" w:cs="Arial"/>
                <w:i/>
                <w:iCs/>
                <w:sz w:val="16"/>
                <w:szCs w:val="16"/>
              </w:rPr>
            </w:pPr>
            <w:r w:rsidRPr="00F25A9C">
              <w:rPr>
                <w:rFonts w:ascii="Franklin Gothic Book" w:hAnsi="Franklin Gothic Book" w:cs="Arial"/>
                <w:sz w:val="16"/>
                <w:szCs w:val="16"/>
              </w:rPr>
              <w:t>Michie Stadium</w:t>
            </w:r>
            <w:r w:rsidRPr="00F25A9C">
              <w:rPr>
                <w:rFonts w:ascii="Franklin Gothic Book" w:hAnsi="Franklin Gothic Book" w:cs="Arial"/>
                <w:i/>
                <w:iCs/>
                <w:sz w:val="16"/>
                <w:szCs w:val="16"/>
              </w:rPr>
              <w:t xml:space="preserve"> (38,000)</w:t>
            </w:r>
          </w:p>
          <w:p w14:paraId="087C65A1" w14:textId="77777777" w:rsidR="00A56A94" w:rsidRPr="00F25A9C" w:rsidRDefault="00A56A94" w:rsidP="00E22681">
            <w:pPr>
              <w:jc w:val="center"/>
              <w:rPr>
                <w:rFonts w:ascii="Franklin Gothic Book" w:hAnsi="Franklin Gothic Book" w:cs="Arial"/>
                <w:i/>
                <w:iCs/>
                <w:sz w:val="16"/>
                <w:szCs w:val="16"/>
              </w:rPr>
            </w:pPr>
            <w:r w:rsidRPr="00F25A9C">
              <w:rPr>
                <w:rFonts w:ascii="Franklin Gothic Book" w:hAnsi="Franklin Gothic Book" w:cs="Arial"/>
                <w:sz w:val="16"/>
                <w:szCs w:val="16"/>
              </w:rPr>
              <w:t>Navy–MC Memorial Stadium</w:t>
            </w:r>
            <w:r w:rsidRPr="00F25A9C">
              <w:rPr>
                <w:rFonts w:ascii="Franklin Gothic Book" w:hAnsi="Franklin Gothic Book" w:cs="Arial"/>
                <w:i/>
                <w:iCs/>
                <w:sz w:val="16"/>
                <w:szCs w:val="16"/>
              </w:rPr>
              <w:t xml:space="preserve"> (34,000) </w:t>
            </w:r>
          </w:p>
          <w:p w14:paraId="27538843"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(Rotates between the Service Academies)</w:t>
            </w:r>
          </w:p>
        </w:tc>
        <w:tc>
          <w:tcPr>
            <w:tcW w:w="991" w:type="pct"/>
            <w:vAlign w:val="center"/>
          </w:tcPr>
          <w:p w14:paraId="4A9F43B6"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Military Service Academies (Army, Air Force, Navy)</w:t>
            </w:r>
          </w:p>
        </w:tc>
        <w:tc>
          <w:tcPr>
            <w:tcW w:w="967" w:type="pct"/>
            <w:vAlign w:val="center"/>
          </w:tcPr>
          <w:p w14:paraId="5AF580FF"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At- Large (Rotates between the 4 Regions)</w:t>
            </w:r>
          </w:p>
        </w:tc>
      </w:tr>
      <w:tr w:rsidR="00A56A94" w:rsidRPr="00F25A9C" w14:paraId="7CF4A9BF" w14:textId="77777777" w:rsidTr="00E22681">
        <w:tc>
          <w:tcPr>
            <w:tcW w:w="790" w:type="pct"/>
            <w:vAlign w:val="center"/>
          </w:tcPr>
          <w:p w14:paraId="3C084196"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Orange/Peach Bowl</w:t>
            </w:r>
          </w:p>
        </w:tc>
        <w:tc>
          <w:tcPr>
            <w:tcW w:w="751" w:type="pct"/>
            <w:vAlign w:val="center"/>
          </w:tcPr>
          <w:p w14:paraId="23C8F18F"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Miami Gardens, FL</w:t>
            </w:r>
          </w:p>
        </w:tc>
        <w:tc>
          <w:tcPr>
            <w:tcW w:w="1501" w:type="pct"/>
            <w:vAlign w:val="center"/>
          </w:tcPr>
          <w:p w14:paraId="6EE7BB29" w14:textId="77777777" w:rsidR="00A56A94" w:rsidRPr="00F25A9C" w:rsidRDefault="00A56A94" w:rsidP="00E22681">
            <w:pPr>
              <w:jc w:val="center"/>
              <w:rPr>
                <w:rFonts w:ascii="Franklin Gothic Book" w:hAnsi="Franklin Gothic Book"/>
                <w:i/>
                <w:iCs/>
                <w:sz w:val="16"/>
                <w:szCs w:val="16"/>
              </w:rPr>
            </w:pPr>
            <w:r w:rsidRPr="00F25A9C">
              <w:rPr>
                <w:rFonts w:ascii="Franklin Gothic Book" w:hAnsi="Franklin Gothic Book"/>
                <w:sz w:val="16"/>
                <w:szCs w:val="16"/>
              </w:rPr>
              <w:t>Hard Rock Stadium</w:t>
            </w:r>
            <w:r w:rsidRPr="00F25A9C">
              <w:rPr>
                <w:rFonts w:ascii="Franklin Gothic Book" w:hAnsi="Franklin Gothic Book"/>
                <w:i/>
                <w:iCs/>
                <w:sz w:val="16"/>
                <w:szCs w:val="16"/>
              </w:rPr>
              <w:t xml:space="preserve"> (64,767)</w:t>
            </w:r>
          </w:p>
          <w:p w14:paraId="4B040749" w14:textId="77777777" w:rsidR="00A56A94" w:rsidRPr="00F25A9C" w:rsidRDefault="00A56A94" w:rsidP="00E22681">
            <w:pPr>
              <w:jc w:val="center"/>
              <w:rPr>
                <w:rFonts w:ascii="Franklin Gothic Book" w:hAnsi="Franklin Gothic Book"/>
                <w:i/>
                <w:iCs/>
                <w:sz w:val="16"/>
                <w:szCs w:val="16"/>
              </w:rPr>
            </w:pPr>
            <w:r w:rsidRPr="00F25A9C">
              <w:rPr>
                <w:rFonts w:ascii="Franklin Gothic Book" w:hAnsi="Franklin Gothic Book"/>
                <w:sz w:val="16"/>
                <w:szCs w:val="16"/>
              </w:rPr>
              <w:t>Mercedes-Benz Stadium</w:t>
            </w:r>
            <w:r w:rsidRPr="00F25A9C">
              <w:rPr>
                <w:rFonts w:ascii="Franklin Gothic Book" w:hAnsi="Franklin Gothic Book"/>
                <w:i/>
                <w:iCs/>
                <w:sz w:val="16"/>
                <w:szCs w:val="16"/>
              </w:rPr>
              <w:t xml:space="preserve"> (71,000)</w:t>
            </w:r>
          </w:p>
          <w:p w14:paraId="74984ADE" w14:textId="77777777" w:rsidR="00A56A94" w:rsidRPr="00F25A9C" w:rsidRDefault="00A56A94" w:rsidP="00E22681">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(Alternates between Miami &amp; Atlanta)</w:t>
            </w:r>
          </w:p>
        </w:tc>
        <w:tc>
          <w:tcPr>
            <w:tcW w:w="991" w:type="pct"/>
            <w:vAlign w:val="center"/>
          </w:tcPr>
          <w:p w14:paraId="117D0E34"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Mid-Atlantic Division</w:t>
            </w:r>
          </w:p>
        </w:tc>
        <w:tc>
          <w:tcPr>
            <w:tcW w:w="967" w:type="pct"/>
            <w:vAlign w:val="center"/>
          </w:tcPr>
          <w:p w14:paraId="05969592"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South Atlantic Division</w:t>
            </w:r>
          </w:p>
        </w:tc>
      </w:tr>
      <w:tr w:rsidR="00A56A94" w:rsidRPr="00F25A9C" w14:paraId="3BAF0142" w14:textId="77777777" w:rsidTr="00E22681">
        <w:tc>
          <w:tcPr>
            <w:tcW w:w="790" w:type="pct"/>
            <w:vAlign w:val="center"/>
          </w:tcPr>
          <w:p w14:paraId="51210EEE" w14:textId="77777777" w:rsidR="00A56A94" w:rsidRPr="00F25A9C" w:rsidRDefault="00A56A94" w:rsidP="00E22681">
            <w:pPr>
              <w:rPr>
                <w:rFonts w:ascii="Franklin Gothic Book" w:hAnsi="Franklin Gothic Book" w:cs="Arial"/>
                <w:i/>
                <w:iCs/>
                <w:sz w:val="18"/>
                <w:szCs w:val="18"/>
              </w:rPr>
            </w:pPr>
            <w:r w:rsidRPr="00F25A9C">
              <w:rPr>
                <w:rFonts w:ascii="Franklin Gothic Book" w:hAnsi="Franklin Gothic Book"/>
                <w:i/>
                <w:iCs/>
                <w:sz w:val="18"/>
                <w:szCs w:val="18"/>
              </w:rPr>
              <w:t>Patriot Bowl</w:t>
            </w:r>
          </w:p>
        </w:tc>
        <w:tc>
          <w:tcPr>
            <w:tcW w:w="751" w:type="pct"/>
            <w:vAlign w:val="center"/>
          </w:tcPr>
          <w:p w14:paraId="7C4694C0"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Foxborough, MA</w:t>
            </w:r>
          </w:p>
        </w:tc>
        <w:tc>
          <w:tcPr>
            <w:tcW w:w="1501" w:type="pct"/>
            <w:vAlign w:val="center"/>
          </w:tcPr>
          <w:p w14:paraId="3AC59737"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Gillette Stadium </w:t>
            </w:r>
            <w:r w:rsidRPr="00F25A9C">
              <w:rPr>
                <w:rFonts w:ascii="Franklin Gothic Book" w:hAnsi="Franklin Gothic Book"/>
                <w:i/>
                <w:iCs/>
                <w:sz w:val="16"/>
                <w:szCs w:val="16"/>
              </w:rPr>
              <w:t>(65,878)</w:t>
            </w:r>
          </w:p>
        </w:tc>
        <w:tc>
          <w:tcPr>
            <w:tcW w:w="991" w:type="pct"/>
            <w:vAlign w:val="center"/>
          </w:tcPr>
          <w:p w14:paraId="4946F06C"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New England Division</w:t>
            </w:r>
          </w:p>
        </w:tc>
        <w:tc>
          <w:tcPr>
            <w:tcW w:w="967" w:type="pct"/>
            <w:vAlign w:val="center"/>
          </w:tcPr>
          <w:p w14:paraId="41823819"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North Atlantic Division</w:t>
            </w:r>
          </w:p>
        </w:tc>
      </w:tr>
      <w:tr w:rsidR="00A56A94" w:rsidRPr="00F25A9C" w14:paraId="2DEFF0F7" w14:textId="77777777" w:rsidTr="00E22681">
        <w:tc>
          <w:tcPr>
            <w:tcW w:w="790" w:type="pct"/>
            <w:vAlign w:val="center"/>
          </w:tcPr>
          <w:p w14:paraId="43D00337"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Pinstripe Bowl</w:t>
            </w:r>
          </w:p>
        </w:tc>
        <w:tc>
          <w:tcPr>
            <w:tcW w:w="751" w:type="pct"/>
            <w:vAlign w:val="center"/>
          </w:tcPr>
          <w:p w14:paraId="1E181E56"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The Bronx, NY</w:t>
            </w:r>
          </w:p>
        </w:tc>
        <w:tc>
          <w:tcPr>
            <w:tcW w:w="1501" w:type="pct"/>
            <w:vAlign w:val="center"/>
          </w:tcPr>
          <w:p w14:paraId="1E509C6A"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Yankee Stadium </w:t>
            </w:r>
            <w:r w:rsidRPr="00F25A9C">
              <w:rPr>
                <w:rFonts w:ascii="Franklin Gothic Book" w:hAnsi="Franklin Gothic Book"/>
                <w:i/>
                <w:iCs/>
                <w:sz w:val="16"/>
                <w:szCs w:val="16"/>
              </w:rPr>
              <w:t>(54,251)</w:t>
            </w:r>
          </w:p>
        </w:tc>
        <w:tc>
          <w:tcPr>
            <w:tcW w:w="991" w:type="pct"/>
            <w:vAlign w:val="center"/>
          </w:tcPr>
          <w:p w14:paraId="158D59D0"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Midwest Region</w:t>
            </w:r>
          </w:p>
        </w:tc>
        <w:tc>
          <w:tcPr>
            <w:tcW w:w="967" w:type="pct"/>
            <w:vAlign w:val="center"/>
          </w:tcPr>
          <w:p w14:paraId="6ABB4917"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Northeast Region</w:t>
            </w:r>
          </w:p>
        </w:tc>
      </w:tr>
      <w:tr w:rsidR="00A56A94" w:rsidRPr="00F25A9C" w14:paraId="638F579E" w14:textId="77777777" w:rsidTr="00E22681">
        <w:tc>
          <w:tcPr>
            <w:tcW w:w="790" w:type="pct"/>
            <w:vAlign w:val="center"/>
          </w:tcPr>
          <w:p w14:paraId="68FC0600" w14:textId="77777777" w:rsidR="00A56A94" w:rsidRPr="00F25A9C" w:rsidRDefault="00A56A94"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Quick Lane Bowl</w:t>
            </w:r>
          </w:p>
        </w:tc>
        <w:tc>
          <w:tcPr>
            <w:tcW w:w="751" w:type="pct"/>
            <w:vAlign w:val="center"/>
          </w:tcPr>
          <w:p w14:paraId="277F18C6"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Detroit, MI</w:t>
            </w:r>
          </w:p>
        </w:tc>
        <w:tc>
          <w:tcPr>
            <w:tcW w:w="1501" w:type="pct"/>
            <w:vAlign w:val="center"/>
          </w:tcPr>
          <w:p w14:paraId="51E6378D"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Ford Field </w:t>
            </w:r>
            <w:r w:rsidRPr="00F25A9C">
              <w:rPr>
                <w:rFonts w:ascii="Franklin Gothic Book" w:hAnsi="Franklin Gothic Book"/>
                <w:i/>
                <w:iCs/>
                <w:sz w:val="16"/>
                <w:szCs w:val="16"/>
              </w:rPr>
              <w:t>(65,000)</w:t>
            </w:r>
          </w:p>
        </w:tc>
        <w:tc>
          <w:tcPr>
            <w:tcW w:w="991" w:type="pct"/>
            <w:vAlign w:val="center"/>
          </w:tcPr>
          <w:p w14:paraId="07EDEAFA"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East North-Central Division</w:t>
            </w:r>
          </w:p>
        </w:tc>
        <w:tc>
          <w:tcPr>
            <w:tcW w:w="967" w:type="pct"/>
            <w:vAlign w:val="center"/>
          </w:tcPr>
          <w:p w14:paraId="4D5C28A0"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West North-Central Division</w:t>
            </w:r>
          </w:p>
        </w:tc>
      </w:tr>
      <w:tr w:rsidR="00A56A94" w:rsidRPr="00F25A9C" w14:paraId="182B2A69" w14:textId="77777777" w:rsidTr="00E22681">
        <w:trPr>
          <w:trHeight w:val="60"/>
        </w:trPr>
        <w:tc>
          <w:tcPr>
            <w:tcW w:w="790" w:type="pct"/>
            <w:vAlign w:val="center"/>
          </w:tcPr>
          <w:p w14:paraId="0D212BE8" w14:textId="77777777" w:rsidR="00A56A94" w:rsidRPr="00F25A9C" w:rsidRDefault="00A56A94" w:rsidP="00E22681">
            <w:pPr>
              <w:rPr>
                <w:rFonts w:ascii="Franklin Gothic Book" w:hAnsi="Franklin Gothic Book" w:cs="Arial"/>
                <w:i/>
                <w:iCs/>
                <w:sz w:val="18"/>
                <w:szCs w:val="18"/>
              </w:rPr>
            </w:pPr>
            <w:r w:rsidRPr="00F25A9C">
              <w:rPr>
                <w:rFonts w:ascii="Franklin Gothic Book" w:hAnsi="Franklin Gothic Book" w:cs="Arial"/>
                <w:i/>
                <w:iCs/>
                <w:sz w:val="18"/>
                <w:szCs w:val="18"/>
              </w:rPr>
              <w:t>Rose Bowl</w:t>
            </w:r>
          </w:p>
        </w:tc>
        <w:tc>
          <w:tcPr>
            <w:tcW w:w="751" w:type="pct"/>
            <w:vAlign w:val="center"/>
          </w:tcPr>
          <w:p w14:paraId="4C9E1F26"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Pasadena, CA</w:t>
            </w:r>
          </w:p>
        </w:tc>
        <w:tc>
          <w:tcPr>
            <w:tcW w:w="1501" w:type="pct"/>
            <w:vAlign w:val="center"/>
          </w:tcPr>
          <w:p w14:paraId="691DD3A9"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The Rose Bowl </w:t>
            </w:r>
            <w:r w:rsidRPr="00F25A9C">
              <w:rPr>
                <w:rFonts w:ascii="Franklin Gothic Book" w:hAnsi="Franklin Gothic Book"/>
                <w:i/>
                <w:iCs/>
                <w:sz w:val="16"/>
                <w:szCs w:val="16"/>
              </w:rPr>
              <w:t>(92,542)</w:t>
            </w:r>
          </w:p>
        </w:tc>
        <w:tc>
          <w:tcPr>
            <w:tcW w:w="991" w:type="pct"/>
            <w:vAlign w:val="center"/>
          </w:tcPr>
          <w:p w14:paraId="384DF8F3"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Midwest Region</w:t>
            </w:r>
          </w:p>
        </w:tc>
        <w:tc>
          <w:tcPr>
            <w:tcW w:w="967" w:type="pct"/>
            <w:vAlign w:val="center"/>
          </w:tcPr>
          <w:p w14:paraId="2254541A"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West Region</w:t>
            </w:r>
          </w:p>
        </w:tc>
      </w:tr>
      <w:tr w:rsidR="00A56A94" w:rsidRPr="00F25A9C" w14:paraId="30BBB719" w14:textId="77777777" w:rsidTr="00E22681">
        <w:tc>
          <w:tcPr>
            <w:tcW w:w="790" w:type="pct"/>
            <w:vAlign w:val="center"/>
          </w:tcPr>
          <w:p w14:paraId="4B06C421" w14:textId="77777777" w:rsidR="00A56A94" w:rsidRPr="00F25A9C" w:rsidRDefault="00A56A94" w:rsidP="00E22681">
            <w:pPr>
              <w:rPr>
                <w:rFonts w:ascii="Franklin Gothic Book" w:hAnsi="Franklin Gothic Book" w:cs="Arial"/>
                <w:i/>
                <w:iCs/>
                <w:sz w:val="18"/>
                <w:szCs w:val="18"/>
              </w:rPr>
            </w:pPr>
            <w:r w:rsidRPr="00F25A9C">
              <w:rPr>
                <w:rFonts w:ascii="Franklin Gothic Book" w:hAnsi="Franklin Gothic Book" w:cs="Arial"/>
                <w:i/>
                <w:iCs/>
                <w:sz w:val="18"/>
                <w:szCs w:val="18"/>
              </w:rPr>
              <w:t>Seattle Bowl</w:t>
            </w:r>
          </w:p>
        </w:tc>
        <w:tc>
          <w:tcPr>
            <w:tcW w:w="751" w:type="pct"/>
            <w:vAlign w:val="center"/>
          </w:tcPr>
          <w:p w14:paraId="5D9EF27D"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Seattle, WA</w:t>
            </w:r>
          </w:p>
        </w:tc>
        <w:tc>
          <w:tcPr>
            <w:tcW w:w="1501" w:type="pct"/>
            <w:vAlign w:val="center"/>
          </w:tcPr>
          <w:p w14:paraId="35C990B5"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Lumen Field </w:t>
            </w:r>
            <w:r w:rsidRPr="00F25A9C">
              <w:rPr>
                <w:rFonts w:ascii="Franklin Gothic Book" w:hAnsi="Franklin Gothic Book"/>
                <w:i/>
                <w:iCs/>
                <w:sz w:val="16"/>
                <w:szCs w:val="16"/>
              </w:rPr>
              <w:t>(72,000)</w:t>
            </w:r>
          </w:p>
        </w:tc>
        <w:tc>
          <w:tcPr>
            <w:tcW w:w="991" w:type="pct"/>
            <w:vAlign w:val="center"/>
          </w:tcPr>
          <w:p w14:paraId="10C14DCB"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Mountain Division</w:t>
            </w:r>
          </w:p>
        </w:tc>
        <w:tc>
          <w:tcPr>
            <w:tcW w:w="967" w:type="pct"/>
            <w:vAlign w:val="center"/>
          </w:tcPr>
          <w:p w14:paraId="62D216A6"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Pacific Division</w:t>
            </w:r>
          </w:p>
        </w:tc>
      </w:tr>
      <w:tr w:rsidR="00A56A94" w:rsidRPr="00F25A9C" w14:paraId="5FDC91B2" w14:textId="77777777" w:rsidTr="00E22681">
        <w:tc>
          <w:tcPr>
            <w:tcW w:w="790" w:type="pct"/>
            <w:vAlign w:val="center"/>
          </w:tcPr>
          <w:p w14:paraId="2C6BF6ED" w14:textId="77777777" w:rsidR="00A56A94" w:rsidRPr="00F25A9C" w:rsidRDefault="00A56A94" w:rsidP="00E22681">
            <w:pPr>
              <w:rPr>
                <w:rFonts w:ascii="Franklin Gothic Book" w:hAnsi="Franklin Gothic Book" w:cs="Arial"/>
                <w:i/>
                <w:iCs/>
                <w:sz w:val="18"/>
                <w:szCs w:val="18"/>
              </w:rPr>
            </w:pPr>
            <w:r w:rsidRPr="00F25A9C">
              <w:rPr>
                <w:rFonts w:ascii="Franklin Gothic Book" w:hAnsi="Franklin Gothic Book" w:cs="Arial"/>
                <w:i/>
                <w:iCs/>
                <w:sz w:val="18"/>
                <w:szCs w:val="18"/>
              </w:rPr>
              <w:t>Sugar Bowl</w:t>
            </w:r>
          </w:p>
        </w:tc>
        <w:tc>
          <w:tcPr>
            <w:tcW w:w="751" w:type="pct"/>
            <w:vAlign w:val="center"/>
          </w:tcPr>
          <w:p w14:paraId="44ECA875"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New Orleans, LA</w:t>
            </w:r>
          </w:p>
        </w:tc>
        <w:tc>
          <w:tcPr>
            <w:tcW w:w="1501" w:type="pct"/>
            <w:vAlign w:val="center"/>
          </w:tcPr>
          <w:p w14:paraId="4607597C"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 xml:space="preserve">Mercedes-Benz Superdome </w:t>
            </w:r>
            <w:r w:rsidRPr="00F25A9C">
              <w:rPr>
                <w:rFonts w:ascii="Franklin Gothic Book" w:hAnsi="Franklin Gothic Book"/>
                <w:i/>
                <w:iCs/>
                <w:sz w:val="16"/>
                <w:szCs w:val="16"/>
              </w:rPr>
              <w:t>(76,468)</w:t>
            </w:r>
          </w:p>
        </w:tc>
        <w:tc>
          <w:tcPr>
            <w:tcW w:w="991" w:type="pct"/>
            <w:vAlign w:val="center"/>
          </w:tcPr>
          <w:p w14:paraId="2300C0BE"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East South-Central Division</w:t>
            </w:r>
          </w:p>
        </w:tc>
        <w:tc>
          <w:tcPr>
            <w:tcW w:w="967" w:type="pct"/>
            <w:vAlign w:val="center"/>
          </w:tcPr>
          <w:p w14:paraId="6EEEF291" w14:textId="77777777" w:rsidR="00A56A94" w:rsidRPr="00F25A9C" w:rsidRDefault="00A56A94" w:rsidP="00E22681">
            <w:pPr>
              <w:jc w:val="center"/>
              <w:rPr>
                <w:rFonts w:ascii="Franklin Gothic Book" w:hAnsi="Franklin Gothic Book"/>
                <w:sz w:val="16"/>
                <w:szCs w:val="16"/>
              </w:rPr>
            </w:pPr>
            <w:r w:rsidRPr="00F25A9C">
              <w:rPr>
                <w:rFonts w:ascii="Franklin Gothic Book" w:hAnsi="Franklin Gothic Book"/>
                <w:sz w:val="16"/>
                <w:szCs w:val="16"/>
              </w:rPr>
              <w:t>West South-Central Division</w:t>
            </w:r>
          </w:p>
        </w:tc>
      </w:tr>
    </w:tbl>
    <w:p w14:paraId="628396EF" w14:textId="135D9D6A" w:rsidR="008F5F01" w:rsidRPr="00F25A9C" w:rsidRDefault="008F5F01" w:rsidP="008F5F01">
      <w:pPr>
        <w:pStyle w:val="Heading5"/>
        <w:rPr>
          <w:rFonts w:ascii="Franklin Gothic Book" w:hAnsi="Franklin Gothic Book"/>
        </w:rPr>
      </w:pPr>
      <w:r w:rsidRPr="00F25A9C">
        <w:rPr>
          <w:rFonts w:ascii="Franklin Gothic Book" w:hAnsi="Franklin Gothic Book"/>
        </w:rPr>
        <w:t>Division 2:</w:t>
      </w:r>
    </w:p>
    <w:p w14:paraId="6AC11206" w14:textId="3C00238B" w:rsidR="00E7700E" w:rsidRPr="00F25A9C" w:rsidRDefault="00E7700E" w:rsidP="00012B47">
      <w:pPr>
        <w:pStyle w:val="Heading6"/>
        <w:rPr>
          <w:rFonts w:ascii="Franklin Gothic Book" w:hAnsi="Franklin Gothic Book"/>
        </w:rPr>
      </w:pPr>
      <w:r w:rsidRPr="00F25A9C">
        <w:rPr>
          <w:rFonts w:ascii="Franklin Gothic Book" w:hAnsi="Franklin Gothic Book"/>
        </w:rPr>
        <w:t>Option #1</w:t>
      </w:r>
      <w:r w:rsidR="00565424" w:rsidRPr="00F25A9C">
        <w:rPr>
          <w:rFonts w:ascii="Franklin Gothic Book" w:hAnsi="Franklin Gothic Book"/>
        </w:rPr>
        <w:t xml:space="preserve"> – </w:t>
      </w:r>
      <w:r w:rsidR="00012B47" w:rsidRPr="00F25A9C">
        <w:rPr>
          <w:rFonts w:ascii="Franklin Gothic Book" w:hAnsi="Franklin Gothic Book"/>
        </w:rPr>
        <w:t>SBCS:</w:t>
      </w:r>
    </w:p>
    <w:p w14:paraId="784E07BD"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Alabama-Mississippi:</w:t>
      </w:r>
    </w:p>
    <w:p w14:paraId="648BDE4F"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Delta State, Faulkner, Miles, Mississippi College, Tuskegee, West Alabama.</w:t>
      </w:r>
    </w:p>
    <w:p w14:paraId="64DC7841"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Appalachian Interstate (Maryland, Virginia, &amp; West Virginia):</w:t>
      </w:r>
    </w:p>
    <w:p w14:paraId="78FE439B"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Alderson-Broaddus, Bluefield (VA), Bowie State, Charleston (WV), Concord, Fairmont State, Glenville State, Shepherd, Virginia State, Virginia Union, Virginia-Wise, West Liberty, West Virginia State, West Virginia Wesleyan.</w:t>
      </w:r>
    </w:p>
    <w:p w14:paraId="4D748406"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Arizona-New Mexico Interstate:</w:t>
      </w:r>
    </w:p>
    <w:p w14:paraId="09F9B79E"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w:t>
      </w:r>
      <w:r w:rsidRPr="00F25A9C">
        <w:rPr>
          <w:rFonts w:ascii="Arial" w:hAnsi="Arial" w:cs="Arial"/>
          <w:sz w:val="18"/>
          <w:szCs w:val="18"/>
        </w:rPr>
        <w:t>​</w:t>
      </w:r>
      <w:r w:rsidRPr="00F25A9C">
        <w:rPr>
          <w:rFonts w:ascii="Franklin Gothic Book" w:hAnsi="Franklin Gothic Book"/>
          <w:sz w:val="18"/>
          <w:szCs w:val="18"/>
        </w:rPr>
        <w:t>Arizona Christian,</w:t>
      </w:r>
      <w:r w:rsidRPr="00F25A9C">
        <w:rPr>
          <w:rFonts w:ascii="Franklin Gothic Book" w:hAnsi="Franklin Gothic Book" w:cs="Franklin Gothic Book"/>
          <w:sz w:val="18"/>
          <w:szCs w:val="18"/>
        </w:rPr>
        <w:t> </w:t>
      </w:r>
      <w:r w:rsidRPr="00F25A9C">
        <w:rPr>
          <w:rFonts w:ascii="Franklin Gothic Book" w:hAnsi="Franklin Gothic Book"/>
          <w:sz w:val="18"/>
          <w:szCs w:val="18"/>
        </w:rPr>
        <w:t>Eastern New Mexico, New Mexico Highlands,</w:t>
      </w:r>
      <w:r w:rsidRPr="00F25A9C">
        <w:rPr>
          <w:rFonts w:ascii="Franklin Gothic Book" w:hAnsi="Franklin Gothic Book" w:cs="Franklin Gothic Book"/>
          <w:sz w:val="18"/>
          <w:szCs w:val="18"/>
        </w:rPr>
        <w:t> </w:t>
      </w:r>
      <w:r w:rsidRPr="00F25A9C">
        <w:rPr>
          <w:rFonts w:ascii="Franklin Gothic Book" w:hAnsi="Franklin Gothic Book"/>
          <w:sz w:val="18"/>
          <w:szCs w:val="18"/>
        </w:rPr>
        <w:t>Western New Mexico.</w:t>
      </w:r>
    </w:p>
    <w:p w14:paraId="4C05EF48"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Arkansas:</w:t>
      </w:r>
    </w:p>
    <w:p w14:paraId="1AB9708E"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Arkansas-Monticello, Arkansas Tech, Harding, Henderson State, Lyon, Ouachita Baptist, Southern Arkansas.</w:t>
      </w:r>
    </w:p>
    <w:p w14:paraId="571FB16E"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Carolina Interstate (North &amp; South):</w:t>
      </w:r>
    </w:p>
    <w:p w14:paraId="75E6AB7D"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Benedict, Catawba, Chowan, Elizabeth City State, Fayetteville State, Johnson C. Smith (NC), Lenoir–Rhyne, Limestone, Livingstone, Mars Hill, Newberry, North Greenville, UNC-Pembroke, St. Andrews, St. Augustine's, Wingate, Winston–Salem State.</w:t>
      </w:r>
    </w:p>
    <w:p w14:paraId="2D4DD525"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Colorado-Utah Interstate:</w:t>
      </w:r>
    </w:p>
    <w:p w14:paraId="1DF6B44D"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Adams State, Colorado Mesa, Colorado School of Mines, Colorado State–Pueblo, Dixie State, Fort Lewis, Western State Colorado.</w:t>
      </w:r>
    </w:p>
    <w:p w14:paraId="1C6FA8DE"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Dakota Interstate (North &amp; South):</w:t>
      </w:r>
    </w:p>
    <w:p w14:paraId="02AE1DA6"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Augustana (SD), Black Hills State, Dakota State, Dakota Wesleyan, Dickinson State, Jamestown (ND), Mary (ND), Mayville State, Minot State, Northern State, Presentation, Sioux Falls, SDSM&amp;T, Valley City State.</w:t>
      </w:r>
    </w:p>
    <w:p w14:paraId="6CB42A57"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Florida:</w:t>
      </w:r>
    </w:p>
    <w:p w14:paraId="56C93EEC"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Ave Maria, Edward Waters, FIT, Keiser, Southeastern, Warner, Webber International, West Florida.</w:t>
      </w:r>
    </w:p>
    <w:p w14:paraId="017FC31F"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Georgia:</w:t>
      </w:r>
    </w:p>
    <w:p w14:paraId="1D6D3882"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Albany State, Clark Atlanta, Fort Valley State, Morehouse, Point, Reinhardt, Shorter, Valdosta State, West Georgia.</w:t>
      </w:r>
    </w:p>
    <w:p w14:paraId="021D8835"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Idaho-Montana Interstate:</w:t>
      </w:r>
    </w:p>
    <w:p w14:paraId="41FF01FA"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Carroll, College of Idaho, Montana State–Northern, Montana Tech, Montana Western, Rocky Mountain College.</w:t>
      </w:r>
    </w:p>
    <w:p w14:paraId="6EFBB62A"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Illinois:</w:t>
      </w:r>
    </w:p>
    <w:p w14:paraId="4988565A"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Lindenwood (IL), Olivet Nazarene, Robert Morris (IL), St. Francis (IL), Saint Xavier, Trinity International.</w:t>
      </w:r>
    </w:p>
    <w:p w14:paraId="0E65A685"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Indiana:</w:t>
      </w:r>
    </w:p>
    <w:p w14:paraId="6CB1FE67"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Indianapolis, Indiana Wesleyan, Marian, St. Joseph's (IN), St. Francis (IN), Taylor.</w:t>
      </w:r>
    </w:p>
    <w:p w14:paraId="03799734"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Iowa:</w:t>
      </w:r>
    </w:p>
    <w:p w14:paraId="6AAA5B03"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Briar Cliff, Clarke, Dordt, Graceland, Grand View, Morningside, Northwestern (IA), St. Ambrose, Upper Iowa, Waldorf, William Penn.</w:t>
      </w:r>
    </w:p>
    <w:p w14:paraId="247279FA"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Kansas:</w:t>
      </w:r>
    </w:p>
    <w:p w14:paraId="56BE3746"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Bethel (KS), Emporia State, Fort Hays State, Friends, Haskell Indian Nations, Kansas Wesleyan, McPherson, MidAmerica Nazarene, Ottawa (KS), Pittsburgh State, St. Mary (KS), Southwestern (KS), Sterling, Tabor, Washburn.</w:t>
      </w:r>
    </w:p>
    <w:p w14:paraId="5A5B4EE5"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Kentucky:</w:t>
      </w:r>
    </w:p>
    <w:p w14:paraId="7BEE988E"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Campbellsville, the </w:t>
      </w:r>
      <w:proofErr w:type="spellStart"/>
      <w:r w:rsidRPr="00F25A9C">
        <w:rPr>
          <w:rFonts w:ascii="Franklin Gothic Book" w:hAnsi="Franklin Gothic Book"/>
          <w:sz w:val="18"/>
          <w:szCs w:val="18"/>
        </w:rPr>
        <w:t>Cumberlands</w:t>
      </w:r>
      <w:proofErr w:type="spellEnd"/>
      <w:r w:rsidRPr="00F25A9C">
        <w:rPr>
          <w:rFonts w:ascii="Franklin Gothic Book" w:hAnsi="Franklin Gothic Book"/>
          <w:sz w:val="18"/>
          <w:szCs w:val="18"/>
        </w:rPr>
        <w:t>, Georgetown (KY), Kentucky Christian, Kentucky State, Kentucky Wesleyan, Lindsey Wilson, Pikeville, Thomas More, Union (KY).</w:t>
      </w:r>
    </w:p>
    <w:p w14:paraId="0B5F78F9"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Michigan:</w:t>
      </w:r>
    </w:p>
    <w:p w14:paraId="68B0A5D2"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Concordia (MI), Davenport, Ferris State, GVSU, Hillsdale, Lawrence Tech, Michigan Tech, Northern Michigan, Northwood, Siena Heights, SVSU, Wayne State (MI).</w:t>
      </w:r>
    </w:p>
    <w:p w14:paraId="5BD6606C"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Minnesota:</w:t>
      </w:r>
    </w:p>
    <w:p w14:paraId="4A3E0818"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Pr="00F25A9C">
        <w:rPr>
          <w:rFonts w:ascii="Arial" w:hAnsi="Arial" w:cs="Arial"/>
          <w:sz w:val="18"/>
          <w:szCs w:val="18"/>
        </w:rPr>
        <w:t>​</w:t>
      </w:r>
      <w:r w:rsidRPr="00F25A9C">
        <w:rPr>
          <w:rFonts w:ascii="Franklin Gothic Book" w:hAnsi="Franklin Gothic Book"/>
          <w:sz w:val="18"/>
          <w:szCs w:val="18"/>
        </w:rPr>
        <w:t>Bemidji State, Concordia (MN), Minnesota State-Mankato, Minnesota State-Moorhead, Minnesota-Crookston, Minnesota-Duluth, St. Cloud State, SMSU, Winona State.</w:t>
      </w:r>
    </w:p>
    <w:p w14:paraId="48C95A08"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Missouri:</w:t>
      </w:r>
    </w:p>
    <w:p w14:paraId="6F8FD286"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Avila, Central Methodist, Central Missouri, Culver–Stockton, Evangel, Lincoln University (MO), Lindenwood (MO), Missouri Baptist, Missouri S&amp;T, Missouri Southern State, Missouri Valley, Missouri Western State, Northwest Missouri State, Southwest Baptist, Truman State, William Jewell.</w:t>
      </w:r>
    </w:p>
    <w:p w14:paraId="7B8C54EA"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Nebraska:</w:t>
      </w:r>
    </w:p>
    <w:p w14:paraId="51A2871F"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xml:space="preserve"> = Chadron State, </w:t>
      </w:r>
      <w:r w:rsidRPr="00F25A9C">
        <w:rPr>
          <w:rFonts w:ascii="Arial" w:hAnsi="Arial" w:cs="Arial"/>
          <w:sz w:val="18"/>
          <w:szCs w:val="18"/>
        </w:rPr>
        <w:t>​</w:t>
      </w:r>
      <w:r w:rsidRPr="00F25A9C">
        <w:rPr>
          <w:rFonts w:ascii="Franklin Gothic Book" w:hAnsi="Franklin Gothic Book"/>
          <w:sz w:val="18"/>
          <w:szCs w:val="18"/>
        </w:rPr>
        <w:t>Concordia (NE),</w:t>
      </w:r>
      <w:r w:rsidRPr="00F25A9C">
        <w:rPr>
          <w:rFonts w:ascii="Franklin Gothic Book" w:hAnsi="Franklin Gothic Book" w:cs="Franklin Gothic Book"/>
          <w:sz w:val="18"/>
          <w:szCs w:val="18"/>
        </w:rPr>
        <w:t> </w:t>
      </w:r>
      <w:r w:rsidRPr="00F25A9C">
        <w:rPr>
          <w:rFonts w:ascii="Franklin Gothic Book" w:hAnsi="Franklin Gothic Book"/>
          <w:sz w:val="18"/>
          <w:szCs w:val="18"/>
        </w:rPr>
        <w:t>Doane, Hastings,</w:t>
      </w:r>
      <w:r w:rsidRPr="00F25A9C">
        <w:rPr>
          <w:rFonts w:ascii="Franklin Gothic Book" w:hAnsi="Franklin Gothic Book" w:cs="Franklin Gothic Book"/>
          <w:sz w:val="18"/>
          <w:szCs w:val="18"/>
        </w:rPr>
        <w:t> </w:t>
      </w:r>
      <w:r w:rsidRPr="00F25A9C">
        <w:rPr>
          <w:rFonts w:ascii="Franklin Gothic Book" w:hAnsi="Franklin Gothic Book"/>
          <w:sz w:val="18"/>
          <w:szCs w:val="18"/>
        </w:rPr>
        <w:t>Midland, Nebraska-Kearney, Peru State, Wayne State (NE).</w:t>
      </w:r>
    </w:p>
    <w:p w14:paraId="6326A2AD"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Northeast Interstate (Connecticut, Massachusetts, New Hampshire, New York):</w:t>
      </w:r>
    </w:p>
    <w:p w14:paraId="5C3BAEB2"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AIC, Assumption, Bentley, LIU-Post, Merrimack, New Haven, Pace, Saint Anselm, SCSU, Stonehill.</w:t>
      </w:r>
    </w:p>
    <w:p w14:paraId="78A9D96C"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Ohio:</w:t>
      </w:r>
    </w:p>
    <w:p w14:paraId="2707009E"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sz w:val="18"/>
          <w:szCs w:val="18"/>
        </w:rPr>
        <w:t>Eligible Schools = Ashland, Central State, Cincinnati Christian, Findlay, Lake Erie, Malone, Notre Dame (OH), Ohio Dominican, Tiffin, Urbana, Walsh.</w:t>
      </w:r>
    </w:p>
    <w:p w14:paraId="52AF74F4"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Oklahoma:</w:t>
      </w:r>
    </w:p>
    <w:p w14:paraId="3026A064"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Bacone, Central Oklahoma, East Central, Northeastern State, Langston, Northwestern Oklahoma State, Oklahoma Baptist, Oklahoma Panhandle State, Southeastern Oklahoma State, Southern Nazarene, Southwestern Oklahoma State.</w:t>
      </w:r>
    </w:p>
    <w:p w14:paraId="54E3D772"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Pennsylvania:</w:t>
      </w:r>
    </w:p>
    <w:p w14:paraId="43CD1651"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Pr="00F25A9C">
        <w:rPr>
          <w:rFonts w:ascii="Arial" w:hAnsi="Arial" w:cs="Arial"/>
          <w:sz w:val="18"/>
          <w:szCs w:val="18"/>
        </w:rPr>
        <w:t>​</w:t>
      </w:r>
      <w:r w:rsidRPr="00F25A9C">
        <w:rPr>
          <w:rFonts w:ascii="Franklin Gothic Book" w:hAnsi="Franklin Gothic Book"/>
          <w:sz w:val="18"/>
          <w:szCs w:val="18"/>
        </w:rPr>
        <w:t>Bloomsburg, California (PA),</w:t>
      </w:r>
      <w:r w:rsidRPr="00F25A9C">
        <w:rPr>
          <w:rFonts w:ascii="Franklin Gothic Book" w:hAnsi="Franklin Gothic Book" w:cs="Franklin Gothic Book"/>
          <w:sz w:val="18"/>
          <w:szCs w:val="18"/>
        </w:rPr>
        <w:t> </w:t>
      </w:r>
      <w:r w:rsidRPr="00F25A9C">
        <w:rPr>
          <w:rFonts w:ascii="Franklin Gothic Book" w:hAnsi="Franklin Gothic Book"/>
          <w:sz w:val="18"/>
          <w:szCs w:val="18"/>
        </w:rPr>
        <w:t>Cheyney,</w:t>
      </w:r>
      <w:r w:rsidRPr="00F25A9C">
        <w:rPr>
          <w:rFonts w:ascii="Franklin Gothic Book" w:hAnsi="Franklin Gothic Book" w:cs="Franklin Gothic Book"/>
          <w:sz w:val="18"/>
          <w:szCs w:val="18"/>
        </w:rPr>
        <w:t> </w:t>
      </w:r>
      <w:r w:rsidRPr="00F25A9C">
        <w:rPr>
          <w:rFonts w:ascii="Franklin Gothic Book" w:hAnsi="Franklin Gothic Book"/>
          <w:sz w:val="18"/>
          <w:szCs w:val="18"/>
        </w:rPr>
        <w:t>Clarion, East Stroudsburg, Edinboro, Gannon, Indiana (PA), Kutztown, Lincoln (PA), Lock Haven, Mercyhurst,</w:t>
      </w:r>
      <w:r w:rsidRPr="00F25A9C">
        <w:rPr>
          <w:rFonts w:ascii="Franklin Gothic Book" w:hAnsi="Franklin Gothic Book" w:cs="Franklin Gothic Book"/>
          <w:sz w:val="18"/>
          <w:szCs w:val="18"/>
        </w:rPr>
        <w:t> </w:t>
      </w:r>
      <w:r w:rsidRPr="00F25A9C">
        <w:rPr>
          <w:rFonts w:ascii="Franklin Gothic Book" w:hAnsi="Franklin Gothic Book"/>
          <w:sz w:val="18"/>
          <w:szCs w:val="18"/>
        </w:rPr>
        <w:t>Millersville, Seton Hill, Shippensburg,</w:t>
      </w:r>
      <w:r w:rsidRPr="00F25A9C">
        <w:rPr>
          <w:rFonts w:ascii="Franklin Gothic Book" w:hAnsi="Franklin Gothic Book" w:cs="Franklin Gothic Book"/>
          <w:sz w:val="18"/>
          <w:szCs w:val="18"/>
        </w:rPr>
        <w:t> </w:t>
      </w:r>
      <w:r w:rsidRPr="00F25A9C">
        <w:rPr>
          <w:rFonts w:ascii="Franklin Gothic Book" w:hAnsi="Franklin Gothic Book"/>
          <w:sz w:val="18"/>
          <w:szCs w:val="18"/>
        </w:rPr>
        <w:t>Slippery Rock, West Chester.</w:t>
      </w:r>
    </w:p>
    <w:p w14:paraId="2DDDFC77"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i/>
          <w:iCs/>
          <w:u w:val="single"/>
        </w:rPr>
      </w:pPr>
      <w:r w:rsidRPr="00F25A9C">
        <w:rPr>
          <w:rFonts w:ascii="Franklin Gothic Book" w:hAnsi="Franklin Gothic Book"/>
          <w:b/>
          <w:bCs/>
          <w:i/>
          <w:iCs/>
          <w:u w:val="single"/>
        </w:rPr>
        <w:t>Tennessee:</w:t>
      </w:r>
    </w:p>
    <w:p w14:paraId="382B2F4E"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Bethel (TN), Carson–Newman, Cumberland, Lane, Tusculum.</w:t>
      </w:r>
    </w:p>
    <w:p w14:paraId="6BC2A783" w14:textId="77777777" w:rsidR="00012B47" w:rsidRPr="00F25A9C" w:rsidRDefault="00012B47" w:rsidP="001C040D">
      <w:pPr>
        <w:pStyle w:val="ListParagraph"/>
        <w:numPr>
          <w:ilvl w:val="0"/>
          <w:numId w:val="83"/>
        </w:numPr>
        <w:spacing w:before="0" w:after="120" w:line="240" w:lineRule="auto"/>
        <w:rPr>
          <w:rFonts w:ascii="Franklin Gothic Book" w:hAnsi="Franklin Gothic Book"/>
          <w:b/>
          <w:bCs/>
        </w:rPr>
      </w:pPr>
      <w:r w:rsidRPr="00F25A9C">
        <w:rPr>
          <w:rFonts w:ascii="Franklin Gothic Book" w:hAnsi="Franklin Gothic Book"/>
          <w:b/>
          <w:bCs/>
        </w:rPr>
        <w:t>Texas:</w:t>
      </w:r>
    </w:p>
    <w:p w14:paraId="25A1472D" w14:textId="77777777" w:rsidR="00012B47" w:rsidRPr="00F25A9C" w:rsidRDefault="00012B47" w:rsidP="001C040D">
      <w:pPr>
        <w:numPr>
          <w:ilvl w:val="1"/>
          <w:numId w:val="83"/>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Angelo State, Midwestern State, SAGU, Tarleton State, Texas A&amp;M–Commerce, Texas A&amp;M–Kingsville, Texas College, Texas-Permian Basin, Wayland Baptist, West Texas A&amp;M.</w:t>
      </w:r>
    </w:p>
    <w:p w14:paraId="3734431E" w14:textId="77777777" w:rsidR="00012B47" w:rsidRPr="00F25A9C" w:rsidRDefault="00012B47" w:rsidP="001C040D">
      <w:pPr>
        <w:pStyle w:val="ListParagraph"/>
        <w:numPr>
          <w:ilvl w:val="0"/>
          <w:numId w:val="83"/>
        </w:numPr>
        <w:spacing w:before="0" w:after="120" w:line="240" w:lineRule="auto"/>
        <w:contextualSpacing w:val="0"/>
        <w:rPr>
          <w:rFonts w:ascii="Franklin Gothic Book" w:hAnsi="Franklin Gothic Book"/>
          <w:b/>
          <w:bCs/>
        </w:rPr>
      </w:pPr>
      <w:r w:rsidRPr="00F25A9C">
        <w:rPr>
          <w:rFonts w:ascii="Franklin Gothic Book" w:hAnsi="Franklin Gothic Book"/>
          <w:b/>
          <w:bCs/>
        </w:rPr>
        <w:t>West Coast Interstate (British Columbia, California, Oregon, Washington):</w:t>
      </w:r>
    </w:p>
    <w:p w14:paraId="4BEA7CE4" w14:textId="6AFFB175" w:rsidR="00012B47" w:rsidRPr="00F25A9C" w:rsidRDefault="00012B47" w:rsidP="001C040D">
      <w:pPr>
        <w:pStyle w:val="ListParagraph"/>
        <w:numPr>
          <w:ilvl w:val="1"/>
          <w:numId w:val="83"/>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Azusa Pacific, Central Washington, Eastern Oregon, Humboldt State, Simon Fraser, Southern Oregon, Western Oregon.</w:t>
      </w:r>
    </w:p>
    <w:p w14:paraId="60B53348" w14:textId="13AF5E3B" w:rsidR="00976287" w:rsidRPr="00F25A9C" w:rsidRDefault="00976287" w:rsidP="00976287">
      <w:pPr>
        <w:pStyle w:val="Heading6"/>
        <w:rPr>
          <w:rFonts w:ascii="Franklin Gothic Book" w:hAnsi="Franklin Gothic Book"/>
        </w:rPr>
      </w:pPr>
      <w:r w:rsidRPr="00F25A9C">
        <w:rPr>
          <w:rFonts w:ascii="Franklin Gothic Book" w:hAnsi="Franklin Gothic Book"/>
        </w:rPr>
        <w:t>Option #2</w:t>
      </w:r>
      <w:r w:rsidR="00565424" w:rsidRPr="00F25A9C">
        <w:rPr>
          <w:rFonts w:ascii="Franklin Gothic Book" w:hAnsi="Franklin Gothic Book"/>
        </w:rPr>
        <w:t xml:space="preserve"> – </w:t>
      </w:r>
      <w:r w:rsidRPr="00F25A9C">
        <w:rPr>
          <w:rFonts w:ascii="Franklin Gothic Book" w:hAnsi="Franklin Gothic Book"/>
        </w:rPr>
        <w:t>RBCS:</w:t>
      </w:r>
    </w:p>
    <w:p w14:paraId="6906103E" w14:textId="4C8A96FB"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East North Central </w:t>
      </w:r>
      <w:r w:rsidR="005A6CDE" w:rsidRPr="00F25A9C">
        <w:rPr>
          <w:rFonts w:ascii="Franklin Gothic Book" w:hAnsi="Franklin Gothic Book"/>
          <w:b/>
          <w:bCs/>
        </w:rPr>
        <w:t>(4-Team Tournament)</w:t>
      </w:r>
      <w:r w:rsidRPr="00F25A9C">
        <w:rPr>
          <w:rFonts w:ascii="Franklin Gothic Book" w:hAnsi="Franklin Gothic Book"/>
        </w:rPr>
        <w:t>:</w:t>
      </w:r>
    </w:p>
    <w:p w14:paraId="28AA12C9" w14:textId="77777777"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Ashland, Central State, Cincinnati Christian, Concordia (MI), Davenport, Ferris State, Findlay, GVSU, Hillsdale, Indianapolis, Indiana Wesleyan, Lawrence Tech, Lake Erie, Lindenwood (IL), Malone, Marian, Michigan Tech, Northern Michigan, Northwood, Notre Dame (OH), Ohio Dominican, Olivet Nazarene, Robert Morris (IL), St. Francis (IL), St. Francis (IN), St. Joseph's (IN), Saint Xavier, Siena Heights, SVSU, Taylor, Tiffin, Trinity International, Urbana, Walsh, Wayne State (MI).</w:t>
      </w:r>
    </w:p>
    <w:p w14:paraId="1F9F70F4" w14:textId="5ADCF053"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East South Central </w:t>
      </w:r>
      <w:r w:rsidR="005A6CDE" w:rsidRPr="00F25A9C">
        <w:rPr>
          <w:rFonts w:ascii="Franklin Gothic Book" w:hAnsi="Franklin Gothic Book"/>
          <w:b/>
          <w:bCs/>
        </w:rPr>
        <w:t>(4-Team Tournament):</w:t>
      </w:r>
    </w:p>
    <w:p w14:paraId="42BD0281" w14:textId="77777777"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Bethel (TN), Campbellsville, Carson–Newman, Cumberland (TN), the </w:t>
      </w:r>
      <w:proofErr w:type="spellStart"/>
      <w:r w:rsidRPr="00F25A9C">
        <w:rPr>
          <w:rFonts w:ascii="Franklin Gothic Book" w:hAnsi="Franklin Gothic Book"/>
          <w:sz w:val="18"/>
          <w:szCs w:val="18"/>
        </w:rPr>
        <w:t>Cumberlands</w:t>
      </w:r>
      <w:proofErr w:type="spellEnd"/>
      <w:r w:rsidRPr="00F25A9C">
        <w:rPr>
          <w:rFonts w:ascii="Franklin Gothic Book" w:hAnsi="Franklin Gothic Book"/>
          <w:sz w:val="18"/>
          <w:szCs w:val="18"/>
        </w:rPr>
        <w:t xml:space="preserve"> (KY), Delta State, Faulkner, Georgetown (KY), Kentucky Christian, Kentucky State, Kentucky Wesleyan, Lane, Lindsey Wilson, Miles, Mississippi College, Pikeville, Tusculum, Tuskegee, Union (KY), West Alabama.</w:t>
      </w:r>
    </w:p>
    <w:p w14:paraId="6815DBBD" w14:textId="33F65D8B"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Mid-Atlantic</w:t>
      </w:r>
      <w:r w:rsidR="0017736C" w:rsidRPr="00F25A9C">
        <w:rPr>
          <w:rFonts w:ascii="Franklin Gothic Book" w:hAnsi="Franklin Gothic Book"/>
        </w:rPr>
        <w:t xml:space="preserve"> </w:t>
      </w:r>
      <w:r w:rsidR="0017736C" w:rsidRPr="00F25A9C">
        <w:rPr>
          <w:rFonts w:ascii="Franklin Gothic Book" w:hAnsi="Franklin Gothic Book"/>
          <w:b/>
          <w:bCs/>
        </w:rPr>
        <w:t>(4-Team Tournament):</w:t>
      </w:r>
    </w:p>
    <w:p w14:paraId="299BC970" w14:textId="77777777"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Alderson-Broaddus, Bluefield (VA), Bowie State, Charleston (WV), Concord, Fairmont State, Glenville State, Shepherd, Virginia State, Virginia Union, Virginia-Wise, West Liberty, West Virginia State, West Virginia Wesleyan.</w:t>
      </w:r>
    </w:p>
    <w:p w14:paraId="588B971E" w14:textId="2C74D6AF"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Northeast </w:t>
      </w:r>
      <w:r w:rsidR="0017736C" w:rsidRPr="00F25A9C">
        <w:rPr>
          <w:rFonts w:ascii="Franklin Gothic Book" w:hAnsi="Franklin Gothic Book"/>
          <w:b/>
          <w:bCs/>
        </w:rPr>
        <w:t>(4-Team Tournament):</w:t>
      </w:r>
    </w:p>
    <w:p w14:paraId="7E313409" w14:textId="77777777"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AIC, Assumption, Bentley, Bloomsburg, California (PA), Cheyney, Clarion, East Stroudsburg, Edinboro, Gannon, Indiana (PA), Kutztown, Lincoln (PA), LIU-Post, Lock Haven, Mercyhurst, Merrimack, Millersville, New Haven, Pace, Saint Anselm, SCSU, Seton Hill, Shippensburg, Slippery Rock, Stonehill, West Chester.</w:t>
      </w:r>
    </w:p>
    <w:p w14:paraId="40A62AD1" w14:textId="645FC134"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South Atlantic (</w:t>
      </w:r>
      <w:r w:rsidR="00EF5AB8" w:rsidRPr="00F25A9C">
        <w:rPr>
          <w:rFonts w:ascii="Franklin Gothic Book" w:hAnsi="Franklin Gothic Book"/>
          <w:b/>
          <w:bCs/>
        </w:rPr>
        <w:t>4-Team Tournament):</w:t>
      </w:r>
    </w:p>
    <w:p w14:paraId="41C55CFB" w14:textId="77777777"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Albany State, Ave Maria, Benedict, Catawba, Chowan, Clark Atlanta, Edward Waters, Elizabeth City State, Fayetteville State, FIT, Fort Valley State, Johnson C. Smith (NC), Keiser, Lenoir–Rhyne, Limestone, Livingstone, Mars Hill, Morehouse, Newberry, North Greenville, UNC-Pembroke, Point, Reinhardt, St. Andrews, St. Augustine's, Shorter, Southeastern, Valdosta State, Warner, Webber International, West Florida, West Georgia, Wingate, Winston–Salem State.</w:t>
      </w:r>
    </w:p>
    <w:p w14:paraId="4B8CE6D8" w14:textId="2FA5F8E9"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West North Central</w:t>
      </w:r>
      <w:r w:rsidR="00EF5AB8" w:rsidRPr="00F25A9C">
        <w:rPr>
          <w:rFonts w:ascii="Franklin Gothic Book" w:hAnsi="Franklin Gothic Book"/>
        </w:rPr>
        <w:t xml:space="preserve"> </w:t>
      </w:r>
      <w:r w:rsidR="00EF5AB8" w:rsidRPr="00F25A9C">
        <w:rPr>
          <w:rFonts w:ascii="Franklin Gothic Book" w:hAnsi="Franklin Gothic Book"/>
          <w:b/>
          <w:bCs/>
        </w:rPr>
        <w:t>(8-Team Tournament):</w:t>
      </w:r>
    </w:p>
    <w:p w14:paraId="7780C841" w14:textId="77777777"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Avila, Augustana (SD), Bemidji State, Bethel (KS), Black Hills State, Briar Cliff, Central Methodist, Central Missouri, Culver–Stockton, Chadron State, Clarke, Concordia (MN), Concordia (NE), Dakota State, Dakota Wesleyan, Dickinson State, Doane, Dordt, Emporia State, Evangel, Fort Hays State, Friends, Graceland, Grand View, Haskell Indian Nations, Hastings, Jamestown (ND), Kansas Wesleyan, Lincoln University (MO), Lindenwood (MO), Mary (ND), Mayville </w:t>
      </w:r>
      <w:r w:rsidRPr="00F25A9C">
        <w:rPr>
          <w:rFonts w:ascii="Franklin Gothic Book" w:hAnsi="Franklin Gothic Book"/>
          <w:sz w:val="18"/>
          <w:szCs w:val="18"/>
        </w:rPr>
        <w:lastRenderedPageBreak/>
        <w:t>State, McPherson, MidAmerica Nazarene, Midland, Minnesota State-Mankato, Minnesota State-Moorhead, Minnesota-Crookston, Minnesota-Duluth, Missouri Baptist, Missouri S&amp;T, Minot State, Missouri Southern State, Missouri Valley, Missouri Western State, Morningside, Nebraska-Kearney, Northern State, Northwestern (IA), Northwest Missouri State, Ottawa (KS), Peru State, Pittsburgh State, Presentation, St. Ambrose, St. Cloud State, St. Mary (KS), Sioux Falls, SDSM&amp;T, SMSU, Southwest Baptist, Sterling, Southwestern (KS), Tabor, Truman State, Upper Iowa, Valley City State, Waldorf, Washburn, Wayne State (NE), William Jewell, William Penn, Winona State.</w:t>
      </w:r>
    </w:p>
    <w:p w14:paraId="228F5303" w14:textId="00A03D36"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Western Pacific</w:t>
      </w:r>
      <w:r w:rsidR="00EF5AB8" w:rsidRPr="00F25A9C">
        <w:rPr>
          <w:rFonts w:ascii="Franklin Gothic Book" w:hAnsi="Franklin Gothic Book"/>
        </w:rPr>
        <w:t xml:space="preserve"> </w:t>
      </w:r>
      <w:r w:rsidR="00EF5AB8" w:rsidRPr="00F25A9C">
        <w:rPr>
          <w:rFonts w:ascii="Franklin Gothic Book" w:hAnsi="Franklin Gothic Book"/>
          <w:b/>
          <w:bCs/>
        </w:rPr>
        <w:t>(4-Team Tournament):</w:t>
      </w:r>
    </w:p>
    <w:p w14:paraId="6F70550E" w14:textId="77777777"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Adams State, Arizona Christian, Azusa Pacific, Carroll, Central Washington, College of Idaho, Colorado Mesa, Colorado School of Mines, Colorado State–Pueblo, Dixie State, Eastern New Mexico, Eastern Oregon, Fort Lewis, Humboldt State, Montana State–Northern, Montana Tech, Montana Western, Rocky Mountain College, New Mexico Highlands, Simon Fraser, Southern Oregon, Western New Mexico, Western Oregon, Western State Colorado.</w:t>
      </w:r>
    </w:p>
    <w:p w14:paraId="437BF86A" w14:textId="25E1F898" w:rsidR="00976287" w:rsidRPr="00F25A9C" w:rsidRDefault="00976287" w:rsidP="001C040D">
      <w:pPr>
        <w:pStyle w:val="ListParagraph"/>
        <w:numPr>
          <w:ilvl w:val="0"/>
          <w:numId w:val="84"/>
        </w:numPr>
        <w:spacing w:before="0" w:after="120" w:line="240" w:lineRule="auto"/>
        <w:contextualSpacing w:val="0"/>
        <w:rPr>
          <w:rFonts w:ascii="Franklin Gothic Book" w:hAnsi="Franklin Gothic Book"/>
          <w:b/>
          <w:bCs/>
        </w:rPr>
      </w:pPr>
      <w:r w:rsidRPr="00F25A9C">
        <w:rPr>
          <w:rFonts w:ascii="Franklin Gothic Book" w:hAnsi="Franklin Gothic Book"/>
          <w:b/>
          <w:bCs/>
        </w:rPr>
        <w:t>West South Central</w:t>
      </w:r>
      <w:r w:rsidR="00EF5AB8" w:rsidRPr="00F25A9C">
        <w:rPr>
          <w:rFonts w:ascii="Franklin Gothic Book" w:hAnsi="Franklin Gothic Book"/>
        </w:rPr>
        <w:t xml:space="preserve"> </w:t>
      </w:r>
      <w:r w:rsidR="00EF5AB8" w:rsidRPr="00F25A9C">
        <w:rPr>
          <w:rFonts w:ascii="Franklin Gothic Book" w:hAnsi="Franklin Gothic Book"/>
          <w:b/>
          <w:bCs/>
        </w:rPr>
        <w:t>(4-Team Tournament):</w:t>
      </w:r>
    </w:p>
    <w:p w14:paraId="6CDC7F13" w14:textId="05F5DDF1" w:rsidR="00976287" w:rsidRPr="00F25A9C" w:rsidRDefault="00976287" w:rsidP="001C040D">
      <w:pPr>
        <w:pStyle w:val="ListParagraph"/>
        <w:numPr>
          <w:ilvl w:val="1"/>
          <w:numId w:val="8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Angelo State, Arkansas-Monticello, Arkansas Tech, Bacone, Central Oklahoma, East Central, Harding, Henderson State, Langston, Lyon, Midwestern State, Northeastern State, Northwestern Oklahoma State, Oklahoma Baptist, Oklahoma Panhandle State, Ouachita Baptist, SAGU, Southern Arkansas, Southeastern Oklahoma State, Southern Nazarene, Southwestern Oklahoma State, Tarleton State, Texas A&amp;M–Commerce, Texas A&amp;M–Kingsville, Texas College, Texas-Permian Basin, Wayland Baptist, West Texas A&amp;M.</w:t>
      </w:r>
    </w:p>
    <w:p w14:paraId="59B1FBFE" w14:textId="0713CFE1" w:rsidR="008F5F01" w:rsidRPr="00F25A9C" w:rsidRDefault="008F5F01" w:rsidP="008F5F01">
      <w:pPr>
        <w:pStyle w:val="Heading5"/>
        <w:rPr>
          <w:rFonts w:ascii="Franklin Gothic Book" w:hAnsi="Franklin Gothic Book"/>
        </w:rPr>
      </w:pPr>
      <w:r w:rsidRPr="00F25A9C">
        <w:rPr>
          <w:rFonts w:ascii="Franklin Gothic Book" w:hAnsi="Franklin Gothic Book"/>
        </w:rPr>
        <w:t>Division 3:</w:t>
      </w:r>
    </w:p>
    <w:p w14:paraId="68A74825" w14:textId="1E0DF01E" w:rsidR="00E33D31" w:rsidRPr="00F25A9C" w:rsidRDefault="00E33D31" w:rsidP="00E33D31">
      <w:pPr>
        <w:pStyle w:val="Heading6"/>
        <w:rPr>
          <w:rFonts w:ascii="Franklin Gothic Book" w:hAnsi="Franklin Gothic Book"/>
        </w:rPr>
      </w:pPr>
      <w:r w:rsidRPr="00F25A9C">
        <w:rPr>
          <w:rFonts w:ascii="Franklin Gothic Book" w:hAnsi="Franklin Gothic Book"/>
        </w:rPr>
        <w:t>Option #1 – SCBS:</w:t>
      </w:r>
    </w:p>
    <w:p w14:paraId="0DE8AEE3"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Arkansas-Texas:</w:t>
      </w:r>
    </w:p>
    <w:p w14:paraId="3289EB8B"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Austin College, East Texas Baptist, Hardin-Simmons, Hendrix, Howard Payne, Mary Hardin-Baylor, McMurry, Southwestern (TX), Sul Ross State, Texas Lutheran, Trinity (TX).</w:t>
      </w:r>
    </w:p>
    <w:p w14:paraId="701E0C5C"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California:</w:t>
      </w:r>
    </w:p>
    <w:p w14:paraId="4BCD0F98"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California Lutheran, </w:t>
      </w:r>
      <w:proofErr w:type="spellStart"/>
      <w:proofErr w:type="gramStart"/>
      <w:r w:rsidRPr="00F25A9C">
        <w:rPr>
          <w:rFonts w:ascii="Franklin Gothic Book" w:hAnsi="Franklin Gothic Book"/>
          <w:sz w:val="18"/>
          <w:szCs w:val="18"/>
        </w:rPr>
        <w:t>Chapman,Claremont</w:t>
      </w:r>
      <w:proofErr w:type="spellEnd"/>
      <w:proofErr w:type="gramEnd"/>
      <w:r w:rsidRPr="00F25A9C">
        <w:rPr>
          <w:rFonts w:ascii="Franklin Gothic Book" w:hAnsi="Franklin Gothic Book"/>
          <w:sz w:val="18"/>
          <w:szCs w:val="18"/>
        </w:rPr>
        <w:t xml:space="preserve"> McKenna-Harvey Mudd-Scripps, La Verne, Occidental, Pomona, Redlands, Whittier.</w:t>
      </w:r>
    </w:p>
    <w:p w14:paraId="14DC22E6"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DC-Delaware-Maryland Interstate:</w:t>
      </w:r>
    </w:p>
    <w:p w14:paraId="5C337B83"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Catholic, Frostburg State, Gallaudet, Johns Hopkins, McDaniel, Salisbury, Stevenson, Wesley.</w:t>
      </w:r>
    </w:p>
    <w:p w14:paraId="3E164601"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Dixie Interstate (Alabama, Georgia, Louisiana, Mississippi):</w:t>
      </w:r>
    </w:p>
    <w:p w14:paraId="7788600A"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Belhaven, Berry, Birmingham Southern, Huntingdon, LaGrange, Louisiana College, Millsaps.</w:t>
      </w:r>
    </w:p>
    <w:p w14:paraId="45D94B01"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Illinois-Missouri Interstate:</w:t>
      </w:r>
    </w:p>
    <w:p w14:paraId="3C1F4A71"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Augustana (IL), Aurora, Benedictine (IL), Chicago, Concordia (IL), Elmhurst, Eureka, Greenville, Illinois College, Illinois Wesleyan, Knox, Lake Forest, MacMurray, Millikin, Monmouth, North Central, North Park, Rockford, Washington-</w:t>
      </w:r>
      <w:proofErr w:type="spellStart"/>
      <w:proofErr w:type="gramStart"/>
      <w:r w:rsidRPr="00F25A9C">
        <w:rPr>
          <w:rFonts w:ascii="Franklin Gothic Book" w:hAnsi="Franklin Gothic Book"/>
          <w:sz w:val="18"/>
          <w:szCs w:val="18"/>
        </w:rPr>
        <w:t>St.Louis</w:t>
      </w:r>
      <w:proofErr w:type="spellEnd"/>
      <w:proofErr w:type="gramEnd"/>
      <w:r w:rsidRPr="00F25A9C">
        <w:rPr>
          <w:rFonts w:ascii="Franklin Gothic Book" w:hAnsi="Franklin Gothic Book"/>
          <w:sz w:val="18"/>
          <w:szCs w:val="18"/>
        </w:rPr>
        <w:t>, Westminster, Wheaton.</w:t>
      </w:r>
    </w:p>
    <w:p w14:paraId="1777AC2B"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Indiana-Kentucky Interstate:</w:t>
      </w:r>
    </w:p>
    <w:p w14:paraId="65149C4D"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Anderson (IN), Centre, DePauw, Earlham, Franklin, Hanover, Manchester, Rose-Hulman, Trine, Wabash.</w:t>
      </w:r>
    </w:p>
    <w:p w14:paraId="62BD1607"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Iowa-Nebraska Interstate:</w:t>
      </w:r>
    </w:p>
    <w:p w14:paraId="0B030581"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Buena Vista, Central (IA), Coe, Cornell (IA), Dubuque, Grinnell, Iowa Wesleyan, Loras, Luther, Nebraska Wesleyan, Simpson, Wartburg.</w:t>
      </w:r>
    </w:p>
    <w:p w14:paraId="0DF6DC1D"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Massachusetts:</w:t>
      </w:r>
    </w:p>
    <w:p w14:paraId="52670B7E"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Amherst, Anna Maria, Becker, Bridgewater State (MA), Curry, Endicott, Fitchburg State, Framingham State, MIT, Massachusetts-Dartmouth, Massachusetts Maritime, Mount Ida, Nichols, Springfield, Tufts, Western New England, Westfield State, Williams, WPI, Worcester State.</w:t>
      </w:r>
    </w:p>
    <w:p w14:paraId="5630BB23"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Michigan:</w:t>
      </w:r>
    </w:p>
    <w:p w14:paraId="268809CE"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Adrian, Albion, Alma, Finlandia, Hope, Kalamazoo, Olivet.</w:t>
      </w:r>
    </w:p>
    <w:p w14:paraId="4BECE061"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Minnesota:</w:t>
      </w:r>
    </w:p>
    <w:p w14:paraId="5968BA16" w14:textId="1D842DF1"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Augsburg, Bethel (MN), Carleton, Concordia-Moorhead, Crown (MN), Gustavus Adolphus, Hamline, Macalester, Martin Luther, Minnesota-Morris, Northwestern-St Paul, St. John's, St. Olaf, St. Scholastica</w:t>
      </w:r>
      <w:r w:rsidR="00030454" w:rsidRPr="00F25A9C">
        <w:rPr>
          <w:rFonts w:ascii="Franklin Gothic Book" w:hAnsi="Franklin Gothic Book"/>
          <w:sz w:val="18"/>
          <w:szCs w:val="18"/>
        </w:rPr>
        <w:t>.</w:t>
      </w:r>
    </w:p>
    <w:p w14:paraId="21B7B775"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New England Interstate (Connecticut, Maine, New Hampshire, Rhode Island, Vermont):</w:t>
      </w:r>
    </w:p>
    <w:p w14:paraId="2005D8B3"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Bates, Bowdoin, Castleton State, Colby, Husson, Johnson &amp; Wales (RI), Maine </w:t>
      </w:r>
      <w:proofErr w:type="spellStart"/>
      <w:r w:rsidRPr="00F25A9C">
        <w:rPr>
          <w:rFonts w:ascii="Franklin Gothic Book" w:hAnsi="Franklin Gothic Book"/>
          <w:sz w:val="18"/>
          <w:szCs w:val="18"/>
        </w:rPr>
        <w:t>Maritme</w:t>
      </w:r>
      <w:proofErr w:type="spellEnd"/>
      <w:r w:rsidRPr="00F25A9C">
        <w:rPr>
          <w:rFonts w:ascii="Franklin Gothic Book" w:hAnsi="Franklin Gothic Book"/>
          <w:sz w:val="18"/>
          <w:szCs w:val="18"/>
        </w:rPr>
        <w:t>, Middlebury, Plymouth State, Rhode Island College, Roger Williams, Salve Regina, Trinity (CT), Wesleyan, WCSU.</w:t>
      </w:r>
    </w:p>
    <w:p w14:paraId="1B5712A9"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New Jersey:</w:t>
      </w:r>
    </w:p>
    <w:p w14:paraId="7673A9BE" w14:textId="77777777" w:rsidR="00E33D31" w:rsidRPr="00F25A9C" w:rsidRDefault="00E33D31" w:rsidP="001C040D">
      <w:pPr>
        <w:numPr>
          <w:ilvl w:val="1"/>
          <w:numId w:val="90"/>
        </w:numPr>
        <w:spacing w:after="120"/>
        <w:rPr>
          <w:rFonts w:ascii="Franklin Gothic Book" w:hAnsi="Franklin Gothic Book"/>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Fairleigh Dickinson-Florham, Kean, Montclair State, Rowan, TCNJ, William Paterson</w:t>
      </w:r>
      <w:r w:rsidRPr="00F25A9C">
        <w:rPr>
          <w:rFonts w:ascii="Franklin Gothic Book" w:hAnsi="Franklin Gothic Book"/>
        </w:rPr>
        <w:t>.</w:t>
      </w:r>
    </w:p>
    <w:p w14:paraId="4E43E1BF"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New York:</w:t>
      </w:r>
    </w:p>
    <w:p w14:paraId="1D3842D1"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Alfred State, Buffalo State, Hamilton, Hartwick, Hobart &amp; William Smith, Ithaca, Morrisville State, RPI, Rochester, St. John Fisher, St. Lawrence, SUNY-Brockport, SUNY-Cortland, SUNY-Maritime, Union (NY), Utica.</w:t>
      </w:r>
    </w:p>
    <w:p w14:paraId="12680B05"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North Carolina-Tennessee Interstate:</w:t>
      </w:r>
    </w:p>
    <w:p w14:paraId="3C7B700B"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Greensboro, Guilford, Maryville, Meredith, Methodist, North Carolina Wesleyan, Rhodes, Salem, </w:t>
      </w:r>
      <w:proofErr w:type="spellStart"/>
      <w:r w:rsidRPr="00F25A9C">
        <w:rPr>
          <w:rFonts w:ascii="Franklin Gothic Book" w:hAnsi="Franklin Gothic Book"/>
          <w:sz w:val="18"/>
          <w:szCs w:val="18"/>
        </w:rPr>
        <w:t>Sewanne</w:t>
      </w:r>
      <w:proofErr w:type="spellEnd"/>
      <w:r w:rsidRPr="00F25A9C">
        <w:rPr>
          <w:rFonts w:ascii="Franklin Gothic Book" w:hAnsi="Franklin Gothic Book"/>
          <w:sz w:val="18"/>
          <w:szCs w:val="18"/>
        </w:rPr>
        <w:t>, William Peace.</w:t>
      </w:r>
    </w:p>
    <w:p w14:paraId="66863CCC" w14:textId="77777777" w:rsidR="00E33D31" w:rsidRPr="00F25A9C" w:rsidRDefault="00E33D31" w:rsidP="001C040D">
      <w:pPr>
        <w:pStyle w:val="ListParagraph"/>
        <w:numPr>
          <w:ilvl w:val="0"/>
          <w:numId w:val="90"/>
        </w:numPr>
        <w:spacing w:after="120"/>
        <w:rPr>
          <w:rFonts w:ascii="Franklin Gothic Book" w:hAnsi="Franklin Gothic Book"/>
          <w:b/>
          <w:bCs/>
        </w:rPr>
      </w:pPr>
      <w:r w:rsidRPr="00F25A9C">
        <w:rPr>
          <w:rFonts w:ascii="Franklin Gothic Book" w:hAnsi="Franklin Gothic Book"/>
          <w:b/>
          <w:bCs/>
        </w:rPr>
        <w:t>Ohio:</w:t>
      </w:r>
    </w:p>
    <w:p w14:paraId="46D7400A" w14:textId="77777777" w:rsidR="00E33D31" w:rsidRPr="00F25A9C" w:rsidRDefault="00E33D31" w:rsidP="001C040D">
      <w:pPr>
        <w:numPr>
          <w:ilvl w:val="1"/>
          <w:numId w:val="90"/>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Baldwin Wallace, Bluffton, Capital, Case Western Reserve, Defiance, Denison, Franciscan-Steubenville, Heidelberg, Hiram, John Carroll, Kenyon, Marietta, Mt. St. Joseph, Mt. Union, Muskingum, Oberlin, Ohio Northern, Ohio Wesleyan, Otterbein, Wilmington, Wittenberg, Wooster.</w:t>
      </w:r>
    </w:p>
    <w:p w14:paraId="4AC0A8FB" w14:textId="77777777" w:rsidR="00E33D31" w:rsidRPr="00F25A9C" w:rsidRDefault="00E33D31" w:rsidP="001C040D">
      <w:pPr>
        <w:pStyle w:val="ListParagraph"/>
        <w:numPr>
          <w:ilvl w:val="0"/>
          <w:numId w:val="90"/>
        </w:numPr>
        <w:spacing w:before="0" w:after="120" w:line="240" w:lineRule="auto"/>
        <w:contextualSpacing w:val="0"/>
        <w:rPr>
          <w:rFonts w:ascii="Franklin Gothic Book" w:hAnsi="Franklin Gothic Book"/>
          <w:b/>
          <w:bCs/>
        </w:rPr>
      </w:pPr>
      <w:r w:rsidRPr="00F25A9C">
        <w:rPr>
          <w:rFonts w:ascii="Franklin Gothic Book" w:hAnsi="Franklin Gothic Book"/>
          <w:b/>
          <w:bCs/>
        </w:rPr>
        <w:t>Oregon-Washington Interstate:</w:t>
      </w:r>
    </w:p>
    <w:p w14:paraId="5C1F8DDB" w14:textId="77777777" w:rsidR="00E33D31" w:rsidRPr="00F25A9C" w:rsidRDefault="00E33D31" w:rsidP="001C040D">
      <w:pPr>
        <w:numPr>
          <w:ilvl w:val="1"/>
          <w:numId w:val="90"/>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George Fox, Lewis &amp; Clark, Linfield, Pacific, Pacific Lutheran, Puget Sound, Whitworth, Willamette.</w:t>
      </w:r>
    </w:p>
    <w:p w14:paraId="4192013F" w14:textId="77777777" w:rsidR="00E33D31" w:rsidRPr="00F25A9C" w:rsidRDefault="00E33D31" w:rsidP="001C040D">
      <w:pPr>
        <w:pStyle w:val="ListParagraph"/>
        <w:numPr>
          <w:ilvl w:val="0"/>
          <w:numId w:val="90"/>
        </w:numPr>
        <w:spacing w:before="0" w:after="120" w:line="240" w:lineRule="auto"/>
        <w:contextualSpacing w:val="0"/>
        <w:rPr>
          <w:rFonts w:ascii="Franklin Gothic Book" w:hAnsi="Franklin Gothic Book"/>
          <w:b/>
          <w:bCs/>
        </w:rPr>
      </w:pPr>
      <w:r w:rsidRPr="00F25A9C">
        <w:rPr>
          <w:rFonts w:ascii="Franklin Gothic Book" w:hAnsi="Franklin Gothic Book"/>
          <w:b/>
          <w:bCs/>
        </w:rPr>
        <w:t>Pennsylvania:</w:t>
      </w:r>
    </w:p>
    <w:p w14:paraId="19469CF0" w14:textId="558F8DA6" w:rsidR="00E33D31" w:rsidRPr="00F25A9C" w:rsidRDefault="00E33D31" w:rsidP="001C040D">
      <w:pPr>
        <w:numPr>
          <w:ilvl w:val="1"/>
          <w:numId w:val="90"/>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Albright, Allegheny, Carnegie Mellon, Delaware Valley, Dickinson, Franklin &amp; Marshall, Geneva, Gettysburg, Grove City, Juniata, Keystone, King's (PA), Lebanon Valley, Lycoming, Misericordia, Moravian, Muhlenberg, St. </w:t>
      </w:r>
      <w:r w:rsidR="007442D5" w:rsidRPr="00F25A9C">
        <w:rPr>
          <w:rFonts w:ascii="Franklin Gothic Book" w:hAnsi="Franklin Gothic Book"/>
          <w:sz w:val="18"/>
          <w:szCs w:val="18"/>
        </w:rPr>
        <w:t>Vincent, Susquehanna</w:t>
      </w:r>
      <w:r w:rsidRPr="00F25A9C">
        <w:rPr>
          <w:rFonts w:ascii="Franklin Gothic Book" w:hAnsi="Franklin Gothic Book"/>
          <w:sz w:val="18"/>
          <w:szCs w:val="18"/>
        </w:rPr>
        <w:t>, Thiel, Ursinus, Washington &amp; Jefferson, Waynesburg, Westminster (PA), Widener, Wilkes.</w:t>
      </w:r>
    </w:p>
    <w:p w14:paraId="44FF6EDD" w14:textId="77777777" w:rsidR="00E33D31" w:rsidRPr="00F25A9C" w:rsidRDefault="00E33D31" w:rsidP="001C040D">
      <w:pPr>
        <w:pStyle w:val="ListParagraph"/>
        <w:numPr>
          <w:ilvl w:val="0"/>
          <w:numId w:val="90"/>
        </w:numPr>
        <w:spacing w:before="0" w:after="120" w:line="240" w:lineRule="auto"/>
        <w:contextualSpacing w:val="0"/>
        <w:rPr>
          <w:rFonts w:ascii="Franklin Gothic Book" w:hAnsi="Franklin Gothic Book"/>
          <w:b/>
          <w:bCs/>
        </w:rPr>
      </w:pPr>
      <w:r w:rsidRPr="00F25A9C">
        <w:rPr>
          <w:rFonts w:ascii="Franklin Gothic Book" w:hAnsi="Franklin Gothic Book"/>
          <w:b/>
          <w:bCs/>
        </w:rPr>
        <w:t>Virginia-West Virginia:</w:t>
      </w:r>
    </w:p>
    <w:p w14:paraId="164CFFA9" w14:textId="77777777" w:rsidR="00E33D31" w:rsidRPr="00F25A9C" w:rsidRDefault="00E33D31" w:rsidP="001C040D">
      <w:pPr>
        <w:numPr>
          <w:ilvl w:val="1"/>
          <w:numId w:val="90"/>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Averett, Bethany (WV), Bridgewater, Christopher Newport, Emory &amp; Henry, </w:t>
      </w:r>
      <w:proofErr w:type="spellStart"/>
      <w:r w:rsidRPr="00F25A9C">
        <w:rPr>
          <w:rFonts w:ascii="Franklin Gothic Book" w:hAnsi="Franklin Gothic Book"/>
          <w:sz w:val="18"/>
          <w:szCs w:val="18"/>
        </w:rPr>
        <w:t>Ferrum</w:t>
      </w:r>
      <w:proofErr w:type="spellEnd"/>
      <w:r w:rsidRPr="00F25A9C">
        <w:rPr>
          <w:rFonts w:ascii="Franklin Gothic Book" w:hAnsi="Franklin Gothic Book"/>
          <w:sz w:val="18"/>
          <w:szCs w:val="18"/>
        </w:rPr>
        <w:t>, Hampden-Sydney, Randolph-Macon, Shenandoah, SVU, Washington &amp; Lee.</w:t>
      </w:r>
    </w:p>
    <w:p w14:paraId="22F8B509" w14:textId="77777777" w:rsidR="00E33D31" w:rsidRPr="00F25A9C" w:rsidRDefault="00E33D31" w:rsidP="001C040D">
      <w:pPr>
        <w:pStyle w:val="ListParagraph"/>
        <w:numPr>
          <w:ilvl w:val="0"/>
          <w:numId w:val="90"/>
        </w:numPr>
        <w:spacing w:before="0" w:after="120" w:line="240" w:lineRule="auto"/>
        <w:contextualSpacing w:val="0"/>
        <w:rPr>
          <w:rFonts w:ascii="Franklin Gothic Book" w:hAnsi="Franklin Gothic Book"/>
          <w:b/>
          <w:bCs/>
        </w:rPr>
      </w:pPr>
      <w:r w:rsidRPr="00F25A9C">
        <w:rPr>
          <w:rFonts w:ascii="Franklin Gothic Book" w:hAnsi="Franklin Gothic Book"/>
          <w:b/>
          <w:bCs/>
        </w:rPr>
        <w:t>Wisconsin:</w:t>
      </w:r>
    </w:p>
    <w:p w14:paraId="0FB31819" w14:textId="3A45EE6A" w:rsidR="00E33D31" w:rsidRPr="00F25A9C" w:rsidRDefault="00E33D31" w:rsidP="001C040D">
      <w:pPr>
        <w:pStyle w:val="ListParagraph"/>
        <w:numPr>
          <w:ilvl w:val="1"/>
          <w:numId w:val="90"/>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Beloit, Carroll, (WI), Carthage, Concordia (WI), Lakeland, Lawrence, Maranatha Baptist, Ripon, St. Norbert, UW-Eau Claire, UW-La Crosse, UW-Oshkosh, UW-Platteville, UW-River Falls, UW-Stevens Point, UW-Stout, UW-Whitewater, Wisconsin Lutheran.</w:t>
      </w:r>
    </w:p>
    <w:p w14:paraId="759C385B" w14:textId="28B3AE8C" w:rsidR="00E33D31" w:rsidRPr="00F25A9C" w:rsidRDefault="00E33D31" w:rsidP="00E33D31">
      <w:pPr>
        <w:pStyle w:val="Heading6"/>
        <w:rPr>
          <w:rFonts w:ascii="Franklin Gothic Book" w:hAnsi="Franklin Gothic Book"/>
        </w:rPr>
      </w:pPr>
      <w:r w:rsidRPr="00F25A9C">
        <w:rPr>
          <w:rFonts w:ascii="Franklin Gothic Book" w:hAnsi="Franklin Gothic Book"/>
        </w:rPr>
        <w:t>Option #2 – RCBS:</w:t>
      </w:r>
    </w:p>
    <w:p w14:paraId="12CDD853" w14:textId="0A1A8563"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East North Central (</w:t>
      </w:r>
      <w:r w:rsidR="00CD0C80" w:rsidRPr="00F25A9C">
        <w:rPr>
          <w:rFonts w:ascii="Franklin Gothic Book" w:hAnsi="Franklin Gothic Book"/>
          <w:b/>
          <w:bCs/>
        </w:rPr>
        <w:t>8-Team Tournament):</w:t>
      </w:r>
    </w:p>
    <w:p w14:paraId="7DF099C0" w14:textId="77777777" w:rsidR="00075E4C" w:rsidRPr="00F25A9C" w:rsidRDefault="00075E4C"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Adrian, Albion, Alma, Anderson (IN), Augustana (IL), Aurora, Baldwin Wallace, Beloit, Benedictine (IL), Bluffton, Capital, Carroll (WI), Carthage, Case Western Reserve, Chicago, Concordia (IL), Concordia (WI), Defiance, Denison, DePauw, Earlham, Elmhurst, Eureka, Finlandia, Franciscan-Steubenville, Franklin, Greenville, Hanover, Heidelberg, Hiram, Hope, Illinois College, Illinois Wesleyan, John Carroll, Kalamazoo, Kenyon, Knox, Lakeland, Lake Forest, Lawrence, Manchester, Maranatha Baptist, Marietta, Millikin, Monmouth, Mt. St. Joseph, Mt. Union, Muskingum, North Central, North Park, Oberlin, Ohio Northern, Ohio Wesleyan, Olivet, Otterbein, Ripon, Rockford, Rose-Hulman, St. Norbert, Trine, UW-Eau Claire, UW-La Crosse, UW-Oshkosh, UW-Platteville, UW-River Falls, UW-Stevens Point, UW-Stout, UW-Whitewater, Wabash, Wheaton, Wilmington, Wisconsin Lutheran, Wittenberg, Wooster.</w:t>
      </w:r>
    </w:p>
    <w:p w14:paraId="12476465" w14:textId="3684A705"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East South Central (</w:t>
      </w:r>
      <w:r w:rsidR="00CD0C80" w:rsidRPr="00F25A9C">
        <w:rPr>
          <w:rFonts w:ascii="Franklin Gothic Book" w:hAnsi="Franklin Gothic Book"/>
          <w:b/>
          <w:bCs/>
        </w:rPr>
        <w:t>4-Team Tournament):</w:t>
      </w:r>
    </w:p>
    <w:p w14:paraId="57E34417" w14:textId="77777777" w:rsidR="00075E4C" w:rsidRPr="00F25A9C" w:rsidRDefault="00075E4C"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Belhaven, Berry Birmingham Southern, Centre, Greensboro, Guilford, Huntingdon, LaGrange, Maryville, Meredith, Methodist, Millsaps, North Carolina Wesleyan, Rhodes, Salem, </w:t>
      </w:r>
      <w:proofErr w:type="spellStart"/>
      <w:r w:rsidRPr="00F25A9C">
        <w:rPr>
          <w:rFonts w:ascii="Franklin Gothic Book" w:hAnsi="Franklin Gothic Book"/>
          <w:sz w:val="18"/>
          <w:szCs w:val="18"/>
        </w:rPr>
        <w:t>Sewanne</w:t>
      </w:r>
      <w:proofErr w:type="spellEnd"/>
      <w:r w:rsidRPr="00F25A9C">
        <w:rPr>
          <w:rFonts w:ascii="Franklin Gothic Book" w:hAnsi="Franklin Gothic Book"/>
          <w:sz w:val="18"/>
          <w:szCs w:val="18"/>
        </w:rPr>
        <w:t>, William Peace.</w:t>
      </w:r>
    </w:p>
    <w:p w14:paraId="44B8188C" w14:textId="3D9F02C7"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Mid-Atlantic </w:t>
      </w:r>
      <w:r w:rsidR="00CD0C80" w:rsidRPr="00F25A9C">
        <w:rPr>
          <w:rFonts w:ascii="Franklin Gothic Book" w:hAnsi="Franklin Gothic Book"/>
          <w:b/>
          <w:bCs/>
        </w:rPr>
        <w:t>(4-Team Tournament):</w:t>
      </w:r>
    </w:p>
    <w:p w14:paraId="659285CE" w14:textId="77777777" w:rsidR="00075E4C" w:rsidRPr="00F25A9C" w:rsidRDefault="00075E4C"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Averett, Bethany (WV), Bridgewater, Catholic, Christopher Newport, Emory &amp; Henry, </w:t>
      </w:r>
      <w:proofErr w:type="spellStart"/>
      <w:r w:rsidRPr="00F25A9C">
        <w:rPr>
          <w:rFonts w:ascii="Franklin Gothic Book" w:hAnsi="Franklin Gothic Book"/>
          <w:sz w:val="18"/>
          <w:szCs w:val="18"/>
        </w:rPr>
        <w:t>Ferrum</w:t>
      </w:r>
      <w:proofErr w:type="spellEnd"/>
      <w:r w:rsidRPr="00F25A9C">
        <w:rPr>
          <w:rFonts w:ascii="Franklin Gothic Book" w:hAnsi="Franklin Gothic Book"/>
          <w:sz w:val="18"/>
          <w:szCs w:val="18"/>
        </w:rPr>
        <w:t>, Frostburg State, Gallaudet, Hampden-Sydney, Johns Hopkins, McDaniel, Randolph-Macon, Salisbury, Shenandoah, Stevenson, SVU, Washington &amp; Lee, Wesley.</w:t>
      </w:r>
    </w:p>
    <w:p w14:paraId="41240C99" w14:textId="7DEEFE6E"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New England</w:t>
      </w:r>
      <w:r w:rsidR="00CD0C80" w:rsidRPr="00F25A9C">
        <w:rPr>
          <w:rFonts w:ascii="Franklin Gothic Book" w:hAnsi="Franklin Gothic Book"/>
        </w:rPr>
        <w:t xml:space="preserve"> </w:t>
      </w:r>
      <w:r w:rsidR="00CD0C80" w:rsidRPr="00F25A9C">
        <w:rPr>
          <w:rFonts w:ascii="Franklin Gothic Book" w:hAnsi="Franklin Gothic Book"/>
          <w:b/>
          <w:bCs/>
        </w:rPr>
        <w:t>(8-Team Tournament):</w:t>
      </w:r>
    </w:p>
    <w:p w14:paraId="1F041E7A" w14:textId="77777777" w:rsidR="00075E4C" w:rsidRPr="00F25A9C" w:rsidRDefault="00075E4C"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xml:space="preserve"> = Amherst, Anna Maria, Bates, Becker, Bridgewater State (MA), Bowdoin, Castleton State, Colby, Curry, Endicott, Fitchburg State, Framingham State, Husson, Johnson &amp; Wales (RI), Maine </w:t>
      </w:r>
      <w:proofErr w:type="spellStart"/>
      <w:r w:rsidRPr="00F25A9C">
        <w:rPr>
          <w:rFonts w:ascii="Franklin Gothic Book" w:hAnsi="Franklin Gothic Book"/>
          <w:sz w:val="18"/>
          <w:szCs w:val="18"/>
        </w:rPr>
        <w:t>Maritme</w:t>
      </w:r>
      <w:proofErr w:type="spellEnd"/>
      <w:r w:rsidRPr="00F25A9C">
        <w:rPr>
          <w:rFonts w:ascii="Franklin Gothic Book" w:hAnsi="Franklin Gothic Book"/>
          <w:sz w:val="18"/>
          <w:szCs w:val="18"/>
        </w:rPr>
        <w:t>, Middlebury, MIT, Massachusetts-Dartmouth, Massachusetts Maritime, Mount Ida, Nichols, Plymouth State, Rhode Island College, Roger Williams, Salve Regina, Springfield, Tufts, Trinity (CT), WCSU, Wesleyan, Western New England, Westfield State, Williams, WPI, Worcester State.</w:t>
      </w:r>
    </w:p>
    <w:p w14:paraId="7C120070" w14:textId="7B4A3922"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North Atlantic</w:t>
      </w:r>
      <w:r w:rsidR="00CD0C80" w:rsidRPr="00F25A9C">
        <w:rPr>
          <w:rFonts w:ascii="Franklin Gothic Book" w:hAnsi="Franklin Gothic Book"/>
        </w:rPr>
        <w:t xml:space="preserve"> </w:t>
      </w:r>
      <w:r w:rsidR="00CD0C80" w:rsidRPr="00F25A9C">
        <w:rPr>
          <w:rFonts w:ascii="Franklin Gothic Book" w:hAnsi="Franklin Gothic Book"/>
          <w:b/>
          <w:bCs/>
        </w:rPr>
        <w:t>(8-Team Tournament):</w:t>
      </w:r>
    </w:p>
    <w:p w14:paraId="59A7CBE3" w14:textId="77777777" w:rsidR="00075E4C" w:rsidRPr="00F25A9C" w:rsidRDefault="00075E4C"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Albright, Alfred State, Allegheny, Buffalo State, Carnegie Mellon, Delaware Valley, Dickinson, Fairleigh Dickinson-Florham, Franklin &amp; Marshall, Geneva, Gettysburg, Grove City, Hamilton, Hartwick, Hobart &amp; William Smith, Ithaca, Juniata, Kean, Keystone, King's (PA), Lebanon Valley, Lycoming, Misericordia, Montclair State, Moravian, Morrisville State Muhlenberg, RPI, Rochester, Rowan, St. John Fisher, St. Lawrence, St. Vincent, SUNY-Brockport, SUNY-Cortland, SUNY-Maritime, Susquehanna, TCNJ, Thiel, Union (NY), Ursinus, Utica, Washington &amp; Jefferson (PA), Waynesburg, Westminster (PA), Widener, William Paterson, Wilkes.</w:t>
      </w:r>
    </w:p>
    <w:p w14:paraId="15459F68" w14:textId="764715F3"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Pacific </w:t>
      </w:r>
      <w:r w:rsidR="00CD0C80" w:rsidRPr="00F25A9C">
        <w:rPr>
          <w:rFonts w:ascii="Franklin Gothic Book" w:hAnsi="Franklin Gothic Book"/>
          <w:b/>
          <w:bCs/>
        </w:rPr>
        <w:t>(4-Team Tournament):</w:t>
      </w:r>
    </w:p>
    <w:p w14:paraId="2B010763" w14:textId="77777777" w:rsidR="00075E4C" w:rsidRPr="00F25A9C" w:rsidRDefault="00075E4C"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California Lutheran, </w:t>
      </w:r>
      <w:proofErr w:type="spellStart"/>
      <w:proofErr w:type="gramStart"/>
      <w:r w:rsidRPr="00F25A9C">
        <w:rPr>
          <w:rFonts w:ascii="Franklin Gothic Book" w:hAnsi="Franklin Gothic Book"/>
          <w:sz w:val="18"/>
          <w:szCs w:val="18"/>
        </w:rPr>
        <w:t>Chapman,Claremont</w:t>
      </w:r>
      <w:proofErr w:type="spellEnd"/>
      <w:proofErr w:type="gramEnd"/>
      <w:r w:rsidRPr="00F25A9C">
        <w:rPr>
          <w:rFonts w:ascii="Franklin Gothic Book" w:hAnsi="Franklin Gothic Book"/>
          <w:sz w:val="18"/>
          <w:szCs w:val="18"/>
        </w:rPr>
        <w:t xml:space="preserve"> McKenna-Harvey Mudd-Scripps, George Fox, La Verne, Lewis &amp; Clark, Linfield, Occidental, Pacific, Pacific Lutheran, Pomona, Puget Sound, Redlands, Whittier, Whitworth, Willamette.</w:t>
      </w:r>
    </w:p>
    <w:p w14:paraId="61853A0E" w14:textId="06D17304"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West North Central </w:t>
      </w:r>
      <w:r w:rsidR="00CD0C80" w:rsidRPr="00F25A9C">
        <w:rPr>
          <w:rFonts w:ascii="Franklin Gothic Book" w:hAnsi="Franklin Gothic Book"/>
          <w:b/>
          <w:bCs/>
        </w:rPr>
        <w:t>(4-Team Tournament):</w:t>
      </w:r>
    </w:p>
    <w:p w14:paraId="4F1103CD" w14:textId="798353DF" w:rsidR="00075E4C" w:rsidRPr="00F25A9C" w:rsidRDefault="00791358"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r w:rsidR="00075E4C" w:rsidRPr="00F25A9C">
        <w:rPr>
          <w:rFonts w:ascii="Franklin Gothic Book" w:hAnsi="Franklin Gothic Book"/>
          <w:sz w:val="18"/>
          <w:szCs w:val="18"/>
        </w:rPr>
        <w:t>Augsburg, Bethel (MN), Buena Vista, Carleton, Central (IA), Coe, Concordia-Moorhead, Cornell (IA), Crown (MN), Dubuque, Grinnell, Gustavus Adolphus, Hamline, Iowa Wesleyan, Loras, Luther, Macalester, Martin Luther, Minnesota-Morris, Nebraska Wesleyan, Northwestern-St Paul, St. John's, St. Olaf, St. Scholastica, St. Thomas, Simpson, Wartburg, Washington-</w:t>
      </w:r>
      <w:proofErr w:type="spellStart"/>
      <w:proofErr w:type="gramStart"/>
      <w:r w:rsidR="00075E4C" w:rsidRPr="00F25A9C">
        <w:rPr>
          <w:rFonts w:ascii="Franklin Gothic Book" w:hAnsi="Franklin Gothic Book"/>
          <w:sz w:val="18"/>
          <w:szCs w:val="18"/>
        </w:rPr>
        <w:t>St.Louis</w:t>
      </w:r>
      <w:proofErr w:type="spellEnd"/>
      <w:proofErr w:type="gramEnd"/>
      <w:r w:rsidR="00075E4C" w:rsidRPr="00F25A9C">
        <w:rPr>
          <w:rFonts w:ascii="Franklin Gothic Book" w:hAnsi="Franklin Gothic Book"/>
          <w:sz w:val="18"/>
          <w:szCs w:val="18"/>
        </w:rPr>
        <w:t>, Westminster</w:t>
      </w:r>
      <w:r w:rsidR="003E05CC" w:rsidRPr="00F25A9C">
        <w:rPr>
          <w:rFonts w:ascii="Franklin Gothic Book" w:hAnsi="Franklin Gothic Book"/>
          <w:sz w:val="18"/>
          <w:szCs w:val="18"/>
        </w:rPr>
        <w:t>.</w:t>
      </w:r>
    </w:p>
    <w:p w14:paraId="5ACBABB5" w14:textId="333D7CC8" w:rsidR="00075E4C" w:rsidRPr="00F25A9C" w:rsidRDefault="00075E4C" w:rsidP="001C040D">
      <w:pPr>
        <w:pStyle w:val="ListParagraph"/>
        <w:numPr>
          <w:ilvl w:val="0"/>
          <w:numId w:val="91"/>
        </w:numPr>
        <w:spacing w:before="0" w:after="120" w:line="240" w:lineRule="auto"/>
        <w:contextualSpacing w:val="0"/>
        <w:rPr>
          <w:rFonts w:ascii="Franklin Gothic Book" w:hAnsi="Franklin Gothic Book"/>
          <w:b/>
          <w:bCs/>
        </w:rPr>
      </w:pPr>
      <w:r w:rsidRPr="00F25A9C">
        <w:rPr>
          <w:rFonts w:ascii="Franklin Gothic Book" w:hAnsi="Franklin Gothic Book"/>
          <w:b/>
          <w:bCs/>
        </w:rPr>
        <w:t>West South Central</w:t>
      </w:r>
      <w:r w:rsidR="00CD0C80" w:rsidRPr="00F25A9C">
        <w:rPr>
          <w:rFonts w:ascii="Franklin Gothic Book" w:hAnsi="Franklin Gothic Book"/>
        </w:rPr>
        <w:t xml:space="preserve"> </w:t>
      </w:r>
      <w:r w:rsidR="00CD0C80" w:rsidRPr="00F25A9C">
        <w:rPr>
          <w:rFonts w:ascii="Franklin Gothic Book" w:hAnsi="Franklin Gothic Book"/>
          <w:b/>
          <w:bCs/>
        </w:rPr>
        <w:t>(4-Team Tournament):</w:t>
      </w:r>
    </w:p>
    <w:p w14:paraId="2C9EB107" w14:textId="1410EE78" w:rsidR="008C3242" w:rsidRPr="00F25A9C" w:rsidRDefault="00075E4C" w:rsidP="001C040D">
      <w:pPr>
        <w:pStyle w:val="ListParagraph"/>
        <w:numPr>
          <w:ilvl w:val="1"/>
          <w:numId w:val="91"/>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Austin College, East Texas Baptist, Hardin-Simmons, Hendrix, Howard Payne, Louisiana College, Mary Hardin-Baylor, McMurry, Southwestern (TX), Sul Ross State, Texas Lutheran, Trinity (TX).</w:t>
      </w:r>
    </w:p>
    <w:p w14:paraId="7C6E4A15" w14:textId="064A017B" w:rsidR="008F5F01" w:rsidRPr="00F25A9C" w:rsidRDefault="008F5F01" w:rsidP="008F5F01">
      <w:pPr>
        <w:pStyle w:val="Heading5"/>
        <w:rPr>
          <w:rFonts w:ascii="Franklin Gothic Book" w:hAnsi="Franklin Gothic Book"/>
        </w:rPr>
      </w:pPr>
      <w:r w:rsidRPr="00F25A9C">
        <w:rPr>
          <w:rFonts w:ascii="Franklin Gothic Book" w:hAnsi="Franklin Gothic Book"/>
        </w:rPr>
        <w:t>Division 4:</w:t>
      </w:r>
    </w:p>
    <w:p w14:paraId="1C17FD14" w14:textId="722CC61E" w:rsidR="009E59FC" w:rsidRPr="00F25A9C" w:rsidRDefault="009E59FC" w:rsidP="009E59FC">
      <w:pPr>
        <w:pStyle w:val="Heading6"/>
        <w:rPr>
          <w:rFonts w:ascii="Franklin Gothic Book" w:hAnsi="Franklin Gothic Book"/>
        </w:rPr>
      </w:pPr>
      <w:r w:rsidRPr="00F25A9C">
        <w:rPr>
          <w:rFonts w:ascii="Franklin Gothic Book" w:hAnsi="Franklin Gothic Book"/>
        </w:rPr>
        <w:t>Option #1 – SCBS:</w:t>
      </w:r>
    </w:p>
    <w:p w14:paraId="4D4896CC" w14:textId="7777777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t>California-North:</w:t>
      </w:r>
    </w:p>
    <w:p w14:paraId="74CDE6B9" w14:textId="349781E6"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American River, Butte, Chabot, City College of San Francisco, College of San Mateo, College of the Sequoias, College of the Siskiyous, Contra Costa, De Anza College, Diablo Valley, Feather River, Foothill, Fresno City, Gavilan, Hartnell, Laney, Los </w:t>
      </w:r>
      <w:proofErr w:type="spellStart"/>
      <w:r w:rsidRPr="00F25A9C">
        <w:rPr>
          <w:rFonts w:ascii="Franklin Gothic Book" w:hAnsi="Franklin Gothic Book"/>
          <w:sz w:val="18"/>
          <w:szCs w:val="18"/>
        </w:rPr>
        <w:t>Medanos</w:t>
      </w:r>
      <w:proofErr w:type="spellEnd"/>
      <w:r w:rsidRPr="00F25A9C">
        <w:rPr>
          <w:rFonts w:ascii="Franklin Gothic Book" w:hAnsi="Franklin Gothic Book"/>
          <w:sz w:val="18"/>
          <w:szCs w:val="18"/>
        </w:rPr>
        <w:t>, Merced, Modesto JC, Monterey Peninsula, Reedley, Sacramento City, San Joaquin Delta, San Jose City, Santa Rosa JC, Shasta, Sierra, West Hills-Coalinga, Yuba.</w:t>
      </w:r>
    </w:p>
    <w:p w14:paraId="1A194683" w14:textId="7777777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t>California-South:</w:t>
      </w:r>
    </w:p>
    <w:p w14:paraId="56B2DA71" w14:textId="3502759B"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Allan Hancock, Antelope Valley, Bakersfield, Cerritos, Chaffey, Citrus, College of the Canyons, College of the Desert, Community Christian (CA), Compton, East Los Angeles, El Camino, Fullerton, Glendale CC, Golden West, Grossmont, Long Beach City, Los Angeles Harbor, Los Angeles Pierce, Los Angeles Southwest, Los Angeles Valley, Moorpark, Mt. San Antonio, Mt. San Jacinto, Orange Coast, Palomar, Pasadena City, Riverside City, Saddleback, San Bernardino Valley, San Diego Mesa, Santa Ana, Santa Barbara City, Santa Monica, Southwestern, Ventura, Victor Valley, West Los Angeles</w:t>
      </w:r>
      <w:r w:rsidR="007C547C" w:rsidRPr="00F25A9C">
        <w:rPr>
          <w:rFonts w:ascii="Franklin Gothic Book" w:hAnsi="Franklin Gothic Book"/>
          <w:sz w:val="18"/>
          <w:szCs w:val="18"/>
        </w:rPr>
        <w:t>.</w:t>
      </w:r>
      <w:r w:rsidRPr="00F25A9C">
        <w:rPr>
          <w:rFonts w:ascii="Franklin Gothic Book" w:hAnsi="Franklin Gothic Book"/>
          <w:sz w:val="18"/>
          <w:szCs w:val="18"/>
        </w:rPr>
        <w:t xml:space="preserve"> </w:t>
      </w:r>
    </w:p>
    <w:p w14:paraId="26730C80" w14:textId="7777777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t>Eastern Interstate:</w:t>
      </w:r>
    </w:p>
    <w:p w14:paraId="26B3501C" w14:textId="76682685"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ASA College, Erie CC, Hudson Valley CC, Lackawanna, Monroe, Nassau CC</w:t>
      </w:r>
      <w:r w:rsidR="006A0C51" w:rsidRPr="00F25A9C">
        <w:rPr>
          <w:rFonts w:ascii="Franklin Gothic Book" w:hAnsi="Franklin Gothic Book"/>
          <w:sz w:val="18"/>
          <w:szCs w:val="18"/>
        </w:rPr>
        <w:t xml:space="preserve">, </w:t>
      </w:r>
      <w:bookmarkStart w:id="17" w:name="_Hlk123303133"/>
      <w:r w:rsidR="006A0C51" w:rsidRPr="00F25A9C">
        <w:rPr>
          <w:rFonts w:ascii="Franklin Gothic Book" w:hAnsi="Franklin Gothic Book"/>
          <w:sz w:val="18"/>
          <w:szCs w:val="18"/>
        </w:rPr>
        <w:t xml:space="preserve">Sussex County CC, </w:t>
      </w:r>
      <w:bookmarkEnd w:id="17"/>
    </w:p>
    <w:p w14:paraId="48151232" w14:textId="7777777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t>Kansas:</w:t>
      </w:r>
    </w:p>
    <w:p w14:paraId="6B67E1B3" w14:textId="77777777"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Butler CC, Coffeyville CC, Dodge City CC, Garden City CC, Highland CC, Hutchinson CC, Independence CC.</w:t>
      </w:r>
    </w:p>
    <w:p w14:paraId="0B4A928E" w14:textId="0AEBBCA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t>Midwest Interstate (IA, IL, MI, ND</w:t>
      </w:r>
      <w:r w:rsidR="007230D6" w:rsidRPr="00F25A9C">
        <w:rPr>
          <w:rFonts w:ascii="Franklin Gothic Book" w:hAnsi="Franklin Gothic Book"/>
          <w:b/>
          <w:bCs/>
        </w:rPr>
        <w:t>,</w:t>
      </w:r>
      <w:r w:rsidR="003A29FB" w:rsidRPr="00F25A9C">
        <w:rPr>
          <w:rFonts w:ascii="Franklin Gothic Book" w:hAnsi="Franklin Gothic Book"/>
          <w:b/>
          <w:bCs/>
        </w:rPr>
        <w:t xml:space="preserve"> &amp; OH</w:t>
      </w:r>
      <w:r w:rsidRPr="00F25A9C">
        <w:rPr>
          <w:rFonts w:ascii="Franklin Gothic Book" w:hAnsi="Franklin Gothic Book"/>
          <w:b/>
          <w:bCs/>
        </w:rPr>
        <w:t>):</w:t>
      </w:r>
    </w:p>
    <w:p w14:paraId="46E5153F" w14:textId="4CE65756"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Community Christian (MI), DuPage, Ellsworth CC,</w:t>
      </w:r>
      <w:r w:rsidR="00681A37" w:rsidRPr="00F25A9C">
        <w:rPr>
          <w:rFonts w:ascii="Franklin Gothic Book" w:hAnsi="Franklin Gothic Book"/>
        </w:rPr>
        <w:t xml:space="preserve"> </w:t>
      </w:r>
      <w:r w:rsidR="00681A37" w:rsidRPr="00F25A9C">
        <w:rPr>
          <w:rFonts w:ascii="Franklin Gothic Book" w:hAnsi="Franklin Gothic Book"/>
          <w:sz w:val="18"/>
          <w:szCs w:val="18"/>
        </w:rPr>
        <w:t>Hocking,</w:t>
      </w:r>
      <w:r w:rsidRPr="00F25A9C">
        <w:rPr>
          <w:rFonts w:ascii="Franklin Gothic Book" w:hAnsi="Franklin Gothic Book"/>
          <w:sz w:val="18"/>
          <w:szCs w:val="18"/>
        </w:rPr>
        <w:t xml:space="preserve"> Iowa Central CC, Iowa Western CC, North Dakota State College of Science</w:t>
      </w:r>
      <w:r w:rsidR="00E93D7D" w:rsidRPr="00F25A9C">
        <w:rPr>
          <w:rFonts w:ascii="Franklin Gothic Book" w:hAnsi="Franklin Gothic Book"/>
          <w:sz w:val="18"/>
          <w:szCs w:val="18"/>
        </w:rPr>
        <w:t>.</w:t>
      </w:r>
    </w:p>
    <w:p w14:paraId="5D6CEC8C" w14:textId="7777777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t>Minnesota:</w:t>
      </w:r>
    </w:p>
    <w:p w14:paraId="36BBAED2" w14:textId="77777777"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Central Lakes, Fond du Lac, Itasca CC, Mesabi Range, Minnesota State CTC, Minnesota West CTC, Rochester CTC, Vermilion CC.</w:t>
      </w:r>
    </w:p>
    <w:p w14:paraId="592E80B5" w14:textId="7777777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t>Southeastern Interstate (FL, MS, NC):</w:t>
      </w:r>
    </w:p>
    <w:p w14:paraId="680C9876" w14:textId="77777777"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ASA College Miami, Coahoma CC, Copiah-Lincoln CC, East Central CC, East Mississippi CC, Hinds CC, Holmes CC, Itawamba CC, Jones County JC, Louisburg, Mississippi Delta CC, Mississippi Gulf Coast CC, Northeast Mississippi CC, Northwest Mississippi CC, Pearl River CC, Southwest Mississippi CC.</w:t>
      </w:r>
    </w:p>
    <w:p w14:paraId="4641D89C" w14:textId="77777777" w:rsidR="009E59FC" w:rsidRPr="00F25A9C" w:rsidRDefault="009E59FC" w:rsidP="001C040D">
      <w:pPr>
        <w:pStyle w:val="ListParagraph"/>
        <w:numPr>
          <w:ilvl w:val="0"/>
          <w:numId w:val="92"/>
        </w:numPr>
        <w:spacing w:before="0" w:after="120" w:line="240" w:lineRule="auto"/>
        <w:contextualSpacing w:val="0"/>
        <w:rPr>
          <w:rFonts w:ascii="Franklin Gothic Book" w:hAnsi="Franklin Gothic Book"/>
          <w:b/>
          <w:bCs/>
        </w:rPr>
      </w:pPr>
      <w:r w:rsidRPr="00F25A9C">
        <w:rPr>
          <w:rFonts w:ascii="Franklin Gothic Book" w:hAnsi="Franklin Gothic Book"/>
          <w:b/>
          <w:bCs/>
        </w:rPr>
        <w:lastRenderedPageBreak/>
        <w:t>Western Interstate (AR, OK, TX, UT):</w:t>
      </w:r>
    </w:p>
    <w:p w14:paraId="66CEF161" w14:textId="671FA82B" w:rsidR="009E59FC" w:rsidRPr="00F25A9C" w:rsidRDefault="009E59FC" w:rsidP="001C040D">
      <w:pPr>
        <w:pStyle w:val="ListParagraph"/>
        <w:numPr>
          <w:ilvl w:val="1"/>
          <w:numId w:val="92"/>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Arkansas Baptist, Blinn, Cisco, Kilgore, Navarro, Northeastern Oklahoma A&amp;M, Snow, Trinity Valley CC, Tyler JC.</w:t>
      </w:r>
    </w:p>
    <w:p w14:paraId="744B2AD5" w14:textId="1E1E62D1" w:rsidR="009E59FC" w:rsidRPr="00F25A9C" w:rsidRDefault="009E59FC" w:rsidP="009E59FC">
      <w:pPr>
        <w:pStyle w:val="Heading6"/>
        <w:rPr>
          <w:rFonts w:ascii="Franklin Gothic Book" w:hAnsi="Franklin Gothic Book"/>
        </w:rPr>
      </w:pPr>
      <w:r w:rsidRPr="00F25A9C">
        <w:rPr>
          <w:rFonts w:ascii="Franklin Gothic Book" w:hAnsi="Franklin Gothic Book"/>
        </w:rPr>
        <w:t>Option #2 – RCBS:</w:t>
      </w:r>
    </w:p>
    <w:p w14:paraId="286AE1D0" w14:textId="77777777" w:rsidR="00206232" w:rsidRPr="00F25A9C" w:rsidRDefault="00206232" w:rsidP="001C040D">
      <w:pPr>
        <w:pStyle w:val="ListParagraph"/>
        <w:numPr>
          <w:ilvl w:val="0"/>
          <w:numId w:val="93"/>
        </w:numPr>
        <w:spacing w:before="0" w:after="120" w:line="240" w:lineRule="auto"/>
        <w:contextualSpacing w:val="0"/>
        <w:rPr>
          <w:rFonts w:ascii="Franklin Gothic Book" w:hAnsi="Franklin Gothic Book"/>
          <w:b/>
          <w:bCs/>
        </w:rPr>
      </w:pPr>
      <w:r w:rsidRPr="00F25A9C">
        <w:rPr>
          <w:rFonts w:ascii="Franklin Gothic Book" w:hAnsi="Franklin Gothic Book"/>
          <w:b/>
          <w:bCs/>
        </w:rPr>
        <w:t>California-North:</w:t>
      </w:r>
    </w:p>
    <w:p w14:paraId="2765ADF3" w14:textId="1A99C32B" w:rsidR="00206232" w:rsidRPr="00F25A9C" w:rsidRDefault="00206232" w:rsidP="001C040D">
      <w:pPr>
        <w:pStyle w:val="ListParagraph"/>
        <w:numPr>
          <w:ilvl w:val="1"/>
          <w:numId w:val="93"/>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American River, Butte, Chabot, City College of San Francisco, College of San Mateo, College of the Sequoias, College of the Siskiyous, Contra Costa, De Anza College, Diablo Valley, Feather River, Foothill, Fresno City, Gavilan, Hartnell, Laney, Los </w:t>
      </w:r>
      <w:proofErr w:type="spellStart"/>
      <w:r w:rsidRPr="00F25A9C">
        <w:rPr>
          <w:rFonts w:ascii="Franklin Gothic Book" w:hAnsi="Franklin Gothic Book"/>
          <w:sz w:val="18"/>
          <w:szCs w:val="18"/>
        </w:rPr>
        <w:t>Medanos</w:t>
      </w:r>
      <w:proofErr w:type="spellEnd"/>
      <w:r w:rsidRPr="00F25A9C">
        <w:rPr>
          <w:rFonts w:ascii="Franklin Gothic Book" w:hAnsi="Franklin Gothic Book"/>
          <w:sz w:val="18"/>
          <w:szCs w:val="18"/>
        </w:rPr>
        <w:t>, Merced, Modesto JC, Monterey Peninsula, Reedley, Sacramento City, San Joaquin Delta, San Jose City, Santa Rosa JC, Shasta, Sierra, West Hills-Coalinga, Yuba</w:t>
      </w:r>
      <w:r w:rsidR="003D36FF" w:rsidRPr="00F25A9C">
        <w:rPr>
          <w:rFonts w:ascii="Franklin Gothic Book" w:hAnsi="Franklin Gothic Book"/>
          <w:sz w:val="18"/>
          <w:szCs w:val="18"/>
        </w:rPr>
        <w:t>.</w:t>
      </w:r>
    </w:p>
    <w:p w14:paraId="02CEFE66" w14:textId="77777777" w:rsidR="00206232" w:rsidRPr="00F25A9C" w:rsidRDefault="00206232" w:rsidP="001C040D">
      <w:pPr>
        <w:pStyle w:val="ListParagraph"/>
        <w:numPr>
          <w:ilvl w:val="0"/>
          <w:numId w:val="93"/>
        </w:numPr>
        <w:spacing w:before="0" w:after="120" w:line="240" w:lineRule="auto"/>
        <w:contextualSpacing w:val="0"/>
        <w:rPr>
          <w:rFonts w:ascii="Franklin Gothic Book" w:hAnsi="Franklin Gothic Book"/>
          <w:b/>
          <w:bCs/>
        </w:rPr>
      </w:pPr>
      <w:r w:rsidRPr="00F25A9C">
        <w:rPr>
          <w:rFonts w:ascii="Franklin Gothic Book" w:hAnsi="Franklin Gothic Book"/>
          <w:b/>
          <w:bCs/>
        </w:rPr>
        <w:t>California-South:</w:t>
      </w:r>
    </w:p>
    <w:p w14:paraId="5A024E98" w14:textId="21537AC6" w:rsidR="00206232" w:rsidRPr="00F25A9C" w:rsidRDefault="00206232" w:rsidP="001C040D">
      <w:pPr>
        <w:pStyle w:val="ListParagraph"/>
        <w:numPr>
          <w:ilvl w:val="1"/>
          <w:numId w:val="93"/>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Allan Hancock, Antelope Valley, Bakersfield, Cerritos, Chaffey, Citrus, College of the Canyons, College of the Desert, Community Christian (CA), Compton, East Los Angeles, El Camino, Fullerton, Glendale CC, Golden West, Grossmont, Long Beach City, Los Angeles Harbor, Los Angeles Pierce, Los Angeles Southwest, Los Angeles Valley, Moorpark, Mt. San Antonio, Mt. San Jacinto, Orange Coast, Palomar, Pasadena City, Riverside City, Saddleback, San Bernardino Valley, San Diego Mesa, Santa Ana, Santa Barbara City, Santa Monica, Southwestern, Ventura, Victor Valley, West Los Angeles</w:t>
      </w:r>
      <w:r w:rsidR="003D36FF" w:rsidRPr="00F25A9C">
        <w:rPr>
          <w:rFonts w:ascii="Franklin Gothic Book" w:hAnsi="Franklin Gothic Book"/>
          <w:sz w:val="18"/>
          <w:szCs w:val="18"/>
        </w:rPr>
        <w:t>.</w:t>
      </w:r>
    </w:p>
    <w:p w14:paraId="258DF843" w14:textId="77777777" w:rsidR="00206232" w:rsidRPr="00F25A9C" w:rsidRDefault="00206232" w:rsidP="001C040D">
      <w:pPr>
        <w:pStyle w:val="ListParagraph"/>
        <w:numPr>
          <w:ilvl w:val="0"/>
          <w:numId w:val="93"/>
        </w:numPr>
        <w:spacing w:before="0" w:after="120" w:line="240" w:lineRule="auto"/>
        <w:contextualSpacing w:val="0"/>
        <w:rPr>
          <w:rFonts w:ascii="Franklin Gothic Book" w:hAnsi="Franklin Gothic Book"/>
          <w:b/>
          <w:bCs/>
        </w:rPr>
      </w:pPr>
      <w:r w:rsidRPr="00F25A9C">
        <w:rPr>
          <w:rFonts w:ascii="Franklin Gothic Book" w:hAnsi="Franklin Gothic Book"/>
          <w:b/>
          <w:bCs/>
        </w:rPr>
        <w:t>Eastern Regional:</w:t>
      </w:r>
    </w:p>
    <w:p w14:paraId="5279E10E" w14:textId="04ED091F" w:rsidR="00206232" w:rsidRPr="00F25A9C" w:rsidRDefault="00206232" w:rsidP="001C040D">
      <w:pPr>
        <w:pStyle w:val="ListParagraph"/>
        <w:numPr>
          <w:ilvl w:val="1"/>
          <w:numId w:val="93"/>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ASA College (FL) ASA College (NY), Coahoma CC, Copiah-Lincoln CC, East Central CC, East Mississippi CC, Erie CC, Hinds CC, Holmes CC, Hudson Valley CC, Itawamba CC, Jones County JC, Lackawanna, Louisburg, Miami, Mississippi Delta CC, Mississippi Gulf Coast CC, Monroe, Nassau CC, Northeast Mississippi CC, Northwest Mississippi CC, Pearl River CC, Southwest Mississippi CC</w:t>
      </w:r>
      <w:r w:rsidR="003502E4" w:rsidRPr="00F25A9C">
        <w:rPr>
          <w:rFonts w:ascii="Franklin Gothic Book" w:hAnsi="Franklin Gothic Book"/>
          <w:sz w:val="18"/>
          <w:szCs w:val="18"/>
        </w:rPr>
        <w:t>, Sussex County CC.</w:t>
      </w:r>
    </w:p>
    <w:p w14:paraId="28BBB133" w14:textId="77777777" w:rsidR="00206232" w:rsidRPr="00F25A9C" w:rsidRDefault="00206232" w:rsidP="001C040D">
      <w:pPr>
        <w:pStyle w:val="ListParagraph"/>
        <w:numPr>
          <w:ilvl w:val="0"/>
          <w:numId w:val="93"/>
        </w:numPr>
        <w:spacing w:before="0" w:after="120" w:line="240" w:lineRule="auto"/>
        <w:contextualSpacing w:val="0"/>
        <w:rPr>
          <w:rFonts w:ascii="Franklin Gothic Book" w:hAnsi="Franklin Gothic Book"/>
          <w:b/>
          <w:bCs/>
        </w:rPr>
      </w:pPr>
      <w:r w:rsidRPr="00F25A9C">
        <w:rPr>
          <w:rFonts w:ascii="Franklin Gothic Book" w:hAnsi="Franklin Gothic Book"/>
          <w:b/>
          <w:bCs/>
        </w:rPr>
        <w:t>Midwest Regional:</w:t>
      </w:r>
    </w:p>
    <w:p w14:paraId="4389C692" w14:textId="2DE0C763" w:rsidR="00206232" w:rsidRPr="00F25A9C" w:rsidRDefault="00206232" w:rsidP="001C040D">
      <w:pPr>
        <w:pStyle w:val="ListParagraph"/>
        <w:numPr>
          <w:ilvl w:val="1"/>
          <w:numId w:val="93"/>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Butler CC, Central Lakes, Coffeyville CC, Community Christian (MI), Dodge City CC, DuPage, Ellsworth CC, Fond du Lac, Garden City CC, Highland CC, </w:t>
      </w:r>
      <w:r w:rsidR="00681A37" w:rsidRPr="00F25A9C">
        <w:rPr>
          <w:rFonts w:ascii="Franklin Gothic Book" w:hAnsi="Franklin Gothic Book"/>
          <w:sz w:val="18"/>
          <w:szCs w:val="18"/>
        </w:rPr>
        <w:t xml:space="preserve">Hocking, </w:t>
      </w:r>
      <w:r w:rsidRPr="00F25A9C">
        <w:rPr>
          <w:rFonts w:ascii="Franklin Gothic Book" w:hAnsi="Franklin Gothic Book"/>
          <w:sz w:val="18"/>
          <w:szCs w:val="18"/>
        </w:rPr>
        <w:t>Hutchinson CC, Independence CC, Iowa Central CC, Iowa Western CC, Itasca CC, Mesabi Range, Minnesota State CTC, Minnesota West CTC, North Dakota State Rochester CTC, College of Science, Vermilion CC.</w:t>
      </w:r>
    </w:p>
    <w:p w14:paraId="1793AF1A" w14:textId="77777777" w:rsidR="00206232" w:rsidRPr="00F25A9C" w:rsidRDefault="00206232" w:rsidP="001C040D">
      <w:pPr>
        <w:pStyle w:val="ListParagraph"/>
        <w:numPr>
          <w:ilvl w:val="0"/>
          <w:numId w:val="93"/>
        </w:numPr>
        <w:spacing w:before="0" w:after="120" w:line="240" w:lineRule="auto"/>
        <w:contextualSpacing w:val="0"/>
        <w:rPr>
          <w:rFonts w:ascii="Franklin Gothic Book" w:hAnsi="Franklin Gothic Book"/>
          <w:b/>
          <w:bCs/>
        </w:rPr>
      </w:pPr>
      <w:r w:rsidRPr="00F25A9C">
        <w:rPr>
          <w:rFonts w:ascii="Franklin Gothic Book" w:hAnsi="Franklin Gothic Book"/>
          <w:b/>
          <w:bCs/>
        </w:rPr>
        <w:t>Western Interstate (AR, OK, TX, UT):</w:t>
      </w:r>
    </w:p>
    <w:p w14:paraId="0DAB1683" w14:textId="43A4B5A1" w:rsidR="007C547C" w:rsidRPr="00F25A9C" w:rsidRDefault="00206232" w:rsidP="001C040D">
      <w:pPr>
        <w:pStyle w:val="ListParagraph"/>
        <w:numPr>
          <w:ilvl w:val="1"/>
          <w:numId w:val="93"/>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Arkansas Baptist, Blinn, Cisco, Kilgore, Navarro, Northeastern Oklahoma A&amp;M, Snow, Trinity Valley CC, Tyler JC</w:t>
      </w:r>
      <w:r w:rsidR="002A3718" w:rsidRPr="00F25A9C">
        <w:rPr>
          <w:rFonts w:ascii="Franklin Gothic Book" w:hAnsi="Franklin Gothic Book"/>
          <w:sz w:val="18"/>
          <w:szCs w:val="18"/>
        </w:rPr>
        <w:t>.</w:t>
      </w:r>
    </w:p>
    <w:p w14:paraId="786CFAA2" w14:textId="3A3E9902" w:rsidR="00FE7326" w:rsidRPr="00F25A9C" w:rsidRDefault="00F45D5C" w:rsidP="00F45D5C">
      <w:pPr>
        <w:pStyle w:val="Heading4"/>
        <w:rPr>
          <w:rFonts w:ascii="Franklin Gothic Book" w:hAnsi="Franklin Gothic Book"/>
        </w:rPr>
      </w:pPr>
      <w:bookmarkStart w:id="18" w:name="_Hlk122040473"/>
      <w:r w:rsidRPr="00F25A9C">
        <w:rPr>
          <w:rFonts w:ascii="Franklin Gothic Book" w:hAnsi="Franklin Gothic Book"/>
        </w:rPr>
        <w:t>Basketball (M/W) “Bowl</w:t>
      </w:r>
      <w:r w:rsidR="00AD3275" w:rsidRPr="00F25A9C">
        <w:rPr>
          <w:rFonts w:ascii="Franklin Gothic Book" w:hAnsi="Franklin Gothic Book"/>
        </w:rPr>
        <w:t>”</w:t>
      </w:r>
      <w:r w:rsidRPr="00F25A9C">
        <w:rPr>
          <w:rFonts w:ascii="Franklin Gothic Book" w:hAnsi="Franklin Gothic Book"/>
        </w:rPr>
        <w:t xml:space="preserve"> Games:</w:t>
      </w:r>
    </w:p>
    <w:p w14:paraId="4DB6516F" w14:textId="77777777" w:rsidR="00794069" w:rsidRPr="00F25A9C" w:rsidRDefault="00794069" w:rsidP="00113429">
      <w:pPr>
        <w:pStyle w:val="Heading5"/>
        <w:rPr>
          <w:rFonts w:ascii="Franklin Gothic Book" w:hAnsi="Franklin Gothic Book"/>
        </w:rPr>
      </w:pPr>
      <w:r w:rsidRPr="00F25A9C">
        <w:rPr>
          <w:rFonts w:ascii="Franklin Gothic Book" w:hAnsi="Franklin Gothic Book"/>
        </w:rPr>
        <w:t>Division 1:</w:t>
      </w:r>
    </w:p>
    <w:p w14:paraId="6476C728" w14:textId="4EB1CF15" w:rsidR="00794069" w:rsidRPr="00F25A9C" w:rsidRDefault="00794069" w:rsidP="00794069">
      <w:pPr>
        <w:pStyle w:val="Heading6"/>
        <w:rPr>
          <w:rFonts w:ascii="Franklin Gothic Book" w:hAnsi="Franklin Gothic Book"/>
        </w:rPr>
      </w:pPr>
      <w:r w:rsidRPr="00F25A9C">
        <w:rPr>
          <w:rFonts w:ascii="Franklin Gothic Book" w:hAnsi="Franklin Gothic Book"/>
        </w:rPr>
        <w:t>Option #1</w:t>
      </w:r>
      <w:r w:rsidR="00D35053" w:rsidRPr="00F25A9C">
        <w:rPr>
          <w:rFonts w:ascii="Franklin Gothic Book" w:hAnsi="Franklin Gothic Book"/>
        </w:rPr>
        <w:t xml:space="preserve"> –</w:t>
      </w:r>
      <w:r w:rsidRPr="00F25A9C">
        <w:rPr>
          <w:rFonts w:ascii="Franklin Gothic Book" w:hAnsi="Franklin Gothic Book"/>
        </w:rPr>
        <w:t>SCBS:</w:t>
      </w:r>
    </w:p>
    <w:p w14:paraId="3AAB2864"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Civil Rights Bowl (Alabama):</w:t>
      </w:r>
    </w:p>
    <w:p w14:paraId="5339461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Legacy Arena </w:t>
      </w:r>
      <w:r w:rsidRPr="00F25A9C">
        <w:rPr>
          <w:rFonts w:ascii="Franklin Gothic Book" w:hAnsi="Franklin Gothic Book"/>
          <w:i/>
          <w:iCs/>
          <w:sz w:val="18"/>
          <w:szCs w:val="18"/>
        </w:rPr>
        <w:t>(17,654) </w:t>
      </w:r>
      <w:r w:rsidRPr="00F25A9C">
        <w:rPr>
          <w:rFonts w:ascii="Franklin Gothic Book" w:hAnsi="Franklin Gothic Book"/>
          <w:sz w:val="18"/>
          <w:szCs w:val="18"/>
        </w:rPr>
        <w:t>in Birmingham, AL.</w:t>
      </w:r>
    </w:p>
    <w:p w14:paraId="5743B2CE"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Alabama A&amp;M, Alabama State, Alabama-</w:t>
      </w:r>
      <w:proofErr w:type="gramStart"/>
      <w:r w:rsidRPr="00F25A9C">
        <w:rPr>
          <w:rFonts w:ascii="Franklin Gothic Book" w:hAnsi="Franklin Gothic Book"/>
          <w:sz w:val="18"/>
          <w:szCs w:val="18"/>
        </w:rPr>
        <w:t>Tuscaloosa,  Auburn</w:t>
      </w:r>
      <w:proofErr w:type="gramEnd"/>
      <w:r w:rsidRPr="00F25A9C">
        <w:rPr>
          <w:rFonts w:ascii="Franklin Gothic Book" w:hAnsi="Franklin Gothic Book"/>
          <w:sz w:val="18"/>
          <w:szCs w:val="18"/>
        </w:rPr>
        <w:t>, Jacksonville State (AL), North Alabama, Samford, South Alabama, Troy, UAB.</w:t>
      </w:r>
    </w:p>
    <w:p w14:paraId="5B2F74BB"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Shrine Bowl (Arkansas-Oklahoma Interstate):</w:t>
      </w:r>
    </w:p>
    <w:p w14:paraId="469E195A"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Verizon Arena </w:t>
      </w:r>
      <w:r w:rsidRPr="00F25A9C">
        <w:rPr>
          <w:rFonts w:ascii="Franklin Gothic Book" w:hAnsi="Franklin Gothic Book"/>
          <w:i/>
          <w:iCs/>
          <w:sz w:val="18"/>
          <w:szCs w:val="18"/>
        </w:rPr>
        <w:t>(18,000)</w:t>
      </w:r>
      <w:r w:rsidRPr="00F25A9C">
        <w:rPr>
          <w:rFonts w:ascii="Franklin Gothic Book" w:hAnsi="Franklin Gothic Book"/>
          <w:sz w:val="18"/>
          <w:szCs w:val="18"/>
        </w:rPr>
        <w:t> in North Little Rock, AR.</w:t>
      </w:r>
    </w:p>
    <w:p w14:paraId="3A3F6F5B"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Arkansas State, Arkansas-Fayetteville, Arkansas-Little Rock, Arkansas-Pine Bluff, Central Arkansas, Oklahoma, Oklahoma State, Oral Roberts, Tulsa.</w:t>
      </w:r>
    </w:p>
    <w:p w14:paraId="2E9FD1D9"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Foster Farms Bowl (Arizona-Nevada-New Mexico Interstate):</w:t>
      </w:r>
    </w:p>
    <w:p w14:paraId="444238D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sz w:val="18"/>
          <w:szCs w:val="18"/>
        </w:rPr>
        <w:t> = Tingley Coliseum </w:t>
      </w:r>
      <w:r w:rsidRPr="00F25A9C">
        <w:rPr>
          <w:rFonts w:ascii="Franklin Gothic Book" w:hAnsi="Franklin Gothic Book"/>
          <w:i/>
          <w:iCs/>
          <w:sz w:val="18"/>
          <w:szCs w:val="18"/>
        </w:rPr>
        <w:t>(11,571)</w:t>
      </w:r>
      <w:r w:rsidRPr="00F25A9C">
        <w:rPr>
          <w:rFonts w:ascii="Franklin Gothic Book" w:hAnsi="Franklin Gothic Book"/>
          <w:sz w:val="18"/>
          <w:szCs w:val="18"/>
        </w:rPr>
        <w:t> in</w:t>
      </w:r>
      <w:r w:rsidRPr="00F25A9C">
        <w:rPr>
          <w:rFonts w:ascii="Franklin Gothic Book" w:hAnsi="Franklin Gothic Book"/>
          <w:i/>
          <w:iCs/>
          <w:sz w:val="18"/>
          <w:szCs w:val="18"/>
        </w:rPr>
        <w:t> </w:t>
      </w:r>
      <w:r w:rsidRPr="00F25A9C">
        <w:rPr>
          <w:rFonts w:ascii="Franklin Gothic Book" w:hAnsi="Franklin Gothic Book"/>
          <w:sz w:val="18"/>
          <w:szCs w:val="18"/>
        </w:rPr>
        <w:t>Albuquerque, NM.</w:t>
      </w:r>
    </w:p>
    <w:p w14:paraId="3B8C579E"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Arizona, Arizona State, Grand Canyon, NAU, Nevada-Reno, New Mexico, New Mexico State, UNLV.</w:t>
      </w:r>
    </w:p>
    <w:p w14:paraId="120A205E"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Poinsettia Bowl (California / 4-Team):</w:t>
      </w:r>
    </w:p>
    <w:p w14:paraId="29887311"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Golden 1 Center </w:t>
      </w:r>
      <w:r w:rsidRPr="00F25A9C">
        <w:rPr>
          <w:rFonts w:ascii="Franklin Gothic Book" w:hAnsi="Franklin Gothic Book"/>
          <w:i/>
          <w:iCs/>
          <w:sz w:val="18"/>
          <w:szCs w:val="18"/>
        </w:rPr>
        <w:t>(17,500) </w:t>
      </w:r>
      <w:r w:rsidRPr="00F25A9C">
        <w:rPr>
          <w:rFonts w:ascii="Franklin Gothic Book" w:hAnsi="Franklin Gothic Book"/>
          <w:sz w:val="18"/>
          <w:szCs w:val="18"/>
        </w:rPr>
        <w:t>in Sacramento, CA.</w:t>
      </w:r>
    </w:p>
    <w:p w14:paraId="72B32080"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Cal-Berkeley, Cal-Davis, Cal Poly, California Baptist, Cal-Irvine, Cal-Riverside, CSU-Bakersfield, CSU-Fullerton, Long Beach State, CSU-Northridge, Fresno State, Long Beach State, Loyola (MD), Pacific (PA), Pepperdine, Sacramento State, San Diego, San Francisco, San Jose State, Santa Clara, SDSU, St. Mary's (CA), Stanford, UCLA, UCSB, USC.</w:t>
      </w:r>
    </w:p>
    <w:p w14:paraId="5CF2B9B9"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Legacy Bowl (D1 Christian National Championship):</w:t>
      </w:r>
    </w:p>
    <w:p w14:paraId="66CBC559"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lastRenderedPageBreak/>
        <w:t>Arena</w:t>
      </w:r>
      <w:r w:rsidRPr="00F25A9C">
        <w:rPr>
          <w:rFonts w:ascii="Franklin Gothic Book" w:hAnsi="Franklin Gothic Book"/>
          <w:sz w:val="18"/>
          <w:szCs w:val="18"/>
        </w:rPr>
        <w:t> = Marriott Center </w:t>
      </w:r>
      <w:r w:rsidRPr="00F25A9C">
        <w:rPr>
          <w:rFonts w:ascii="Franklin Gothic Book" w:hAnsi="Franklin Gothic Book"/>
          <w:i/>
          <w:iCs/>
          <w:sz w:val="18"/>
          <w:szCs w:val="18"/>
        </w:rPr>
        <w:t>(17,978)</w:t>
      </w:r>
      <w:r w:rsidRPr="00F25A9C">
        <w:rPr>
          <w:rFonts w:ascii="Franklin Gothic Book" w:hAnsi="Franklin Gothic Book"/>
          <w:sz w:val="18"/>
          <w:szCs w:val="18"/>
        </w:rPr>
        <w:t> in Provo, UT.</w:t>
      </w:r>
    </w:p>
    <w:p w14:paraId="325ECAB0"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at large (Christian; Examples = BYU, Notre Dame, Liberty, etc.).</w:t>
      </w:r>
    </w:p>
    <w:p w14:paraId="7992963B"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Rocky Mountains Bowl (Colorado-Wyoming Interstate):</w:t>
      </w:r>
    </w:p>
    <w:p w14:paraId="079A3C8A"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sz w:val="18"/>
          <w:szCs w:val="18"/>
        </w:rPr>
        <w:t> = Ball Arena </w:t>
      </w:r>
      <w:r w:rsidRPr="00F25A9C">
        <w:rPr>
          <w:rFonts w:ascii="Franklin Gothic Book" w:hAnsi="Franklin Gothic Book"/>
          <w:i/>
          <w:iCs/>
          <w:sz w:val="18"/>
          <w:szCs w:val="18"/>
        </w:rPr>
        <w:t>(18,000)</w:t>
      </w:r>
      <w:r w:rsidRPr="00F25A9C">
        <w:rPr>
          <w:rFonts w:ascii="Franklin Gothic Book" w:hAnsi="Franklin Gothic Book"/>
          <w:sz w:val="18"/>
          <w:szCs w:val="18"/>
        </w:rPr>
        <w:t> in Denver, CO.</w:t>
      </w:r>
    </w:p>
    <w:p w14:paraId="43112B36"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BYU, Colorado State, Colorado-Boulder, Denver, Northern Colorado, Wyoming.</w:t>
      </w:r>
    </w:p>
    <w:p w14:paraId="04B38F7C"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New England Basketball Bowl (Connecticut-New Hampshire &amp; Rhode Island Interstate):</w:t>
      </w:r>
    </w:p>
    <w:p w14:paraId="77944BDB"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XL Center</w:t>
      </w:r>
      <w:r w:rsidRPr="00F25A9C">
        <w:rPr>
          <w:rFonts w:ascii="Franklin Gothic Book" w:hAnsi="Franklin Gothic Book"/>
          <w:i/>
          <w:iCs/>
          <w:sz w:val="18"/>
          <w:szCs w:val="18"/>
        </w:rPr>
        <w:t> (16,294)</w:t>
      </w:r>
      <w:r w:rsidRPr="00F25A9C">
        <w:rPr>
          <w:rFonts w:ascii="Franklin Gothic Book" w:hAnsi="Franklin Gothic Book"/>
          <w:sz w:val="18"/>
          <w:szCs w:val="18"/>
        </w:rPr>
        <w:t> in Hartford, CT.</w:t>
      </w:r>
    </w:p>
    <w:p w14:paraId="0F2EF929"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Brown, Bryant, Central Connecticut State, Dartmouth, Fairfield, New Hampshire, Providence, Quinnipiac, Rhode Island, Sacred Heart, UConn-Storrs, Vermont, Yale. </w:t>
      </w:r>
    </w:p>
    <w:p w14:paraId="18196341"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Arial" w:hAnsi="Arial" w:cs="Arial"/>
          <w:b/>
          <w:bCs/>
        </w:rPr>
        <w:t>​</w:t>
      </w:r>
      <w:r w:rsidRPr="00F25A9C">
        <w:rPr>
          <w:rFonts w:ascii="Franklin Gothic Book" w:hAnsi="Franklin Gothic Book"/>
          <w:b/>
          <w:bCs/>
        </w:rPr>
        <w:t>Capital Bowl (DC-Delaware Interstate):</w:t>
      </w:r>
    </w:p>
    <w:p w14:paraId="2101616C"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Capital One Arena </w:t>
      </w:r>
      <w:r w:rsidRPr="00F25A9C">
        <w:rPr>
          <w:rFonts w:ascii="Franklin Gothic Book" w:hAnsi="Franklin Gothic Book"/>
          <w:i/>
          <w:iCs/>
          <w:sz w:val="18"/>
          <w:szCs w:val="18"/>
        </w:rPr>
        <w:t>(20,356) </w:t>
      </w:r>
      <w:r w:rsidRPr="00F25A9C">
        <w:rPr>
          <w:rFonts w:ascii="Franklin Gothic Book" w:hAnsi="Franklin Gothic Book"/>
          <w:sz w:val="18"/>
          <w:szCs w:val="18"/>
        </w:rPr>
        <w:t>in Washington, DC.</w:t>
      </w:r>
    </w:p>
    <w:p w14:paraId="4D033789"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American (DC), Delaware, Delaware State, George Washington, Georgetown, Howard. </w:t>
      </w:r>
    </w:p>
    <w:p w14:paraId="0F7671AB"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Camping World Bowl (Florida):</w:t>
      </w:r>
    </w:p>
    <w:p w14:paraId="4DF35A01"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Amway Center </w:t>
      </w:r>
      <w:r w:rsidRPr="00F25A9C">
        <w:rPr>
          <w:rFonts w:ascii="Franklin Gothic Book" w:hAnsi="Franklin Gothic Book"/>
          <w:i/>
          <w:iCs/>
          <w:sz w:val="18"/>
          <w:szCs w:val="18"/>
        </w:rPr>
        <w:t>(18,846) </w:t>
      </w:r>
      <w:r w:rsidRPr="00F25A9C">
        <w:rPr>
          <w:rFonts w:ascii="Franklin Gothic Book" w:hAnsi="Franklin Gothic Book"/>
          <w:sz w:val="18"/>
          <w:szCs w:val="18"/>
        </w:rPr>
        <w:t>in Orlando, FL</w:t>
      </w:r>
    </w:p>
    <w:p w14:paraId="0BD0AAA3"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Bethune-Cookman, FAU, FGCU, FIU, Florida, Florida A&amp;M, Florida State, Jacksonville (FL), Miami (FL), North Florida, Stetson, UCF, USF.</w:t>
      </w:r>
    </w:p>
    <w:p w14:paraId="5F2EF39F"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Southern Empire Bowl (Georgia):</w:t>
      </w:r>
    </w:p>
    <w:p w14:paraId="274514BF"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State Farm Arena</w:t>
      </w:r>
      <w:r w:rsidRPr="00F25A9C">
        <w:rPr>
          <w:rFonts w:ascii="Franklin Gothic Book" w:hAnsi="Franklin Gothic Book"/>
          <w:i/>
          <w:iCs/>
          <w:sz w:val="18"/>
          <w:szCs w:val="18"/>
        </w:rPr>
        <w:t> (16,600) </w:t>
      </w:r>
      <w:r w:rsidRPr="00F25A9C">
        <w:rPr>
          <w:rFonts w:ascii="Franklin Gothic Book" w:hAnsi="Franklin Gothic Book"/>
          <w:sz w:val="18"/>
          <w:szCs w:val="18"/>
        </w:rPr>
        <w:t>in Atlanta, GA.</w:t>
      </w:r>
    </w:p>
    <w:p w14:paraId="2039B223"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Georgia, Georgia Southern, Georgia State, Georgia Tech, Kennesaw State, Mercer, Savannah State.</w:t>
      </w:r>
    </w:p>
    <w:p w14:paraId="6073BEE1" w14:textId="4EDAD11B"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Supersonic Bowl (Hawai'i-Oregon</w:t>
      </w:r>
      <w:r w:rsidR="00730863" w:rsidRPr="00F25A9C">
        <w:rPr>
          <w:rFonts w:ascii="Franklin Gothic Book" w:hAnsi="Franklin Gothic Book"/>
          <w:b/>
          <w:bCs/>
        </w:rPr>
        <w:t>-Washing</w:t>
      </w:r>
      <w:r w:rsidR="00E32937" w:rsidRPr="00F25A9C">
        <w:rPr>
          <w:rFonts w:ascii="Franklin Gothic Book" w:hAnsi="Franklin Gothic Book"/>
          <w:b/>
          <w:bCs/>
        </w:rPr>
        <w:t>ton</w:t>
      </w:r>
      <w:r w:rsidRPr="00F25A9C">
        <w:rPr>
          <w:rFonts w:ascii="Franklin Gothic Book" w:hAnsi="Franklin Gothic Book"/>
          <w:b/>
          <w:bCs/>
        </w:rPr>
        <w:t xml:space="preserve"> Interstate):</w:t>
      </w:r>
    </w:p>
    <w:p w14:paraId="536EB998" w14:textId="77777777" w:rsidR="00EA011A" w:rsidRPr="00F25A9C" w:rsidRDefault="00EA011A" w:rsidP="001C040D">
      <w:pPr>
        <w:numPr>
          <w:ilvl w:val="1"/>
          <w:numId w:val="88"/>
        </w:numPr>
        <w:spacing w:before="0" w:after="120" w:line="240" w:lineRule="auto"/>
        <w:contextualSpacing/>
        <w:rPr>
          <w:rFonts w:ascii="Franklin Gothic Book" w:hAnsi="Franklin Gothic Book"/>
        </w:rPr>
      </w:pPr>
      <w:r w:rsidRPr="00F25A9C">
        <w:rPr>
          <w:rFonts w:ascii="Franklin Gothic Book" w:hAnsi="Franklin Gothic Book"/>
          <w:i/>
          <w:iCs/>
          <w:u w:val="single"/>
        </w:rPr>
        <w:t>Arena</w:t>
      </w:r>
      <w:r w:rsidRPr="00F25A9C">
        <w:rPr>
          <w:rFonts w:ascii="Franklin Gothic Book" w:hAnsi="Franklin Gothic Book"/>
          <w:i/>
          <w:iCs/>
        </w:rPr>
        <w:t> </w:t>
      </w:r>
      <w:r w:rsidRPr="00F25A9C">
        <w:rPr>
          <w:rFonts w:ascii="Franklin Gothic Book" w:hAnsi="Franklin Gothic Book"/>
        </w:rPr>
        <w:t>= Climate Pledge Arena </w:t>
      </w:r>
      <w:r w:rsidRPr="00F25A9C">
        <w:rPr>
          <w:rFonts w:ascii="Franklin Gothic Book" w:hAnsi="Franklin Gothic Book"/>
          <w:i/>
          <w:iCs/>
        </w:rPr>
        <w:t>(18,300) </w:t>
      </w:r>
      <w:r w:rsidRPr="00F25A9C">
        <w:rPr>
          <w:rFonts w:ascii="Franklin Gothic Book" w:hAnsi="Franklin Gothic Book"/>
        </w:rPr>
        <w:t>in Seattle, WA.</w:t>
      </w:r>
    </w:p>
    <w:p w14:paraId="59D2DFB9" w14:textId="77777777" w:rsidR="00EA011A" w:rsidRPr="00F25A9C" w:rsidRDefault="00EA011A" w:rsidP="001C040D">
      <w:pPr>
        <w:numPr>
          <w:ilvl w:val="1"/>
          <w:numId w:val="88"/>
        </w:numPr>
        <w:spacing w:before="0" w:after="120" w:line="240" w:lineRule="auto"/>
        <w:contextualSpacing/>
        <w:rPr>
          <w:rFonts w:ascii="Franklin Gothic Book" w:hAnsi="Franklin Gothic Book"/>
        </w:rPr>
      </w:pPr>
      <w:r w:rsidRPr="00F25A9C">
        <w:rPr>
          <w:rFonts w:ascii="Franklin Gothic Book" w:hAnsi="Franklin Gothic Book"/>
          <w:i/>
          <w:iCs/>
          <w:u w:val="single"/>
        </w:rPr>
        <w:t>Eligible Schools</w:t>
      </w:r>
      <w:r w:rsidRPr="00F25A9C">
        <w:rPr>
          <w:rFonts w:ascii="Franklin Gothic Book" w:hAnsi="Franklin Gothic Book"/>
        </w:rPr>
        <w:t> = Eastern Washington, Gonzaga, Hawaii-Manoa, Oregon, Oregon State, Portland, Portland State, Seattle, Washington, Washington State.</w:t>
      </w:r>
    </w:p>
    <w:p w14:paraId="09DD9E71"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Orange Blossom Classic (D1 HBCU National Championship):</w:t>
      </w:r>
    </w:p>
    <w:p w14:paraId="16140D8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FTX Arena </w:t>
      </w:r>
      <w:r w:rsidRPr="00F25A9C">
        <w:rPr>
          <w:rFonts w:ascii="Franklin Gothic Book" w:hAnsi="Franklin Gothic Book"/>
          <w:i/>
          <w:iCs/>
          <w:sz w:val="18"/>
          <w:szCs w:val="18"/>
        </w:rPr>
        <w:t>(19,600) </w:t>
      </w:r>
      <w:r w:rsidRPr="00F25A9C">
        <w:rPr>
          <w:rFonts w:ascii="Franklin Gothic Book" w:hAnsi="Franklin Gothic Book"/>
          <w:sz w:val="18"/>
          <w:szCs w:val="18"/>
        </w:rPr>
        <w:t>in Miami, FL.</w:t>
      </w:r>
    </w:p>
    <w:p w14:paraId="1A588C0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At-Large (HBCU; Examples = Howard, Florida A&amp;M, Grambling State, etc.).</w:t>
      </w:r>
    </w:p>
    <w:p w14:paraId="5201A08B"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Treasure Bowl (Idaho-North/South Dakota-Montana Interstate):</w:t>
      </w:r>
    </w:p>
    <w:p w14:paraId="2378DBD3"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w:t>
      </w:r>
      <w:proofErr w:type="spellStart"/>
      <w:r w:rsidRPr="00F25A9C">
        <w:rPr>
          <w:rFonts w:ascii="Franklin Gothic Book" w:hAnsi="Franklin Gothic Book"/>
          <w:sz w:val="18"/>
          <w:szCs w:val="18"/>
        </w:rPr>
        <w:t>ExtraMile</w:t>
      </w:r>
      <w:proofErr w:type="spellEnd"/>
      <w:r w:rsidRPr="00F25A9C">
        <w:rPr>
          <w:rFonts w:ascii="Franklin Gothic Book" w:hAnsi="Franklin Gothic Book"/>
          <w:sz w:val="18"/>
          <w:szCs w:val="18"/>
        </w:rPr>
        <w:t xml:space="preserve"> Arena </w:t>
      </w:r>
      <w:r w:rsidRPr="00F25A9C">
        <w:rPr>
          <w:rFonts w:ascii="Franklin Gothic Book" w:hAnsi="Franklin Gothic Book"/>
          <w:i/>
          <w:iCs/>
          <w:sz w:val="18"/>
          <w:szCs w:val="18"/>
        </w:rPr>
        <w:t>(12,480)</w:t>
      </w:r>
      <w:r w:rsidRPr="00F25A9C">
        <w:rPr>
          <w:rFonts w:ascii="Franklin Gothic Book" w:hAnsi="Franklin Gothic Book"/>
          <w:sz w:val="18"/>
          <w:szCs w:val="18"/>
        </w:rPr>
        <w:t> in Boise, ID.</w:t>
      </w:r>
    </w:p>
    <w:p w14:paraId="6E95F3A2"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Boise State, Idaho, Idaho State, Montana, Montana State-Bozeman, NDSU, North Dakota, SDSU, South Dakota.</w:t>
      </w:r>
    </w:p>
    <w:p w14:paraId="09B080B8"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Windy City Bowl (Illinois):</w:t>
      </w:r>
    </w:p>
    <w:p w14:paraId="5346D7DA"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United Center </w:t>
      </w:r>
      <w:r w:rsidRPr="00F25A9C">
        <w:rPr>
          <w:rFonts w:ascii="Franklin Gothic Book" w:hAnsi="Franklin Gothic Book"/>
          <w:i/>
          <w:iCs/>
          <w:sz w:val="18"/>
          <w:szCs w:val="18"/>
        </w:rPr>
        <w:t>(20,917) </w:t>
      </w:r>
      <w:r w:rsidRPr="00F25A9C">
        <w:rPr>
          <w:rFonts w:ascii="Franklin Gothic Book" w:hAnsi="Franklin Gothic Book"/>
          <w:sz w:val="18"/>
          <w:szCs w:val="18"/>
        </w:rPr>
        <w:t>in Chicago, IL.</w:t>
      </w:r>
    </w:p>
    <w:p w14:paraId="5FD3AB32" w14:textId="77777777" w:rsidR="00EA011A" w:rsidRPr="00F25A9C" w:rsidRDefault="00EA011A" w:rsidP="001C040D">
      <w:pPr>
        <w:numPr>
          <w:ilvl w:val="1"/>
          <w:numId w:val="88"/>
        </w:numPr>
        <w:spacing w:before="0" w:after="120" w:line="240" w:lineRule="auto"/>
        <w:contextualSpacing/>
        <w:rPr>
          <w:rFonts w:ascii="Franklin Gothic Book" w:hAnsi="Franklin Gothic Book"/>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Bradley, Chicago State, DePaul, Eastern Illinois, Illinois at Urbana-Champaign, Illinois State, NIU, Northwestern (IL), Southern Illinois-Carbondale, Southern Illinois-Edwardsville, Western Illinois</w:t>
      </w:r>
      <w:r w:rsidRPr="00F25A9C">
        <w:rPr>
          <w:rFonts w:ascii="Franklin Gothic Book" w:hAnsi="Franklin Gothic Book"/>
        </w:rPr>
        <w:t>. </w:t>
      </w:r>
    </w:p>
    <w:p w14:paraId="565B97AC"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Racing Bowl (Indiana):</w:t>
      </w:r>
    </w:p>
    <w:p w14:paraId="12D67AA7"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w:t>
      </w:r>
      <w:proofErr w:type="spellStart"/>
      <w:r w:rsidRPr="00F25A9C">
        <w:rPr>
          <w:rFonts w:ascii="Franklin Gothic Book" w:hAnsi="Franklin Gothic Book"/>
          <w:sz w:val="18"/>
          <w:szCs w:val="18"/>
        </w:rPr>
        <w:t>Gainbridge</w:t>
      </w:r>
      <w:proofErr w:type="spellEnd"/>
      <w:r w:rsidRPr="00F25A9C">
        <w:rPr>
          <w:rFonts w:ascii="Franklin Gothic Book" w:hAnsi="Franklin Gothic Book"/>
          <w:sz w:val="18"/>
          <w:szCs w:val="18"/>
        </w:rPr>
        <w:t xml:space="preserve"> Fieldhouse </w:t>
      </w:r>
      <w:r w:rsidRPr="00F25A9C">
        <w:rPr>
          <w:rFonts w:ascii="Franklin Gothic Book" w:hAnsi="Franklin Gothic Book"/>
          <w:i/>
          <w:iCs/>
          <w:sz w:val="18"/>
          <w:szCs w:val="18"/>
        </w:rPr>
        <w:t>(17,923) </w:t>
      </w:r>
      <w:r w:rsidRPr="00F25A9C">
        <w:rPr>
          <w:rFonts w:ascii="Franklin Gothic Book" w:hAnsi="Franklin Gothic Book"/>
          <w:sz w:val="18"/>
          <w:szCs w:val="18"/>
        </w:rPr>
        <w:t>in Indianapolis, IN.</w:t>
      </w:r>
    </w:p>
    <w:p w14:paraId="492C11F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Ball State, Butler, Evansville, Indiana State, Indiana-Bloomington, Notre Dame, Purdue, Southern Indiana, Valparaiso.</w:t>
      </w:r>
    </w:p>
    <w:p w14:paraId="3ABAEF07"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Upper Midwest Bowl (Iowa-Minnesota-Wisconsin Interstate):</w:t>
      </w:r>
    </w:p>
    <w:p w14:paraId="3070AA66"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Fiserv Forum </w:t>
      </w:r>
      <w:r w:rsidRPr="00F25A9C">
        <w:rPr>
          <w:rFonts w:ascii="Franklin Gothic Book" w:hAnsi="Franklin Gothic Book"/>
          <w:i/>
          <w:iCs/>
          <w:sz w:val="18"/>
          <w:szCs w:val="18"/>
        </w:rPr>
        <w:t>(17,341)</w:t>
      </w:r>
      <w:r w:rsidRPr="00F25A9C">
        <w:rPr>
          <w:rFonts w:ascii="Franklin Gothic Book" w:hAnsi="Franklin Gothic Book"/>
          <w:sz w:val="18"/>
          <w:szCs w:val="18"/>
        </w:rPr>
        <w:t> in Milwaukee, WI.</w:t>
      </w:r>
    </w:p>
    <w:p w14:paraId="6D45D023"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Drake, Iowa, Iowa State, Marquette, Minnesota-Twin Cities, St. Thomas, UNI, Wisconsin-Green Bay, Wisconsin-Madison, Wisconsin-Milwaukee.</w:t>
      </w:r>
    </w:p>
    <w:p w14:paraId="2A4EBAB0" w14:textId="2DC8D57D"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Mid-America Bowl (Kansas-Missouri-Nebraska Interstate):</w:t>
      </w:r>
    </w:p>
    <w:p w14:paraId="295CC20A"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T-Mobile Center </w:t>
      </w:r>
      <w:r w:rsidRPr="00F25A9C">
        <w:rPr>
          <w:rFonts w:ascii="Franklin Gothic Book" w:hAnsi="Franklin Gothic Book"/>
          <w:i/>
          <w:iCs/>
          <w:sz w:val="18"/>
          <w:szCs w:val="18"/>
        </w:rPr>
        <w:t>(18,972) </w:t>
      </w:r>
      <w:r w:rsidRPr="00F25A9C">
        <w:rPr>
          <w:rFonts w:ascii="Franklin Gothic Book" w:hAnsi="Franklin Gothic Book"/>
          <w:sz w:val="18"/>
          <w:szCs w:val="18"/>
        </w:rPr>
        <w:t>in Kansas City, KS.</w:t>
      </w:r>
    </w:p>
    <w:p w14:paraId="668CB3C6"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Creighton, Kansas, Kansas State, Missouri State-Springfield, Missouri-Columbia, Nebraska-Lincoln, Nebraska-Omaha, Southeast Missouri State, St Louis, UMKC, Wichita State. </w:t>
      </w:r>
    </w:p>
    <w:p w14:paraId="3ED9B156"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Bluebonnet Bowl (Kentucky):</w:t>
      </w:r>
    </w:p>
    <w:p w14:paraId="4074F421"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Rupp Arena </w:t>
      </w:r>
      <w:r w:rsidRPr="00F25A9C">
        <w:rPr>
          <w:rFonts w:ascii="Franklin Gothic Book" w:hAnsi="Franklin Gothic Book"/>
          <w:i/>
          <w:iCs/>
          <w:sz w:val="18"/>
          <w:szCs w:val="18"/>
        </w:rPr>
        <w:t>(20,545)</w:t>
      </w:r>
      <w:r w:rsidRPr="00F25A9C">
        <w:rPr>
          <w:rFonts w:ascii="Franklin Gothic Book" w:hAnsi="Franklin Gothic Book"/>
          <w:sz w:val="18"/>
          <w:szCs w:val="18"/>
        </w:rPr>
        <w:t> in Lexington, KY.</w:t>
      </w:r>
    </w:p>
    <w:p w14:paraId="61C65F31" w14:textId="6DB5BC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r w:rsidR="00FE4929" w:rsidRPr="00F25A9C">
        <w:rPr>
          <w:rFonts w:ascii="Franklin Gothic Book" w:hAnsi="Franklin Gothic Book"/>
          <w:sz w:val="18"/>
          <w:szCs w:val="18"/>
        </w:rPr>
        <w:t xml:space="preserve">Bellarmine, </w:t>
      </w:r>
      <w:r w:rsidRPr="00F25A9C">
        <w:rPr>
          <w:rFonts w:ascii="Franklin Gothic Book" w:hAnsi="Franklin Gothic Book"/>
          <w:sz w:val="18"/>
          <w:szCs w:val="18"/>
        </w:rPr>
        <w:t>Eastern Kentucky, Kentucky, Louisville, Morehead State, Murray State, Northern Kentucky, Western Kentucky.</w:t>
      </w:r>
    </w:p>
    <w:p w14:paraId="123EC667"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lastRenderedPageBreak/>
        <w:t>Cosmopolitan Bowl (Louisiana):</w:t>
      </w:r>
    </w:p>
    <w:p w14:paraId="0D4E0A9A"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Smoothie King Center </w:t>
      </w:r>
      <w:r w:rsidRPr="00F25A9C">
        <w:rPr>
          <w:rFonts w:ascii="Franklin Gothic Book" w:hAnsi="Franklin Gothic Book"/>
          <w:i/>
          <w:iCs/>
          <w:sz w:val="18"/>
          <w:szCs w:val="18"/>
        </w:rPr>
        <w:t>(16,867) </w:t>
      </w:r>
      <w:r w:rsidRPr="00F25A9C">
        <w:rPr>
          <w:rFonts w:ascii="Franklin Gothic Book" w:hAnsi="Franklin Gothic Book"/>
          <w:sz w:val="18"/>
          <w:szCs w:val="18"/>
        </w:rPr>
        <w:t>in New Orleans, LA.</w:t>
      </w:r>
    </w:p>
    <w:p w14:paraId="05F97DBB" w14:textId="563CC92B"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Grambling State, Louisiana Tech, Louisiana-Lafayette, Louisiana-Monroe, LSU-Baton Rouge, McNeese State, New Orleans,</w:t>
      </w:r>
      <w:r w:rsidR="00E32937" w:rsidRPr="00F25A9C">
        <w:rPr>
          <w:rFonts w:ascii="Franklin Gothic Book" w:hAnsi="Franklin Gothic Book"/>
          <w:sz w:val="18"/>
          <w:szCs w:val="18"/>
        </w:rPr>
        <w:t xml:space="preserve"> </w:t>
      </w:r>
      <w:r w:rsidRPr="00F25A9C">
        <w:rPr>
          <w:rFonts w:ascii="Franklin Gothic Book" w:hAnsi="Franklin Gothic Book"/>
          <w:sz w:val="18"/>
          <w:szCs w:val="18"/>
        </w:rPr>
        <w:t>Nicholls State, Northwestern State (LA), Southeastern Louisiana, Southern (LA), Tulane. </w:t>
      </w:r>
    </w:p>
    <w:p w14:paraId="4F5922DC"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Tea Party Bowl (Maine-Massachusetts Interstate):</w:t>
      </w:r>
    </w:p>
    <w:p w14:paraId="299B270B"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TD Garden </w:t>
      </w:r>
      <w:r w:rsidRPr="00F25A9C">
        <w:rPr>
          <w:rFonts w:ascii="Franklin Gothic Book" w:hAnsi="Franklin Gothic Book"/>
          <w:i/>
          <w:iCs/>
          <w:sz w:val="18"/>
          <w:szCs w:val="18"/>
        </w:rPr>
        <w:t>(19,156) </w:t>
      </w:r>
      <w:r w:rsidRPr="00F25A9C">
        <w:rPr>
          <w:rFonts w:ascii="Franklin Gothic Book" w:hAnsi="Franklin Gothic Book"/>
          <w:sz w:val="18"/>
          <w:szCs w:val="18"/>
        </w:rPr>
        <w:t>in Boston, MA.</w:t>
      </w:r>
    </w:p>
    <w:p w14:paraId="403591A9"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Boston College, Boston University, Harvard, Holy Cross, Maine-Orono, Merrimack, Northeastern (MA), UMass-Amherst, UMass-Lowell.</w:t>
      </w:r>
    </w:p>
    <w:p w14:paraId="6221D0DE"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Free State Bowl (Maryland):</w:t>
      </w:r>
    </w:p>
    <w:p w14:paraId="4656B1A2"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Baltimore Arena </w:t>
      </w:r>
      <w:r w:rsidRPr="00F25A9C">
        <w:rPr>
          <w:rFonts w:ascii="Franklin Gothic Book" w:hAnsi="Franklin Gothic Book"/>
          <w:i/>
          <w:iCs/>
          <w:sz w:val="18"/>
          <w:szCs w:val="18"/>
        </w:rPr>
        <w:t>(12,289) </w:t>
      </w:r>
      <w:r w:rsidRPr="00F25A9C">
        <w:rPr>
          <w:rFonts w:ascii="Franklin Gothic Book" w:hAnsi="Franklin Gothic Book"/>
          <w:sz w:val="18"/>
          <w:szCs w:val="18"/>
        </w:rPr>
        <w:t>in Baltimore, MD.</w:t>
      </w:r>
    </w:p>
    <w:p w14:paraId="06E97DA7" w14:textId="3EB367FD"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Coppin State, Loyola (MD), Maryland-College Park, Morgan State, Mt. St. Mary's, Towson, UMBC, UMES</w:t>
      </w:r>
      <w:r w:rsidR="00374E62" w:rsidRPr="00F25A9C">
        <w:rPr>
          <w:rFonts w:ascii="Franklin Gothic Book" w:hAnsi="Franklin Gothic Book"/>
          <w:sz w:val="18"/>
          <w:szCs w:val="18"/>
        </w:rPr>
        <w:t>.</w:t>
      </w:r>
    </w:p>
    <w:p w14:paraId="4686356D"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Great Lakes Bowl (Michigan):</w:t>
      </w:r>
    </w:p>
    <w:p w14:paraId="25BC748F"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Van Andel Arena </w:t>
      </w:r>
      <w:r w:rsidRPr="00F25A9C">
        <w:rPr>
          <w:rFonts w:ascii="Franklin Gothic Book" w:hAnsi="Franklin Gothic Book"/>
          <w:i/>
          <w:iCs/>
          <w:sz w:val="18"/>
          <w:szCs w:val="18"/>
        </w:rPr>
        <w:t>(11,500)</w:t>
      </w:r>
      <w:r w:rsidRPr="00F25A9C">
        <w:rPr>
          <w:rFonts w:ascii="Franklin Gothic Book" w:hAnsi="Franklin Gothic Book"/>
          <w:sz w:val="18"/>
          <w:szCs w:val="18"/>
        </w:rPr>
        <w:t> in Grand Rapids, MI.</w:t>
      </w:r>
    </w:p>
    <w:p w14:paraId="49D0633F"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Central Michigan, Detroit-Mercy, Eastern Michigan, Michigan State, Michigan-Ann Arbor, Oakland, Western Michigan.</w:t>
      </w:r>
    </w:p>
    <w:p w14:paraId="5A7C44CC"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Dixie Bowl (Mississippi):</w:t>
      </w:r>
    </w:p>
    <w:p w14:paraId="6C6828F0"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Mississippi Coast Coliseum </w:t>
      </w:r>
      <w:r w:rsidRPr="00F25A9C">
        <w:rPr>
          <w:rFonts w:ascii="Franklin Gothic Book" w:hAnsi="Franklin Gothic Book"/>
          <w:i/>
          <w:iCs/>
          <w:sz w:val="18"/>
          <w:szCs w:val="18"/>
        </w:rPr>
        <w:t>(10,200)</w:t>
      </w:r>
      <w:r w:rsidRPr="00F25A9C">
        <w:rPr>
          <w:rFonts w:ascii="Franklin Gothic Book" w:hAnsi="Franklin Gothic Book"/>
          <w:sz w:val="18"/>
          <w:szCs w:val="18"/>
        </w:rPr>
        <w:t> in Biloxi, MS.</w:t>
      </w:r>
    </w:p>
    <w:p w14:paraId="72F76F6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Alcorn State, Jackson State, Mississippi State, Mississippi Valley State, Ole Miss, Southern Mississippi.</w:t>
      </w:r>
    </w:p>
    <w:p w14:paraId="197AACB3"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Lions Bowl (North Carolina):</w:t>
      </w:r>
    </w:p>
    <w:p w14:paraId="12400B7F"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Greensboro Coliseum Complex </w:t>
      </w:r>
      <w:r w:rsidRPr="00F25A9C">
        <w:rPr>
          <w:rFonts w:ascii="Franklin Gothic Book" w:hAnsi="Franklin Gothic Book"/>
          <w:i/>
          <w:iCs/>
          <w:sz w:val="18"/>
          <w:szCs w:val="18"/>
        </w:rPr>
        <w:t>(22,000)</w:t>
      </w:r>
      <w:r w:rsidRPr="00F25A9C">
        <w:rPr>
          <w:rFonts w:ascii="Franklin Gothic Book" w:hAnsi="Franklin Gothic Book"/>
          <w:sz w:val="18"/>
          <w:szCs w:val="18"/>
        </w:rPr>
        <w:t> in Greensboro, NC.</w:t>
      </w:r>
    </w:p>
    <w:p w14:paraId="3E05D104"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Appalachian State, Campbell, Davidson, Duke, East Carolina, Elon, Gardner-Webb, High Point, North Carolina A&amp;T, North Carolina Central, NC State, UNC-Chapel Hill, UNC-Charlotte, UNC-Greensboro, UNC-Wilmington, Wake Forest, Western Carolina.</w:t>
      </w:r>
    </w:p>
    <w:p w14:paraId="0030640B"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Garden State Bowl (New Jersey):</w:t>
      </w:r>
    </w:p>
    <w:p w14:paraId="5B7AA873"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Prudential Center </w:t>
      </w:r>
      <w:r w:rsidRPr="00F25A9C">
        <w:rPr>
          <w:rFonts w:ascii="Franklin Gothic Book" w:hAnsi="Franklin Gothic Book"/>
          <w:i/>
          <w:iCs/>
          <w:sz w:val="18"/>
          <w:szCs w:val="18"/>
        </w:rPr>
        <w:t>(18,711)</w:t>
      </w:r>
      <w:r w:rsidRPr="00F25A9C">
        <w:rPr>
          <w:rFonts w:ascii="Franklin Gothic Book" w:hAnsi="Franklin Gothic Book"/>
          <w:sz w:val="18"/>
          <w:szCs w:val="18"/>
        </w:rPr>
        <w:t> in Newark, NJ</w:t>
      </w:r>
    </w:p>
    <w:p w14:paraId="0B9D354C"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Fairleigh Dickinson-Metropolitan Campus, NJIT, Monmouth, Princeton, Rider, Rutgers-New Brunswick, Seton Hall, St. Peter's.</w:t>
      </w:r>
    </w:p>
    <w:p w14:paraId="29126D97"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Gotham Bowl (New York):</w:t>
      </w:r>
    </w:p>
    <w:p w14:paraId="4303108C"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Madison Square Garden (19,812) in Manhattan, NY.</w:t>
      </w:r>
    </w:p>
    <w:p w14:paraId="679EAAC4"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Albany, Binghamton, Buffalo, Colgate, Columbia, Cornell, Fordham, LIU-Brooklyn, Manhattan, Marist, Stony Brook, Syracuse, Wagner.</w:t>
      </w:r>
    </w:p>
    <w:p w14:paraId="4D0A0E39"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Aviation Bowl (Ohio):</w:t>
      </w:r>
    </w:p>
    <w:p w14:paraId="15D08590"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University of Dayton Arena </w:t>
      </w:r>
      <w:r w:rsidRPr="00F25A9C">
        <w:rPr>
          <w:rFonts w:ascii="Franklin Gothic Book" w:hAnsi="Franklin Gothic Book"/>
          <w:i/>
          <w:iCs/>
          <w:sz w:val="18"/>
          <w:szCs w:val="18"/>
        </w:rPr>
        <w:t>(13,435) </w:t>
      </w:r>
      <w:r w:rsidRPr="00F25A9C">
        <w:rPr>
          <w:rFonts w:ascii="Franklin Gothic Book" w:hAnsi="Franklin Gothic Book"/>
          <w:sz w:val="18"/>
          <w:szCs w:val="18"/>
        </w:rPr>
        <w:t>in Dayton, OH.</w:t>
      </w:r>
    </w:p>
    <w:p w14:paraId="7BA0AB84" w14:textId="7F3A05C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Akron, BGSU, Cincinnati, </w:t>
      </w:r>
      <w:r w:rsidR="000C39D6" w:rsidRPr="00F25A9C">
        <w:rPr>
          <w:rFonts w:ascii="Franklin Gothic Book" w:hAnsi="Franklin Gothic Book"/>
          <w:sz w:val="18"/>
          <w:szCs w:val="18"/>
        </w:rPr>
        <w:t xml:space="preserve">Cleveland State, </w:t>
      </w:r>
      <w:r w:rsidRPr="00F25A9C">
        <w:rPr>
          <w:rFonts w:ascii="Franklin Gothic Book" w:hAnsi="Franklin Gothic Book"/>
          <w:sz w:val="18"/>
          <w:szCs w:val="18"/>
        </w:rPr>
        <w:t xml:space="preserve">Dayton, Kent State, Miami (OH), Ohio, Ohio State, Toledo, </w:t>
      </w:r>
      <w:r w:rsidR="00661C90" w:rsidRPr="00F25A9C">
        <w:rPr>
          <w:rFonts w:ascii="Franklin Gothic Book" w:hAnsi="Franklin Gothic Book"/>
          <w:sz w:val="18"/>
          <w:szCs w:val="18"/>
        </w:rPr>
        <w:t xml:space="preserve">Wright State, Xavier, </w:t>
      </w:r>
      <w:r w:rsidRPr="00F25A9C">
        <w:rPr>
          <w:rFonts w:ascii="Franklin Gothic Book" w:hAnsi="Franklin Gothic Book"/>
          <w:sz w:val="18"/>
          <w:szCs w:val="18"/>
        </w:rPr>
        <w:t>Youngstown State.</w:t>
      </w:r>
    </w:p>
    <w:p w14:paraId="5DE0EEB9"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Liberty Bell Bowl (Pennsylvania):</w:t>
      </w:r>
    </w:p>
    <w:p w14:paraId="19330E25" w14:textId="063FB7C6"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Wells Fargo Center </w:t>
      </w:r>
      <w:r w:rsidRPr="00F25A9C">
        <w:rPr>
          <w:rFonts w:ascii="Franklin Gothic Book" w:hAnsi="Franklin Gothic Book"/>
          <w:i/>
          <w:iCs/>
          <w:sz w:val="18"/>
          <w:szCs w:val="18"/>
        </w:rPr>
        <w:t>(20,478) </w:t>
      </w:r>
      <w:r w:rsidRPr="00F25A9C">
        <w:rPr>
          <w:rFonts w:ascii="Franklin Gothic Book" w:hAnsi="Franklin Gothic Book"/>
          <w:sz w:val="18"/>
          <w:szCs w:val="18"/>
        </w:rPr>
        <w:t>in Philadelphia, PA.</w:t>
      </w:r>
    </w:p>
    <w:p w14:paraId="56B25A3C" w14:textId="1B6D9270"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Bucknell, Drexel, Duquesne, La Salle, Lafayette, Lehigh, Penn State, Pittsburgh, Robert Morris (PA), Saint Francis,</w:t>
      </w:r>
      <w:r w:rsidR="00BF2D14" w:rsidRPr="00F25A9C">
        <w:rPr>
          <w:rFonts w:ascii="Franklin Gothic Book" w:hAnsi="Franklin Gothic Book"/>
          <w:sz w:val="18"/>
          <w:szCs w:val="18"/>
        </w:rPr>
        <w:t xml:space="preserve"> </w:t>
      </w:r>
      <w:r w:rsidRPr="00F25A9C">
        <w:rPr>
          <w:rFonts w:ascii="Franklin Gothic Book" w:hAnsi="Franklin Gothic Book"/>
          <w:sz w:val="18"/>
          <w:szCs w:val="18"/>
        </w:rPr>
        <w:t>St. Joseph's (PA), Temple, UPenn, Villanova.</w:t>
      </w:r>
    </w:p>
    <w:p w14:paraId="133CA3DD"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Military Basketball Bowl:</w:t>
      </w:r>
    </w:p>
    <w:p w14:paraId="186716A0" w14:textId="77777777" w:rsidR="00EA011A" w:rsidRPr="00F25A9C" w:rsidRDefault="00EA011A" w:rsidP="001C040D">
      <w:pPr>
        <w:numPr>
          <w:ilvl w:val="1"/>
          <w:numId w:val="88"/>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Arenas</w:t>
      </w:r>
      <w:r w:rsidRPr="00F25A9C">
        <w:rPr>
          <w:rFonts w:ascii="Franklin Gothic Book" w:hAnsi="Franklin Gothic Book"/>
          <w:i/>
          <w:iCs/>
          <w:sz w:val="18"/>
          <w:szCs w:val="18"/>
        </w:rPr>
        <w:t> </w:t>
      </w:r>
      <w:r w:rsidRPr="00F25A9C">
        <w:rPr>
          <w:rFonts w:ascii="Franklin Gothic Book" w:hAnsi="Franklin Gothic Book"/>
          <w:sz w:val="18"/>
          <w:szCs w:val="18"/>
        </w:rPr>
        <w:t>= rotates between 1) Cadet Field House </w:t>
      </w:r>
      <w:r w:rsidRPr="00F25A9C">
        <w:rPr>
          <w:rFonts w:ascii="Franklin Gothic Book" w:hAnsi="Franklin Gothic Book"/>
          <w:i/>
          <w:iCs/>
          <w:sz w:val="18"/>
          <w:szCs w:val="18"/>
        </w:rPr>
        <w:t>(5,858) </w:t>
      </w:r>
      <w:r w:rsidRPr="00F25A9C">
        <w:rPr>
          <w:rFonts w:ascii="Franklin Gothic Book" w:hAnsi="Franklin Gothic Book"/>
          <w:sz w:val="18"/>
          <w:szCs w:val="18"/>
        </w:rPr>
        <w:t>in Colorado Springs, CO, 2) Christl Arena </w:t>
      </w:r>
      <w:r w:rsidRPr="00F25A9C">
        <w:rPr>
          <w:rFonts w:ascii="Franklin Gothic Book" w:hAnsi="Franklin Gothic Book"/>
          <w:i/>
          <w:iCs/>
          <w:sz w:val="18"/>
          <w:szCs w:val="18"/>
        </w:rPr>
        <w:t>(5,043) </w:t>
      </w:r>
      <w:r w:rsidRPr="00F25A9C">
        <w:rPr>
          <w:rFonts w:ascii="Franklin Gothic Book" w:hAnsi="Franklin Gothic Book"/>
          <w:sz w:val="18"/>
          <w:szCs w:val="18"/>
        </w:rPr>
        <w:t>in West Point, NY, &amp; 3) Alumni Hall </w:t>
      </w:r>
      <w:r w:rsidRPr="00F25A9C">
        <w:rPr>
          <w:rFonts w:ascii="Franklin Gothic Book" w:hAnsi="Franklin Gothic Book"/>
          <w:i/>
          <w:iCs/>
          <w:sz w:val="18"/>
          <w:szCs w:val="18"/>
        </w:rPr>
        <w:t>(5,710)</w:t>
      </w:r>
      <w:r w:rsidRPr="00F25A9C">
        <w:rPr>
          <w:rFonts w:ascii="Franklin Gothic Book" w:hAnsi="Franklin Gothic Book"/>
          <w:sz w:val="18"/>
          <w:szCs w:val="18"/>
        </w:rPr>
        <w:t> in Annapolis, MD.</w:t>
      </w:r>
    </w:p>
    <w:p w14:paraId="45DBBA96"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U.S. Air Force Academy, U.S. Military Academy, U.S. Naval Academy vs At Large (rotates between the 4 regions).</w:t>
      </w:r>
    </w:p>
    <w:p w14:paraId="1991EAC1"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Royal Heritage Bowl (South Carolina):</w:t>
      </w:r>
    </w:p>
    <w:p w14:paraId="0DE7B4E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Bon Secours Wellness Arena </w:t>
      </w:r>
      <w:r w:rsidRPr="00F25A9C">
        <w:rPr>
          <w:rFonts w:ascii="Franklin Gothic Book" w:hAnsi="Franklin Gothic Book"/>
          <w:i/>
          <w:iCs/>
          <w:sz w:val="18"/>
          <w:szCs w:val="18"/>
        </w:rPr>
        <w:t>(15,000)</w:t>
      </w:r>
      <w:r w:rsidRPr="00F25A9C">
        <w:rPr>
          <w:rFonts w:ascii="Franklin Gothic Book" w:hAnsi="Franklin Gothic Book"/>
          <w:sz w:val="18"/>
          <w:szCs w:val="18"/>
        </w:rPr>
        <w:t> in Greenville, SC.</w:t>
      </w:r>
    </w:p>
    <w:p w14:paraId="0D148E2A"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Charleston Southern, College of Charleston, Clemson, Coastal Carolina, Furman, Presbyterian, South Carolina-Columbia, South Carolina-Upstate, South Carolina State, The Citadel, Wofford.</w:t>
      </w:r>
    </w:p>
    <w:p w14:paraId="689E9F39"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Music City Bowl (Tennessee):</w:t>
      </w:r>
    </w:p>
    <w:p w14:paraId="284F2FDD"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Bridgestone Arena </w:t>
      </w:r>
      <w:r w:rsidRPr="00F25A9C">
        <w:rPr>
          <w:rFonts w:ascii="Franklin Gothic Book" w:hAnsi="Franklin Gothic Book"/>
          <w:i/>
          <w:iCs/>
          <w:sz w:val="18"/>
          <w:szCs w:val="18"/>
        </w:rPr>
        <w:t>(19,395)</w:t>
      </w:r>
      <w:r w:rsidRPr="00F25A9C">
        <w:rPr>
          <w:rFonts w:ascii="Franklin Gothic Book" w:hAnsi="Franklin Gothic Book"/>
          <w:sz w:val="18"/>
          <w:szCs w:val="18"/>
        </w:rPr>
        <w:t> in Nashville, TN.</w:t>
      </w:r>
    </w:p>
    <w:p w14:paraId="00EC092E"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Austin Peay, Belmont, ETSU, Lipscomb, Memphis, MTSU, Tennessee State, Tennessee Tech, Tennessee-Chattanooga, Tennessee-Knoxville, Tennessee-Martin, Vanderbilt.</w:t>
      </w:r>
    </w:p>
    <w:p w14:paraId="7A28DFA8"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Lone Star Bowl (Texas / 4-Team):</w:t>
      </w:r>
    </w:p>
    <w:p w14:paraId="0D1927D9"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Stadiums</w:t>
      </w:r>
      <w:r w:rsidRPr="00F25A9C">
        <w:rPr>
          <w:rFonts w:ascii="Franklin Gothic Book" w:hAnsi="Franklin Gothic Book"/>
          <w:i/>
          <w:iCs/>
          <w:sz w:val="18"/>
          <w:szCs w:val="18"/>
        </w:rPr>
        <w:t> </w:t>
      </w:r>
      <w:r w:rsidRPr="00F25A9C">
        <w:rPr>
          <w:rFonts w:ascii="Franklin Gothic Book" w:hAnsi="Franklin Gothic Book"/>
          <w:sz w:val="18"/>
          <w:szCs w:val="18"/>
        </w:rPr>
        <w:t>= Toyota Center </w:t>
      </w:r>
      <w:r w:rsidRPr="00F25A9C">
        <w:rPr>
          <w:rFonts w:ascii="Franklin Gothic Book" w:hAnsi="Franklin Gothic Book"/>
          <w:i/>
          <w:iCs/>
          <w:sz w:val="18"/>
          <w:szCs w:val="18"/>
        </w:rPr>
        <w:t>(18,055) </w:t>
      </w:r>
      <w:r w:rsidRPr="00F25A9C">
        <w:rPr>
          <w:rFonts w:ascii="Franklin Gothic Book" w:hAnsi="Franklin Gothic Book"/>
          <w:sz w:val="18"/>
          <w:szCs w:val="18"/>
        </w:rPr>
        <w:t>in Houston, TX.</w:t>
      </w:r>
    </w:p>
    <w:p w14:paraId="191A5992"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Abilene Christian, Baylor, Houston, Houston Baptist, Incarnate Word, Lamar, North Texas, Prairie View A&amp;M, Rice, Sam Houston State, SMU, Stephen F Austin, TCU, Texas A&amp;M-College Station, Texas A&amp;M-Corpus Christi, Texas Southern, Texas State, Texas Tech, Texas-Arlington, Texas-Austin, UTEP, UTRGV, UTSA.</w:t>
      </w:r>
    </w:p>
    <w:p w14:paraId="22EAF02F" w14:textId="46F6520D"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Pioneer Bowl (Utah):</w:t>
      </w:r>
    </w:p>
    <w:p w14:paraId="2A0D131E"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Vivint Arena </w:t>
      </w:r>
      <w:r w:rsidRPr="00F25A9C">
        <w:rPr>
          <w:rFonts w:ascii="Franklin Gothic Book" w:hAnsi="Franklin Gothic Book"/>
          <w:i/>
          <w:iCs/>
          <w:sz w:val="18"/>
          <w:szCs w:val="18"/>
        </w:rPr>
        <w:t>(18,306) </w:t>
      </w:r>
      <w:r w:rsidRPr="00F25A9C">
        <w:rPr>
          <w:rFonts w:ascii="Franklin Gothic Book" w:hAnsi="Franklin Gothic Book"/>
          <w:sz w:val="18"/>
          <w:szCs w:val="18"/>
        </w:rPr>
        <w:t>in Salt Lake City, UT.</w:t>
      </w:r>
    </w:p>
    <w:p w14:paraId="52A329C8" w14:textId="72B68E04"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BYU, Southern Utah, Utah, Utah State, Utah Tech, Utah Valley, Weber State</w:t>
      </w:r>
      <w:r w:rsidR="003F0CDA" w:rsidRPr="00F25A9C">
        <w:rPr>
          <w:rFonts w:ascii="Franklin Gothic Book" w:hAnsi="Franklin Gothic Book"/>
          <w:sz w:val="18"/>
          <w:szCs w:val="18"/>
        </w:rPr>
        <w:t>.</w:t>
      </w:r>
      <w:r w:rsidRPr="00F25A9C">
        <w:rPr>
          <w:rFonts w:ascii="Franklin Gothic Book" w:hAnsi="Franklin Gothic Book"/>
          <w:sz w:val="18"/>
          <w:szCs w:val="18"/>
        </w:rPr>
        <w:t> </w:t>
      </w:r>
    </w:p>
    <w:p w14:paraId="5886CD39" w14:textId="77777777" w:rsidR="00EA011A" w:rsidRPr="00F25A9C" w:rsidRDefault="00EA011A" w:rsidP="001C040D">
      <w:pPr>
        <w:pStyle w:val="ListParagraph"/>
        <w:numPr>
          <w:ilvl w:val="0"/>
          <w:numId w:val="88"/>
        </w:numPr>
        <w:spacing w:before="0" w:after="120" w:line="240" w:lineRule="auto"/>
        <w:rPr>
          <w:rFonts w:ascii="Franklin Gothic Book" w:hAnsi="Franklin Gothic Book"/>
        </w:rPr>
      </w:pPr>
      <w:r w:rsidRPr="00F25A9C">
        <w:rPr>
          <w:rFonts w:ascii="Franklin Gothic Book" w:hAnsi="Franklin Gothic Book"/>
          <w:b/>
          <w:bCs/>
        </w:rPr>
        <w:t>Appalachian Bowl (Virginia-West Virginia Interstate):</w:t>
      </w:r>
    </w:p>
    <w:p w14:paraId="467BEF4E" w14:textId="77777777" w:rsidR="00EA011A"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Arena</w:t>
      </w:r>
      <w:r w:rsidRPr="00F25A9C">
        <w:rPr>
          <w:rFonts w:ascii="Franklin Gothic Book" w:hAnsi="Franklin Gothic Book"/>
          <w:i/>
          <w:iCs/>
          <w:sz w:val="18"/>
          <w:szCs w:val="18"/>
        </w:rPr>
        <w:t> </w:t>
      </w:r>
      <w:r w:rsidRPr="00F25A9C">
        <w:rPr>
          <w:rFonts w:ascii="Franklin Gothic Book" w:hAnsi="Franklin Gothic Book"/>
          <w:sz w:val="18"/>
          <w:szCs w:val="18"/>
        </w:rPr>
        <w:t>= Charleston Civic Center </w:t>
      </w:r>
      <w:r w:rsidRPr="00F25A9C">
        <w:rPr>
          <w:rFonts w:ascii="Franklin Gothic Book" w:hAnsi="Franklin Gothic Book"/>
          <w:i/>
          <w:iCs/>
          <w:sz w:val="18"/>
          <w:szCs w:val="18"/>
        </w:rPr>
        <w:t>(12,500) </w:t>
      </w:r>
      <w:r w:rsidRPr="00F25A9C">
        <w:rPr>
          <w:rFonts w:ascii="Franklin Gothic Book" w:hAnsi="Franklin Gothic Book"/>
          <w:sz w:val="18"/>
          <w:szCs w:val="18"/>
        </w:rPr>
        <w:t>in Charleston, WV.</w:t>
      </w:r>
    </w:p>
    <w:p w14:paraId="703B0DEB" w14:textId="01F2D0E3" w:rsidR="00794069" w:rsidRPr="00F25A9C" w:rsidRDefault="00EA011A" w:rsidP="001C040D">
      <w:pPr>
        <w:numPr>
          <w:ilvl w:val="1"/>
          <w:numId w:val="88"/>
        </w:numPr>
        <w:spacing w:before="0" w:after="120" w:line="240" w:lineRule="auto"/>
        <w:contextualSpacing/>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George Mason, Hampton, James Madison, Liberty, Longwood, Marshall, Norfolk State, ODU, Radford, Richmond, UVA, VCU, Virginia Tech, VMI, West Virginia, William &amp; Mary.</w:t>
      </w:r>
    </w:p>
    <w:p w14:paraId="1D791C01" w14:textId="74D1B74E" w:rsidR="00794069" w:rsidRPr="00F25A9C" w:rsidRDefault="00794069" w:rsidP="00794069">
      <w:pPr>
        <w:pStyle w:val="Heading6"/>
        <w:rPr>
          <w:rFonts w:ascii="Franklin Gothic Book" w:hAnsi="Franklin Gothic Book"/>
        </w:rPr>
      </w:pPr>
      <w:r w:rsidRPr="00F25A9C">
        <w:rPr>
          <w:rFonts w:ascii="Franklin Gothic Book" w:hAnsi="Franklin Gothic Book"/>
        </w:rPr>
        <w:t>Options #2</w:t>
      </w:r>
      <w:r w:rsidR="00D35053" w:rsidRPr="00F25A9C">
        <w:rPr>
          <w:rFonts w:ascii="Franklin Gothic Book" w:hAnsi="Franklin Gothic Book"/>
        </w:rPr>
        <w:t xml:space="preserve"> – </w:t>
      </w:r>
      <w:r w:rsidRPr="00F25A9C">
        <w:rPr>
          <w:rFonts w:ascii="Franklin Gothic Book" w:hAnsi="Franklin Gothic Book"/>
        </w:rPr>
        <w:t>RCBS: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65"/>
        <w:gridCol w:w="1527"/>
        <w:gridCol w:w="2154"/>
        <w:gridCol w:w="985"/>
        <w:gridCol w:w="1818"/>
        <w:gridCol w:w="1851"/>
      </w:tblGrid>
      <w:tr w:rsidR="0079601B" w:rsidRPr="00F25A9C" w14:paraId="6C77CB20" w14:textId="77777777" w:rsidTr="009920A2">
        <w:tc>
          <w:tcPr>
            <w:tcW w:w="0" w:type="auto"/>
            <w:vAlign w:val="center"/>
          </w:tcPr>
          <w:p w14:paraId="2C2F1F8D" w14:textId="77777777" w:rsidR="0079601B" w:rsidRPr="00F25A9C" w:rsidRDefault="0079601B" w:rsidP="00011A6F">
            <w:pPr>
              <w:jc w:val="center"/>
              <w:rPr>
                <w:rFonts w:ascii="Franklin Gothic Book" w:hAnsi="Franklin Gothic Book"/>
                <w:sz w:val="18"/>
                <w:szCs w:val="18"/>
              </w:rPr>
            </w:pPr>
            <w:r w:rsidRPr="00F25A9C">
              <w:rPr>
                <w:rFonts w:ascii="Franklin Gothic Book" w:hAnsi="Franklin Gothic Book"/>
                <w:b/>
                <w:bCs/>
              </w:rPr>
              <w:t>Bowl Game Title:</w:t>
            </w:r>
          </w:p>
        </w:tc>
        <w:tc>
          <w:tcPr>
            <w:tcW w:w="0" w:type="auto"/>
            <w:vAlign w:val="center"/>
          </w:tcPr>
          <w:p w14:paraId="26DA3838" w14:textId="77777777" w:rsidR="0079601B" w:rsidRPr="00F25A9C" w:rsidRDefault="0079601B" w:rsidP="00011A6F">
            <w:pPr>
              <w:jc w:val="center"/>
              <w:rPr>
                <w:rFonts w:ascii="Franklin Gothic Book" w:hAnsi="Franklin Gothic Book"/>
                <w:sz w:val="18"/>
                <w:szCs w:val="18"/>
              </w:rPr>
            </w:pPr>
            <w:r w:rsidRPr="00F25A9C">
              <w:rPr>
                <w:rFonts w:ascii="Franklin Gothic Book" w:hAnsi="Franklin Gothic Book"/>
                <w:b/>
                <w:bCs/>
              </w:rPr>
              <w:t>Location:</w:t>
            </w:r>
          </w:p>
        </w:tc>
        <w:tc>
          <w:tcPr>
            <w:tcW w:w="0" w:type="auto"/>
            <w:vAlign w:val="center"/>
          </w:tcPr>
          <w:p w14:paraId="1CAB8793" w14:textId="77777777" w:rsidR="0079601B" w:rsidRPr="00F25A9C" w:rsidRDefault="0079601B" w:rsidP="00011A6F">
            <w:pPr>
              <w:jc w:val="center"/>
              <w:rPr>
                <w:rFonts w:ascii="Franklin Gothic Book" w:hAnsi="Franklin Gothic Book"/>
                <w:sz w:val="18"/>
                <w:szCs w:val="18"/>
              </w:rPr>
            </w:pPr>
            <w:r w:rsidRPr="00F25A9C">
              <w:rPr>
                <w:rFonts w:ascii="Franklin Gothic Book" w:hAnsi="Franklin Gothic Book"/>
                <w:b/>
                <w:bCs/>
              </w:rPr>
              <w:t>Stadium:</w:t>
            </w:r>
          </w:p>
        </w:tc>
        <w:tc>
          <w:tcPr>
            <w:tcW w:w="0" w:type="auto"/>
            <w:vAlign w:val="center"/>
          </w:tcPr>
          <w:p w14:paraId="6B0F1AB9" w14:textId="25DC2341" w:rsidR="0079601B" w:rsidRPr="00F25A9C" w:rsidRDefault="0079601B" w:rsidP="00011A6F">
            <w:pPr>
              <w:jc w:val="center"/>
              <w:rPr>
                <w:rFonts w:ascii="Franklin Gothic Book" w:hAnsi="Franklin Gothic Book"/>
                <w:b/>
                <w:bCs/>
              </w:rPr>
            </w:pPr>
            <w:r w:rsidRPr="00F25A9C">
              <w:rPr>
                <w:rFonts w:ascii="Franklin Gothic Book" w:hAnsi="Franklin Gothic Book"/>
                <w:b/>
                <w:bCs/>
              </w:rPr>
              <w:t>Capacity:</w:t>
            </w:r>
          </w:p>
        </w:tc>
        <w:tc>
          <w:tcPr>
            <w:tcW w:w="0" w:type="auto"/>
            <w:gridSpan w:val="2"/>
            <w:vAlign w:val="center"/>
          </w:tcPr>
          <w:p w14:paraId="7EDC8218" w14:textId="1E8934B0" w:rsidR="0079601B" w:rsidRPr="00F25A9C" w:rsidRDefault="0079601B" w:rsidP="00011A6F">
            <w:pPr>
              <w:jc w:val="center"/>
              <w:rPr>
                <w:rFonts w:ascii="Franklin Gothic Book" w:hAnsi="Franklin Gothic Book"/>
                <w:sz w:val="18"/>
                <w:szCs w:val="18"/>
              </w:rPr>
            </w:pPr>
            <w:r w:rsidRPr="00F25A9C">
              <w:rPr>
                <w:rFonts w:ascii="Franklin Gothic Book" w:hAnsi="Franklin Gothic Book"/>
                <w:b/>
                <w:bCs/>
              </w:rPr>
              <w:t>Regional Tie-Ins</w:t>
            </w:r>
            <w:r w:rsidR="009920A2" w:rsidRPr="00F25A9C">
              <w:rPr>
                <w:rFonts w:ascii="Franklin Gothic Book" w:hAnsi="Franklin Gothic Book"/>
                <w:b/>
                <w:bCs/>
              </w:rPr>
              <w:t>:</w:t>
            </w:r>
            <w:r w:rsidRPr="00F25A9C">
              <w:rPr>
                <w:rFonts w:ascii="Franklin Gothic Book" w:hAnsi="Franklin Gothic Book"/>
                <w:b/>
                <w:bCs/>
              </w:rPr>
              <w:t xml:space="preserve"> </w:t>
            </w:r>
          </w:p>
        </w:tc>
      </w:tr>
      <w:tr w:rsidR="00011A6F" w:rsidRPr="00F25A9C" w14:paraId="121B6B82" w14:textId="77777777" w:rsidTr="009920A2">
        <w:tc>
          <w:tcPr>
            <w:tcW w:w="0" w:type="auto"/>
            <w:vAlign w:val="center"/>
          </w:tcPr>
          <w:p w14:paraId="4AB886EE" w14:textId="77777777" w:rsidR="00011A6F" w:rsidRPr="00F25A9C" w:rsidRDefault="00011A6F"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Appalachian Bowl</w:t>
            </w:r>
          </w:p>
        </w:tc>
        <w:tc>
          <w:tcPr>
            <w:tcW w:w="0" w:type="auto"/>
            <w:vAlign w:val="center"/>
          </w:tcPr>
          <w:p w14:paraId="241D3F7D"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Charleston, WV</w:t>
            </w:r>
          </w:p>
        </w:tc>
        <w:tc>
          <w:tcPr>
            <w:tcW w:w="0" w:type="auto"/>
            <w:vAlign w:val="center"/>
          </w:tcPr>
          <w:p w14:paraId="11196EE3" w14:textId="47C6C116" w:rsidR="00011A6F" w:rsidRPr="00F25A9C" w:rsidRDefault="00011A6F" w:rsidP="00E22681">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 xml:space="preserve">Charleston Civic Center </w:t>
            </w:r>
          </w:p>
        </w:tc>
        <w:tc>
          <w:tcPr>
            <w:tcW w:w="0" w:type="auto"/>
            <w:vAlign w:val="center"/>
          </w:tcPr>
          <w:p w14:paraId="2FD1082A" w14:textId="72788560" w:rsidR="00011A6F" w:rsidRPr="00F25A9C" w:rsidRDefault="00011A6F" w:rsidP="0079601B">
            <w:pPr>
              <w:jc w:val="center"/>
              <w:rPr>
                <w:rFonts w:ascii="Franklin Gothic Book" w:hAnsi="Franklin Gothic Book"/>
                <w:sz w:val="16"/>
                <w:szCs w:val="16"/>
              </w:rPr>
            </w:pPr>
            <w:r w:rsidRPr="00F25A9C">
              <w:rPr>
                <w:rFonts w:ascii="Franklin Gothic Book" w:hAnsi="Franklin Gothic Book"/>
                <w:i/>
                <w:iCs/>
                <w:sz w:val="16"/>
                <w:szCs w:val="16"/>
              </w:rPr>
              <w:t>12,337</w:t>
            </w:r>
          </w:p>
        </w:tc>
        <w:tc>
          <w:tcPr>
            <w:tcW w:w="0" w:type="auto"/>
            <w:vAlign w:val="center"/>
          </w:tcPr>
          <w:p w14:paraId="17BFB117" w14:textId="5FD9564F"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Midwest Region</w:t>
            </w:r>
          </w:p>
        </w:tc>
        <w:tc>
          <w:tcPr>
            <w:tcW w:w="0" w:type="auto"/>
            <w:vAlign w:val="center"/>
          </w:tcPr>
          <w:p w14:paraId="2FF982CB"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South Region</w:t>
            </w:r>
          </w:p>
        </w:tc>
      </w:tr>
      <w:tr w:rsidR="00011A6F" w:rsidRPr="00F25A9C" w14:paraId="3F613480" w14:textId="77777777" w:rsidTr="009920A2">
        <w:tc>
          <w:tcPr>
            <w:tcW w:w="0" w:type="auto"/>
            <w:vAlign w:val="center"/>
          </w:tcPr>
          <w:p w14:paraId="40F811D3" w14:textId="77777777" w:rsidR="00011A6F" w:rsidRPr="00F25A9C" w:rsidRDefault="00011A6F"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Aviation Bowl</w:t>
            </w:r>
          </w:p>
        </w:tc>
        <w:tc>
          <w:tcPr>
            <w:tcW w:w="0" w:type="auto"/>
            <w:vAlign w:val="center"/>
          </w:tcPr>
          <w:p w14:paraId="07D09CF4"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Dayton, OH</w:t>
            </w:r>
          </w:p>
        </w:tc>
        <w:tc>
          <w:tcPr>
            <w:tcW w:w="0" w:type="auto"/>
            <w:vAlign w:val="center"/>
          </w:tcPr>
          <w:p w14:paraId="6921F330" w14:textId="0ADF1545"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UD Arena</w:t>
            </w:r>
          </w:p>
        </w:tc>
        <w:tc>
          <w:tcPr>
            <w:tcW w:w="0" w:type="auto"/>
            <w:vAlign w:val="center"/>
          </w:tcPr>
          <w:p w14:paraId="1B005710" w14:textId="41DA5736" w:rsidR="00011A6F" w:rsidRPr="00F25A9C" w:rsidRDefault="00011A6F" w:rsidP="0079601B">
            <w:pPr>
              <w:jc w:val="center"/>
              <w:rPr>
                <w:rFonts w:ascii="Franklin Gothic Book" w:hAnsi="Franklin Gothic Book"/>
                <w:sz w:val="16"/>
                <w:szCs w:val="16"/>
              </w:rPr>
            </w:pPr>
            <w:r w:rsidRPr="00F25A9C">
              <w:rPr>
                <w:rFonts w:ascii="Franklin Gothic Book" w:hAnsi="Franklin Gothic Book"/>
                <w:i/>
                <w:iCs/>
                <w:sz w:val="16"/>
                <w:szCs w:val="16"/>
              </w:rPr>
              <w:t>13,435</w:t>
            </w:r>
          </w:p>
        </w:tc>
        <w:tc>
          <w:tcPr>
            <w:tcW w:w="0" w:type="auto"/>
            <w:vAlign w:val="center"/>
          </w:tcPr>
          <w:p w14:paraId="567B5B44" w14:textId="7B4ED9A4"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East North-Central Division</w:t>
            </w:r>
          </w:p>
        </w:tc>
        <w:tc>
          <w:tcPr>
            <w:tcW w:w="0" w:type="auto"/>
            <w:vAlign w:val="center"/>
          </w:tcPr>
          <w:p w14:paraId="55692FF2"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East South-Central Division</w:t>
            </w:r>
          </w:p>
        </w:tc>
      </w:tr>
      <w:tr w:rsidR="00011A6F" w:rsidRPr="00F25A9C" w14:paraId="7E4022D0" w14:textId="77777777" w:rsidTr="009920A2">
        <w:tc>
          <w:tcPr>
            <w:tcW w:w="0" w:type="auto"/>
            <w:vAlign w:val="center"/>
          </w:tcPr>
          <w:p w14:paraId="0F27E752" w14:textId="77777777" w:rsidR="00011A6F" w:rsidRPr="00F25A9C" w:rsidRDefault="00011A6F" w:rsidP="00E22681">
            <w:pPr>
              <w:rPr>
                <w:rFonts w:ascii="Franklin Gothic Book" w:hAnsi="Franklin Gothic Book"/>
                <w:i/>
                <w:iCs/>
                <w:sz w:val="18"/>
                <w:szCs w:val="18"/>
              </w:rPr>
            </w:pPr>
            <w:r w:rsidRPr="00F25A9C">
              <w:rPr>
                <w:rFonts w:ascii="Franklin Gothic Book" w:hAnsi="Franklin Gothic Book"/>
                <w:i/>
                <w:iCs/>
                <w:sz w:val="18"/>
                <w:szCs w:val="18"/>
              </w:rPr>
              <w:t>Civil Rights Bowl</w:t>
            </w:r>
          </w:p>
        </w:tc>
        <w:tc>
          <w:tcPr>
            <w:tcW w:w="0" w:type="auto"/>
            <w:vAlign w:val="center"/>
          </w:tcPr>
          <w:p w14:paraId="08E1FFF2"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Birmingham, AL</w:t>
            </w:r>
          </w:p>
        </w:tc>
        <w:tc>
          <w:tcPr>
            <w:tcW w:w="0" w:type="auto"/>
            <w:vAlign w:val="center"/>
          </w:tcPr>
          <w:p w14:paraId="6124A182" w14:textId="4A46751F"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Legacy Arena</w:t>
            </w:r>
          </w:p>
        </w:tc>
        <w:tc>
          <w:tcPr>
            <w:tcW w:w="0" w:type="auto"/>
            <w:vAlign w:val="center"/>
          </w:tcPr>
          <w:p w14:paraId="382DD384" w14:textId="6E787066" w:rsidR="00011A6F" w:rsidRPr="00F25A9C" w:rsidRDefault="0085476B" w:rsidP="0079601B">
            <w:pPr>
              <w:jc w:val="center"/>
              <w:rPr>
                <w:rFonts w:ascii="Franklin Gothic Book" w:hAnsi="Franklin Gothic Book"/>
                <w:sz w:val="16"/>
                <w:szCs w:val="16"/>
              </w:rPr>
            </w:pPr>
            <w:r w:rsidRPr="00F25A9C">
              <w:rPr>
                <w:rFonts w:ascii="Franklin Gothic Book" w:hAnsi="Franklin Gothic Book"/>
                <w:i/>
                <w:iCs/>
                <w:sz w:val="16"/>
                <w:szCs w:val="16"/>
              </w:rPr>
              <w:t>17,654</w:t>
            </w:r>
          </w:p>
        </w:tc>
        <w:tc>
          <w:tcPr>
            <w:tcW w:w="0" w:type="auto"/>
            <w:vAlign w:val="center"/>
          </w:tcPr>
          <w:p w14:paraId="5554D3B7" w14:textId="454D0E63"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East South-Central Division</w:t>
            </w:r>
          </w:p>
        </w:tc>
        <w:tc>
          <w:tcPr>
            <w:tcW w:w="0" w:type="auto"/>
            <w:vAlign w:val="center"/>
          </w:tcPr>
          <w:p w14:paraId="324AE501"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Mid-Atlantic Division</w:t>
            </w:r>
          </w:p>
        </w:tc>
      </w:tr>
      <w:tr w:rsidR="00011A6F" w:rsidRPr="00F25A9C" w14:paraId="6919B759" w14:textId="77777777" w:rsidTr="009920A2">
        <w:tc>
          <w:tcPr>
            <w:tcW w:w="0" w:type="auto"/>
            <w:vAlign w:val="center"/>
          </w:tcPr>
          <w:p w14:paraId="7D848264" w14:textId="77777777" w:rsidR="00011A6F" w:rsidRPr="00F25A9C" w:rsidRDefault="00011A6F"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Camping World Bowl</w:t>
            </w:r>
          </w:p>
        </w:tc>
        <w:tc>
          <w:tcPr>
            <w:tcW w:w="0" w:type="auto"/>
            <w:vAlign w:val="center"/>
          </w:tcPr>
          <w:p w14:paraId="5F8B27D8"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Orlando, FL</w:t>
            </w:r>
          </w:p>
        </w:tc>
        <w:tc>
          <w:tcPr>
            <w:tcW w:w="0" w:type="auto"/>
            <w:vAlign w:val="center"/>
          </w:tcPr>
          <w:p w14:paraId="78846A7F" w14:textId="4F23B9D9"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Amway Center</w:t>
            </w:r>
          </w:p>
        </w:tc>
        <w:tc>
          <w:tcPr>
            <w:tcW w:w="0" w:type="auto"/>
            <w:vAlign w:val="center"/>
          </w:tcPr>
          <w:p w14:paraId="1602A268" w14:textId="3FA734B8" w:rsidR="00011A6F" w:rsidRPr="00F25A9C" w:rsidRDefault="0085476B" w:rsidP="0079601B">
            <w:pPr>
              <w:jc w:val="center"/>
              <w:rPr>
                <w:rFonts w:ascii="Franklin Gothic Book" w:hAnsi="Franklin Gothic Book"/>
                <w:sz w:val="16"/>
                <w:szCs w:val="16"/>
              </w:rPr>
            </w:pPr>
            <w:r w:rsidRPr="00F25A9C">
              <w:rPr>
                <w:rFonts w:ascii="Franklin Gothic Book" w:hAnsi="Franklin Gothic Book"/>
                <w:i/>
                <w:iCs/>
                <w:sz w:val="16"/>
                <w:szCs w:val="16"/>
              </w:rPr>
              <w:t>18,846</w:t>
            </w:r>
          </w:p>
        </w:tc>
        <w:tc>
          <w:tcPr>
            <w:tcW w:w="0" w:type="auto"/>
            <w:vAlign w:val="center"/>
          </w:tcPr>
          <w:p w14:paraId="0AF692F6" w14:textId="3DF25DBB"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Mid-Atlantic Division</w:t>
            </w:r>
          </w:p>
        </w:tc>
        <w:tc>
          <w:tcPr>
            <w:tcW w:w="0" w:type="auto"/>
            <w:vAlign w:val="center"/>
          </w:tcPr>
          <w:p w14:paraId="30708E8E"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South Atlantic Division</w:t>
            </w:r>
          </w:p>
        </w:tc>
      </w:tr>
      <w:tr w:rsidR="00011A6F" w:rsidRPr="00F25A9C" w14:paraId="00EAC1BD" w14:textId="77777777" w:rsidTr="009920A2">
        <w:tc>
          <w:tcPr>
            <w:tcW w:w="0" w:type="auto"/>
            <w:vAlign w:val="center"/>
          </w:tcPr>
          <w:p w14:paraId="1A9BC267" w14:textId="77777777" w:rsidR="00011A6F" w:rsidRPr="00F25A9C" w:rsidRDefault="00011A6F"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Capital Bowl</w:t>
            </w:r>
          </w:p>
        </w:tc>
        <w:tc>
          <w:tcPr>
            <w:tcW w:w="0" w:type="auto"/>
            <w:vAlign w:val="center"/>
          </w:tcPr>
          <w:p w14:paraId="647DA090"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Washington, DC</w:t>
            </w:r>
          </w:p>
        </w:tc>
        <w:tc>
          <w:tcPr>
            <w:tcW w:w="0" w:type="auto"/>
            <w:vAlign w:val="center"/>
          </w:tcPr>
          <w:p w14:paraId="4285A887" w14:textId="5E26D862"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Verizon Center</w:t>
            </w:r>
          </w:p>
        </w:tc>
        <w:tc>
          <w:tcPr>
            <w:tcW w:w="0" w:type="auto"/>
            <w:vAlign w:val="center"/>
          </w:tcPr>
          <w:p w14:paraId="02C03FFC" w14:textId="58C0A4C2" w:rsidR="00011A6F" w:rsidRPr="00F25A9C" w:rsidRDefault="0085476B" w:rsidP="0079601B">
            <w:pPr>
              <w:jc w:val="center"/>
              <w:rPr>
                <w:rFonts w:ascii="Franklin Gothic Book" w:hAnsi="Franklin Gothic Book"/>
                <w:sz w:val="16"/>
                <w:szCs w:val="16"/>
              </w:rPr>
            </w:pPr>
            <w:r w:rsidRPr="00F25A9C">
              <w:rPr>
                <w:rFonts w:ascii="Franklin Gothic Book" w:hAnsi="Franklin Gothic Book"/>
                <w:i/>
                <w:iCs/>
                <w:sz w:val="16"/>
                <w:szCs w:val="16"/>
              </w:rPr>
              <w:t>20,308</w:t>
            </w:r>
          </w:p>
        </w:tc>
        <w:tc>
          <w:tcPr>
            <w:tcW w:w="0" w:type="auto"/>
            <w:vAlign w:val="center"/>
          </w:tcPr>
          <w:p w14:paraId="1C9F1252" w14:textId="22F0963C"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Mid-Atlantic Division</w:t>
            </w:r>
          </w:p>
        </w:tc>
        <w:tc>
          <w:tcPr>
            <w:tcW w:w="0" w:type="auto"/>
            <w:vAlign w:val="center"/>
          </w:tcPr>
          <w:p w14:paraId="1D8E8E03"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North Atlantic Division</w:t>
            </w:r>
          </w:p>
        </w:tc>
      </w:tr>
      <w:tr w:rsidR="00011A6F" w:rsidRPr="00F25A9C" w14:paraId="247DFC17" w14:textId="77777777" w:rsidTr="009920A2">
        <w:tc>
          <w:tcPr>
            <w:tcW w:w="0" w:type="auto"/>
            <w:vAlign w:val="center"/>
          </w:tcPr>
          <w:p w14:paraId="49172F6D" w14:textId="77777777" w:rsidR="00011A6F" w:rsidRPr="00F25A9C" w:rsidRDefault="00011A6F" w:rsidP="00E22681">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Coca-Cola Classic</w:t>
            </w:r>
          </w:p>
        </w:tc>
        <w:tc>
          <w:tcPr>
            <w:tcW w:w="0" w:type="auto"/>
            <w:vAlign w:val="center"/>
          </w:tcPr>
          <w:p w14:paraId="1983322E"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North Charleston, SC</w:t>
            </w:r>
          </w:p>
        </w:tc>
        <w:tc>
          <w:tcPr>
            <w:tcW w:w="0" w:type="auto"/>
            <w:vAlign w:val="center"/>
          </w:tcPr>
          <w:p w14:paraId="5928DBE3" w14:textId="552C35A1"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North Charleston Coliseum</w:t>
            </w:r>
          </w:p>
        </w:tc>
        <w:tc>
          <w:tcPr>
            <w:tcW w:w="0" w:type="auto"/>
            <w:vAlign w:val="center"/>
          </w:tcPr>
          <w:p w14:paraId="178E246F" w14:textId="4B622ABA" w:rsidR="00011A6F" w:rsidRPr="00F25A9C" w:rsidRDefault="0079601B" w:rsidP="0079601B">
            <w:pPr>
              <w:jc w:val="center"/>
              <w:rPr>
                <w:rFonts w:ascii="Franklin Gothic Book" w:hAnsi="Franklin Gothic Book"/>
                <w:sz w:val="16"/>
                <w:szCs w:val="16"/>
              </w:rPr>
            </w:pPr>
            <w:r w:rsidRPr="00F25A9C">
              <w:rPr>
                <w:rFonts w:ascii="Franklin Gothic Book" w:hAnsi="Franklin Gothic Book"/>
                <w:i/>
                <w:iCs/>
                <w:sz w:val="16"/>
                <w:szCs w:val="16"/>
              </w:rPr>
              <w:t>11,475</w:t>
            </w:r>
          </w:p>
        </w:tc>
        <w:tc>
          <w:tcPr>
            <w:tcW w:w="0" w:type="auto"/>
            <w:vAlign w:val="center"/>
          </w:tcPr>
          <w:p w14:paraId="0F8870C1" w14:textId="2708CC30"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East South-Central Division</w:t>
            </w:r>
          </w:p>
        </w:tc>
        <w:tc>
          <w:tcPr>
            <w:tcW w:w="0" w:type="auto"/>
            <w:vAlign w:val="center"/>
          </w:tcPr>
          <w:p w14:paraId="005A5510" w14:textId="77777777" w:rsidR="00011A6F" w:rsidRPr="00F25A9C" w:rsidRDefault="00011A6F" w:rsidP="00E22681">
            <w:pPr>
              <w:jc w:val="center"/>
              <w:rPr>
                <w:rFonts w:ascii="Franklin Gothic Book" w:hAnsi="Franklin Gothic Book"/>
                <w:sz w:val="16"/>
                <w:szCs w:val="16"/>
              </w:rPr>
            </w:pPr>
            <w:r w:rsidRPr="00F25A9C">
              <w:rPr>
                <w:rFonts w:ascii="Franklin Gothic Book" w:hAnsi="Franklin Gothic Book"/>
                <w:sz w:val="16"/>
                <w:szCs w:val="16"/>
              </w:rPr>
              <w:t>South Atlantic Division</w:t>
            </w:r>
          </w:p>
        </w:tc>
      </w:tr>
      <w:tr w:rsidR="00830768" w:rsidRPr="00F25A9C" w14:paraId="67485774" w14:textId="77777777" w:rsidTr="009920A2">
        <w:tc>
          <w:tcPr>
            <w:tcW w:w="0" w:type="auto"/>
            <w:vAlign w:val="center"/>
          </w:tcPr>
          <w:p w14:paraId="103CB775" w14:textId="77777777" w:rsidR="00830768" w:rsidRPr="00F25A9C" w:rsidRDefault="00830768" w:rsidP="00830768">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Foster Farms Bowl</w:t>
            </w:r>
          </w:p>
        </w:tc>
        <w:tc>
          <w:tcPr>
            <w:tcW w:w="0" w:type="auto"/>
            <w:vAlign w:val="center"/>
          </w:tcPr>
          <w:p w14:paraId="0C7A5B16"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Albuquerque, NM</w:t>
            </w:r>
          </w:p>
        </w:tc>
        <w:tc>
          <w:tcPr>
            <w:tcW w:w="0" w:type="auto"/>
            <w:vAlign w:val="center"/>
          </w:tcPr>
          <w:p w14:paraId="1A822407" w14:textId="3183ACED" w:rsidR="00830768" w:rsidRPr="00F25A9C" w:rsidRDefault="00830768" w:rsidP="00830768">
            <w:pPr>
              <w:jc w:val="center"/>
              <w:rPr>
                <w:rFonts w:ascii="Franklin Gothic Book" w:hAnsi="Franklin Gothic Book"/>
                <w:i/>
                <w:iCs/>
                <w:sz w:val="16"/>
                <w:szCs w:val="16"/>
              </w:rPr>
            </w:pPr>
            <w:r w:rsidRPr="00F25A9C">
              <w:rPr>
                <w:rFonts w:ascii="Franklin Gothic Book" w:hAnsi="Franklin Gothic Book"/>
                <w:sz w:val="16"/>
                <w:szCs w:val="16"/>
              </w:rPr>
              <w:t>Tingley Coliseum</w:t>
            </w:r>
          </w:p>
        </w:tc>
        <w:tc>
          <w:tcPr>
            <w:tcW w:w="0" w:type="auto"/>
            <w:vAlign w:val="center"/>
          </w:tcPr>
          <w:p w14:paraId="45AFF8A4" w14:textId="726496D7" w:rsidR="00830768" w:rsidRPr="00F25A9C" w:rsidRDefault="0079601B" w:rsidP="0079601B">
            <w:pPr>
              <w:jc w:val="center"/>
              <w:rPr>
                <w:rFonts w:ascii="Franklin Gothic Book" w:hAnsi="Franklin Gothic Book"/>
                <w:sz w:val="16"/>
                <w:szCs w:val="16"/>
              </w:rPr>
            </w:pPr>
            <w:r w:rsidRPr="00F25A9C">
              <w:rPr>
                <w:rFonts w:ascii="Franklin Gothic Book" w:hAnsi="Franklin Gothic Book"/>
                <w:i/>
                <w:iCs/>
                <w:sz w:val="16"/>
                <w:szCs w:val="16"/>
              </w:rPr>
              <w:t>11,571</w:t>
            </w:r>
          </w:p>
        </w:tc>
        <w:tc>
          <w:tcPr>
            <w:tcW w:w="0" w:type="auto"/>
            <w:vAlign w:val="center"/>
          </w:tcPr>
          <w:p w14:paraId="0DACEFAC" w14:textId="502F745E"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Mountain Division</w:t>
            </w:r>
          </w:p>
        </w:tc>
        <w:tc>
          <w:tcPr>
            <w:tcW w:w="0" w:type="auto"/>
            <w:vAlign w:val="center"/>
          </w:tcPr>
          <w:p w14:paraId="3E7345C4" w14:textId="479010D8"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Pacific Division</w:t>
            </w:r>
          </w:p>
        </w:tc>
      </w:tr>
      <w:tr w:rsidR="00830768" w:rsidRPr="00F25A9C" w14:paraId="49448F0B" w14:textId="77777777" w:rsidTr="009920A2">
        <w:tc>
          <w:tcPr>
            <w:tcW w:w="0" w:type="auto"/>
            <w:vAlign w:val="center"/>
          </w:tcPr>
          <w:p w14:paraId="5D4FE284" w14:textId="77777777" w:rsidR="00830768" w:rsidRPr="00F25A9C" w:rsidRDefault="00830768" w:rsidP="00830768">
            <w:pPr>
              <w:rPr>
                <w:rFonts w:ascii="Franklin Gothic Book" w:hAnsi="Franklin Gothic Book" w:cs="Arial"/>
                <w:i/>
                <w:iCs/>
                <w:sz w:val="18"/>
                <w:szCs w:val="18"/>
              </w:rPr>
            </w:pPr>
            <w:r w:rsidRPr="00F25A9C">
              <w:rPr>
                <w:rFonts w:ascii="Franklin Gothic Book" w:hAnsi="Franklin Gothic Book" w:cs="Arial"/>
                <w:i/>
                <w:iCs/>
                <w:sz w:val="18"/>
                <w:szCs w:val="18"/>
              </w:rPr>
              <w:t xml:space="preserve">Legacy Bowl </w:t>
            </w:r>
          </w:p>
          <w:p w14:paraId="5CB1D8F0" w14:textId="77777777" w:rsidR="00830768" w:rsidRPr="00F25A9C" w:rsidRDefault="00830768" w:rsidP="00830768">
            <w:pPr>
              <w:rPr>
                <w:rFonts w:ascii="Franklin Gothic Book" w:hAnsi="Franklin Gothic Book"/>
                <w:sz w:val="16"/>
                <w:szCs w:val="16"/>
              </w:rPr>
            </w:pPr>
            <w:r w:rsidRPr="00F25A9C">
              <w:rPr>
                <w:rFonts w:ascii="Franklin Gothic Book" w:hAnsi="Franklin Gothic Book" w:cs="Arial"/>
                <w:sz w:val="16"/>
                <w:szCs w:val="16"/>
              </w:rPr>
              <w:t>(D1 Christian National Championship)</w:t>
            </w:r>
          </w:p>
        </w:tc>
        <w:tc>
          <w:tcPr>
            <w:tcW w:w="0" w:type="auto"/>
            <w:vAlign w:val="center"/>
          </w:tcPr>
          <w:p w14:paraId="2DDC5A1D" w14:textId="33B93D00" w:rsidR="00830768" w:rsidRPr="00F25A9C" w:rsidRDefault="00830768" w:rsidP="00830768">
            <w:pPr>
              <w:jc w:val="center"/>
              <w:rPr>
                <w:rFonts w:ascii="Franklin Gothic Book" w:hAnsi="Franklin Gothic Book" w:cs="Arial"/>
                <w:sz w:val="16"/>
                <w:szCs w:val="16"/>
              </w:rPr>
            </w:pPr>
            <w:r w:rsidRPr="00F25A9C">
              <w:rPr>
                <w:rFonts w:ascii="Franklin Gothic Book" w:hAnsi="Franklin Gothic Book" w:cs="Arial"/>
                <w:sz w:val="16"/>
                <w:szCs w:val="16"/>
              </w:rPr>
              <w:t>Provo, UT</w:t>
            </w:r>
          </w:p>
        </w:tc>
        <w:tc>
          <w:tcPr>
            <w:tcW w:w="0" w:type="auto"/>
            <w:vAlign w:val="center"/>
          </w:tcPr>
          <w:p w14:paraId="7979C5BA" w14:textId="43509DD3"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Marriott Center</w:t>
            </w:r>
          </w:p>
        </w:tc>
        <w:tc>
          <w:tcPr>
            <w:tcW w:w="0" w:type="auto"/>
            <w:vAlign w:val="center"/>
          </w:tcPr>
          <w:p w14:paraId="527A43C2" w14:textId="544F947D" w:rsidR="00830768" w:rsidRPr="00F25A9C" w:rsidRDefault="0079601B" w:rsidP="0079601B">
            <w:pPr>
              <w:jc w:val="center"/>
              <w:rPr>
                <w:rFonts w:ascii="Franklin Gothic Book" w:hAnsi="Franklin Gothic Book"/>
                <w:sz w:val="16"/>
                <w:szCs w:val="16"/>
              </w:rPr>
            </w:pPr>
            <w:r w:rsidRPr="00F25A9C">
              <w:rPr>
                <w:rFonts w:ascii="Franklin Gothic Book" w:hAnsi="Franklin Gothic Book"/>
                <w:i/>
                <w:iCs/>
                <w:sz w:val="16"/>
                <w:szCs w:val="16"/>
              </w:rPr>
              <w:t>17,978</w:t>
            </w:r>
          </w:p>
        </w:tc>
        <w:tc>
          <w:tcPr>
            <w:tcW w:w="0" w:type="auto"/>
            <w:gridSpan w:val="2"/>
            <w:vAlign w:val="center"/>
          </w:tcPr>
          <w:p w14:paraId="4FA35D71" w14:textId="04E4A428"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At-Large (Christian-Affiliated)</w:t>
            </w:r>
          </w:p>
        </w:tc>
      </w:tr>
      <w:tr w:rsidR="00830768" w:rsidRPr="00F25A9C" w14:paraId="1CFAD56D" w14:textId="77777777" w:rsidTr="009920A2">
        <w:tc>
          <w:tcPr>
            <w:tcW w:w="0" w:type="auto"/>
            <w:vAlign w:val="center"/>
          </w:tcPr>
          <w:p w14:paraId="66306E6A" w14:textId="77777777" w:rsidR="00830768" w:rsidRPr="00F25A9C" w:rsidRDefault="00830768" w:rsidP="00830768">
            <w:pPr>
              <w:rPr>
                <w:rFonts w:ascii="Franklin Gothic Book" w:hAnsi="Franklin Gothic Book" w:cs="Arial"/>
                <w:i/>
                <w:iCs/>
                <w:sz w:val="18"/>
                <w:szCs w:val="18"/>
              </w:rPr>
            </w:pPr>
            <w:r w:rsidRPr="00F25A9C">
              <w:rPr>
                <w:rFonts w:ascii="Franklin Gothic Book" w:hAnsi="Franklin Gothic Book"/>
                <w:i/>
                <w:iCs/>
                <w:sz w:val="18"/>
                <w:szCs w:val="18"/>
              </w:rPr>
              <w:t>Liberty Bell Bowl</w:t>
            </w:r>
          </w:p>
        </w:tc>
        <w:tc>
          <w:tcPr>
            <w:tcW w:w="0" w:type="auto"/>
            <w:vAlign w:val="center"/>
          </w:tcPr>
          <w:p w14:paraId="6B08B50B" w14:textId="77777777" w:rsidR="00830768" w:rsidRPr="00F25A9C" w:rsidRDefault="00830768" w:rsidP="00830768">
            <w:pPr>
              <w:jc w:val="cente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Philadelphia, PA</w:t>
            </w:r>
          </w:p>
        </w:tc>
        <w:tc>
          <w:tcPr>
            <w:tcW w:w="0" w:type="auto"/>
            <w:vAlign w:val="center"/>
          </w:tcPr>
          <w:p w14:paraId="48164D59" w14:textId="6DA92D2C"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 xml:space="preserve">Wells Fargo Center </w:t>
            </w:r>
            <w:r w:rsidRPr="00F25A9C">
              <w:rPr>
                <w:rFonts w:ascii="Franklin Gothic Book" w:hAnsi="Franklin Gothic Book"/>
                <w:i/>
                <w:iCs/>
                <w:sz w:val="16"/>
                <w:szCs w:val="16"/>
              </w:rPr>
              <w:t>()</w:t>
            </w:r>
          </w:p>
        </w:tc>
        <w:tc>
          <w:tcPr>
            <w:tcW w:w="0" w:type="auto"/>
            <w:vAlign w:val="center"/>
          </w:tcPr>
          <w:p w14:paraId="52B90743" w14:textId="0E36D7CA" w:rsidR="00830768" w:rsidRPr="00F25A9C" w:rsidRDefault="0079601B" w:rsidP="0079601B">
            <w:pPr>
              <w:jc w:val="center"/>
              <w:rPr>
                <w:rFonts w:ascii="Franklin Gothic Book" w:hAnsi="Franklin Gothic Book"/>
                <w:sz w:val="16"/>
                <w:szCs w:val="16"/>
              </w:rPr>
            </w:pPr>
            <w:r w:rsidRPr="00F25A9C">
              <w:rPr>
                <w:rFonts w:ascii="Franklin Gothic Book" w:hAnsi="Franklin Gothic Book"/>
                <w:i/>
                <w:iCs/>
                <w:sz w:val="16"/>
                <w:szCs w:val="16"/>
              </w:rPr>
              <w:t>20,318</w:t>
            </w:r>
          </w:p>
        </w:tc>
        <w:tc>
          <w:tcPr>
            <w:tcW w:w="0" w:type="auto"/>
            <w:vAlign w:val="center"/>
          </w:tcPr>
          <w:p w14:paraId="1AA22DF8" w14:textId="61F6C38E"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Midwest Region</w:t>
            </w:r>
          </w:p>
        </w:tc>
        <w:tc>
          <w:tcPr>
            <w:tcW w:w="0" w:type="auto"/>
            <w:vAlign w:val="center"/>
          </w:tcPr>
          <w:p w14:paraId="5ACA4661"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Northeast Region</w:t>
            </w:r>
          </w:p>
        </w:tc>
      </w:tr>
      <w:tr w:rsidR="00830768" w:rsidRPr="00F25A9C" w14:paraId="3C493C28" w14:textId="77777777" w:rsidTr="009920A2">
        <w:tc>
          <w:tcPr>
            <w:tcW w:w="0" w:type="auto"/>
            <w:vAlign w:val="center"/>
          </w:tcPr>
          <w:p w14:paraId="5DDA766F" w14:textId="77777777" w:rsidR="00830768" w:rsidRPr="00F25A9C" w:rsidRDefault="00830768" w:rsidP="00830768">
            <w:pPr>
              <w:rPr>
                <w:rFonts w:ascii="Franklin Gothic Book" w:hAnsi="Franklin Gothic Book"/>
                <w:i/>
                <w:iCs/>
                <w:sz w:val="18"/>
                <w:szCs w:val="18"/>
              </w:rPr>
            </w:pPr>
            <w:r w:rsidRPr="00F25A9C">
              <w:rPr>
                <w:rFonts w:ascii="Franklin Gothic Book" w:hAnsi="Franklin Gothic Book"/>
                <w:i/>
                <w:iCs/>
                <w:sz w:val="18"/>
                <w:szCs w:val="18"/>
              </w:rPr>
              <w:t>Garden State Bowl</w:t>
            </w:r>
          </w:p>
        </w:tc>
        <w:tc>
          <w:tcPr>
            <w:tcW w:w="0" w:type="auto"/>
            <w:vAlign w:val="center"/>
          </w:tcPr>
          <w:p w14:paraId="20FE773D"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East Rutherford, NJ</w:t>
            </w:r>
          </w:p>
        </w:tc>
        <w:tc>
          <w:tcPr>
            <w:tcW w:w="0" w:type="auto"/>
            <w:vAlign w:val="center"/>
          </w:tcPr>
          <w:p w14:paraId="5D311CC0" w14:textId="1DCE512B"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Meadowlands Arena</w:t>
            </w:r>
          </w:p>
        </w:tc>
        <w:tc>
          <w:tcPr>
            <w:tcW w:w="0" w:type="auto"/>
            <w:vAlign w:val="center"/>
          </w:tcPr>
          <w:p w14:paraId="31D18DC0" w14:textId="34866C8D" w:rsidR="00830768" w:rsidRPr="00F25A9C" w:rsidRDefault="0079601B" w:rsidP="0079601B">
            <w:pPr>
              <w:jc w:val="center"/>
              <w:rPr>
                <w:rFonts w:ascii="Franklin Gothic Book" w:hAnsi="Franklin Gothic Book"/>
                <w:sz w:val="16"/>
                <w:szCs w:val="16"/>
              </w:rPr>
            </w:pPr>
            <w:r w:rsidRPr="00F25A9C">
              <w:rPr>
                <w:rFonts w:ascii="Franklin Gothic Book" w:hAnsi="Franklin Gothic Book"/>
                <w:i/>
                <w:iCs/>
                <w:sz w:val="16"/>
                <w:szCs w:val="16"/>
              </w:rPr>
              <w:t>20,029</w:t>
            </w:r>
          </w:p>
        </w:tc>
        <w:tc>
          <w:tcPr>
            <w:tcW w:w="0" w:type="auto"/>
            <w:vAlign w:val="center"/>
          </w:tcPr>
          <w:p w14:paraId="4028D76E" w14:textId="60BC45E0"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Northeast Region</w:t>
            </w:r>
          </w:p>
        </w:tc>
        <w:tc>
          <w:tcPr>
            <w:tcW w:w="0" w:type="auto"/>
            <w:vAlign w:val="center"/>
          </w:tcPr>
          <w:p w14:paraId="79DD5D17"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South Region</w:t>
            </w:r>
          </w:p>
        </w:tc>
      </w:tr>
      <w:tr w:rsidR="00830768" w:rsidRPr="00F25A9C" w14:paraId="15B54D5B" w14:textId="77777777" w:rsidTr="009920A2">
        <w:tc>
          <w:tcPr>
            <w:tcW w:w="0" w:type="auto"/>
            <w:vAlign w:val="center"/>
          </w:tcPr>
          <w:p w14:paraId="6095ADA9" w14:textId="77777777" w:rsidR="00830768" w:rsidRPr="00F25A9C" w:rsidRDefault="00830768" w:rsidP="00830768">
            <w:pPr>
              <w:rPr>
                <w:rFonts w:ascii="Franklin Gothic Book" w:hAnsi="Franklin Gothic Book"/>
                <w:i/>
                <w:iCs/>
                <w:sz w:val="18"/>
                <w:szCs w:val="18"/>
              </w:rPr>
            </w:pPr>
            <w:r w:rsidRPr="00F25A9C">
              <w:rPr>
                <w:rFonts w:ascii="Franklin Gothic Book" w:hAnsi="Franklin Gothic Book"/>
                <w:i/>
                <w:iCs/>
                <w:sz w:val="18"/>
                <w:szCs w:val="18"/>
              </w:rPr>
              <w:t>Gotham Bowl</w:t>
            </w:r>
          </w:p>
        </w:tc>
        <w:tc>
          <w:tcPr>
            <w:tcW w:w="0" w:type="auto"/>
            <w:vAlign w:val="center"/>
          </w:tcPr>
          <w:p w14:paraId="69341225"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New York City, NY</w:t>
            </w:r>
          </w:p>
        </w:tc>
        <w:tc>
          <w:tcPr>
            <w:tcW w:w="0" w:type="auto"/>
            <w:vAlign w:val="center"/>
          </w:tcPr>
          <w:p w14:paraId="0DA908E9" w14:textId="400303AA"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Madison Square Garden</w:t>
            </w:r>
          </w:p>
        </w:tc>
        <w:tc>
          <w:tcPr>
            <w:tcW w:w="0" w:type="auto"/>
            <w:vAlign w:val="center"/>
          </w:tcPr>
          <w:p w14:paraId="6EB9B4F1" w14:textId="4E9D7436" w:rsidR="00830768" w:rsidRPr="00F25A9C" w:rsidRDefault="0079601B" w:rsidP="0079601B">
            <w:pPr>
              <w:jc w:val="center"/>
              <w:rPr>
                <w:rFonts w:ascii="Franklin Gothic Book" w:hAnsi="Franklin Gothic Book"/>
                <w:sz w:val="16"/>
                <w:szCs w:val="16"/>
              </w:rPr>
            </w:pPr>
            <w:r w:rsidRPr="00F25A9C">
              <w:rPr>
                <w:rFonts w:ascii="Franklin Gothic Book" w:hAnsi="Franklin Gothic Book"/>
                <w:i/>
                <w:iCs/>
                <w:sz w:val="16"/>
                <w:szCs w:val="16"/>
              </w:rPr>
              <w:t>19,812</w:t>
            </w:r>
          </w:p>
        </w:tc>
        <w:tc>
          <w:tcPr>
            <w:tcW w:w="0" w:type="auto"/>
            <w:vAlign w:val="center"/>
          </w:tcPr>
          <w:p w14:paraId="28C7829A" w14:textId="7165F01E"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Northeast Region</w:t>
            </w:r>
          </w:p>
        </w:tc>
        <w:tc>
          <w:tcPr>
            <w:tcW w:w="0" w:type="auto"/>
            <w:vAlign w:val="center"/>
          </w:tcPr>
          <w:p w14:paraId="08EA0B04"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West Region</w:t>
            </w:r>
          </w:p>
        </w:tc>
      </w:tr>
      <w:tr w:rsidR="00830768" w:rsidRPr="00F25A9C" w14:paraId="5569156C" w14:textId="77777777" w:rsidTr="009920A2">
        <w:tc>
          <w:tcPr>
            <w:tcW w:w="0" w:type="auto"/>
            <w:vAlign w:val="center"/>
          </w:tcPr>
          <w:p w14:paraId="676558AC" w14:textId="77777777" w:rsidR="00830768" w:rsidRPr="00F25A9C" w:rsidRDefault="00830768" w:rsidP="00830768">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Hawaii Basketball Bowl</w:t>
            </w:r>
          </w:p>
        </w:tc>
        <w:tc>
          <w:tcPr>
            <w:tcW w:w="0" w:type="auto"/>
            <w:vAlign w:val="center"/>
          </w:tcPr>
          <w:p w14:paraId="3607BCAA"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Honolulu, HI</w:t>
            </w:r>
          </w:p>
        </w:tc>
        <w:tc>
          <w:tcPr>
            <w:tcW w:w="0" w:type="auto"/>
            <w:vAlign w:val="center"/>
          </w:tcPr>
          <w:p w14:paraId="61DD9B19" w14:textId="116BE41B"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Stan Sheriff Center</w:t>
            </w:r>
          </w:p>
        </w:tc>
        <w:tc>
          <w:tcPr>
            <w:tcW w:w="0" w:type="auto"/>
            <w:vAlign w:val="center"/>
          </w:tcPr>
          <w:p w14:paraId="123411CD" w14:textId="05D8FFE2" w:rsidR="00830768" w:rsidRPr="00F25A9C" w:rsidRDefault="0079601B" w:rsidP="0079601B">
            <w:pPr>
              <w:jc w:val="center"/>
              <w:rPr>
                <w:rFonts w:ascii="Franklin Gothic Book" w:hAnsi="Franklin Gothic Book"/>
                <w:sz w:val="16"/>
                <w:szCs w:val="16"/>
              </w:rPr>
            </w:pPr>
            <w:r w:rsidRPr="00F25A9C">
              <w:rPr>
                <w:rFonts w:ascii="Franklin Gothic Book" w:hAnsi="Franklin Gothic Book"/>
                <w:i/>
                <w:iCs/>
                <w:sz w:val="16"/>
                <w:szCs w:val="16"/>
              </w:rPr>
              <w:t>10,300</w:t>
            </w:r>
          </w:p>
        </w:tc>
        <w:tc>
          <w:tcPr>
            <w:tcW w:w="0" w:type="auto"/>
            <w:vAlign w:val="center"/>
          </w:tcPr>
          <w:p w14:paraId="0D940A04" w14:textId="0A91B0B0"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South Region</w:t>
            </w:r>
          </w:p>
        </w:tc>
        <w:tc>
          <w:tcPr>
            <w:tcW w:w="0" w:type="auto"/>
            <w:vAlign w:val="center"/>
          </w:tcPr>
          <w:p w14:paraId="0350FF91"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West Region</w:t>
            </w:r>
          </w:p>
        </w:tc>
      </w:tr>
      <w:tr w:rsidR="00830768" w:rsidRPr="00F25A9C" w14:paraId="38C97424" w14:textId="77777777" w:rsidTr="009920A2">
        <w:tc>
          <w:tcPr>
            <w:tcW w:w="0" w:type="auto"/>
            <w:vAlign w:val="center"/>
          </w:tcPr>
          <w:p w14:paraId="3B67AF79" w14:textId="77777777" w:rsidR="00830768" w:rsidRPr="00F25A9C" w:rsidRDefault="00830768" w:rsidP="00830768">
            <w:pPr>
              <w:rPr>
                <w:rFonts w:ascii="Franklin Gothic Book" w:hAnsi="Franklin Gothic Book"/>
                <w:i/>
                <w:iCs/>
                <w:sz w:val="18"/>
                <w:szCs w:val="18"/>
              </w:rPr>
            </w:pPr>
            <w:r w:rsidRPr="00F25A9C">
              <w:rPr>
                <w:rFonts w:ascii="Franklin Gothic Book" w:hAnsi="Franklin Gothic Book"/>
                <w:i/>
                <w:iCs/>
                <w:sz w:val="18"/>
                <w:szCs w:val="18"/>
              </w:rPr>
              <w:t>Orange Blossom Classic</w:t>
            </w:r>
          </w:p>
          <w:p w14:paraId="13C37A45" w14:textId="77777777" w:rsidR="00830768" w:rsidRPr="00F25A9C" w:rsidRDefault="00830768" w:rsidP="00830768">
            <w:pPr>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(D1 HBCU National Championship)</w:t>
            </w:r>
          </w:p>
        </w:tc>
        <w:tc>
          <w:tcPr>
            <w:tcW w:w="0" w:type="auto"/>
            <w:vAlign w:val="center"/>
          </w:tcPr>
          <w:p w14:paraId="4D365D37"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Jacksonville, FL</w:t>
            </w:r>
          </w:p>
        </w:tc>
        <w:tc>
          <w:tcPr>
            <w:tcW w:w="0" w:type="auto"/>
            <w:vAlign w:val="center"/>
          </w:tcPr>
          <w:p w14:paraId="39A2F101" w14:textId="7E434723" w:rsidR="00830768" w:rsidRPr="00F25A9C" w:rsidRDefault="00830768" w:rsidP="00830768">
            <w:pPr>
              <w:jc w:val="center"/>
              <w:rPr>
                <w:rFonts w:ascii="Franklin Gothic Book" w:hAnsi="Franklin Gothic Book"/>
                <w:sz w:val="16"/>
                <w:szCs w:val="16"/>
              </w:rPr>
            </w:pPr>
            <w:proofErr w:type="spellStart"/>
            <w:r w:rsidRPr="00F25A9C">
              <w:rPr>
                <w:rFonts w:ascii="Franklin Gothic Book" w:hAnsi="Franklin Gothic Book"/>
                <w:sz w:val="16"/>
                <w:szCs w:val="16"/>
              </w:rPr>
              <w:t>VyStar</w:t>
            </w:r>
            <w:proofErr w:type="spellEnd"/>
            <w:r w:rsidRPr="00F25A9C">
              <w:rPr>
                <w:rFonts w:ascii="Franklin Gothic Book" w:hAnsi="Franklin Gothic Book"/>
                <w:sz w:val="16"/>
                <w:szCs w:val="16"/>
              </w:rPr>
              <w:t xml:space="preserve"> Veterans Memorial Arena</w:t>
            </w:r>
          </w:p>
        </w:tc>
        <w:tc>
          <w:tcPr>
            <w:tcW w:w="0" w:type="auto"/>
            <w:vAlign w:val="center"/>
          </w:tcPr>
          <w:p w14:paraId="750F24F4" w14:textId="1B74C0FC" w:rsidR="00830768" w:rsidRPr="00F25A9C" w:rsidRDefault="00C1002D" w:rsidP="0079601B">
            <w:pPr>
              <w:jc w:val="center"/>
              <w:rPr>
                <w:rFonts w:ascii="Franklin Gothic Book" w:hAnsi="Franklin Gothic Book"/>
                <w:sz w:val="16"/>
                <w:szCs w:val="16"/>
              </w:rPr>
            </w:pPr>
            <w:r w:rsidRPr="00F25A9C">
              <w:rPr>
                <w:rFonts w:ascii="Franklin Gothic Book" w:hAnsi="Franklin Gothic Book"/>
                <w:i/>
                <w:iCs/>
                <w:sz w:val="16"/>
                <w:szCs w:val="16"/>
              </w:rPr>
              <w:t>14,100</w:t>
            </w:r>
          </w:p>
        </w:tc>
        <w:tc>
          <w:tcPr>
            <w:tcW w:w="0" w:type="auto"/>
            <w:gridSpan w:val="2"/>
            <w:vAlign w:val="center"/>
          </w:tcPr>
          <w:p w14:paraId="3B048E07" w14:textId="157643AE"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At-Large (HBCU-Affiliated)</w:t>
            </w:r>
          </w:p>
        </w:tc>
      </w:tr>
      <w:tr w:rsidR="00830768" w:rsidRPr="00F25A9C" w14:paraId="6D43FA22" w14:textId="77777777" w:rsidTr="009920A2">
        <w:tc>
          <w:tcPr>
            <w:tcW w:w="0" w:type="auto"/>
            <w:vAlign w:val="center"/>
          </w:tcPr>
          <w:p w14:paraId="4F05BC06" w14:textId="77E59842" w:rsidR="00830768" w:rsidRPr="00F25A9C" w:rsidRDefault="00830768" w:rsidP="00830768">
            <w:pPr>
              <w:rPr>
                <w:rFonts w:ascii="Franklin Gothic Book" w:hAnsi="Franklin Gothic Book"/>
                <w:i/>
                <w:iCs/>
                <w:sz w:val="18"/>
                <w:szCs w:val="18"/>
              </w:rPr>
            </w:pPr>
            <w:r w:rsidRPr="00F25A9C">
              <w:rPr>
                <w:rFonts w:ascii="Franklin Gothic Book" w:hAnsi="Franklin Gothic Book"/>
                <w:i/>
                <w:iCs/>
                <w:sz w:val="18"/>
                <w:szCs w:val="18"/>
              </w:rPr>
              <w:t>Poinsettia Bowl</w:t>
            </w:r>
          </w:p>
        </w:tc>
        <w:tc>
          <w:tcPr>
            <w:tcW w:w="0" w:type="auto"/>
            <w:vAlign w:val="center"/>
          </w:tcPr>
          <w:p w14:paraId="2A0B1EFA" w14:textId="6B8FBF43"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Sacramento, CA</w:t>
            </w:r>
          </w:p>
        </w:tc>
        <w:tc>
          <w:tcPr>
            <w:tcW w:w="0" w:type="auto"/>
            <w:vAlign w:val="center"/>
          </w:tcPr>
          <w:p w14:paraId="07B02CC6" w14:textId="38497DF1" w:rsidR="00830768" w:rsidRPr="00F25A9C" w:rsidRDefault="00830768" w:rsidP="00830768">
            <w:pPr>
              <w:jc w:val="center"/>
              <w:rPr>
                <w:rFonts w:ascii="Franklin Gothic Book" w:hAnsi="Franklin Gothic Book"/>
                <w:i/>
                <w:iCs/>
                <w:sz w:val="16"/>
                <w:szCs w:val="16"/>
              </w:rPr>
            </w:pPr>
            <w:r w:rsidRPr="00F25A9C">
              <w:rPr>
                <w:rFonts w:ascii="Franklin Gothic Book" w:hAnsi="Franklin Gothic Book"/>
                <w:sz w:val="16"/>
                <w:szCs w:val="16"/>
              </w:rPr>
              <w:t xml:space="preserve">Golden 1 Center </w:t>
            </w:r>
          </w:p>
        </w:tc>
        <w:tc>
          <w:tcPr>
            <w:tcW w:w="0" w:type="auto"/>
            <w:vAlign w:val="center"/>
          </w:tcPr>
          <w:p w14:paraId="45D56012" w14:textId="152DDB86" w:rsidR="00830768" w:rsidRPr="00F25A9C" w:rsidRDefault="00C1002D" w:rsidP="0079601B">
            <w:pPr>
              <w:jc w:val="center"/>
              <w:rPr>
                <w:rFonts w:ascii="Franklin Gothic Book" w:hAnsi="Franklin Gothic Book"/>
                <w:sz w:val="16"/>
                <w:szCs w:val="16"/>
              </w:rPr>
            </w:pPr>
            <w:r w:rsidRPr="00F25A9C">
              <w:rPr>
                <w:rFonts w:ascii="Franklin Gothic Book" w:hAnsi="Franklin Gothic Book"/>
                <w:i/>
                <w:iCs/>
                <w:sz w:val="16"/>
                <w:szCs w:val="16"/>
              </w:rPr>
              <w:t>17,500</w:t>
            </w:r>
          </w:p>
        </w:tc>
        <w:tc>
          <w:tcPr>
            <w:tcW w:w="0" w:type="auto"/>
            <w:vAlign w:val="center"/>
          </w:tcPr>
          <w:p w14:paraId="0CB25424" w14:textId="2F92E608"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California At-Large #1</w:t>
            </w:r>
          </w:p>
        </w:tc>
        <w:tc>
          <w:tcPr>
            <w:tcW w:w="0" w:type="auto"/>
            <w:vAlign w:val="center"/>
          </w:tcPr>
          <w:p w14:paraId="3052A300" w14:textId="511C8FA4"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California At-Large #2</w:t>
            </w:r>
          </w:p>
        </w:tc>
      </w:tr>
      <w:tr w:rsidR="00830768" w:rsidRPr="00F25A9C" w14:paraId="44015926" w14:textId="77777777" w:rsidTr="009920A2">
        <w:tc>
          <w:tcPr>
            <w:tcW w:w="0" w:type="auto"/>
            <w:vAlign w:val="center"/>
          </w:tcPr>
          <w:p w14:paraId="23795B80" w14:textId="77777777" w:rsidR="00830768" w:rsidRPr="00F25A9C" w:rsidRDefault="00830768" w:rsidP="00830768">
            <w:pPr>
              <w:rPr>
                <w:rFonts w:ascii="Franklin Gothic Book" w:hAnsi="Franklin Gothic Book"/>
                <w:i/>
                <w:iCs/>
                <w:sz w:val="18"/>
                <w:szCs w:val="18"/>
              </w:rPr>
            </w:pPr>
            <w:r w:rsidRPr="00F25A9C">
              <w:rPr>
                <w:rFonts w:ascii="Franklin Gothic Book" w:hAnsi="Franklin Gothic Book"/>
                <w:i/>
                <w:iCs/>
                <w:sz w:val="18"/>
                <w:szCs w:val="18"/>
              </w:rPr>
              <w:t>Shrine Bowl</w:t>
            </w:r>
          </w:p>
        </w:tc>
        <w:tc>
          <w:tcPr>
            <w:tcW w:w="0" w:type="auto"/>
            <w:vAlign w:val="center"/>
          </w:tcPr>
          <w:p w14:paraId="01B80FDA"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North Little Rock, AR</w:t>
            </w:r>
          </w:p>
        </w:tc>
        <w:tc>
          <w:tcPr>
            <w:tcW w:w="0" w:type="auto"/>
            <w:vAlign w:val="center"/>
          </w:tcPr>
          <w:p w14:paraId="0D44C337" w14:textId="30E3F9C4"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Verizon Arena </w:t>
            </w:r>
          </w:p>
        </w:tc>
        <w:tc>
          <w:tcPr>
            <w:tcW w:w="0" w:type="auto"/>
            <w:vAlign w:val="center"/>
          </w:tcPr>
          <w:p w14:paraId="2610C2A8" w14:textId="5046A8AA" w:rsidR="00830768" w:rsidRPr="00F25A9C" w:rsidRDefault="00C1002D" w:rsidP="0079601B">
            <w:pPr>
              <w:jc w:val="center"/>
              <w:rPr>
                <w:rFonts w:ascii="Franklin Gothic Book" w:hAnsi="Franklin Gothic Book"/>
                <w:sz w:val="16"/>
                <w:szCs w:val="16"/>
              </w:rPr>
            </w:pPr>
            <w:r w:rsidRPr="00F25A9C">
              <w:rPr>
                <w:rFonts w:ascii="Franklin Gothic Book" w:hAnsi="Franklin Gothic Book"/>
                <w:i/>
                <w:iCs/>
                <w:sz w:val="16"/>
                <w:szCs w:val="16"/>
              </w:rPr>
              <w:t>18,000</w:t>
            </w:r>
          </w:p>
        </w:tc>
        <w:tc>
          <w:tcPr>
            <w:tcW w:w="0" w:type="auto"/>
            <w:vAlign w:val="center"/>
          </w:tcPr>
          <w:p w14:paraId="2201BE1F" w14:textId="5FADB54A"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East South-Central Division</w:t>
            </w:r>
          </w:p>
        </w:tc>
        <w:tc>
          <w:tcPr>
            <w:tcW w:w="0" w:type="auto"/>
            <w:vAlign w:val="center"/>
          </w:tcPr>
          <w:p w14:paraId="37E76B04"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West South-Central Division</w:t>
            </w:r>
          </w:p>
        </w:tc>
      </w:tr>
      <w:tr w:rsidR="00830768" w:rsidRPr="00F25A9C" w14:paraId="369D377B" w14:textId="77777777" w:rsidTr="009920A2">
        <w:tc>
          <w:tcPr>
            <w:tcW w:w="0" w:type="auto"/>
            <w:vAlign w:val="center"/>
          </w:tcPr>
          <w:p w14:paraId="02C5DD20" w14:textId="77777777" w:rsidR="00830768" w:rsidRPr="00F25A9C" w:rsidRDefault="00830768" w:rsidP="00830768">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Tea Party Bowl</w:t>
            </w:r>
          </w:p>
        </w:tc>
        <w:tc>
          <w:tcPr>
            <w:tcW w:w="0" w:type="auto"/>
            <w:vAlign w:val="center"/>
          </w:tcPr>
          <w:p w14:paraId="7BC0D1B0"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Boston, MA</w:t>
            </w:r>
          </w:p>
        </w:tc>
        <w:tc>
          <w:tcPr>
            <w:tcW w:w="0" w:type="auto"/>
            <w:vAlign w:val="center"/>
          </w:tcPr>
          <w:p w14:paraId="2F394E91" w14:textId="43B8FAEF"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TD Garden</w:t>
            </w:r>
          </w:p>
        </w:tc>
        <w:tc>
          <w:tcPr>
            <w:tcW w:w="0" w:type="auto"/>
            <w:vAlign w:val="center"/>
          </w:tcPr>
          <w:p w14:paraId="3117D6FF" w14:textId="579DF7CC" w:rsidR="00830768" w:rsidRPr="00F25A9C" w:rsidRDefault="00C1002D" w:rsidP="0079601B">
            <w:pPr>
              <w:jc w:val="center"/>
              <w:rPr>
                <w:rFonts w:ascii="Franklin Gothic Book" w:hAnsi="Franklin Gothic Book"/>
                <w:sz w:val="16"/>
                <w:szCs w:val="16"/>
              </w:rPr>
            </w:pPr>
            <w:r w:rsidRPr="00F25A9C">
              <w:rPr>
                <w:rFonts w:ascii="Franklin Gothic Book" w:hAnsi="Franklin Gothic Book"/>
                <w:i/>
                <w:iCs/>
                <w:sz w:val="16"/>
                <w:szCs w:val="16"/>
              </w:rPr>
              <w:t>18,624</w:t>
            </w:r>
          </w:p>
        </w:tc>
        <w:tc>
          <w:tcPr>
            <w:tcW w:w="0" w:type="auto"/>
            <w:vAlign w:val="center"/>
          </w:tcPr>
          <w:p w14:paraId="4487E45F" w14:textId="30330A1D"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New England Division</w:t>
            </w:r>
          </w:p>
        </w:tc>
        <w:tc>
          <w:tcPr>
            <w:tcW w:w="0" w:type="auto"/>
            <w:vAlign w:val="center"/>
          </w:tcPr>
          <w:p w14:paraId="2C50E63B"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North Atlantic Division</w:t>
            </w:r>
          </w:p>
        </w:tc>
      </w:tr>
      <w:tr w:rsidR="00830768" w:rsidRPr="00F25A9C" w14:paraId="6B870604" w14:textId="77777777" w:rsidTr="009920A2">
        <w:tc>
          <w:tcPr>
            <w:tcW w:w="0" w:type="auto"/>
            <w:vAlign w:val="center"/>
          </w:tcPr>
          <w:p w14:paraId="48663F8D" w14:textId="77777777" w:rsidR="00830768" w:rsidRPr="00F25A9C" w:rsidRDefault="00830768" w:rsidP="00830768">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Texas Bowl</w:t>
            </w:r>
          </w:p>
        </w:tc>
        <w:tc>
          <w:tcPr>
            <w:tcW w:w="0" w:type="auto"/>
            <w:vAlign w:val="center"/>
          </w:tcPr>
          <w:p w14:paraId="15A0E435"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Houston, TX</w:t>
            </w:r>
          </w:p>
        </w:tc>
        <w:tc>
          <w:tcPr>
            <w:tcW w:w="0" w:type="auto"/>
            <w:vAlign w:val="center"/>
          </w:tcPr>
          <w:p w14:paraId="585F92E1" w14:textId="78CA0CD2"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 xml:space="preserve">Toyota Center </w:t>
            </w:r>
          </w:p>
        </w:tc>
        <w:tc>
          <w:tcPr>
            <w:tcW w:w="0" w:type="auto"/>
            <w:vAlign w:val="center"/>
          </w:tcPr>
          <w:p w14:paraId="6F38C2FC" w14:textId="098C9727" w:rsidR="00830768" w:rsidRPr="00F25A9C" w:rsidRDefault="00C1002D" w:rsidP="0079601B">
            <w:pPr>
              <w:jc w:val="center"/>
              <w:rPr>
                <w:rFonts w:ascii="Franklin Gothic Book" w:hAnsi="Franklin Gothic Book"/>
                <w:sz w:val="16"/>
                <w:szCs w:val="16"/>
              </w:rPr>
            </w:pPr>
            <w:r w:rsidRPr="00F25A9C">
              <w:rPr>
                <w:rFonts w:ascii="Franklin Gothic Book" w:hAnsi="Franklin Gothic Book"/>
                <w:i/>
                <w:iCs/>
                <w:sz w:val="16"/>
                <w:szCs w:val="16"/>
              </w:rPr>
              <w:t>18,055</w:t>
            </w:r>
          </w:p>
        </w:tc>
        <w:tc>
          <w:tcPr>
            <w:tcW w:w="0" w:type="auto"/>
            <w:vAlign w:val="center"/>
          </w:tcPr>
          <w:p w14:paraId="6592A278" w14:textId="681E5892"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Texas At-Large #1</w:t>
            </w:r>
          </w:p>
        </w:tc>
        <w:tc>
          <w:tcPr>
            <w:tcW w:w="0" w:type="auto"/>
            <w:vAlign w:val="center"/>
          </w:tcPr>
          <w:p w14:paraId="456FC28A"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Texas At-Large #2</w:t>
            </w:r>
          </w:p>
        </w:tc>
      </w:tr>
      <w:tr w:rsidR="00830768" w:rsidRPr="00F25A9C" w14:paraId="465A11E7" w14:textId="77777777" w:rsidTr="009920A2">
        <w:tc>
          <w:tcPr>
            <w:tcW w:w="0" w:type="auto"/>
            <w:vAlign w:val="center"/>
          </w:tcPr>
          <w:p w14:paraId="35FEB825" w14:textId="77777777" w:rsidR="00830768" w:rsidRPr="00F25A9C" w:rsidRDefault="00830768" w:rsidP="00830768">
            <w:pPr>
              <w:rPr>
                <w:rFonts w:ascii="Franklin Gothic Book" w:hAnsi="Franklin Gothic Book"/>
                <w:i/>
                <w:iCs/>
                <w:sz w:val="18"/>
                <w:szCs w:val="18"/>
              </w:rPr>
            </w:pPr>
            <w:r w:rsidRPr="00F25A9C">
              <w:rPr>
                <w:rFonts w:ascii="Arial" w:hAnsi="Arial" w:cs="Arial"/>
                <w:i/>
                <w:iCs/>
                <w:sz w:val="18"/>
                <w:szCs w:val="18"/>
              </w:rPr>
              <w:t>​</w:t>
            </w:r>
            <w:r w:rsidRPr="00F25A9C">
              <w:rPr>
                <w:rFonts w:ascii="Franklin Gothic Book" w:hAnsi="Franklin Gothic Book"/>
                <w:i/>
                <w:iCs/>
                <w:sz w:val="18"/>
                <w:szCs w:val="18"/>
              </w:rPr>
              <w:t>Windy City Bowl</w:t>
            </w:r>
          </w:p>
        </w:tc>
        <w:tc>
          <w:tcPr>
            <w:tcW w:w="0" w:type="auto"/>
            <w:vAlign w:val="center"/>
          </w:tcPr>
          <w:p w14:paraId="07EB447A"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Chicago, IL</w:t>
            </w:r>
          </w:p>
        </w:tc>
        <w:tc>
          <w:tcPr>
            <w:tcW w:w="0" w:type="auto"/>
            <w:vAlign w:val="center"/>
          </w:tcPr>
          <w:p w14:paraId="67AEB869" w14:textId="2B32D8F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United Center</w:t>
            </w:r>
          </w:p>
        </w:tc>
        <w:tc>
          <w:tcPr>
            <w:tcW w:w="0" w:type="auto"/>
            <w:vAlign w:val="center"/>
          </w:tcPr>
          <w:p w14:paraId="21950990" w14:textId="451014F8" w:rsidR="00830768" w:rsidRPr="00F25A9C" w:rsidRDefault="00830768" w:rsidP="0079601B">
            <w:pPr>
              <w:jc w:val="center"/>
              <w:rPr>
                <w:rFonts w:ascii="Franklin Gothic Book" w:hAnsi="Franklin Gothic Book"/>
                <w:sz w:val="16"/>
                <w:szCs w:val="16"/>
              </w:rPr>
            </w:pPr>
            <w:r w:rsidRPr="00F25A9C">
              <w:rPr>
                <w:rFonts w:ascii="Franklin Gothic Book" w:hAnsi="Franklin Gothic Book"/>
                <w:i/>
                <w:iCs/>
                <w:sz w:val="16"/>
                <w:szCs w:val="16"/>
              </w:rPr>
              <w:t>20,917</w:t>
            </w:r>
          </w:p>
        </w:tc>
        <w:tc>
          <w:tcPr>
            <w:tcW w:w="0" w:type="auto"/>
            <w:vAlign w:val="center"/>
          </w:tcPr>
          <w:p w14:paraId="34E587E9" w14:textId="0E95BD8A"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East North Central Division</w:t>
            </w:r>
          </w:p>
        </w:tc>
        <w:tc>
          <w:tcPr>
            <w:tcW w:w="0" w:type="auto"/>
            <w:vAlign w:val="center"/>
          </w:tcPr>
          <w:p w14:paraId="649BC178" w14:textId="77777777" w:rsidR="00830768" w:rsidRPr="00F25A9C" w:rsidRDefault="00830768" w:rsidP="00830768">
            <w:pPr>
              <w:jc w:val="center"/>
              <w:rPr>
                <w:rFonts w:ascii="Franklin Gothic Book" w:hAnsi="Franklin Gothic Book"/>
                <w:sz w:val="16"/>
                <w:szCs w:val="16"/>
              </w:rPr>
            </w:pPr>
            <w:r w:rsidRPr="00F25A9C">
              <w:rPr>
                <w:rFonts w:ascii="Franklin Gothic Book" w:hAnsi="Franklin Gothic Book"/>
                <w:sz w:val="16"/>
                <w:szCs w:val="16"/>
              </w:rPr>
              <w:t>West North Central Division</w:t>
            </w:r>
          </w:p>
        </w:tc>
      </w:tr>
    </w:tbl>
    <w:p w14:paraId="4C58BF2A" w14:textId="14CB1376" w:rsidR="00217C0B" w:rsidRPr="00F25A9C" w:rsidRDefault="008F5F01" w:rsidP="00113429">
      <w:pPr>
        <w:pStyle w:val="Heading5"/>
        <w:rPr>
          <w:rFonts w:ascii="Franklin Gothic Book" w:hAnsi="Franklin Gothic Book"/>
        </w:rPr>
      </w:pPr>
      <w:r w:rsidRPr="00F25A9C">
        <w:rPr>
          <w:rFonts w:ascii="Franklin Gothic Book" w:hAnsi="Franklin Gothic Book"/>
        </w:rPr>
        <w:t>Division 2:</w:t>
      </w:r>
    </w:p>
    <w:p w14:paraId="6616DB6F" w14:textId="1F3B1EAF" w:rsidR="00D35053" w:rsidRPr="00F25A9C" w:rsidRDefault="00D35053" w:rsidP="00D35053">
      <w:pPr>
        <w:pStyle w:val="Heading6"/>
        <w:rPr>
          <w:rFonts w:ascii="Franklin Gothic Book" w:hAnsi="Franklin Gothic Book"/>
        </w:rPr>
      </w:pPr>
      <w:r w:rsidRPr="00F25A9C">
        <w:rPr>
          <w:rFonts w:ascii="Franklin Gothic Book" w:hAnsi="Franklin Gothic Book"/>
        </w:rPr>
        <w:t>Option #1 – SCBS:</w:t>
      </w:r>
    </w:p>
    <w:p w14:paraId="2B96575F"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Alabama:</w:t>
      </w:r>
    </w:p>
    <w:p w14:paraId="41A29195"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Alabama-Huntsville, Auburn-Montgomery, Faulkner, Miles, Mobile, Montevallo, Spring Hill, Stillman, Talladega, Tuskegee, West Alabama.</w:t>
      </w:r>
    </w:p>
    <w:p w14:paraId="14B7D234"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Alaska-British Columbia-Hawaii Interstate:</w:t>
      </w:r>
    </w:p>
    <w:p w14:paraId="6B07DCE5"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bookmarkStart w:id="19" w:name="_Hlk123238666"/>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Alaska-Anchorage, Alaska-Fairbanks, BYU (HI), UBC, Chaminade, Hawaii-Hilo, Hawaii Pacific, Simon Fraser.</w:t>
      </w:r>
    </w:p>
    <w:bookmarkEnd w:id="19"/>
    <w:p w14:paraId="27B22C63"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rPr>
      </w:pPr>
      <w:r w:rsidRPr="00F25A9C">
        <w:rPr>
          <w:rFonts w:ascii="Arial" w:hAnsi="Arial" w:cs="Arial"/>
        </w:rPr>
        <w:t>​</w:t>
      </w:r>
      <w:r w:rsidRPr="00F25A9C">
        <w:rPr>
          <w:rFonts w:ascii="Franklin Gothic Book" w:hAnsi="Franklin Gothic Book"/>
          <w:b/>
          <w:bCs/>
        </w:rPr>
        <w:t>Arkansas:</w:t>
      </w:r>
    </w:p>
    <w:p w14:paraId="795D9AB8"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Arkansas-Fort Smith, Arkansas-Monticello, Arkansas Tech, Central Baptist, Harding, Henderson State, John Brown, Lyon, Ouachita Baptist, Philander Smith, Southern Arkansas, Williams Baptist.</w:t>
      </w:r>
    </w:p>
    <w:p w14:paraId="17056CFF"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Arizona-New Mexico Interstate:</w:t>
      </w:r>
    </w:p>
    <w:p w14:paraId="463338B2"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w:t>
      </w:r>
      <w:bookmarkStart w:id="20" w:name="_Hlk123240811"/>
      <w:r w:rsidRPr="00F25A9C">
        <w:rPr>
          <w:rFonts w:ascii="Franklin Gothic Book" w:hAnsi="Franklin Gothic Book"/>
          <w:sz w:val="18"/>
          <w:szCs w:val="18"/>
        </w:rPr>
        <w:t>Arizona Christian, Eastern New Mexico, New Mexico Highlands, Northern New Mexico, the Southwest, Western New Mexico.</w:t>
      </w:r>
      <w:bookmarkEnd w:id="20"/>
    </w:p>
    <w:p w14:paraId="3612D823"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bookmarkStart w:id="21" w:name="_Hlk123236663"/>
      <w:r w:rsidRPr="00F25A9C">
        <w:rPr>
          <w:rFonts w:ascii="Franklin Gothic Book" w:hAnsi="Franklin Gothic Book"/>
          <w:b/>
          <w:bCs/>
        </w:rPr>
        <w:t>California (4-Team):</w:t>
      </w:r>
    </w:p>
    <w:p w14:paraId="0BFA7788"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Academy of Art, Azusa Pacific, Biola, California-Merced, California-San Diego, California Maritime, California State-Chico, California State-Dominguez Hills, California State-East Bay, California State-Los Angeles, California State-Monterey Bay, California State-San Bernardino, California State-San Marcos, California State-Stanislaus, </w:t>
      </w:r>
      <w:proofErr w:type="spellStart"/>
      <w:r w:rsidRPr="00F25A9C">
        <w:rPr>
          <w:rFonts w:ascii="Franklin Gothic Book" w:hAnsi="Franklin Gothic Book"/>
          <w:sz w:val="18"/>
          <w:szCs w:val="18"/>
        </w:rPr>
        <w:t>CalTech</w:t>
      </w:r>
      <w:proofErr w:type="spellEnd"/>
      <w:r w:rsidRPr="00F25A9C">
        <w:rPr>
          <w:rFonts w:ascii="Franklin Gothic Book" w:hAnsi="Franklin Gothic Book"/>
          <w:sz w:val="18"/>
          <w:szCs w:val="18"/>
        </w:rPr>
        <w:t>-Pomona, Concordia (CA), Dominican (CA), Fresno Pacific, Holy Names, Hope International, Humboldt State, La Sierra, Master's College, Menlo, Notre Dame de Namur, Pacific Union, Point Loma Nazarene, San Diego Christian, San Francisco State, Simpson, Sonoma State, Vanguard, Westmont, William Jessup.</w:t>
      </w:r>
    </w:p>
    <w:bookmarkEnd w:id="21"/>
    <w:p w14:paraId="22C85474"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Colorado-Utah Interstate:</w:t>
      </w:r>
    </w:p>
    <w:p w14:paraId="7A5CBAE2"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Adams State, Colorado Christian, Colorado-Colorado Springs, Colorado Mesa, Colorado School of Mines, Colorado State-Pueblo, Dixie State, Fort Lewis, Johnson &amp; Wales (CO), MSU-Denver, Regis, Western State Colorado, Westminster (UT).</w:t>
      </w:r>
    </w:p>
    <w:p w14:paraId="527A5AA6" w14:textId="5B23F792"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Delaware-Maryland</w:t>
      </w:r>
      <w:r w:rsidR="00560063" w:rsidRPr="00F25A9C">
        <w:rPr>
          <w:rFonts w:ascii="Franklin Gothic Book" w:hAnsi="Franklin Gothic Book"/>
          <w:b/>
          <w:bCs/>
        </w:rPr>
        <w:t>-Virginia-West Virginia</w:t>
      </w:r>
      <w:r w:rsidRPr="00F25A9C">
        <w:rPr>
          <w:rFonts w:ascii="Franklin Gothic Book" w:hAnsi="Franklin Gothic Book"/>
          <w:b/>
          <w:bCs/>
        </w:rPr>
        <w:t xml:space="preserve"> Interstate:</w:t>
      </w:r>
    </w:p>
    <w:p w14:paraId="06C04ABB" w14:textId="138B0717" w:rsidR="00560063" w:rsidRPr="00F25A9C" w:rsidRDefault="00D35053" w:rsidP="001C040D">
      <w:pPr>
        <w:numPr>
          <w:ilvl w:val="1"/>
          <w:numId w:val="89"/>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BF2399" w:rsidRPr="00F25A9C">
        <w:rPr>
          <w:rFonts w:ascii="Franklin Gothic Book" w:hAnsi="Franklin Gothic Book"/>
          <w:sz w:val="18"/>
          <w:szCs w:val="18"/>
        </w:rPr>
        <w:t>Alderson-Broaddus, Bluefield (VA), Bluefield State (WV), Bowie State, Charleston (WV), Concord, Davis &amp; Elkins, Fairmont State, Glenville State, Goldey-Beacom, Ohio Valley, Salem International, Shepherd, Virginia-Wise, Virginia State, Virginia Union, West Liberty, West Virginia State, West Virginia Tech, Washington Adventist, West Virginia Wesleyan, Wheeling Jesuit, Wilmington.</w:t>
      </w:r>
    </w:p>
    <w:p w14:paraId="4F9A8575"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Florida:</w:t>
      </w:r>
    </w:p>
    <w:p w14:paraId="75FEA64D" w14:textId="2625F207" w:rsidR="00D35053" w:rsidRPr="00F25A9C" w:rsidRDefault="00214F76"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D35053" w:rsidRPr="00F25A9C">
        <w:rPr>
          <w:rFonts w:ascii="Franklin Gothic Book" w:hAnsi="Franklin Gothic Book"/>
          <w:sz w:val="18"/>
          <w:szCs w:val="18"/>
        </w:rPr>
        <w:t>Ave Maria, Barry, Eckerd, Edward Waters, Embry-Riddle (FL), Flagler (FL), FIT, Florida Memorial, Florida Southern, Johnson &amp; Wales (FL), Keiser, Lynn, Nova Southeastern, Palm Beach Atlantic, Rollins, Southeastern, St Thomas, St. Leo, Tampa, Warner, Webber International, West Florida.</w:t>
      </w:r>
    </w:p>
    <w:p w14:paraId="453EDF25"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Georgia:</w:t>
      </w:r>
    </w:p>
    <w:p w14:paraId="18035BFF"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Albany State, Armstrong Atlantic State, Augusta (GA), </w:t>
      </w:r>
      <w:proofErr w:type="spellStart"/>
      <w:r w:rsidRPr="00F25A9C">
        <w:rPr>
          <w:rFonts w:ascii="Franklin Gothic Book" w:hAnsi="Franklin Gothic Book"/>
          <w:sz w:val="18"/>
          <w:szCs w:val="18"/>
        </w:rPr>
        <w:t>Brenau</w:t>
      </w:r>
      <w:proofErr w:type="spellEnd"/>
      <w:r w:rsidRPr="00F25A9C">
        <w:rPr>
          <w:rFonts w:ascii="Franklin Gothic Book" w:hAnsi="Franklin Gothic Book"/>
          <w:sz w:val="18"/>
          <w:szCs w:val="18"/>
        </w:rPr>
        <w:t>, Brewton-Parker, Clark Atlanta, Clayton State, Coastal Georgia Columbus State, Dalton State, Emmanuel College (GA), Fort Valley State, GCSU, Georgia Southwestern State, Life, Middle Georgia State, Morehouse, North Georgia, Paine, Point, Reinhardt, Shorter, Thomas, Truett-McConnell, Valdosta, West Georgia, Young Harris.</w:t>
      </w:r>
    </w:p>
    <w:p w14:paraId="53ECF909"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Idaho-Montana Interstate:</w:t>
      </w:r>
    </w:p>
    <w:p w14:paraId="451ABF56"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College of Idaho, Great Falls, Lewis-Clark, Montana State-Billings, Montana State-Northern, Montana Tech, Montana-Western, Northwest Nazarene.</w:t>
      </w:r>
    </w:p>
    <w:p w14:paraId="2E2B23C1"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Illinois:</w:t>
      </w:r>
    </w:p>
    <w:p w14:paraId="480770F7"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22" w:name="_Hlk123236688"/>
      <w:r w:rsidRPr="00F25A9C">
        <w:rPr>
          <w:rFonts w:ascii="Franklin Gothic Book" w:hAnsi="Franklin Gothic Book"/>
          <w:sz w:val="18"/>
          <w:szCs w:val="18"/>
        </w:rPr>
        <w:t>Benedictine-Springfield, Judson, Lewis, Lincoln Christian University, Lindenwood (IL), McKendree, Olivet Nazarene, Quincy, Robert Morris-Chicago, Roosevelt, St. Francis (IL), St. Xavier, Trinity Christian, Trinity International (IL), UIS.</w:t>
      </w:r>
      <w:bookmarkEnd w:id="22"/>
    </w:p>
    <w:p w14:paraId="60858301"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Indiana:</w:t>
      </w:r>
    </w:p>
    <w:p w14:paraId="7CFF9DF1" w14:textId="37FB6CB6"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23" w:name="_Hlk123236755"/>
      <w:r w:rsidRPr="00F25A9C">
        <w:rPr>
          <w:rFonts w:ascii="Franklin Gothic Book" w:hAnsi="Franklin Gothic Book"/>
          <w:sz w:val="18"/>
          <w:szCs w:val="18"/>
        </w:rPr>
        <w:t>Bethel (IN), Calumet-St. Joseph, Goshen, Grace, Holy Cross Huntington, Indiana Tech, IU-East, IU-Kokomo, IU-Northwest, IU-South Bend, IU-Southeast, Indiana Wesleyan, Indianapolis, Marian (IN), Oakland City, Purdue-Northwest, St. Francis (IN), St. Joseph's (IN), Taylor.</w:t>
      </w:r>
      <w:bookmarkEnd w:id="23"/>
    </w:p>
    <w:p w14:paraId="755B2BEC"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Iowa:</w:t>
      </w:r>
    </w:p>
    <w:p w14:paraId="45B0E2DD"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bookmarkStart w:id="24" w:name="_Hlk123239579"/>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Briar Cliff, Clarke, Dordt, Graceland, Grand View, Iowa-Des Moines, Morningside, Mt. Mercy, Northwestern (IA), St. Ambrose, Upper Iowa, Waldorf, William Penn.</w:t>
      </w:r>
    </w:p>
    <w:p w14:paraId="2DFC01F1"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Kansas:</w:t>
      </w:r>
    </w:p>
    <w:p w14:paraId="37E3433B"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Baker, Benedictine (KS), Bethany College (KS), Bethel (KS), Central Christian (KS), Emporia State, Fort Hays State, Friends, Haskell Indian Nations, Kansas Wesleyan, McPherson, MidAmerica Nazarene, Newman, Ottawa (KS), Pittsburg State, St. Mary (KS), Southwestern (KS), Sterling, Tabor, Washburn.</w:t>
      </w:r>
    </w:p>
    <w:bookmarkEnd w:id="24"/>
    <w:p w14:paraId="24970F9E"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rPr>
      </w:pPr>
      <w:r w:rsidRPr="00F25A9C">
        <w:rPr>
          <w:rFonts w:ascii="Arial" w:hAnsi="Arial" w:cs="Arial"/>
        </w:rPr>
        <w:t>​</w:t>
      </w:r>
      <w:r w:rsidRPr="00F25A9C">
        <w:rPr>
          <w:rFonts w:ascii="Franklin Gothic Book" w:hAnsi="Franklin Gothic Book"/>
          <w:b/>
          <w:bCs/>
        </w:rPr>
        <w:t>Kentucky:</w:t>
      </w:r>
    </w:p>
    <w:p w14:paraId="523EEA6D" w14:textId="700C234E"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Alice Lloyd, Asbury, Brescia, Campbellsville, the </w:t>
      </w:r>
      <w:proofErr w:type="spellStart"/>
      <w:r w:rsidRPr="00F25A9C">
        <w:rPr>
          <w:rFonts w:ascii="Franklin Gothic Book" w:hAnsi="Franklin Gothic Book"/>
          <w:sz w:val="18"/>
          <w:szCs w:val="18"/>
        </w:rPr>
        <w:t>Cumberlands</w:t>
      </w:r>
      <w:proofErr w:type="spellEnd"/>
      <w:r w:rsidRPr="00F25A9C">
        <w:rPr>
          <w:rFonts w:ascii="Franklin Gothic Book" w:hAnsi="Franklin Gothic Book"/>
          <w:sz w:val="18"/>
          <w:szCs w:val="18"/>
        </w:rPr>
        <w:t>, Georgetown (KY), Kentucky Christian, Kentucky State, Kentucky Wesleyan, Lindsey Wilson College, Midway, Pikeville, Union College.</w:t>
      </w:r>
    </w:p>
    <w:p w14:paraId="52B4431E"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Louisiana-Mississippi Interstate:</w:t>
      </w:r>
    </w:p>
    <w:p w14:paraId="687FC8D6" w14:textId="77777777" w:rsidR="00D35053" w:rsidRPr="00F25A9C" w:rsidRDefault="00D35053" w:rsidP="001C040D">
      <w:pPr>
        <w:numPr>
          <w:ilvl w:val="1"/>
          <w:numId w:val="89"/>
        </w:numPr>
        <w:spacing w:before="0" w:after="120" w:line="240" w:lineRule="auto"/>
        <w:rPr>
          <w:rFonts w:ascii="Franklin Gothic Book" w:hAnsi="Franklin Gothic Book"/>
        </w:rPr>
      </w:pPr>
      <w:r w:rsidRPr="00F25A9C">
        <w:rPr>
          <w:rFonts w:ascii="Arial" w:hAnsi="Arial" w:cs="Arial"/>
        </w:rPr>
        <w:t>​</w:t>
      </w: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25" w:name="_Hlk123240309"/>
      <w:r w:rsidRPr="00F25A9C">
        <w:rPr>
          <w:rFonts w:ascii="Franklin Gothic Book" w:hAnsi="Franklin Gothic Book"/>
          <w:sz w:val="18"/>
          <w:szCs w:val="18"/>
        </w:rPr>
        <w:t xml:space="preserve">Blue Mountain, Delta State, Dillard, LSU-Shreveport, Loyola (LA), Mississippi College, Southern-New Orleans, </w:t>
      </w:r>
      <w:proofErr w:type="spellStart"/>
      <w:r w:rsidRPr="00F25A9C">
        <w:rPr>
          <w:rFonts w:ascii="Franklin Gothic Book" w:hAnsi="Franklin Gothic Book"/>
          <w:sz w:val="18"/>
          <w:szCs w:val="18"/>
        </w:rPr>
        <w:t>Tougaloo</w:t>
      </w:r>
      <w:proofErr w:type="spellEnd"/>
      <w:r w:rsidRPr="00F25A9C">
        <w:rPr>
          <w:rFonts w:ascii="Franklin Gothic Book" w:hAnsi="Franklin Gothic Book"/>
          <w:sz w:val="18"/>
          <w:szCs w:val="18"/>
        </w:rPr>
        <w:t>, William Carey, Xavier (LA).</w:t>
      </w:r>
      <w:bookmarkEnd w:id="25"/>
    </w:p>
    <w:p w14:paraId="0948AC03"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lastRenderedPageBreak/>
        <w:t>Michigan:</w:t>
      </w:r>
    </w:p>
    <w:p w14:paraId="43FBA2A4"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26" w:name="_Hlk123236621"/>
      <w:r w:rsidRPr="00F25A9C">
        <w:rPr>
          <w:rFonts w:ascii="Franklin Gothic Book" w:hAnsi="Franklin Gothic Book"/>
          <w:sz w:val="18"/>
          <w:szCs w:val="18"/>
        </w:rPr>
        <w:t>Aquinas, Concordia (MI), Cornerstone, Davenport, Ferris State, GVSU, Hillsdale, LSSU, Lawrence Tech, Madonna, Marygrove, Michigan-Dearborn, Michigan Tech, Northern Michigan, Northwood, Rochester (MI), SVSU, Siena Heights, Spring Arbor, Wayne State (MI).</w:t>
      </w:r>
      <w:bookmarkEnd w:id="26"/>
    </w:p>
    <w:p w14:paraId="279B4638"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Minnesota-Wisconsin Interstate:</w:t>
      </w:r>
    </w:p>
    <w:p w14:paraId="0AE1A79E"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Bemidji State, Cardinal Stritch, Concordia (MN), Minnesota State-Mankato, Minnesota State-Moorhead, Minnesota-Crookston, Minnesota-Duluth, Southwest Minnesota State, St. Cloud State, Viterbo, Winona State, Wisconsin-Parkside.</w:t>
      </w:r>
    </w:p>
    <w:p w14:paraId="0DE800A3"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Missouri:</w:t>
      </w:r>
    </w:p>
    <w:p w14:paraId="186D3573" w14:textId="511EEB3C"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Avila, Central Methodist, Central Missouri, Columbia (MO), Culver-Stockton, Drury, Evangel, Hannibal-LaGrange, Harris-Stowe State, Lincoln (MO), Lindenwood University (MO), Maryville, Missouri </w:t>
      </w:r>
      <w:r w:rsidR="00CD25FF" w:rsidRPr="00F25A9C">
        <w:rPr>
          <w:rFonts w:ascii="Franklin Gothic Book" w:hAnsi="Franklin Gothic Book"/>
          <w:sz w:val="18"/>
          <w:szCs w:val="18"/>
        </w:rPr>
        <w:t>Baptist, Missouri</w:t>
      </w:r>
      <w:r w:rsidRPr="00F25A9C">
        <w:rPr>
          <w:rFonts w:ascii="Franklin Gothic Book" w:hAnsi="Franklin Gothic Book"/>
          <w:sz w:val="18"/>
          <w:szCs w:val="18"/>
        </w:rPr>
        <w:t xml:space="preserve"> Southern State, Missouri S&amp;T, Missouri Valley, Missouri Western State, Northwest Missouri State, Ozarks, Park, Rockhurst, Southwest Baptist, St. Louis Pharmacy, Stephens, Truman State, UMSL, William Jewell.</w:t>
      </w:r>
    </w:p>
    <w:p w14:paraId="30A83427"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Nebraska:</w:t>
      </w:r>
    </w:p>
    <w:p w14:paraId="3FE5788F"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Bellevue, Chadron State, Concordia (NE), Doane, Hastings, Midland, Nebraska-Kearney, Peru State, St. Mary (NE), Wayne State (NE), York (NE).</w:t>
      </w:r>
    </w:p>
    <w:p w14:paraId="614EEF39"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rPr>
      </w:pPr>
      <w:r w:rsidRPr="00F25A9C">
        <w:rPr>
          <w:rFonts w:ascii="Arial" w:hAnsi="Arial" w:cs="Arial"/>
        </w:rPr>
        <w:t>​</w:t>
      </w:r>
      <w:r w:rsidRPr="00F25A9C">
        <w:rPr>
          <w:rFonts w:ascii="Franklin Gothic Book" w:hAnsi="Franklin Gothic Book"/>
          <w:b/>
          <w:bCs/>
        </w:rPr>
        <w:t>New England Interstate:</w:t>
      </w:r>
    </w:p>
    <w:p w14:paraId="2C3C3F6A"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AIC, Assumption, Bentley, Bridgeport, Fisher, Franklin Pierce, New Haven, Post, St. Anselm, St. Michael's, SCSU, SNHU, Stonehill.</w:t>
      </w:r>
    </w:p>
    <w:p w14:paraId="1E5999F4"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New Jersey-New York Interstate:</w:t>
      </w:r>
    </w:p>
    <w:p w14:paraId="6E73F450"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Adelphi, Bloomfield, Caldwell, Concordia (NY), Felician, Georgian Court, Daemen, Dominican (NY), Le Moyne, Mercy, Molloy, New York Tech, Nyack, Pace (NY), Queens (NY), Roberts Wesleyan, St. Rose, St. Thomas Aquinas.</w:t>
      </w:r>
    </w:p>
    <w:p w14:paraId="7170969F"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North Carolina:</w:t>
      </w:r>
    </w:p>
    <w:p w14:paraId="074F51D1"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27" w:name="_Hlk123239256"/>
      <w:r w:rsidRPr="00F25A9C">
        <w:rPr>
          <w:rFonts w:ascii="Franklin Gothic Book" w:hAnsi="Franklin Gothic Book"/>
          <w:sz w:val="18"/>
          <w:szCs w:val="18"/>
        </w:rPr>
        <w:t xml:space="preserve">Barton, Belmont Abbey, Brevard, Catawba, Chowan, Elizabeth City State, Fayetteville State, Johnson C. Smith, Lees-McRae, Lenoir-Rhyne, Livingstone, Mars Hill, </w:t>
      </w:r>
      <w:proofErr w:type="spellStart"/>
      <w:r w:rsidRPr="00F25A9C">
        <w:rPr>
          <w:rFonts w:ascii="Franklin Gothic Book" w:hAnsi="Franklin Gothic Book"/>
          <w:sz w:val="18"/>
          <w:szCs w:val="18"/>
        </w:rPr>
        <w:t>Montreat</w:t>
      </w:r>
      <w:proofErr w:type="spellEnd"/>
      <w:r w:rsidRPr="00F25A9C">
        <w:rPr>
          <w:rFonts w:ascii="Franklin Gothic Book" w:hAnsi="Franklin Gothic Book"/>
          <w:sz w:val="18"/>
          <w:szCs w:val="18"/>
        </w:rPr>
        <w:t>, Mount Olive, UNC-Pembroke, Pfeiffer, Queens-Charlotte, Shaw, St Andrews, St. Augustine's University, Wingate, Winston-Salem State.</w:t>
      </w:r>
      <w:bookmarkEnd w:id="27"/>
    </w:p>
    <w:p w14:paraId="090282BD"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North Dakota:</w:t>
      </w:r>
    </w:p>
    <w:p w14:paraId="405E4EE6" w14:textId="654F9505" w:rsidR="00D35053" w:rsidRPr="00F25A9C" w:rsidRDefault="00D35053" w:rsidP="001C040D">
      <w:pPr>
        <w:numPr>
          <w:ilvl w:val="1"/>
          <w:numId w:val="89"/>
        </w:numPr>
        <w:spacing w:before="0" w:after="120" w:line="240" w:lineRule="auto"/>
        <w:rPr>
          <w:rFonts w:ascii="Franklin Gothic Book" w:hAnsi="Franklin Gothic Book"/>
        </w:rPr>
      </w:pPr>
      <w:r w:rsidRPr="00F25A9C">
        <w:rPr>
          <w:rFonts w:ascii="Arial" w:hAnsi="Arial" w:cs="Arial"/>
        </w:rPr>
        <w:t>​</w:t>
      </w: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Dickinson State, Jamestown, Mary (ND), Mayville State, Minot State, Valley City State</w:t>
      </w:r>
      <w:r w:rsidR="00CD25FF" w:rsidRPr="00F25A9C">
        <w:rPr>
          <w:rFonts w:ascii="Franklin Gothic Book" w:hAnsi="Franklin Gothic Book"/>
          <w:sz w:val="18"/>
          <w:szCs w:val="18"/>
        </w:rPr>
        <w:t>.</w:t>
      </w:r>
    </w:p>
    <w:p w14:paraId="7D0596E8"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Ohio:</w:t>
      </w:r>
    </w:p>
    <w:p w14:paraId="5A7B3BD0"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28" w:name="_Hlk123236736"/>
      <w:r w:rsidRPr="00F25A9C">
        <w:rPr>
          <w:rFonts w:ascii="Franklin Gothic Book" w:hAnsi="Franklin Gothic Book"/>
          <w:sz w:val="18"/>
          <w:szCs w:val="18"/>
        </w:rPr>
        <w:t>Ashland, Cedarville, Central State, Cincinnati Christian, Findlay, Lake Erie, Lourdes, Malone, Mt. Vernon Nazarene, Northwestern Ohio, Notre Dame (OH), Ohio Dominican, Rio Grande, Shawnee State, Tiffin, Urbana, Ursuline, Walsh, Wilberforce.</w:t>
      </w:r>
      <w:bookmarkEnd w:id="28"/>
    </w:p>
    <w:p w14:paraId="44B28C61"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Oklahoma:</w:t>
      </w:r>
    </w:p>
    <w:p w14:paraId="10C03BB5"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29" w:name="_Hlk123240275"/>
      <w:r w:rsidRPr="00F25A9C">
        <w:rPr>
          <w:rFonts w:ascii="Franklin Gothic Book" w:hAnsi="Franklin Gothic Book"/>
          <w:sz w:val="18"/>
          <w:szCs w:val="18"/>
        </w:rPr>
        <w:t>Bacone, Cameron, Central Oklahoma, East Central, Langston, Mid-America Christian, Northeastern State, Northwestern Oklahoma State, Oklahoma Baptist, Oklahoma Christian, Oklahoma City, Oklahoma Panhandle State, Oklahoma Wesleyan, Rogers State, Science &amp; Arts (OK), Southeastern Oklahoma State, Southern Nazarene, Southwestern Christian, Southwestern Oklahoma State, St. Gregory's.</w:t>
      </w:r>
    </w:p>
    <w:bookmarkEnd w:id="29"/>
    <w:p w14:paraId="39BF59C2"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Oregon:</w:t>
      </w:r>
    </w:p>
    <w:p w14:paraId="7CE33A7E"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30" w:name="_Hlk123238769"/>
      <w:r w:rsidRPr="00F25A9C">
        <w:rPr>
          <w:rFonts w:ascii="Franklin Gothic Book" w:hAnsi="Franklin Gothic Book"/>
          <w:sz w:val="18"/>
          <w:szCs w:val="18"/>
        </w:rPr>
        <w:t>Concordia, (OR), Corban, Eastern Oregon, Multnomah, Northwest Christian, Oregon Tech, Southern Oregon, Warner Pacific, Western Oregon.</w:t>
      </w:r>
      <w:bookmarkEnd w:id="30"/>
    </w:p>
    <w:p w14:paraId="3447FDDE"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Pennsylvania:</w:t>
      </w:r>
    </w:p>
    <w:p w14:paraId="48E2FE7F" w14:textId="0BE4BDFC" w:rsidR="00D35053" w:rsidRPr="00F25A9C" w:rsidRDefault="00D35053" w:rsidP="001C040D">
      <w:pPr>
        <w:numPr>
          <w:ilvl w:val="1"/>
          <w:numId w:val="89"/>
        </w:numPr>
        <w:spacing w:before="0" w:after="120" w:line="240" w:lineRule="auto"/>
        <w:rPr>
          <w:rFonts w:ascii="Franklin Gothic Book" w:hAnsi="Franklin Gothic Book"/>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Bloomsburg, California (PA), Carlow, Chestnut Hill, Cheyney, Clarion, East Stroudsburg, Edinboro, Gannon, Holy Family, Indiana (PA), Kutztown, Lincoln, Lock Haven, Mansfield, Mercyhurst, Millersville, Philadelphia, Pittsburgh-Johnstown, Point Park, the Sciences, Seton Hill, Shippensburg, Slippery Rock, West Chester</w:t>
      </w:r>
      <w:r w:rsidR="000C5F8E" w:rsidRPr="00F25A9C">
        <w:rPr>
          <w:rFonts w:ascii="Franklin Gothic Book" w:hAnsi="Franklin Gothic Book"/>
        </w:rPr>
        <w:t>.</w:t>
      </w:r>
    </w:p>
    <w:p w14:paraId="474A279A"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bookmarkStart w:id="31" w:name="_Hlk123241072"/>
      <w:r w:rsidRPr="00F25A9C">
        <w:rPr>
          <w:rFonts w:ascii="Franklin Gothic Book" w:hAnsi="Franklin Gothic Book"/>
          <w:b/>
          <w:bCs/>
        </w:rPr>
        <w:t>Puerto Rico-Virgin Islands Interstate:</w:t>
      </w:r>
    </w:p>
    <w:p w14:paraId="02DE1425"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American (PR), </w:t>
      </w:r>
      <w:proofErr w:type="spellStart"/>
      <w:r w:rsidRPr="00F25A9C">
        <w:rPr>
          <w:rFonts w:ascii="Franklin Gothic Book" w:hAnsi="Franklin Gothic Book"/>
          <w:sz w:val="18"/>
          <w:szCs w:val="18"/>
        </w:rPr>
        <w:t>Bayamón</w:t>
      </w:r>
      <w:proofErr w:type="spellEnd"/>
      <w:r w:rsidRPr="00F25A9C">
        <w:rPr>
          <w:rFonts w:ascii="Franklin Gothic Book" w:hAnsi="Franklin Gothic Book"/>
          <w:sz w:val="18"/>
          <w:szCs w:val="18"/>
        </w:rPr>
        <w:t xml:space="preserve"> Central, Caribbean, Eastern (PR), Interamerican (PR), Metropolitan (PR), </w:t>
      </w:r>
      <w:proofErr w:type="spellStart"/>
      <w:r w:rsidRPr="00F25A9C">
        <w:rPr>
          <w:rFonts w:ascii="Franklin Gothic Book" w:hAnsi="Franklin Gothic Book"/>
          <w:sz w:val="18"/>
          <w:szCs w:val="18"/>
        </w:rPr>
        <w:t>PolyTech</w:t>
      </w:r>
      <w:proofErr w:type="spellEnd"/>
      <w:r w:rsidRPr="00F25A9C">
        <w:rPr>
          <w:rFonts w:ascii="Franklin Gothic Book" w:hAnsi="Franklin Gothic Book"/>
          <w:sz w:val="18"/>
          <w:szCs w:val="18"/>
        </w:rPr>
        <w:t>, Pontifical Catholic (PR), Puerto Rico-Aguadilla, Puerto Rico-Arecibo, Puerto Rico-</w:t>
      </w:r>
      <w:proofErr w:type="spellStart"/>
      <w:r w:rsidRPr="00F25A9C">
        <w:rPr>
          <w:rFonts w:ascii="Franklin Gothic Book" w:hAnsi="Franklin Gothic Book"/>
          <w:sz w:val="18"/>
          <w:szCs w:val="18"/>
        </w:rPr>
        <w:t>Bayamón</w:t>
      </w:r>
      <w:proofErr w:type="spellEnd"/>
      <w:r w:rsidRPr="00F25A9C">
        <w:rPr>
          <w:rFonts w:ascii="Franklin Gothic Book" w:hAnsi="Franklin Gothic Book"/>
          <w:sz w:val="18"/>
          <w:szCs w:val="18"/>
        </w:rPr>
        <w:t>, Puerto Rico-Carolina, Puerto Rico-</w:t>
      </w:r>
      <w:proofErr w:type="spellStart"/>
      <w:r w:rsidRPr="00F25A9C">
        <w:rPr>
          <w:rFonts w:ascii="Franklin Gothic Book" w:hAnsi="Franklin Gothic Book"/>
          <w:sz w:val="18"/>
          <w:szCs w:val="18"/>
        </w:rPr>
        <w:t>Cayey</w:t>
      </w:r>
      <w:proofErr w:type="spellEnd"/>
      <w:r w:rsidRPr="00F25A9C">
        <w:rPr>
          <w:rFonts w:ascii="Franklin Gothic Book" w:hAnsi="Franklin Gothic Book"/>
          <w:sz w:val="18"/>
          <w:szCs w:val="18"/>
        </w:rPr>
        <w:t>, Puerto Rico-Humacao, Puerto Rico-Ponce, Puerto Rico-</w:t>
      </w:r>
      <w:proofErr w:type="spellStart"/>
      <w:r w:rsidRPr="00F25A9C">
        <w:rPr>
          <w:rFonts w:ascii="Franklin Gothic Book" w:hAnsi="Franklin Gothic Book"/>
          <w:sz w:val="18"/>
          <w:szCs w:val="18"/>
        </w:rPr>
        <w:t>Utuado</w:t>
      </w:r>
      <w:proofErr w:type="spellEnd"/>
      <w:r w:rsidRPr="00F25A9C">
        <w:rPr>
          <w:rFonts w:ascii="Franklin Gothic Book" w:hAnsi="Franklin Gothic Book"/>
          <w:sz w:val="18"/>
          <w:szCs w:val="18"/>
        </w:rPr>
        <w:t xml:space="preserve">, Sacred Heart (PR), </w:t>
      </w:r>
      <w:proofErr w:type="spellStart"/>
      <w:r w:rsidRPr="00F25A9C">
        <w:rPr>
          <w:rFonts w:ascii="Franklin Gothic Book" w:hAnsi="Franklin Gothic Book"/>
          <w:sz w:val="18"/>
          <w:szCs w:val="18"/>
        </w:rPr>
        <w:t>Turabo</w:t>
      </w:r>
      <w:proofErr w:type="spellEnd"/>
      <w:r w:rsidRPr="00F25A9C">
        <w:rPr>
          <w:rFonts w:ascii="Franklin Gothic Book" w:hAnsi="Franklin Gothic Book"/>
          <w:sz w:val="18"/>
          <w:szCs w:val="18"/>
        </w:rPr>
        <w:t>, Virgin Islands.</w:t>
      </w:r>
    </w:p>
    <w:bookmarkEnd w:id="31"/>
    <w:p w14:paraId="1CB770B6"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South Carolina:</w:t>
      </w:r>
    </w:p>
    <w:p w14:paraId="446BC279"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Allen, Anderson (SC), Benedict, Claflin, Coker, Columbia (SC), Converse, Erskine, Francis Marion, Lander, Limestone, Morris, Newberry, North Greenville, Southern Wesleyan, South Carolina-Aiken, Voorhees.</w:t>
      </w:r>
    </w:p>
    <w:p w14:paraId="751069F4"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South Dakota:</w:t>
      </w:r>
    </w:p>
    <w:p w14:paraId="11BDB938"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bookmarkStart w:id="32" w:name="_Hlk123239425"/>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Augustana (SD), Black Hills State, Dakota State, Dakota Wesleyan, Mt. Marty, Northern State, Presentation College, SDSM&amp;T, Sioux Falls.</w:t>
      </w:r>
    </w:p>
    <w:bookmarkEnd w:id="32"/>
    <w:p w14:paraId="36774B52"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Tennessee:</w:t>
      </w:r>
    </w:p>
    <w:p w14:paraId="1991688D"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Bethel (TN), Bryan, Carson-Newman, Christian Brothers, Cumberland, Fisk, Freed-Hardeman, King, Lane, Le Moyne-Owen, Lee, Lincoln Memorial, Martin Methodist, Milligan, Tennessee Wesleyan, Trevecca Nazarene, Tusculum, Union (TN)</w:t>
      </w:r>
    </w:p>
    <w:p w14:paraId="7A64A1F1"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rPr>
      </w:pPr>
      <w:r w:rsidRPr="00F25A9C">
        <w:rPr>
          <w:rFonts w:ascii="Arial" w:hAnsi="Arial" w:cs="Arial"/>
        </w:rPr>
        <w:t>​</w:t>
      </w:r>
      <w:r w:rsidRPr="00F25A9C">
        <w:rPr>
          <w:rFonts w:ascii="Franklin Gothic Book" w:hAnsi="Franklin Gothic Book"/>
          <w:b/>
          <w:bCs/>
        </w:rPr>
        <w:t>Texas:</w:t>
      </w:r>
    </w:p>
    <w:p w14:paraId="01A587A7"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bookmarkStart w:id="33" w:name="_Hlk123239159"/>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Angelo State, Dallas Baptist, Huston-Tillotson, Jarvis Christian, Lubbock Christian, Midwestern State, Our Lady of the Lake, Paul Quinn, Southwestern Assemblies of God, St. Edward's University, St. Mary's (TX), St. Thomas, Tarleton State, Texas A&amp;M-Commerce, Texas A&amp;M-International, Texas A&amp;M-Kingsville, Texas College, Texas-Permian Basin, Texas Wesleyan, Texas Woman's, Wayland Baptist, West Texas A&amp;M, Wiley College.</w:t>
      </w:r>
    </w:p>
    <w:bookmarkEnd w:id="33"/>
    <w:p w14:paraId="4651B0C3"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Virginia-West Virginia Interstate:</w:t>
      </w:r>
    </w:p>
    <w:p w14:paraId="46F7114A" w14:textId="77777777" w:rsidR="00D35053" w:rsidRPr="00F25A9C" w:rsidRDefault="00D35053" w:rsidP="001C040D">
      <w:pPr>
        <w:numPr>
          <w:ilvl w:val="1"/>
          <w:numId w:val="89"/>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Pr="00F25A9C">
        <w:rPr>
          <w:rFonts w:ascii="Arial" w:hAnsi="Arial" w:cs="Arial"/>
          <w:sz w:val="18"/>
          <w:szCs w:val="18"/>
        </w:rPr>
        <w:t>​</w:t>
      </w:r>
      <w:r w:rsidRPr="00F25A9C">
        <w:rPr>
          <w:rFonts w:ascii="Franklin Gothic Book" w:hAnsi="Franklin Gothic Book"/>
          <w:sz w:val="18"/>
          <w:szCs w:val="18"/>
        </w:rPr>
        <w:t>Alderson-Broaddus, Bluefield (VA), Bluefield State (WV), Charleston (WV), Concord, Davis &amp; Elkins, Fairmont State, Glenville State, Ohio Valley, Salem International, Shepherd, Virginia-Wise, Virginia State, Virginia Union, West Liberty, West Virginia State, West Virginia Tech, West Virginia Wesleyan, Wheeling Jesuit.</w:t>
      </w:r>
    </w:p>
    <w:p w14:paraId="0F5F3122" w14:textId="77777777" w:rsidR="00D35053" w:rsidRPr="00F25A9C" w:rsidRDefault="00D35053" w:rsidP="001C040D">
      <w:pPr>
        <w:pStyle w:val="ListParagraph"/>
        <w:numPr>
          <w:ilvl w:val="0"/>
          <w:numId w:val="89"/>
        </w:numPr>
        <w:spacing w:before="0" w:after="120" w:line="240" w:lineRule="auto"/>
        <w:contextualSpacing w:val="0"/>
        <w:rPr>
          <w:rFonts w:ascii="Franklin Gothic Book" w:hAnsi="Franklin Gothic Book"/>
          <w:b/>
          <w:bCs/>
        </w:rPr>
      </w:pPr>
      <w:r w:rsidRPr="00F25A9C">
        <w:rPr>
          <w:rFonts w:ascii="Franklin Gothic Book" w:hAnsi="Franklin Gothic Book"/>
          <w:b/>
          <w:bCs/>
        </w:rPr>
        <w:t>Washington:</w:t>
      </w:r>
    </w:p>
    <w:p w14:paraId="234722D4" w14:textId="51EC9262" w:rsidR="00D35053" w:rsidRPr="00F25A9C" w:rsidRDefault="00D35053" w:rsidP="001C040D">
      <w:pPr>
        <w:pStyle w:val="ListParagraph"/>
        <w:numPr>
          <w:ilvl w:val="1"/>
          <w:numId w:val="89"/>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34" w:name="_Hlk123238640"/>
      <w:r w:rsidRPr="00F25A9C">
        <w:rPr>
          <w:rFonts w:ascii="Franklin Gothic Book" w:hAnsi="Franklin Gothic Book"/>
          <w:sz w:val="18"/>
          <w:szCs w:val="18"/>
        </w:rPr>
        <w:t>Central Washington, Evergreen State, Northwest, Seattle Pacific, St. Martin's, Walla Walla, Western Washington.</w:t>
      </w:r>
      <w:bookmarkEnd w:id="34"/>
    </w:p>
    <w:p w14:paraId="7D23F695" w14:textId="04F4CF47" w:rsidR="00D35053" w:rsidRPr="00F25A9C" w:rsidRDefault="00D35053" w:rsidP="00D35053">
      <w:pPr>
        <w:pStyle w:val="Heading6"/>
        <w:rPr>
          <w:rFonts w:ascii="Franklin Gothic Book" w:hAnsi="Franklin Gothic Book"/>
        </w:rPr>
      </w:pPr>
      <w:r w:rsidRPr="00F25A9C">
        <w:rPr>
          <w:rFonts w:ascii="Franklin Gothic Book" w:hAnsi="Franklin Gothic Book"/>
        </w:rPr>
        <w:t>Option #2 – RCBS:</w:t>
      </w:r>
    </w:p>
    <w:p w14:paraId="4AECA67D" w14:textId="5A6B48A2" w:rsidR="00982D25" w:rsidRPr="00F25A9C" w:rsidRDefault="00982D25"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California (4-Team</w:t>
      </w:r>
      <w:r w:rsidR="000A66D2" w:rsidRPr="00F25A9C">
        <w:rPr>
          <w:rFonts w:ascii="Franklin Gothic Book" w:hAnsi="Franklin Gothic Book"/>
          <w:b/>
          <w:bCs/>
        </w:rPr>
        <w:t xml:space="preserve"> Tournament</w:t>
      </w:r>
      <w:r w:rsidRPr="00F25A9C">
        <w:rPr>
          <w:rFonts w:ascii="Franklin Gothic Book" w:hAnsi="Franklin Gothic Book"/>
          <w:b/>
          <w:bCs/>
        </w:rPr>
        <w:t>):</w:t>
      </w:r>
    </w:p>
    <w:p w14:paraId="3036B847" w14:textId="4FAA2BA6" w:rsidR="00982D25" w:rsidRPr="00F25A9C" w:rsidRDefault="00982D25" w:rsidP="001C040D">
      <w:pPr>
        <w:numPr>
          <w:ilvl w:val="1"/>
          <w:numId w:val="94"/>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Academy of Art, Azusa Pacific, Biola, California-Merced, California-San Diego, California Maritime, California State-Chico, California State-Dominguez Hills, California State-East Bay, California State-Los Angeles, California State-Monterey Bay, California State-San Bernardino, California State-San Marcos, California State-Stanislaus, </w:t>
      </w:r>
      <w:proofErr w:type="spellStart"/>
      <w:r w:rsidRPr="00F25A9C">
        <w:rPr>
          <w:rFonts w:ascii="Franklin Gothic Book" w:hAnsi="Franklin Gothic Book"/>
          <w:sz w:val="18"/>
          <w:szCs w:val="18"/>
        </w:rPr>
        <w:t>CalTech</w:t>
      </w:r>
      <w:proofErr w:type="spellEnd"/>
      <w:r w:rsidRPr="00F25A9C">
        <w:rPr>
          <w:rFonts w:ascii="Franklin Gothic Book" w:hAnsi="Franklin Gothic Book"/>
          <w:sz w:val="18"/>
          <w:szCs w:val="18"/>
        </w:rPr>
        <w:t>-Pomona, Concordia (CA), Dominican (CA), Fresno Pacific, Holy Names, Hope International, Humboldt State, La Sierra, Master's College, Menlo, Notre Dame de Namur, Pacific Union, Point Loma Nazarene, San Diego Christian, San Francisco State, Simpson, Sonoma State, Vanguard, Westmont, William Jessup.</w:t>
      </w:r>
    </w:p>
    <w:p w14:paraId="4ABE245F" w14:textId="4ACD5B09" w:rsidR="00113429" w:rsidRPr="00F25A9C" w:rsidRDefault="00E94060"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East North Central</w:t>
      </w:r>
      <w:r w:rsidR="000A66D2" w:rsidRPr="00F25A9C">
        <w:rPr>
          <w:rFonts w:ascii="Franklin Gothic Book" w:hAnsi="Franklin Gothic Book"/>
        </w:rPr>
        <w:t xml:space="preserve"> </w:t>
      </w:r>
      <w:r w:rsidR="000A66D2" w:rsidRPr="00F25A9C">
        <w:rPr>
          <w:rFonts w:ascii="Franklin Gothic Book" w:hAnsi="Franklin Gothic Book"/>
          <w:b/>
          <w:bCs/>
        </w:rPr>
        <w:t>(8-Team Tournament):</w:t>
      </w:r>
    </w:p>
    <w:p w14:paraId="6A7F1678" w14:textId="486664CD" w:rsidR="00982D25" w:rsidRPr="00F25A9C" w:rsidRDefault="00982D25" w:rsidP="001C040D">
      <w:pPr>
        <w:pStyle w:val="ListParagraph"/>
        <w:numPr>
          <w:ilvl w:val="1"/>
          <w:numId w:val="94"/>
        </w:numPr>
        <w:spacing w:before="0" w:after="120" w:line="240" w:lineRule="auto"/>
        <w:contextualSpacing w:val="0"/>
        <w:rPr>
          <w:rFonts w:ascii="Franklin Gothic Book" w:hAnsi="Franklin Gothic Book"/>
          <w:sz w:val="18"/>
          <w:szCs w:val="18"/>
        </w:rPr>
      </w:pPr>
      <w:bookmarkStart w:id="35" w:name="_Hlk123237463"/>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End w:id="35"/>
      <w:r w:rsidRPr="00F25A9C">
        <w:rPr>
          <w:rFonts w:ascii="Franklin Gothic Book" w:hAnsi="Franklin Gothic Book"/>
          <w:sz w:val="18"/>
          <w:szCs w:val="18"/>
        </w:rPr>
        <w:t xml:space="preserve">Aquinas, </w:t>
      </w:r>
      <w:r w:rsidR="00F12629" w:rsidRPr="00F25A9C">
        <w:rPr>
          <w:rFonts w:ascii="Franklin Gothic Book" w:hAnsi="Franklin Gothic Book"/>
          <w:sz w:val="18"/>
          <w:szCs w:val="18"/>
        </w:rPr>
        <w:t xml:space="preserve">Ashland, </w:t>
      </w:r>
      <w:r w:rsidRPr="00F25A9C">
        <w:rPr>
          <w:rFonts w:ascii="Franklin Gothic Book" w:hAnsi="Franklin Gothic Book"/>
          <w:sz w:val="18"/>
          <w:szCs w:val="18"/>
        </w:rPr>
        <w:t>Benedictine-Springfield</w:t>
      </w:r>
      <w:r w:rsidR="00F12629" w:rsidRPr="00F25A9C">
        <w:rPr>
          <w:rFonts w:ascii="Franklin Gothic Book" w:hAnsi="Franklin Gothic Book"/>
          <w:sz w:val="18"/>
          <w:szCs w:val="18"/>
        </w:rPr>
        <w:t xml:space="preserve">, </w:t>
      </w:r>
      <w:r w:rsidR="002125A9" w:rsidRPr="00F25A9C">
        <w:rPr>
          <w:rFonts w:ascii="Franklin Gothic Book" w:hAnsi="Franklin Gothic Book"/>
          <w:sz w:val="18"/>
          <w:szCs w:val="18"/>
        </w:rPr>
        <w:t xml:space="preserve">Bethel (IN), Calumet-St. Joseph, </w:t>
      </w:r>
      <w:r w:rsidR="00F12629" w:rsidRPr="00F25A9C">
        <w:rPr>
          <w:rFonts w:ascii="Franklin Gothic Book" w:hAnsi="Franklin Gothic Book"/>
          <w:sz w:val="18"/>
          <w:szCs w:val="18"/>
        </w:rPr>
        <w:t>Cedarville, Central State, Cincinnati Christian, Concordia (MI), Cornerstone, Davenport, Ferris State,</w:t>
      </w:r>
      <w:r w:rsidR="002125A9" w:rsidRPr="00F25A9C">
        <w:rPr>
          <w:rFonts w:ascii="Franklin Gothic Book" w:hAnsi="Franklin Gothic Book"/>
          <w:sz w:val="18"/>
          <w:szCs w:val="18"/>
        </w:rPr>
        <w:t xml:space="preserve"> Findlay, Goshen, Grace,</w:t>
      </w:r>
      <w:r w:rsidR="002678D8" w:rsidRPr="00F25A9C">
        <w:rPr>
          <w:rFonts w:ascii="Franklin Gothic Book" w:hAnsi="Franklin Gothic Book"/>
          <w:sz w:val="18"/>
          <w:szCs w:val="18"/>
        </w:rPr>
        <w:t xml:space="preserve"> GVSU, Hillsdale, Holy Cross, Huntington, Indiana Tech, IU-East, IU-Kokomo, IU-Northwest, IU-South Bend, IU-Southeast, Indiana Wesleyan, Indianapolis, Judson, Lewis, Lake Erie, Lawrence Tech, Lincoln Christian University, Lindenwood (IL), Lourdes, LSSU, Madonna, Malone, Marian (IN), Marygrove, McKendree, Michigan-Dearborn, Michigan Tech, Mt. Vernon Nazarene,</w:t>
      </w:r>
      <w:r w:rsidR="00A05B04" w:rsidRPr="00F25A9C">
        <w:rPr>
          <w:rFonts w:ascii="Franklin Gothic Book" w:hAnsi="Franklin Gothic Book"/>
          <w:sz w:val="18"/>
          <w:szCs w:val="18"/>
        </w:rPr>
        <w:t xml:space="preserve"> Northern Michigan, Northwood, Northwestern Ohio, Notre Dame (OH), </w:t>
      </w:r>
      <w:r w:rsidR="006A2FD1" w:rsidRPr="00F25A9C">
        <w:rPr>
          <w:rFonts w:ascii="Franklin Gothic Book" w:hAnsi="Franklin Gothic Book"/>
          <w:sz w:val="18"/>
          <w:szCs w:val="18"/>
        </w:rPr>
        <w:t>Oakland City, Ohio Dominican, Olivet</w:t>
      </w:r>
      <w:r w:rsidR="00A05B04" w:rsidRPr="00F25A9C">
        <w:rPr>
          <w:rFonts w:ascii="Franklin Gothic Book" w:hAnsi="Franklin Gothic Book"/>
          <w:sz w:val="18"/>
          <w:szCs w:val="18"/>
        </w:rPr>
        <w:t xml:space="preserve"> Nazarene,</w:t>
      </w:r>
      <w:r w:rsidR="006A2FD1" w:rsidRPr="00F25A9C">
        <w:rPr>
          <w:rFonts w:ascii="Franklin Gothic Book" w:hAnsi="Franklin Gothic Book"/>
          <w:sz w:val="18"/>
          <w:szCs w:val="18"/>
        </w:rPr>
        <w:t xml:space="preserve"> Purdue-Northwest, Quincy, Rio Grande, Robert Morris-Chicago, Rochester (MI), Roosevelt, </w:t>
      </w:r>
      <w:r w:rsidRPr="00F25A9C">
        <w:rPr>
          <w:rFonts w:ascii="Franklin Gothic Book" w:hAnsi="Franklin Gothic Book"/>
          <w:sz w:val="18"/>
          <w:szCs w:val="18"/>
        </w:rPr>
        <w:t xml:space="preserve">St. Francis (IL), </w:t>
      </w:r>
      <w:r w:rsidR="006A2FD1" w:rsidRPr="00F25A9C">
        <w:rPr>
          <w:rFonts w:ascii="Franklin Gothic Book" w:hAnsi="Franklin Gothic Book"/>
          <w:sz w:val="18"/>
          <w:szCs w:val="18"/>
        </w:rPr>
        <w:t xml:space="preserve">St. Francis (IN), St. Joseph's (IN), </w:t>
      </w:r>
      <w:r w:rsidRPr="00F25A9C">
        <w:rPr>
          <w:rFonts w:ascii="Franklin Gothic Book" w:hAnsi="Franklin Gothic Book"/>
          <w:sz w:val="18"/>
          <w:szCs w:val="18"/>
        </w:rPr>
        <w:t xml:space="preserve">St. Xavier, </w:t>
      </w:r>
      <w:r w:rsidR="006A2FD1" w:rsidRPr="00F25A9C">
        <w:rPr>
          <w:rFonts w:ascii="Franklin Gothic Book" w:hAnsi="Franklin Gothic Book"/>
          <w:sz w:val="18"/>
          <w:szCs w:val="18"/>
        </w:rPr>
        <w:t xml:space="preserve">Shawnee State, Siena Heights, Spring Arbor, SVSU, Taylor, Tiffin, </w:t>
      </w:r>
      <w:r w:rsidRPr="00F25A9C">
        <w:rPr>
          <w:rFonts w:ascii="Franklin Gothic Book" w:hAnsi="Franklin Gothic Book"/>
          <w:sz w:val="18"/>
          <w:szCs w:val="18"/>
        </w:rPr>
        <w:t>Trinity Christian, Trinity International (IL), UIS</w:t>
      </w:r>
      <w:r w:rsidR="006A2FD1" w:rsidRPr="00F25A9C">
        <w:rPr>
          <w:rFonts w:ascii="Franklin Gothic Book" w:hAnsi="Franklin Gothic Book"/>
          <w:sz w:val="18"/>
          <w:szCs w:val="18"/>
        </w:rPr>
        <w:t xml:space="preserve">, Urbana, Ursuline, Walsh, Wayne State (MI), Wilberforce, </w:t>
      </w:r>
      <w:r w:rsidR="008B3D4A" w:rsidRPr="00F25A9C">
        <w:rPr>
          <w:rFonts w:ascii="Franklin Gothic Book" w:hAnsi="Franklin Gothic Book"/>
          <w:sz w:val="18"/>
          <w:szCs w:val="18"/>
        </w:rPr>
        <w:t>Wisconsin-Parkside.</w:t>
      </w:r>
    </w:p>
    <w:p w14:paraId="7F9A682B" w14:textId="66E33A8B" w:rsidR="006A2FD1" w:rsidRPr="00F25A9C" w:rsidRDefault="006A2FD1"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East South </w:t>
      </w:r>
      <w:r w:rsidR="00BC2839" w:rsidRPr="00F25A9C">
        <w:rPr>
          <w:rFonts w:ascii="Franklin Gothic Book" w:hAnsi="Franklin Gothic Book"/>
          <w:b/>
          <w:bCs/>
        </w:rPr>
        <w:t>Central</w:t>
      </w:r>
      <w:r w:rsidR="000A66D2" w:rsidRPr="00F25A9C">
        <w:rPr>
          <w:rFonts w:ascii="Franklin Gothic Book" w:hAnsi="Franklin Gothic Book"/>
        </w:rPr>
        <w:t xml:space="preserve"> </w:t>
      </w:r>
      <w:r w:rsidR="000A66D2" w:rsidRPr="00F25A9C">
        <w:rPr>
          <w:rFonts w:ascii="Franklin Gothic Book" w:hAnsi="Franklin Gothic Book"/>
          <w:b/>
          <w:bCs/>
        </w:rPr>
        <w:t>(4-Team Tournament):</w:t>
      </w:r>
    </w:p>
    <w:p w14:paraId="4DD2A399" w14:textId="3EEFE89E" w:rsidR="00BC2839" w:rsidRPr="00F25A9C" w:rsidRDefault="00165DEE"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Alabama-Huntsville, </w:t>
      </w:r>
      <w:r w:rsidR="00953FE9" w:rsidRPr="00F25A9C">
        <w:rPr>
          <w:rFonts w:ascii="Franklin Gothic Book" w:hAnsi="Franklin Gothic Book"/>
          <w:sz w:val="18"/>
          <w:szCs w:val="18"/>
        </w:rPr>
        <w:t xml:space="preserve">Alice Lloyd, </w:t>
      </w:r>
      <w:r w:rsidRPr="00F25A9C">
        <w:rPr>
          <w:rFonts w:ascii="Franklin Gothic Book" w:hAnsi="Franklin Gothic Book"/>
          <w:sz w:val="18"/>
          <w:szCs w:val="18"/>
        </w:rPr>
        <w:t xml:space="preserve">Auburn-Montgomery, </w:t>
      </w:r>
      <w:r w:rsidR="00FE4929" w:rsidRPr="00F25A9C">
        <w:rPr>
          <w:rFonts w:ascii="Franklin Gothic Book" w:hAnsi="Franklin Gothic Book"/>
          <w:sz w:val="18"/>
          <w:szCs w:val="18"/>
        </w:rPr>
        <w:t xml:space="preserve">Asbury, Bethel (TN), Brescia, Bryan, Campbellsville, Carson-Newman, Christian Brothers, Cumberland, the </w:t>
      </w:r>
      <w:proofErr w:type="spellStart"/>
      <w:r w:rsidR="00FE4929" w:rsidRPr="00F25A9C">
        <w:rPr>
          <w:rFonts w:ascii="Franklin Gothic Book" w:hAnsi="Franklin Gothic Book"/>
          <w:sz w:val="18"/>
          <w:szCs w:val="18"/>
        </w:rPr>
        <w:t>Cumberlands</w:t>
      </w:r>
      <w:proofErr w:type="spellEnd"/>
      <w:r w:rsidR="00FE4929" w:rsidRPr="00F25A9C">
        <w:rPr>
          <w:rFonts w:ascii="Franklin Gothic Book" w:hAnsi="Franklin Gothic Book"/>
          <w:sz w:val="18"/>
          <w:szCs w:val="18"/>
        </w:rPr>
        <w:t xml:space="preserve">, </w:t>
      </w:r>
      <w:r w:rsidR="00953FE9" w:rsidRPr="00F25A9C">
        <w:rPr>
          <w:rFonts w:ascii="Franklin Gothic Book" w:hAnsi="Franklin Gothic Book"/>
          <w:sz w:val="18"/>
          <w:szCs w:val="18"/>
        </w:rPr>
        <w:t xml:space="preserve">Delta State, </w:t>
      </w:r>
      <w:r w:rsidR="00FE4929" w:rsidRPr="00F25A9C">
        <w:rPr>
          <w:rFonts w:ascii="Franklin Gothic Book" w:hAnsi="Franklin Gothic Book"/>
          <w:sz w:val="18"/>
          <w:szCs w:val="18"/>
        </w:rPr>
        <w:t xml:space="preserve">Faulkner, Fisk, Freed-Hardeman, Georgetown (KY), Kentucky Christian, Kentucky State, Kentucky Wesleyan, King, Lane, Le Moyne-Owen, Lee, Lincoln Memorial, Lindsey Wilson College, Martin Methodist, Midway, </w:t>
      </w:r>
      <w:r w:rsidRPr="00F25A9C">
        <w:rPr>
          <w:rFonts w:ascii="Franklin Gothic Book" w:hAnsi="Franklin Gothic Book"/>
          <w:sz w:val="18"/>
          <w:szCs w:val="18"/>
        </w:rPr>
        <w:t xml:space="preserve">Miles, </w:t>
      </w:r>
      <w:r w:rsidR="00FE4929" w:rsidRPr="00F25A9C">
        <w:rPr>
          <w:rFonts w:ascii="Franklin Gothic Book" w:hAnsi="Franklin Gothic Book"/>
          <w:sz w:val="18"/>
          <w:szCs w:val="18"/>
        </w:rPr>
        <w:t xml:space="preserve">Milligan, </w:t>
      </w:r>
      <w:r w:rsidR="00953FE9" w:rsidRPr="00F25A9C">
        <w:rPr>
          <w:rFonts w:ascii="Franklin Gothic Book" w:hAnsi="Franklin Gothic Book"/>
          <w:sz w:val="18"/>
          <w:szCs w:val="18"/>
        </w:rPr>
        <w:t xml:space="preserve">Mississippi College, </w:t>
      </w:r>
      <w:r w:rsidRPr="00F25A9C">
        <w:rPr>
          <w:rFonts w:ascii="Franklin Gothic Book" w:hAnsi="Franklin Gothic Book"/>
          <w:sz w:val="18"/>
          <w:szCs w:val="18"/>
        </w:rPr>
        <w:t xml:space="preserve">Mobile, Montevallo, </w:t>
      </w:r>
      <w:r w:rsidR="00FE4929" w:rsidRPr="00F25A9C">
        <w:rPr>
          <w:rFonts w:ascii="Franklin Gothic Book" w:hAnsi="Franklin Gothic Book"/>
          <w:sz w:val="18"/>
          <w:szCs w:val="18"/>
        </w:rPr>
        <w:t xml:space="preserve">Pikeville, </w:t>
      </w:r>
      <w:r w:rsidRPr="00F25A9C">
        <w:rPr>
          <w:rFonts w:ascii="Franklin Gothic Book" w:hAnsi="Franklin Gothic Book"/>
          <w:sz w:val="18"/>
          <w:szCs w:val="18"/>
        </w:rPr>
        <w:t xml:space="preserve">Spring Hill, Stillman, Talladega, </w:t>
      </w:r>
      <w:r w:rsidR="00FE4929" w:rsidRPr="00F25A9C">
        <w:rPr>
          <w:rFonts w:ascii="Franklin Gothic Book" w:hAnsi="Franklin Gothic Book"/>
          <w:sz w:val="18"/>
          <w:szCs w:val="18"/>
        </w:rPr>
        <w:t xml:space="preserve">Tennessee Wesleyan, Trevecca Nazarene, Tusculum </w:t>
      </w:r>
      <w:r w:rsidRPr="00F25A9C">
        <w:rPr>
          <w:rFonts w:ascii="Franklin Gothic Book" w:hAnsi="Franklin Gothic Book"/>
          <w:sz w:val="18"/>
          <w:szCs w:val="18"/>
        </w:rPr>
        <w:t xml:space="preserve">Tuskegee, </w:t>
      </w:r>
      <w:r w:rsidR="00FE4929" w:rsidRPr="00F25A9C">
        <w:rPr>
          <w:rFonts w:ascii="Franklin Gothic Book" w:hAnsi="Franklin Gothic Book"/>
          <w:sz w:val="18"/>
          <w:szCs w:val="18"/>
        </w:rPr>
        <w:t xml:space="preserve">Union (TN), Union College (KY), </w:t>
      </w:r>
      <w:r w:rsidRPr="00F25A9C">
        <w:rPr>
          <w:rFonts w:ascii="Franklin Gothic Book" w:hAnsi="Franklin Gothic Book"/>
          <w:sz w:val="18"/>
          <w:szCs w:val="18"/>
        </w:rPr>
        <w:t>West Alabama.</w:t>
      </w:r>
    </w:p>
    <w:p w14:paraId="4E19F3C5" w14:textId="3F086D52" w:rsidR="00A71D95" w:rsidRPr="00F25A9C" w:rsidRDefault="00A71D95"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Mid-Atlantic </w:t>
      </w:r>
      <w:r w:rsidR="000A66D2" w:rsidRPr="00F25A9C">
        <w:rPr>
          <w:rFonts w:ascii="Franklin Gothic Book" w:hAnsi="Franklin Gothic Book"/>
          <w:b/>
          <w:bCs/>
        </w:rPr>
        <w:t>(4-Team Tournament):</w:t>
      </w:r>
    </w:p>
    <w:p w14:paraId="650D91AA" w14:textId="7702C2AD" w:rsidR="007D63D1" w:rsidRPr="00F25A9C" w:rsidRDefault="007D63D1"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Alderson-Broaddus, </w:t>
      </w:r>
      <w:r w:rsidR="00C6585F" w:rsidRPr="00F25A9C">
        <w:rPr>
          <w:rFonts w:ascii="Franklin Gothic Book" w:hAnsi="Franklin Gothic Book"/>
          <w:sz w:val="18"/>
          <w:szCs w:val="18"/>
        </w:rPr>
        <w:t xml:space="preserve">Barton, Belmont Abbey, </w:t>
      </w:r>
      <w:r w:rsidRPr="00F25A9C">
        <w:rPr>
          <w:rFonts w:ascii="Franklin Gothic Book" w:hAnsi="Franklin Gothic Book"/>
          <w:sz w:val="18"/>
          <w:szCs w:val="18"/>
        </w:rPr>
        <w:t xml:space="preserve">Bluefield (VA), Bluefield State (WV), Bowie State, </w:t>
      </w:r>
      <w:r w:rsidR="00C6585F" w:rsidRPr="00F25A9C">
        <w:rPr>
          <w:rFonts w:ascii="Franklin Gothic Book" w:hAnsi="Franklin Gothic Book"/>
          <w:sz w:val="18"/>
          <w:szCs w:val="18"/>
        </w:rPr>
        <w:t xml:space="preserve">Brevard, Catawba, </w:t>
      </w:r>
      <w:r w:rsidRPr="00F25A9C">
        <w:rPr>
          <w:rFonts w:ascii="Franklin Gothic Book" w:hAnsi="Franklin Gothic Book"/>
          <w:sz w:val="18"/>
          <w:szCs w:val="18"/>
        </w:rPr>
        <w:t xml:space="preserve">Charleston (WV), </w:t>
      </w:r>
      <w:r w:rsidR="00C6585F" w:rsidRPr="00F25A9C">
        <w:rPr>
          <w:rFonts w:ascii="Franklin Gothic Book" w:hAnsi="Franklin Gothic Book"/>
          <w:sz w:val="18"/>
          <w:szCs w:val="18"/>
        </w:rPr>
        <w:t xml:space="preserve">Chowan, </w:t>
      </w:r>
      <w:r w:rsidRPr="00F25A9C">
        <w:rPr>
          <w:rFonts w:ascii="Franklin Gothic Book" w:hAnsi="Franklin Gothic Book"/>
          <w:sz w:val="18"/>
          <w:szCs w:val="18"/>
        </w:rPr>
        <w:t xml:space="preserve">Concord, Davis &amp; Elkins, </w:t>
      </w:r>
      <w:r w:rsidR="00C6585F" w:rsidRPr="00F25A9C">
        <w:rPr>
          <w:rFonts w:ascii="Franklin Gothic Book" w:hAnsi="Franklin Gothic Book"/>
          <w:sz w:val="18"/>
          <w:szCs w:val="18"/>
        </w:rPr>
        <w:t>Elizabeth City State, Fairmont</w:t>
      </w:r>
      <w:r w:rsidRPr="00F25A9C">
        <w:rPr>
          <w:rFonts w:ascii="Franklin Gothic Book" w:hAnsi="Franklin Gothic Book"/>
          <w:sz w:val="18"/>
          <w:szCs w:val="18"/>
        </w:rPr>
        <w:t xml:space="preserve"> State, </w:t>
      </w:r>
      <w:r w:rsidR="00C6585F" w:rsidRPr="00F25A9C">
        <w:rPr>
          <w:rFonts w:ascii="Franklin Gothic Book" w:hAnsi="Franklin Gothic Book"/>
          <w:sz w:val="18"/>
          <w:szCs w:val="18"/>
        </w:rPr>
        <w:t xml:space="preserve">Fayetteville State, </w:t>
      </w:r>
      <w:r w:rsidRPr="00F25A9C">
        <w:rPr>
          <w:rFonts w:ascii="Franklin Gothic Book" w:hAnsi="Franklin Gothic Book"/>
          <w:sz w:val="18"/>
          <w:szCs w:val="18"/>
        </w:rPr>
        <w:t xml:space="preserve">Glenville State, Goldey-Beacom, </w:t>
      </w:r>
      <w:r w:rsidR="00C6585F" w:rsidRPr="00F25A9C">
        <w:rPr>
          <w:rFonts w:ascii="Franklin Gothic Book" w:hAnsi="Franklin Gothic Book"/>
          <w:sz w:val="18"/>
          <w:szCs w:val="18"/>
        </w:rPr>
        <w:t xml:space="preserve">Johnson C. Smith, Lees-McRae, Lenoir-Rhyne, Livingstone, Mars Hill, </w:t>
      </w:r>
      <w:proofErr w:type="spellStart"/>
      <w:r w:rsidR="00C6585F" w:rsidRPr="00F25A9C">
        <w:rPr>
          <w:rFonts w:ascii="Franklin Gothic Book" w:hAnsi="Franklin Gothic Book"/>
          <w:sz w:val="18"/>
          <w:szCs w:val="18"/>
        </w:rPr>
        <w:t>Montreat</w:t>
      </w:r>
      <w:proofErr w:type="spellEnd"/>
      <w:r w:rsidR="00C6585F" w:rsidRPr="00F25A9C">
        <w:rPr>
          <w:rFonts w:ascii="Franklin Gothic Book" w:hAnsi="Franklin Gothic Book"/>
          <w:sz w:val="18"/>
          <w:szCs w:val="18"/>
        </w:rPr>
        <w:t xml:space="preserve">, Mount Olive, UNC-Pembroke, </w:t>
      </w:r>
      <w:r w:rsidRPr="00F25A9C">
        <w:rPr>
          <w:rFonts w:ascii="Franklin Gothic Book" w:hAnsi="Franklin Gothic Book"/>
          <w:sz w:val="18"/>
          <w:szCs w:val="18"/>
        </w:rPr>
        <w:t xml:space="preserve">Ohio Valley, </w:t>
      </w:r>
      <w:r w:rsidR="00C6585F" w:rsidRPr="00F25A9C">
        <w:rPr>
          <w:rFonts w:ascii="Franklin Gothic Book" w:hAnsi="Franklin Gothic Book"/>
          <w:sz w:val="18"/>
          <w:szCs w:val="18"/>
        </w:rPr>
        <w:t xml:space="preserve">Pfeiffer, Queens-Charlotte, Shaw, St Andrews, St. Augustine's University, </w:t>
      </w:r>
      <w:r w:rsidRPr="00F25A9C">
        <w:rPr>
          <w:rFonts w:ascii="Franklin Gothic Book" w:hAnsi="Franklin Gothic Book"/>
          <w:sz w:val="18"/>
          <w:szCs w:val="18"/>
        </w:rPr>
        <w:t xml:space="preserve">Salem International, Shepherd, Virginia-Wise, Virginia State, Virginia Union, </w:t>
      </w:r>
      <w:r w:rsidR="00C6585F" w:rsidRPr="00F25A9C">
        <w:rPr>
          <w:rFonts w:ascii="Franklin Gothic Book" w:hAnsi="Franklin Gothic Book"/>
          <w:sz w:val="18"/>
          <w:szCs w:val="18"/>
        </w:rPr>
        <w:t>Washington Adventist, </w:t>
      </w:r>
      <w:r w:rsidRPr="00F25A9C">
        <w:rPr>
          <w:rFonts w:ascii="Franklin Gothic Book" w:hAnsi="Franklin Gothic Book"/>
          <w:sz w:val="18"/>
          <w:szCs w:val="18"/>
        </w:rPr>
        <w:t>West Liberty, West Virginia State, West Virginia Tech, West Virginia Wesleyan, Wheeling Jesuit, </w:t>
      </w:r>
      <w:r w:rsidR="00F57835" w:rsidRPr="00F25A9C">
        <w:rPr>
          <w:rFonts w:ascii="Franklin Gothic Book" w:hAnsi="Franklin Gothic Book"/>
          <w:sz w:val="18"/>
          <w:szCs w:val="18"/>
        </w:rPr>
        <w:t>Wilmington, Wingate</w:t>
      </w:r>
      <w:r w:rsidR="00C6585F" w:rsidRPr="00F25A9C">
        <w:rPr>
          <w:rFonts w:ascii="Franklin Gothic Book" w:hAnsi="Franklin Gothic Book"/>
          <w:sz w:val="18"/>
          <w:szCs w:val="18"/>
        </w:rPr>
        <w:t>, Winston-Salem State.</w:t>
      </w:r>
    </w:p>
    <w:p w14:paraId="459C5C48" w14:textId="2C61C0F7" w:rsidR="00643097" w:rsidRPr="00F25A9C" w:rsidRDefault="00643097"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Mountain </w:t>
      </w:r>
      <w:r w:rsidR="000A66D2" w:rsidRPr="00F25A9C">
        <w:rPr>
          <w:rFonts w:ascii="Franklin Gothic Book" w:hAnsi="Franklin Gothic Book"/>
          <w:b/>
          <w:bCs/>
        </w:rPr>
        <w:t>(4-Team Tournament):</w:t>
      </w:r>
    </w:p>
    <w:p w14:paraId="7C4FF476" w14:textId="43C599C6" w:rsidR="003D252D" w:rsidRPr="00F25A9C" w:rsidRDefault="00FF71DE"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w:t>
      </w:r>
      <w:r w:rsidR="00D85E08" w:rsidRPr="00F25A9C">
        <w:rPr>
          <w:rFonts w:ascii="Franklin Gothic Book" w:hAnsi="Franklin Gothic Book"/>
          <w:sz w:val="18"/>
          <w:szCs w:val="18"/>
        </w:rPr>
        <w:t>Adams State, Arizona Christian, Colorado Christian, Colorado-Colorado Springs, Colorado Mesa, Colorado School of Mines, Colorado State-Pueblo, College of Idaho</w:t>
      </w:r>
      <w:r w:rsidR="00212D7C" w:rsidRPr="00F25A9C">
        <w:rPr>
          <w:rFonts w:ascii="Franklin Gothic Book" w:hAnsi="Franklin Gothic Book"/>
          <w:sz w:val="18"/>
          <w:szCs w:val="18"/>
        </w:rPr>
        <w:t xml:space="preserve">, </w:t>
      </w:r>
      <w:r w:rsidR="003D252D" w:rsidRPr="00F25A9C">
        <w:rPr>
          <w:rFonts w:ascii="Franklin Gothic Book" w:hAnsi="Franklin Gothic Book"/>
          <w:sz w:val="18"/>
          <w:szCs w:val="18"/>
        </w:rPr>
        <w:t xml:space="preserve">Dixie State, </w:t>
      </w:r>
      <w:r w:rsidR="00EA593E" w:rsidRPr="00F25A9C">
        <w:rPr>
          <w:rFonts w:ascii="Franklin Gothic Book" w:hAnsi="Franklin Gothic Book"/>
          <w:sz w:val="18"/>
          <w:szCs w:val="18"/>
        </w:rPr>
        <w:t xml:space="preserve">Eastern New Mexico, </w:t>
      </w:r>
      <w:r w:rsidR="003D252D" w:rsidRPr="00F25A9C">
        <w:rPr>
          <w:rFonts w:ascii="Franklin Gothic Book" w:hAnsi="Franklin Gothic Book"/>
          <w:sz w:val="18"/>
          <w:szCs w:val="18"/>
        </w:rPr>
        <w:t xml:space="preserve">Fort Lewis, </w:t>
      </w:r>
      <w:r w:rsidR="00EA593E" w:rsidRPr="00F25A9C">
        <w:rPr>
          <w:rFonts w:ascii="Franklin Gothic Book" w:hAnsi="Franklin Gothic Book"/>
          <w:sz w:val="18"/>
          <w:szCs w:val="18"/>
        </w:rPr>
        <w:t xml:space="preserve">Great Falls, </w:t>
      </w:r>
      <w:r w:rsidR="003D252D" w:rsidRPr="00F25A9C">
        <w:rPr>
          <w:rFonts w:ascii="Franklin Gothic Book" w:hAnsi="Franklin Gothic Book"/>
          <w:sz w:val="18"/>
          <w:szCs w:val="18"/>
        </w:rPr>
        <w:t xml:space="preserve">Johnson &amp; Wales (CO), </w:t>
      </w:r>
      <w:r w:rsidR="00EA593E" w:rsidRPr="00F25A9C">
        <w:rPr>
          <w:rFonts w:ascii="Franklin Gothic Book" w:hAnsi="Franklin Gothic Book"/>
          <w:sz w:val="18"/>
          <w:szCs w:val="18"/>
        </w:rPr>
        <w:t xml:space="preserve">Lewis-Clark, Montana State-Billings, Montana State-Northern, Montana Tech, Montana-Western, </w:t>
      </w:r>
      <w:r w:rsidR="003D252D" w:rsidRPr="00F25A9C">
        <w:rPr>
          <w:rFonts w:ascii="Franklin Gothic Book" w:hAnsi="Franklin Gothic Book"/>
          <w:sz w:val="18"/>
          <w:szCs w:val="18"/>
        </w:rPr>
        <w:t xml:space="preserve">MSU-Denver, </w:t>
      </w:r>
      <w:r w:rsidR="00EA593E" w:rsidRPr="00F25A9C">
        <w:rPr>
          <w:rFonts w:ascii="Franklin Gothic Book" w:hAnsi="Franklin Gothic Book"/>
          <w:sz w:val="18"/>
          <w:szCs w:val="18"/>
        </w:rPr>
        <w:t>New Mexico Highlands, Northern New Mexico, Northwest Nazarene, Regis</w:t>
      </w:r>
      <w:r w:rsidR="003D252D" w:rsidRPr="00F25A9C">
        <w:rPr>
          <w:rFonts w:ascii="Franklin Gothic Book" w:hAnsi="Franklin Gothic Book"/>
          <w:sz w:val="18"/>
          <w:szCs w:val="18"/>
        </w:rPr>
        <w:t>, </w:t>
      </w:r>
      <w:r w:rsidR="00212D7C" w:rsidRPr="00F25A9C">
        <w:rPr>
          <w:rFonts w:ascii="Franklin Gothic Book" w:hAnsi="Franklin Gothic Book"/>
          <w:sz w:val="18"/>
          <w:szCs w:val="18"/>
        </w:rPr>
        <w:t xml:space="preserve">the Southwest, </w:t>
      </w:r>
      <w:r w:rsidR="003D252D" w:rsidRPr="00F25A9C">
        <w:rPr>
          <w:rFonts w:ascii="Franklin Gothic Book" w:hAnsi="Franklin Gothic Book"/>
          <w:sz w:val="18"/>
          <w:szCs w:val="18"/>
        </w:rPr>
        <w:t xml:space="preserve">Western State Colorado, </w:t>
      </w:r>
      <w:r w:rsidR="00212D7C" w:rsidRPr="00F25A9C">
        <w:rPr>
          <w:rFonts w:ascii="Franklin Gothic Book" w:hAnsi="Franklin Gothic Book"/>
          <w:sz w:val="18"/>
          <w:szCs w:val="18"/>
        </w:rPr>
        <w:t>Western New Mexico, Westminster</w:t>
      </w:r>
      <w:r w:rsidR="003D252D" w:rsidRPr="00F25A9C">
        <w:rPr>
          <w:rFonts w:ascii="Franklin Gothic Book" w:hAnsi="Franklin Gothic Book"/>
          <w:sz w:val="18"/>
          <w:szCs w:val="18"/>
        </w:rPr>
        <w:t xml:space="preserve"> (UT)</w:t>
      </w:r>
      <w:r w:rsidR="00212D7C" w:rsidRPr="00F25A9C">
        <w:rPr>
          <w:rFonts w:ascii="Franklin Gothic Book" w:hAnsi="Franklin Gothic Book"/>
          <w:sz w:val="18"/>
          <w:szCs w:val="18"/>
        </w:rPr>
        <w:t>.</w:t>
      </w:r>
    </w:p>
    <w:p w14:paraId="0F53907F" w14:textId="0742F01A" w:rsidR="000F2C22" w:rsidRPr="00F25A9C" w:rsidRDefault="000F2C22"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New England </w:t>
      </w:r>
      <w:r w:rsidR="000A66D2" w:rsidRPr="00F25A9C">
        <w:rPr>
          <w:rFonts w:ascii="Franklin Gothic Book" w:hAnsi="Franklin Gothic Book"/>
          <w:b/>
          <w:bCs/>
        </w:rPr>
        <w:t>(4-Team Tournament):</w:t>
      </w:r>
    </w:p>
    <w:p w14:paraId="362FB7AC" w14:textId="187D9E19" w:rsidR="00E44CFC" w:rsidRPr="00F25A9C" w:rsidRDefault="005E3BFC"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AIC, Assumption, Bentley, Bridgeport, Fisher, Franklin Pierce, New Haven, Post, St. Anselm, St. Michael's, SCSU, SNHU, Stonehill.</w:t>
      </w:r>
    </w:p>
    <w:p w14:paraId="2002AD9E" w14:textId="10AFCF3F" w:rsidR="00A71D95" w:rsidRPr="00F25A9C" w:rsidRDefault="00A71D95"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North Atlantic</w:t>
      </w:r>
      <w:r w:rsidR="000A66D2" w:rsidRPr="00F25A9C">
        <w:rPr>
          <w:rFonts w:ascii="Franklin Gothic Book" w:hAnsi="Franklin Gothic Book"/>
        </w:rPr>
        <w:t xml:space="preserve"> </w:t>
      </w:r>
      <w:r w:rsidR="000A66D2" w:rsidRPr="00F25A9C">
        <w:rPr>
          <w:rFonts w:ascii="Franklin Gothic Book" w:hAnsi="Franklin Gothic Book"/>
          <w:b/>
          <w:bCs/>
        </w:rPr>
        <w:t>(4-Team Tournament):</w:t>
      </w:r>
    </w:p>
    <w:p w14:paraId="4A07DD2D" w14:textId="3AF9F03A" w:rsidR="00AA0918" w:rsidRPr="00F25A9C" w:rsidRDefault="00AA0918"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Adelphi, </w:t>
      </w:r>
      <w:r w:rsidR="00280BC5" w:rsidRPr="00F25A9C">
        <w:rPr>
          <w:rFonts w:ascii="Franklin Gothic Book" w:hAnsi="Franklin Gothic Book"/>
          <w:sz w:val="18"/>
          <w:szCs w:val="18"/>
        </w:rPr>
        <w:t xml:space="preserve">Bloomsburg, </w:t>
      </w:r>
      <w:r w:rsidRPr="00F25A9C">
        <w:rPr>
          <w:rFonts w:ascii="Franklin Gothic Book" w:hAnsi="Franklin Gothic Book"/>
          <w:sz w:val="18"/>
          <w:szCs w:val="18"/>
        </w:rPr>
        <w:t xml:space="preserve">Bloomfield, Caldwell, </w:t>
      </w:r>
      <w:r w:rsidR="00280BC5" w:rsidRPr="00F25A9C">
        <w:rPr>
          <w:rFonts w:ascii="Franklin Gothic Book" w:hAnsi="Franklin Gothic Book"/>
          <w:sz w:val="18"/>
          <w:szCs w:val="18"/>
        </w:rPr>
        <w:t xml:space="preserve">California (PA), Carlow, Chestnut Hill, Cheyney, Clarion, </w:t>
      </w:r>
      <w:r w:rsidRPr="00F25A9C">
        <w:rPr>
          <w:rFonts w:ascii="Franklin Gothic Book" w:hAnsi="Franklin Gothic Book"/>
          <w:sz w:val="18"/>
          <w:szCs w:val="18"/>
        </w:rPr>
        <w:t xml:space="preserve">Concordia (NY), </w:t>
      </w:r>
      <w:r w:rsidR="00280BC5" w:rsidRPr="00F25A9C">
        <w:rPr>
          <w:rFonts w:ascii="Franklin Gothic Book" w:hAnsi="Franklin Gothic Book"/>
          <w:sz w:val="18"/>
          <w:szCs w:val="18"/>
        </w:rPr>
        <w:t xml:space="preserve">Daemen, Dominican (NY), East Stroudsburg, Edinboro, </w:t>
      </w:r>
      <w:r w:rsidRPr="00F25A9C">
        <w:rPr>
          <w:rFonts w:ascii="Franklin Gothic Book" w:hAnsi="Franklin Gothic Book"/>
          <w:sz w:val="18"/>
          <w:szCs w:val="18"/>
        </w:rPr>
        <w:t xml:space="preserve">Felician, </w:t>
      </w:r>
      <w:r w:rsidR="00280BC5" w:rsidRPr="00F25A9C">
        <w:rPr>
          <w:rFonts w:ascii="Franklin Gothic Book" w:hAnsi="Franklin Gothic Book"/>
          <w:sz w:val="18"/>
          <w:szCs w:val="18"/>
        </w:rPr>
        <w:t xml:space="preserve">Gannon, </w:t>
      </w:r>
      <w:r w:rsidRPr="00F25A9C">
        <w:rPr>
          <w:rFonts w:ascii="Franklin Gothic Book" w:hAnsi="Franklin Gothic Book"/>
          <w:sz w:val="18"/>
          <w:szCs w:val="18"/>
        </w:rPr>
        <w:t xml:space="preserve">Georgian Court, </w:t>
      </w:r>
      <w:r w:rsidR="00280BC5" w:rsidRPr="00F25A9C">
        <w:rPr>
          <w:rFonts w:ascii="Franklin Gothic Book" w:hAnsi="Franklin Gothic Book"/>
          <w:sz w:val="18"/>
          <w:szCs w:val="18"/>
        </w:rPr>
        <w:t>Holy Family, Indiana (PA), Kutztown,</w:t>
      </w:r>
      <w:r w:rsidR="003D2AA8" w:rsidRPr="00F25A9C">
        <w:rPr>
          <w:rFonts w:ascii="Franklin Gothic Book" w:hAnsi="Franklin Gothic Book"/>
          <w:sz w:val="18"/>
          <w:szCs w:val="18"/>
        </w:rPr>
        <w:t xml:space="preserve"> </w:t>
      </w:r>
      <w:r w:rsidRPr="00F25A9C">
        <w:rPr>
          <w:rFonts w:ascii="Franklin Gothic Book" w:hAnsi="Franklin Gothic Book"/>
          <w:sz w:val="18"/>
          <w:szCs w:val="18"/>
        </w:rPr>
        <w:t xml:space="preserve">Le Moyne, </w:t>
      </w:r>
      <w:r w:rsidR="003D2AA8" w:rsidRPr="00F25A9C">
        <w:rPr>
          <w:rFonts w:ascii="Franklin Gothic Book" w:hAnsi="Franklin Gothic Book"/>
          <w:sz w:val="18"/>
          <w:szCs w:val="18"/>
        </w:rPr>
        <w:t xml:space="preserve">Lincoln, Lock Haven, Mansfield, </w:t>
      </w:r>
      <w:r w:rsidRPr="00F25A9C">
        <w:rPr>
          <w:rFonts w:ascii="Franklin Gothic Book" w:hAnsi="Franklin Gothic Book"/>
          <w:sz w:val="18"/>
          <w:szCs w:val="18"/>
        </w:rPr>
        <w:t xml:space="preserve">Mercy, </w:t>
      </w:r>
      <w:r w:rsidR="003D2AA8" w:rsidRPr="00F25A9C">
        <w:rPr>
          <w:rFonts w:ascii="Franklin Gothic Book" w:hAnsi="Franklin Gothic Book"/>
          <w:sz w:val="18"/>
          <w:szCs w:val="18"/>
        </w:rPr>
        <w:t xml:space="preserve">Mercyhurst, Millersville, </w:t>
      </w:r>
      <w:r w:rsidRPr="00F25A9C">
        <w:rPr>
          <w:rFonts w:ascii="Franklin Gothic Book" w:hAnsi="Franklin Gothic Book"/>
          <w:sz w:val="18"/>
          <w:szCs w:val="18"/>
        </w:rPr>
        <w:t xml:space="preserve">Molloy, New York Tech, Nyack, Pace (NY), </w:t>
      </w:r>
      <w:r w:rsidR="003D2AA8" w:rsidRPr="00F25A9C">
        <w:rPr>
          <w:rFonts w:ascii="Franklin Gothic Book" w:hAnsi="Franklin Gothic Book"/>
          <w:sz w:val="18"/>
          <w:szCs w:val="18"/>
        </w:rPr>
        <w:t xml:space="preserve">Philadelphia, Pittsburgh-Johnstown, Point Park, </w:t>
      </w:r>
      <w:r w:rsidRPr="00F25A9C">
        <w:rPr>
          <w:rFonts w:ascii="Franklin Gothic Book" w:hAnsi="Franklin Gothic Book"/>
          <w:sz w:val="18"/>
          <w:szCs w:val="18"/>
        </w:rPr>
        <w:t>Queens (NY), Roberts Wesleyan, St. Rose, St. Thomas Aquinas</w:t>
      </w:r>
      <w:r w:rsidR="003D2AA8" w:rsidRPr="00F25A9C">
        <w:rPr>
          <w:rFonts w:ascii="Franklin Gothic Book" w:hAnsi="Franklin Gothic Book"/>
          <w:sz w:val="18"/>
          <w:szCs w:val="18"/>
        </w:rPr>
        <w:t>, the Sciences, Seton Hill, Shippensburg, Slippery Rock, West Chester.</w:t>
      </w:r>
    </w:p>
    <w:p w14:paraId="055D13DF" w14:textId="6EFE2476" w:rsidR="00643097" w:rsidRPr="00F25A9C" w:rsidRDefault="00643097"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Pacific </w:t>
      </w:r>
      <w:r w:rsidR="000A66D2" w:rsidRPr="00F25A9C">
        <w:rPr>
          <w:rFonts w:ascii="Franklin Gothic Book" w:hAnsi="Franklin Gothic Book"/>
          <w:b/>
          <w:bCs/>
        </w:rPr>
        <w:t>(4-Team Tournament):</w:t>
      </w:r>
    </w:p>
    <w:p w14:paraId="5392B1D1" w14:textId="10C95B4E" w:rsidR="008F1B2C" w:rsidRPr="00F25A9C" w:rsidRDefault="008F1B2C"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Alaska-Anchorage, Alaska-Fairbanks, BYU (HI), UBC, Central Washington, Chaminade, </w:t>
      </w:r>
      <w:r w:rsidR="00A5792A" w:rsidRPr="00F25A9C">
        <w:rPr>
          <w:rFonts w:ascii="Franklin Gothic Book" w:hAnsi="Franklin Gothic Book"/>
          <w:sz w:val="18"/>
          <w:szCs w:val="18"/>
        </w:rPr>
        <w:t xml:space="preserve">Concordia (OR), Corban, Eastern Oregon, </w:t>
      </w:r>
      <w:r w:rsidRPr="00F25A9C">
        <w:rPr>
          <w:rFonts w:ascii="Franklin Gothic Book" w:hAnsi="Franklin Gothic Book"/>
          <w:sz w:val="18"/>
          <w:szCs w:val="18"/>
        </w:rPr>
        <w:t xml:space="preserve">Evergreen State, Hawaii-Hilo, Hawaii Pacific, </w:t>
      </w:r>
      <w:r w:rsidR="00A5792A" w:rsidRPr="00F25A9C">
        <w:rPr>
          <w:rFonts w:ascii="Franklin Gothic Book" w:hAnsi="Franklin Gothic Book"/>
          <w:sz w:val="18"/>
          <w:szCs w:val="18"/>
        </w:rPr>
        <w:t xml:space="preserve">Multnomah, </w:t>
      </w:r>
      <w:r w:rsidRPr="00F25A9C">
        <w:rPr>
          <w:rFonts w:ascii="Franklin Gothic Book" w:hAnsi="Franklin Gothic Book"/>
          <w:sz w:val="18"/>
          <w:szCs w:val="18"/>
        </w:rPr>
        <w:t>Northwest, </w:t>
      </w:r>
      <w:r w:rsidR="00A5792A" w:rsidRPr="00F25A9C">
        <w:rPr>
          <w:rFonts w:ascii="Franklin Gothic Book" w:hAnsi="Franklin Gothic Book"/>
          <w:sz w:val="18"/>
          <w:szCs w:val="18"/>
        </w:rPr>
        <w:t>Northwest Christian, Oregon Tech, </w:t>
      </w:r>
      <w:r w:rsidRPr="00F25A9C">
        <w:rPr>
          <w:rFonts w:ascii="Franklin Gothic Book" w:hAnsi="Franklin Gothic Book"/>
          <w:sz w:val="18"/>
          <w:szCs w:val="18"/>
        </w:rPr>
        <w:t xml:space="preserve">St. Martin's, Seattle Pacific, Simon Fraser, </w:t>
      </w:r>
      <w:r w:rsidR="00A5792A" w:rsidRPr="00F25A9C">
        <w:rPr>
          <w:rFonts w:ascii="Franklin Gothic Book" w:hAnsi="Franklin Gothic Book"/>
          <w:sz w:val="18"/>
          <w:szCs w:val="18"/>
        </w:rPr>
        <w:t xml:space="preserve">Southern Oregon, </w:t>
      </w:r>
      <w:r w:rsidRPr="00F25A9C">
        <w:rPr>
          <w:rFonts w:ascii="Franklin Gothic Book" w:hAnsi="Franklin Gothic Book"/>
          <w:sz w:val="18"/>
          <w:szCs w:val="18"/>
        </w:rPr>
        <w:t xml:space="preserve">Walla Walla, </w:t>
      </w:r>
      <w:r w:rsidR="00A5792A" w:rsidRPr="00F25A9C">
        <w:rPr>
          <w:rFonts w:ascii="Franklin Gothic Book" w:hAnsi="Franklin Gothic Book"/>
          <w:sz w:val="18"/>
          <w:szCs w:val="18"/>
        </w:rPr>
        <w:t xml:space="preserve">Warner Pacific, Western Oregon, </w:t>
      </w:r>
      <w:r w:rsidRPr="00F25A9C">
        <w:rPr>
          <w:rFonts w:ascii="Franklin Gothic Book" w:hAnsi="Franklin Gothic Book"/>
          <w:sz w:val="18"/>
          <w:szCs w:val="18"/>
        </w:rPr>
        <w:t>Western Washington.</w:t>
      </w:r>
    </w:p>
    <w:p w14:paraId="2528BB47" w14:textId="5C59413B" w:rsidR="00B5355B" w:rsidRPr="00F25A9C" w:rsidRDefault="00B5355B"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Puerto Rico-Virgin Islands Interstate </w:t>
      </w:r>
      <w:r w:rsidR="000A66D2" w:rsidRPr="00F25A9C">
        <w:rPr>
          <w:rFonts w:ascii="Franklin Gothic Book" w:hAnsi="Franklin Gothic Book"/>
          <w:b/>
          <w:bCs/>
        </w:rPr>
        <w:t>(4-Team Tournament):</w:t>
      </w:r>
    </w:p>
    <w:p w14:paraId="5D5A9736" w14:textId="0191FCB5" w:rsidR="00B5355B" w:rsidRPr="00F25A9C" w:rsidRDefault="00B5355B" w:rsidP="001C040D">
      <w:pPr>
        <w:numPr>
          <w:ilvl w:val="1"/>
          <w:numId w:val="94"/>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American (PR), </w:t>
      </w:r>
      <w:proofErr w:type="spellStart"/>
      <w:r w:rsidRPr="00F25A9C">
        <w:rPr>
          <w:rFonts w:ascii="Franklin Gothic Book" w:hAnsi="Franklin Gothic Book"/>
          <w:sz w:val="18"/>
          <w:szCs w:val="18"/>
        </w:rPr>
        <w:t>Bayamón</w:t>
      </w:r>
      <w:proofErr w:type="spellEnd"/>
      <w:r w:rsidRPr="00F25A9C">
        <w:rPr>
          <w:rFonts w:ascii="Franklin Gothic Book" w:hAnsi="Franklin Gothic Book"/>
          <w:sz w:val="18"/>
          <w:szCs w:val="18"/>
        </w:rPr>
        <w:t xml:space="preserve"> Central, Caribbean, Eastern (PR), Interamerican (PR), Metropolitan (PR), </w:t>
      </w:r>
      <w:proofErr w:type="spellStart"/>
      <w:r w:rsidRPr="00F25A9C">
        <w:rPr>
          <w:rFonts w:ascii="Franklin Gothic Book" w:hAnsi="Franklin Gothic Book"/>
          <w:sz w:val="18"/>
          <w:szCs w:val="18"/>
        </w:rPr>
        <w:t>PolyTech</w:t>
      </w:r>
      <w:proofErr w:type="spellEnd"/>
      <w:r w:rsidRPr="00F25A9C">
        <w:rPr>
          <w:rFonts w:ascii="Franklin Gothic Book" w:hAnsi="Franklin Gothic Book"/>
          <w:sz w:val="18"/>
          <w:szCs w:val="18"/>
        </w:rPr>
        <w:t>, Pontifical Catholic (PR), Puerto Rico-Aguadilla, Puerto Rico-Arecibo, Puerto Rico-</w:t>
      </w:r>
      <w:proofErr w:type="spellStart"/>
      <w:r w:rsidRPr="00F25A9C">
        <w:rPr>
          <w:rFonts w:ascii="Franklin Gothic Book" w:hAnsi="Franklin Gothic Book"/>
          <w:sz w:val="18"/>
          <w:szCs w:val="18"/>
        </w:rPr>
        <w:t>Bayamón</w:t>
      </w:r>
      <w:proofErr w:type="spellEnd"/>
      <w:r w:rsidRPr="00F25A9C">
        <w:rPr>
          <w:rFonts w:ascii="Franklin Gothic Book" w:hAnsi="Franklin Gothic Book"/>
          <w:sz w:val="18"/>
          <w:szCs w:val="18"/>
        </w:rPr>
        <w:t>, Puerto Rico-Carolina, Puerto Rico-</w:t>
      </w:r>
      <w:proofErr w:type="spellStart"/>
      <w:r w:rsidRPr="00F25A9C">
        <w:rPr>
          <w:rFonts w:ascii="Franklin Gothic Book" w:hAnsi="Franklin Gothic Book"/>
          <w:sz w:val="18"/>
          <w:szCs w:val="18"/>
        </w:rPr>
        <w:t>Cayey</w:t>
      </w:r>
      <w:proofErr w:type="spellEnd"/>
      <w:r w:rsidRPr="00F25A9C">
        <w:rPr>
          <w:rFonts w:ascii="Franklin Gothic Book" w:hAnsi="Franklin Gothic Book"/>
          <w:sz w:val="18"/>
          <w:szCs w:val="18"/>
        </w:rPr>
        <w:t>, Puerto Rico-Humacao, Puerto Rico-Ponce, Puerto Rico-</w:t>
      </w:r>
      <w:proofErr w:type="spellStart"/>
      <w:r w:rsidRPr="00F25A9C">
        <w:rPr>
          <w:rFonts w:ascii="Franklin Gothic Book" w:hAnsi="Franklin Gothic Book"/>
          <w:sz w:val="18"/>
          <w:szCs w:val="18"/>
        </w:rPr>
        <w:t>Utuado</w:t>
      </w:r>
      <w:proofErr w:type="spellEnd"/>
      <w:r w:rsidRPr="00F25A9C">
        <w:rPr>
          <w:rFonts w:ascii="Franklin Gothic Book" w:hAnsi="Franklin Gothic Book"/>
          <w:sz w:val="18"/>
          <w:szCs w:val="18"/>
        </w:rPr>
        <w:t xml:space="preserve">, Sacred Heart (PR), </w:t>
      </w:r>
      <w:proofErr w:type="spellStart"/>
      <w:r w:rsidRPr="00F25A9C">
        <w:rPr>
          <w:rFonts w:ascii="Franklin Gothic Book" w:hAnsi="Franklin Gothic Book"/>
          <w:sz w:val="18"/>
          <w:szCs w:val="18"/>
        </w:rPr>
        <w:t>Turabo</w:t>
      </w:r>
      <w:proofErr w:type="spellEnd"/>
      <w:r w:rsidRPr="00F25A9C">
        <w:rPr>
          <w:rFonts w:ascii="Franklin Gothic Book" w:hAnsi="Franklin Gothic Book"/>
          <w:sz w:val="18"/>
          <w:szCs w:val="18"/>
        </w:rPr>
        <w:t>, Virgin Islands.</w:t>
      </w:r>
    </w:p>
    <w:p w14:paraId="15711362" w14:textId="6D0A1480" w:rsidR="000F2C22" w:rsidRPr="00F25A9C" w:rsidRDefault="000F2C22"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South Atlantic (</w:t>
      </w:r>
      <w:r w:rsidR="000A66D2" w:rsidRPr="00F25A9C">
        <w:rPr>
          <w:rFonts w:ascii="Franklin Gothic Book" w:hAnsi="Franklin Gothic Book"/>
          <w:b/>
          <w:bCs/>
        </w:rPr>
        <w:t>4-Team Tournament):</w:t>
      </w:r>
    </w:p>
    <w:p w14:paraId="470868B7" w14:textId="0DDF8828" w:rsidR="0021332D" w:rsidRPr="00F25A9C" w:rsidRDefault="0021332D"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0F392F" w:rsidRPr="00F25A9C">
        <w:rPr>
          <w:rFonts w:ascii="Franklin Gothic Book" w:hAnsi="Franklin Gothic Book"/>
          <w:sz w:val="18"/>
          <w:szCs w:val="18"/>
        </w:rPr>
        <w:t>Albany State, Allen, Armstrong Atlantic State, Anderson (SC), Augusta (GA), Ave Maria, Barry,</w:t>
      </w:r>
      <w:r w:rsidR="00266567" w:rsidRPr="00F25A9C">
        <w:rPr>
          <w:rFonts w:ascii="Franklin Gothic Book" w:hAnsi="Franklin Gothic Book"/>
          <w:sz w:val="18"/>
          <w:szCs w:val="18"/>
        </w:rPr>
        <w:t xml:space="preserve"> Benedict, </w:t>
      </w:r>
      <w:proofErr w:type="spellStart"/>
      <w:r w:rsidR="00266567" w:rsidRPr="00F25A9C">
        <w:rPr>
          <w:rFonts w:ascii="Franklin Gothic Book" w:hAnsi="Franklin Gothic Book"/>
          <w:sz w:val="18"/>
          <w:szCs w:val="18"/>
        </w:rPr>
        <w:t>Brenau</w:t>
      </w:r>
      <w:proofErr w:type="spellEnd"/>
      <w:r w:rsidR="00266567" w:rsidRPr="00F25A9C">
        <w:rPr>
          <w:rFonts w:ascii="Franklin Gothic Book" w:hAnsi="Franklin Gothic Book"/>
          <w:sz w:val="18"/>
          <w:szCs w:val="18"/>
        </w:rPr>
        <w:t>, Brewton-Parker, </w:t>
      </w:r>
      <w:r w:rsidR="002B3468" w:rsidRPr="00F25A9C">
        <w:rPr>
          <w:rFonts w:ascii="Franklin Gothic Book" w:hAnsi="Franklin Gothic Book"/>
          <w:sz w:val="18"/>
          <w:szCs w:val="18"/>
        </w:rPr>
        <w:t xml:space="preserve">Claflin, Clark Atlanta, Clayton State, Coastal Georgia, Coker, Columbus State, Columbia (SC), Converse, Dalton State, Eckerd, Edward Waters, Embry-Riddle (FL), Emmanuel College (GA), Erskine, Flagler (FL), FIT, Florida Memorial, Florida Southern, Fort Valley State, Francis Marion, GCSU, Georgia Southwestern State, Johnson &amp; Wales (FL), Keiser, Lander, Life, Limestone, Lynn, Middle Georgia State, Morehouse, </w:t>
      </w:r>
      <w:r w:rsidR="008F1B2C" w:rsidRPr="00F25A9C">
        <w:rPr>
          <w:rFonts w:ascii="Franklin Gothic Book" w:hAnsi="Franklin Gothic Book"/>
          <w:sz w:val="18"/>
          <w:szCs w:val="18"/>
        </w:rPr>
        <w:t>Morris, Newberry, North</w:t>
      </w:r>
      <w:r w:rsidR="002B3468" w:rsidRPr="00F25A9C">
        <w:rPr>
          <w:rFonts w:ascii="Franklin Gothic Book" w:hAnsi="Franklin Gothic Book"/>
          <w:sz w:val="18"/>
          <w:szCs w:val="18"/>
        </w:rPr>
        <w:t xml:space="preserve"> Georgia, </w:t>
      </w:r>
      <w:r w:rsidR="008F1B2C" w:rsidRPr="00F25A9C">
        <w:rPr>
          <w:rFonts w:ascii="Franklin Gothic Book" w:hAnsi="Franklin Gothic Book"/>
          <w:sz w:val="18"/>
          <w:szCs w:val="18"/>
        </w:rPr>
        <w:t xml:space="preserve">North Greenville, </w:t>
      </w:r>
      <w:r w:rsidR="002B3468" w:rsidRPr="00F25A9C">
        <w:rPr>
          <w:rFonts w:ascii="Franklin Gothic Book" w:hAnsi="Franklin Gothic Book"/>
          <w:sz w:val="18"/>
          <w:szCs w:val="18"/>
        </w:rPr>
        <w:t>Nova Southeastern,</w:t>
      </w:r>
      <w:r w:rsidR="008F1B2C" w:rsidRPr="00F25A9C">
        <w:rPr>
          <w:rFonts w:ascii="Franklin Gothic Book" w:hAnsi="Franklin Gothic Book"/>
          <w:sz w:val="18"/>
          <w:szCs w:val="18"/>
        </w:rPr>
        <w:t xml:space="preserve"> </w:t>
      </w:r>
      <w:r w:rsidR="002B3468" w:rsidRPr="00F25A9C">
        <w:rPr>
          <w:rFonts w:ascii="Franklin Gothic Book" w:hAnsi="Franklin Gothic Book"/>
          <w:sz w:val="18"/>
          <w:szCs w:val="18"/>
        </w:rPr>
        <w:t xml:space="preserve">Paine, </w:t>
      </w:r>
      <w:r w:rsidR="000F392F" w:rsidRPr="00F25A9C">
        <w:rPr>
          <w:rFonts w:ascii="Franklin Gothic Book" w:hAnsi="Franklin Gothic Book"/>
          <w:sz w:val="18"/>
          <w:szCs w:val="18"/>
        </w:rPr>
        <w:t xml:space="preserve">Palm Beach Atlantic, </w:t>
      </w:r>
      <w:r w:rsidR="008F1B2C" w:rsidRPr="00F25A9C">
        <w:rPr>
          <w:rFonts w:ascii="Franklin Gothic Book" w:hAnsi="Franklin Gothic Book"/>
          <w:sz w:val="18"/>
          <w:szCs w:val="18"/>
        </w:rPr>
        <w:t xml:space="preserve">Point, Reinhardt, </w:t>
      </w:r>
      <w:r w:rsidR="000F392F" w:rsidRPr="00F25A9C">
        <w:rPr>
          <w:rFonts w:ascii="Franklin Gothic Book" w:hAnsi="Franklin Gothic Book"/>
          <w:sz w:val="18"/>
          <w:szCs w:val="18"/>
        </w:rPr>
        <w:t xml:space="preserve">Rollins, </w:t>
      </w:r>
      <w:r w:rsidR="008F1B2C" w:rsidRPr="00F25A9C">
        <w:rPr>
          <w:rFonts w:ascii="Franklin Gothic Book" w:hAnsi="Franklin Gothic Book"/>
          <w:sz w:val="18"/>
          <w:szCs w:val="18"/>
        </w:rPr>
        <w:t xml:space="preserve">Shorter, </w:t>
      </w:r>
      <w:r w:rsidR="000F392F" w:rsidRPr="00F25A9C">
        <w:rPr>
          <w:rFonts w:ascii="Franklin Gothic Book" w:hAnsi="Franklin Gothic Book"/>
          <w:sz w:val="18"/>
          <w:szCs w:val="18"/>
        </w:rPr>
        <w:t>Southeastern, St</w:t>
      </w:r>
      <w:r w:rsidR="008F1B2C" w:rsidRPr="00F25A9C">
        <w:rPr>
          <w:rFonts w:ascii="Franklin Gothic Book" w:hAnsi="Franklin Gothic Book"/>
          <w:sz w:val="18"/>
          <w:szCs w:val="18"/>
        </w:rPr>
        <w:t>.</w:t>
      </w:r>
      <w:r w:rsidR="000F392F" w:rsidRPr="00F25A9C">
        <w:rPr>
          <w:rFonts w:ascii="Franklin Gothic Book" w:hAnsi="Franklin Gothic Book"/>
          <w:sz w:val="18"/>
          <w:szCs w:val="18"/>
        </w:rPr>
        <w:t xml:space="preserve"> Thomas, St. Leo, </w:t>
      </w:r>
      <w:r w:rsidR="008F1B2C" w:rsidRPr="00F25A9C">
        <w:rPr>
          <w:rFonts w:ascii="Franklin Gothic Book" w:hAnsi="Franklin Gothic Book"/>
          <w:sz w:val="18"/>
          <w:szCs w:val="18"/>
        </w:rPr>
        <w:t xml:space="preserve">Southern Wesleyan, South Carolina-Aiken, </w:t>
      </w:r>
      <w:r w:rsidR="000F392F" w:rsidRPr="00F25A9C">
        <w:rPr>
          <w:rFonts w:ascii="Franklin Gothic Book" w:hAnsi="Franklin Gothic Book"/>
          <w:sz w:val="18"/>
          <w:szCs w:val="18"/>
        </w:rPr>
        <w:t>Tampa, </w:t>
      </w:r>
      <w:r w:rsidR="008F1B2C" w:rsidRPr="00F25A9C">
        <w:rPr>
          <w:rFonts w:ascii="Franklin Gothic Book" w:hAnsi="Franklin Gothic Book"/>
          <w:sz w:val="18"/>
          <w:szCs w:val="18"/>
        </w:rPr>
        <w:t xml:space="preserve">Thomas, Truett-McConnell, Valdosta, Voorhees, </w:t>
      </w:r>
      <w:r w:rsidR="000F392F" w:rsidRPr="00F25A9C">
        <w:rPr>
          <w:rFonts w:ascii="Franklin Gothic Book" w:hAnsi="Franklin Gothic Book"/>
          <w:sz w:val="18"/>
          <w:szCs w:val="18"/>
        </w:rPr>
        <w:t>Warner, Webber International, West Florida</w:t>
      </w:r>
      <w:r w:rsidR="008F1B2C" w:rsidRPr="00F25A9C">
        <w:rPr>
          <w:rFonts w:ascii="Franklin Gothic Book" w:hAnsi="Franklin Gothic Book"/>
          <w:sz w:val="18"/>
          <w:szCs w:val="18"/>
        </w:rPr>
        <w:t xml:space="preserve">, </w:t>
      </w:r>
      <w:r w:rsidRPr="00F25A9C">
        <w:rPr>
          <w:rFonts w:ascii="Franklin Gothic Book" w:hAnsi="Franklin Gothic Book"/>
          <w:sz w:val="18"/>
          <w:szCs w:val="18"/>
        </w:rPr>
        <w:t>West Georgia, Young Harris.</w:t>
      </w:r>
    </w:p>
    <w:p w14:paraId="18A196B4" w14:textId="61243E30" w:rsidR="000F2C22" w:rsidRPr="00F25A9C" w:rsidRDefault="00A63579"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West North Central</w:t>
      </w:r>
      <w:r w:rsidR="000A66D2" w:rsidRPr="00F25A9C">
        <w:rPr>
          <w:rFonts w:ascii="Franklin Gothic Book" w:hAnsi="Franklin Gothic Book"/>
        </w:rPr>
        <w:t xml:space="preserve"> </w:t>
      </w:r>
      <w:r w:rsidR="000A66D2" w:rsidRPr="00F25A9C">
        <w:rPr>
          <w:rFonts w:ascii="Franklin Gothic Book" w:hAnsi="Franklin Gothic Book"/>
          <w:b/>
          <w:bCs/>
        </w:rPr>
        <w:t>(8-Team Tournament):</w:t>
      </w:r>
    </w:p>
    <w:p w14:paraId="4DC9D752" w14:textId="33F74B91" w:rsidR="008D3C5D" w:rsidRPr="00F25A9C" w:rsidRDefault="00F57835"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9D34AD" w:rsidRPr="00F25A9C">
        <w:rPr>
          <w:rFonts w:ascii="Franklin Gothic Book" w:hAnsi="Franklin Gothic Book"/>
          <w:sz w:val="18"/>
          <w:szCs w:val="18"/>
        </w:rPr>
        <w:t xml:space="preserve">Augustana (SD), Avila, Baker, Bellevue, Bemidji State, Benedictine (KS), Bethany College (KS), Bethel (KS), Black Hills State, Briar Cliff, </w:t>
      </w:r>
      <w:r w:rsidR="00F0706E" w:rsidRPr="00F25A9C">
        <w:rPr>
          <w:rFonts w:ascii="Franklin Gothic Book" w:hAnsi="Franklin Gothic Book"/>
          <w:sz w:val="18"/>
          <w:szCs w:val="18"/>
        </w:rPr>
        <w:t xml:space="preserve">Cardinal Stritch, </w:t>
      </w:r>
      <w:r w:rsidR="009D34AD" w:rsidRPr="00F25A9C">
        <w:rPr>
          <w:rFonts w:ascii="Franklin Gothic Book" w:hAnsi="Franklin Gothic Book"/>
          <w:sz w:val="18"/>
          <w:szCs w:val="18"/>
        </w:rPr>
        <w:t xml:space="preserve">Central Christian (KS), Central Methodist, Central Missouri, </w:t>
      </w:r>
      <w:r w:rsidR="00323F25" w:rsidRPr="00F25A9C">
        <w:rPr>
          <w:rFonts w:ascii="Franklin Gothic Book" w:hAnsi="Franklin Gothic Book"/>
          <w:sz w:val="18"/>
          <w:szCs w:val="18"/>
        </w:rPr>
        <w:t xml:space="preserve">Chadron State, </w:t>
      </w:r>
      <w:r w:rsidR="009D34AD" w:rsidRPr="00F25A9C">
        <w:rPr>
          <w:rFonts w:ascii="Franklin Gothic Book" w:hAnsi="Franklin Gothic Book"/>
          <w:sz w:val="18"/>
          <w:szCs w:val="18"/>
        </w:rPr>
        <w:t xml:space="preserve">Clarke, Columbia (MO), </w:t>
      </w:r>
      <w:r w:rsidR="008D3C5D" w:rsidRPr="00F25A9C">
        <w:rPr>
          <w:rFonts w:ascii="Franklin Gothic Book" w:hAnsi="Franklin Gothic Book"/>
          <w:sz w:val="18"/>
          <w:szCs w:val="18"/>
        </w:rPr>
        <w:t xml:space="preserve">Concordia (MN), Concordia (NE), </w:t>
      </w:r>
      <w:r w:rsidR="009D34AD" w:rsidRPr="00F25A9C">
        <w:rPr>
          <w:rFonts w:ascii="Franklin Gothic Book" w:hAnsi="Franklin Gothic Book"/>
          <w:sz w:val="18"/>
          <w:szCs w:val="18"/>
        </w:rPr>
        <w:t>Culver-Stockton, </w:t>
      </w:r>
      <w:r w:rsidR="00B412F4" w:rsidRPr="00F25A9C">
        <w:rPr>
          <w:rFonts w:ascii="Franklin Gothic Book" w:hAnsi="Franklin Gothic Book"/>
          <w:sz w:val="18"/>
          <w:szCs w:val="18"/>
        </w:rPr>
        <w:t xml:space="preserve">Dakota State, Dakota Wesleyan, Dickinson State, </w:t>
      </w:r>
      <w:r w:rsidR="008D3C5D" w:rsidRPr="00F25A9C">
        <w:rPr>
          <w:rFonts w:ascii="Franklin Gothic Book" w:hAnsi="Franklin Gothic Book"/>
          <w:sz w:val="18"/>
          <w:szCs w:val="18"/>
        </w:rPr>
        <w:t>Doane, </w:t>
      </w:r>
      <w:r w:rsidR="009D34AD" w:rsidRPr="00F25A9C">
        <w:rPr>
          <w:rFonts w:ascii="Franklin Gothic Book" w:hAnsi="Franklin Gothic Book"/>
          <w:sz w:val="18"/>
          <w:szCs w:val="18"/>
        </w:rPr>
        <w:t xml:space="preserve">Dordt, </w:t>
      </w:r>
      <w:r w:rsidR="00F0706E" w:rsidRPr="00F25A9C">
        <w:rPr>
          <w:rFonts w:ascii="Franklin Gothic Book" w:hAnsi="Franklin Gothic Book"/>
          <w:sz w:val="18"/>
          <w:szCs w:val="18"/>
        </w:rPr>
        <w:t>Drury, </w:t>
      </w:r>
      <w:r w:rsidR="009D34AD" w:rsidRPr="00F25A9C">
        <w:rPr>
          <w:rFonts w:ascii="Franklin Gothic Book" w:hAnsi="Franklin Gothic Book"/>
          <w:sz w:val="18"/>
          <w:szCs w:val="18"/>
        </w:rPr>
        <w:t xml:space="preserve">Emporia State, </w:t>
      </w:r>
      <w:r w:rsidR="00F0706E" w:rsidRPr="00F25A9C">
        <w:rPr>
          <w:rFonts w:ascii="Franklin Gothic Book" w:hAnsi="Franklin Gothic Book"/>
          <w:sz w:val="18"/>
          <w:szCs w:val="18"/>
        </w:rPr>
        <w:t>Evangel, Fort</w:t>
      </w:r>
      <w:r w:rsidR="009D34AD" w:rsidRPr="00F25A9C">
        <w:rPr>
          <w:rFonts w:ascii="Franklin Gothic Book" w:hAnsi="Franklin Gothic Book"/>
          <w:sz w:val="18"/>
          <w:szCs w:val="18"/>
        </w:rPr>
        <w:t xml:space="preserve"> Hays State, Friends, Graceland, Grand View,</w:t>
      </w:r>
      <w:r w:rsidR="000524DD" w:rsidRPr="00F25A9C">
        <w:rPr>
          <w:rFonts w:ascii="Franklin Gothic Book" w:hAnsi="Franklin Gothic Book"/>
          <w:sz w:val="18"/>
          <w:szCs w:val="18"/>
        </w:rPr>
        <w:t xml:space="preserve"> Hannibal-LaGrange, Harris-Stowe State, Haskell Indian Nations, </w:t>
      </w:r>
      <w:r w:rsidR="008D3C5D" w:rsidRPr="00F25A9C">
        <w:rPr>
          <w:rFonts w:ascii="Franklin Gothic Book" w:hAnsi="Franklin Gothic Book"/>
          <w:sz w:val="18"/>
          <w:szCs w:val="18"/>
        </w:rPr>
        <w:t xml:space="preserve">Hastings, </w:t>
      </w:r>
      <w:r w:rsidR="000524DD" w:rsidRPr="00F25A9C">
        <w:rPr>
          <w:rFonts w:ascii="Franklin Gothic Book" w:hAnsi="Franklin Gothic Book"/>
          <w:sz w:val="18"/>
          <w:szCs w:val="18"/>
        </w:rPr>
        <w:t xml:space="preserve">Iowa-Des Moines, </w:t>
      </w:r>
      <w:r w:rsidR="00B412F4" w:rsidRPr="00F25A9C">
        <w:rPr>
          <w:rFonts w:ascii="Franklin Gothic Book" w:hAnsi="Franklin Gothic Book"/>
          <w:sz w:val="18"/>
          <w:szCs w:val="18"/>
        </w:rPr>
        <w:t>Jamestown, Kansas</w:t>
      </w:r>
      <w:r w:rsidR="000524DD" w:rsidRPr="00F25A9C">
        <w:rPr>
          <w:rFonts w:ascii="Franklin Gothic Book" w:hAnsi="Franklin Gothic Book"/>
          <w:sz w:val="18"/>
          <w:szCs w:val="18"/>
        </w:rPr>
        <w:t xml:space="preserve"> Wesleyan, Lincoln (MO), Lindenwood University (MO), </w:t>
      </w:r>
      <w:r w:rsidR="00B412F4" w:rsidRPr="00F25A9C">
        <w:rPr>
          <w:rFonts w:ascii="Franklin Gothic Book" w:hAnsi="Franklin Gothic Book"/>
          <w:sz w:val="18"/>
          <w:szCs w:val="18"/>
        </w:rPr>
        <w:t xml:space="preserve">Mary (ND), </w:t>
      </w:r>
      <w:r w:rsidR="000524DD" w:rsidRPr="00F25A9C">
        <w:rPr>
          <w:rFonts w:ascii="Franklin Gothic Book" w:hAnsi="Franklin Gothic Book"/>
          <w:sz w:val="18"/>
          <w:szCs w:val="18"/>
        </w:rPr>
        <w:t>Maryville, </w:t>
      </w:r>
      <w:r w:rsidR="00B412F4" w:rsidRPr="00F25A9C">
        <w:rPr>
          <w:rFonts w:ascii="Franklin Gothic Book" w:hAnsi="Franklin Gothic Book"/>
          <w:sz w:val="18"/>
          <w:szCs w:val="18"/>
        </w:rPr>
        <w:t>Mayville State,</w:t>
      </w:r>
      <w:r w:rsidR="00426291" w:rsidRPr="00F25A9C">
        <w:rPr>
          <w:rFonts w:ascii="Franklin Gothic Book" w:hAnsi="Franklin Gothic Book"/>
          <w:sz w:val="18"/>
          <w:szCs w:val="18"/>
        </w:rPr>
        <w:t xml:space="preserve"> </w:t>
      </w:r>
      <w:r w:rsidR="000524DD" w:rsidRPr="00F25A9C">
        <w:rPr>
          <w:rFonts w:ascii="Franklin Gothic Book" w:hAnsi="Franklin Gothic Book"/>
          <w:sz w:val="18"/>
          <w:szCs w:val="18"/>
        </w:rPr>
        <w:t xml:space="preserve">McPherson, MidAmerica Nazarene, </w:t>
      </w:r>
      <w:r w:rsidR="008D3C5D" w:rsidRPr="00F25A9C">
        <w:rPr>
          <w:rFonts w:ascii="Franklin Gothic Book" w:hAnsi="Franklin Gothic Book"/>
          <w:sz w:val="18"/>
          <w:szCs w:val="18"/>
        </w:rPr>
        <w:t xml:space="preserve">Midland, </w:t>
      </w:r>
      <w:r w:rsidR="000524DD" w:rsidRPr="00F25A9C">
        <w:rPr>
          <w:rFonts w:ascii="Franklin Gothic Book" w:hAnsi="Franklin Gothic Book"/>
          <w:sz w:val="18"/>
          <w:szCs w:val="18"/>
        </w:rPr>
        <w:t xml:space="preserve">Minnesota State-Mankato, Minnesota State-Moorhead, Minnesota-Crookston, Minnesota-Duluth, </w:t>
      </w:r>
      <w:r w:rsidR="00B412F4" w:rsidRPr="00F25A9C">
        <w:rPr>
          <w:rFonts w:ascii="Franklin Gothic Book" w:hAnsi="Franklin Gothic Book"/>
          <w:sz w:val="18"/>
          <w:szCs w:val="18"/>
        </w:rPr>
        <w:t xml:space="preserve">Minot State, </w:t>
      </w:r>
      <w:r w:rsidR="00323F25" w:rsidRPr="00F25A9C">
        <w:rPr>
          <w:rFonts w:ascii="Franklin Gothic Book" w:hAnsi="Franklin Gothic Book"/>
          <w:sz w:val="18"/>
          <w:szCs w:val="18"/>
        </w:rPr>
        <w:t>Missouri Baptist, Missouri Southern State, Missouri S&amp;T, Missouri Valley, Missouri Western State, Morningside</w:t>
      </w:r>
      <w:r w:rsidR="009D34AD" w:rsidRPr="00F25A9C">
        <w:rPr>
          <w:rFonts w:ascii="Franklin Gothic Book" w:hAnsi="Franklin Gothic Book"/>
          <w:sz w:val="18"/>
          <w:szCs w:val="18"/>
        </w:rPr>
        <w:t xml:space="preserve">, </w:t>
      </w:r>
      <w:r w:rsidR="00B412F4" w:rsidRPr="00F25A9C">
        <w:rPr>
          <w:rFonts w:ascii="Franklin Gothic Book" w:hAnsi="Franklin Gothic Book"/>
          <w:sz w:val="18"/>
          <w:szCs w:val="18"/>
        </w:rPr>
        <w:t xml:space="preserve">Mt. Marty, </w:t>
      </w:r>
      <w:r w:rsidR="009D34AD" w:rsidRPr="00F25A9C">
        <w:rPr>
          <w:rFonts w:ascii="Franklin Gothic Book" w:hAnsi="Franklin Gothic Book"/>
          <w:sz w:val="18"/>
          <w:szCs w:val="18"/>
        </w:rPr>
        <w:t xml:space="preserve">Mt. Mercy, </w:t>
      </w:r>
      <w:r w:rsidR="008D3C5D" w:rsidRPr="00F25A9C">
        <w:rPr>
          <w:rFonts w:ascii="Franklin Gothic Book" w:hAnsi="Franklin Gothic Book"/>
          <w:sz w:val="18"/>
          <w:szCs w:val="18"/>
        </w:rPr>
        <w:t xml:space="preserve">Nebraska-Kearney, </w:t>
      </w:r>
      <w:r w:rsidR="009D34AD" w:rsidRPr="00F25A9C">
        <w:rPr>
          <w:rFonts w:ascii="Franklin Gothic Book" w:hAnsi="Franklin Gothic Book"/>
          <w:sz w:val="18"/>
          <w:szCs w:val="18"/>
        </w:rPr>
        <w:t xml:space="preserve">Northwestern (IA), </w:t>
      </w:r>
      <w:r w:rsidR="00323F25" w:rsidRPr="00F25A9C">
        <w:rPr>
          <w:rFonts w:ascii="Franklin Gothic Book" w:hAnsi="Franklin Gothic Book"/>
          <w:sz w:val="18"/>
          <w:szCs w:val="18"/>
        </w:rPr>
        <w:t xml:space="preserve">Northwest Missouri State, </w:t>
      </w:r>
      <w:r w:rsidR="000524DD" w:rsidRPr="00F25A9C">
        <w:rPr>
          <w:rFonts w:ascii="Franklin Gothic Book" w:hAnsi="Franklin Gothic Book"/>
          <w:sz w:val="18"/>
          <w:szCs w:val="18"/>
        </w:rPr>
        <w:t xml:space="preserve">Newman, </w:t>
      </w:r>
      <w:r w:rsidR="00B412F4" w:rsidRPr="00F25A9C">
        <w:rPr>
          <w:rFonts w:ascii="Franklin Gothic Book" w:hAnsi="Franklin Gothic Book"/>
          <w:sz w:val="18"/>
          <w:szCs w:val="18"/>
        </w:rPr>
        <w:t xml:space="preserve">Northern State, </w:t>
      </w:r>
      <w:r w:rsidR="000524DD" w:rsidRPr="00F25A9C">
        <w:rPr>
          <w:rFonts w:ascii="Franklin Gothic Book" w:hAnsi="Franklin Gothic Book"/>
          <w:sz w:val="18"/>
          <w:szCs w:val="18"/>
        </w:rPr>
        <w:t xml:space="preserve">Ottawa (KS), </w:t>
      </w:r>
      <w:r w:rsidR="00323F25" w:rsidRPr="00F25A9C">
        <w:rPr>
          <w:rFonts w:ascii="Franklin Gothic Book" w:hAnsi="Franklin Gothic Book"/>
          <w:sz w:val="18"/>
          <w:szCs w:val="18"/>
        </w:rPr>
        <w:t xml:space="preserve">Ozarks, Park, </w:t>
      </w:r>
      <w:r w:rsidR="008D3C5D" w:rsidRPr="00F25A9C">
        <w:rPr>
          <w:rFonts w:ascii="Franklin Gothic Book" w:hAnsi="Franklin Gothic Book"/>
          <w:sz w:val="18"/>
          <w:szCs w:val="18"/>
        </w:rPr>
        <w:t xml:space="preserve">Peru State, </w:t>
      </w:r>
      <w:r w:rsidR="000524DD" w:rsidRPr="00F25A9C">
        <w:rPr>
          <w:rFonts w:ascii="Franklin Gothic Book" w:hAnsi="Franklin Gothic Book"/>
          <w:sz w:val="18"/>
          <w:szCs w:val="18"/>
        </w:rPr>
        <w:t xml:space="preserve">Pittsburg State, </w:t>
      </w:r>
      <w:r w:rsidR="00B412F4" w:rsidRPr="00F25A9C">
        <w:rPr>
          <w:rFonts w:ascii="Franklin Gothic Book" w:hAnsi="Franklin Gothic Book"/>
          <w:sz w:val="18"/>
          <w:szCs w:val="18"/>
        </w:rPr>
        <w:t xml:space="preserve">Presentation College, </w:t>
      </w:r>
      <w:r w:rsidR="00323F25" w:rsidRPr="00F25A9C">
        <w:rPr>
          <w:rFonts w:ascii="Franklin Gothic Book" w:hAnsi="Franklin Gothic Book"/>
          <w:sz w:val="18"/>
          <w:szCs w:val="18"/>
        </w:rPr>
        <w:t xml:space="preserve">Rockhurst, </w:t>
      </w:r>
      <w:r w:rsidR="009D34AD" w:rsidRPr="00F25A9C">
        <w:rPr>
          <w:rFonts w:ascii="Franklin Gothic Book" w:hAnsi="Franklin Gothic Book"/>
          <w:sz w:val="18"/>
          <w:szCs w:val="18"/>
        </w:rPr>
        <w:t xml:space="preserve">St. Ambrose, </w:t>
      </w:r>
      <w:r w:rsidR="000524DD" w:rsidRPr="00F25A9C">
        <w:rPr>
          <w:rFonts w:ascii="Franklin Gothic Book" w:hAnsi="Franklin Gothic Book"/>
          <w:sz w:val="18"/>
          <w:szCs w:val="18"/>
        </w:rPr>
        <w:t xml:space="preserve">St. Cloud State, </w:t>
      </w:r>
      <w:r w:rsidR="005E393F" w:rsidRPr="00F25A9C">
        <w:rPr>
          <w:rFonts w:ascii="Franklin Gothic Book" w:hAnsi="Franklin Gothic Book"/>
          <w:sz w:val="18"/>
          <w:szCs w:val="18"/>
        </w:rPr>
        <w:t xml:space="preserve">St. Louis Pharmacy, </w:t>
      </w:r>
      <w:r w:rsidR="000524DD" w:rsidRPr="00F25A9C">
        <w:rPr>
          <w:rFonts w:ascii="Franklin Gothic Book" w:hAnsi="Franklin Gothic Book"/>
          <w:sz w:val="18"/>
          <w:szCs w:val="18"/>
        </w:rPr>
        <w:t xml:space="preserve">St. Mary (KS), </w:t>
      </w:r>
      <w:r w:rsidR="008D3C5D" w:rsidRPr="00F25A9C">
        <w:rPr>
          <w:rFonts w:ascii="Franklin Gothic Book" w:hAnsi="Franklin Gothic Book"/>
          <w:sz w:val="18"/>
          <w:szCs w:val="18"/>
        </w:rPr>
        <w:t>St. Mary (NE), </w:t>
      </w:r>
      <w:r w:rsidR="00B412F4" w:rsidRPr="00F25A9C">
        <w:rPr>
          <w:rFonts w:ascii="Franklin Gothic Book" w:hAnsi="Franklin Gothic Book"/>
          <w:sz w:val="18"/>
          <w:szCs w:val="18"/>
        </w:rPr>
        <w:t xml:space="preserve">SDSM&amp;T, </w:t>
      </w:r>
      <w:r w:rsidR="00426291" w:rsidRPr="00F25A9C">
        <w:rPr>
          <w:rFonts w:ascii="Franklin Gothic Book" w:hAnsi="Franklin Gothic Book"/>
          <w:sz w:val="18"/>
          <w:szCs w:val="18"/>
        </w:rPr>
        <w:t xml:space="preserve">Sioux Falls, </w:t>
      </w:r>
      <w:r w:rsidR="000524DD" w:rsidRPr="00F25A9C">
        <w:rPr>
          <w:rFonts w:ascii="Franklin Gothic Book" w:hAnsi="Franklin Gothic Book"/>
          <w:sz w:val="18"/>
          <w:szCs w:val="18"/>
        </w:rPr>
        <w:t xml:space="preserve">Southwestern (KS), </w:t>
      </w:r>
      <w:r w:rsidR="005E393F" w:rsidRPr="00F25A9C">
        <w:rPr>
          <w:rFonts w:ascii="Franklin Gothic Book" w:hAnsi="Franklin Gothic Book"/>
          <w:sz w:val="18"/>
          <w:szCs w:val="18"/>
        </w:rPr>
        <w:t xml:space="preserve">Southwest Baptist, </w:t>
      </w:r>
      <w:r w:rsidR="000524DD" w:rsidRPr="00F25A9C">
        <w:rPr>
          <w:rFonts w:ascii="Franklin Gothic Book" w:hAnsi="Franklin Gothic Book"/>
          <w:sz w:val="18"/>
          <w:szCs w:val="18"/>
        </w:rPr>
        <w:t>Southwest Minnesota State, </w:t>
      </w:r>
      <w:r w:rsidR="005E393F" w:rsidRPr="00F25A9C">
        <w:rPr>
          <w:rFonts w:ascii="Franklin Gothic Book" w:hAnsi="Franklin Gothic Book"/>
          <w:sz w:val="18"/>
          <w:szCs w:val="18"/>
        </w:rPr>
        <w:t xml:space="preserve">Stephens, </w:t>
      </w:r>
      <w:r w:rsidR="000524DD" w:rsidRPr="00F25A9C">
        <w:rPr>
          <w:rFonts w:ascii="Franklin Gothic Book" w:hAnsi="Franklin Gothic Book"/>
          <w:sz w:val="18"/>
          <w:szCs w:val="18"/>
        </w:rPr>
        <w:t xml:space="preserve">Sterling, Tabor, </w:t>
      </w:r>
      <w:r w:rsidR="005E393F" w:rsidRPr="00F25A9C">
        <w:rPr>
          <w:rFonts w:ascii="Franklin Gothic Book" w:hAnsi="Franklin Gothic Book"/>
          <w:sz w:val="18"/>
          <w:szCs w:val="18"/>
        </w:rPr>
        <w:t xml:space="preserve">Truman State, UMSL, </w:t>
      </w:r>
      <w:r w:rsidR="009D34AD" w:rsidRPr="00F25A9C">
        <w:rPr>
          <w:rFonts w:ascii="Franklin Gothic Book" w:hAnsi="Franklin Gothic Book"/>
          <w:sz w:val="18"/>
          <w:szCs w:val="18"/>
        </w:rPr>
        <w:t xml:space="preserve">Upper </w:t>
      </w:r>
      <w:r w:rsidR="00323F25" w:rsidRPr="00F25A9C">
        <w:rPr>
          <w:rFonts w:ascii="Franklin Gothic Book" w:hAnsi="Franklin Gothic Book"/>
          <w:sz w:val="18"/>
          <w:szCs w:val="18"/>
        </w:rPr>
        <w:t xml:space="preserve">Iowa, </w:t>
      </w:r>
      <w:r w:rsidR="00B412F4" w:rsidRPr="00F25A9C">
        <w:rPr>
          <w:rFonts w:ascii="Franklin Gothic Book" w:hAnsi="Franklin Gothic Book"/>
          <w:sz w:val="18"/>
          <w:szCs w:val="18"/>
        </w:rPr>
        <w:t xml:space="preserve">Valley City State, </w:t>
      </w:r>
      <w:r w:rsidR="00323F25" w:rsidRPr="00F25A9C">
        <w:rPr>
          <w:rFonts w:ascii="Franklin Gothic Book" w:hAnsi="Franklin Gothic Book"/>
          <w:sz w:val="18"/>
          <w:szCs w:val="18"/>
        </w:rPr>
        <w:t xml:space="preserve">Viterbo, </w:t>
      </w:r>
      <w:r w:rsidR="009D34AD" w:rsidRPr="00F25A9C">
        <w:rPr>
          <w:rFonts w:ascii="Franklin Gothic Book" w:hAnsi="Franklin Gothic Book"/>
          <w:sz w:val="18"/>
          <w:szCs w:val="18"/>
        </w:rPr>
        <w:t xml:space="preserve">Waldorf, </w:t>
      </w:r>
      <w:r w:rsidR="000524DD" w:rsidRPr="00F25A9C">
        <w:rPr>
          <w:rFonts w:ascii="Franklin Gothic Book" w:hAnsi="Franklin Gothic Book"/>
          <w:sz w:val="18"/>
          <w:szCs w:val="18"/>
        </w:rPr>
        <w:t>Washburn</w:t>
      </w:r>
      <w:r w:rsidR="00323F25" w:rsidRPr="00F25A9C">
        <w:rPr>
          <w:rFonts w:ascii="Franklin Gothic Book" w:hAnsi="Franklin Gothic Book"/>
          <w:sz w:val="18"/>
          <w:szCs w:val="18"/>
        </w:rPr>
        <w:t xml:space="preserve">, </w:t>
      </w:r>
      <w:r w:rsidR="008D3C5D" w:rsidRPr="00F25A9C">
        <w:rPr>
          <w:rFonts w:ascii="Franklin Gothic Book" w:hAnsi="Franklin Gothic Book"/>
          <w:sz w:val="18"/>
          <w:szCs w:val="18"/>
        </w:rPr>
        <w:t xml:space="preserve">Wayne State (NE), </w:t>
      </w:r>
      <w:r w:rsidR="005E393F" w:rsidRPr="00F25A9C">
        <w:rPr>
          <w:rFonts w:ascii="Franklin Gothic Book" w:hAnsi="Franklin Gothic Book"/>
          <w:sz w:val="18"/>
          <w:szCs w:val="18"/>
        </w:rPr>
        <w:t xml:space="preserve">William </w:t>
      </w:r>
      <w:r w:rsidR="007C016F" w:rsidRPr="00F25A9C">
        <w:rPr>
          <w:rFonts w:ascii="Franklin Gothic Book" w:hAnsi="Franklin Gothic Book"/>
          <w:sz w:val="18"/>
          <w:szCs w:val="18"/>
        </w:rPr>
        <w:t>Jewell, William</w:t>
      </w:r>
      <w:r w:rsidR="009D34AD" w:rsidRPr="00F25A9C">
        <w:rPr>
          <w:rFonts w:ascii="Franklin Gothic Book" w:hAnsi="Franklin Gothic Book"/>
          <w:sz w:val="18"/>
          <w:szCs w:val="18"/>
        </w:rPr>
        <w:t xml:space="preserve"> Penn</w:t>
      </w:r>
      <w:r w:rsidR="00323F25" w:rsidRPr="00F25A9C">
        <w:rPr>
          <w:rFonts w:ascii="Franklin Gothic Book" w:hAnsi="Franklin Gothic Book"/>
          <w:sz w:val="18"/>
          <w:szCs w:val="18"/>
        </w:rPr>
        <w:t xml:space="preserve">, </w:t>
      </w:r>
      <w:r w:rsidR="00A92F65" w:rsidRPr="00F25A9C">
        <w:rPr>
          <w:rFonts w:ascii="Franklin Gothic Book" w:hAnsi="Franklin Gothic Book"/>
          <w:sz w:val="18"/>
          <w:szCs w:val="18"/>
        </w:rPr>
        <w:t xml:space="preserve">Winona State, </w:t>
      </w:r>
      <w:r w:rsidR="008D3C5D" w:rsidRPr="00F25A9C">
        <w:rPr>
          <w:rFonts w:ascii="Franklin Gothic Book" w:hAnsi="Franklin Gothic Book"/>
          <w:sz w:val="18"/>
          <w:szCs w:val="18"/>
        </w:rPr>
        <w:t>York (NE)</w:t>
      </w:r>
    </w:p>
    <w:p w14:paraId="5CF2C876" w14:textId="0676C2CC" w:rsidR="00A63579" w:rsidRPr="00F25A9C" w:rsidRDefault="00A63579" w:rsidP="001C040D">
      <w:pPr>
        <w:pStyle w:val="ListParagraph"/>
        <w:numPr>
          <w:ilvl w:val="0"/>
          <w:numId w:val="9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West South Central </w:t>
      </w:r>
      <w:r w:rsidR="000A66D2" w:rsidRPr="00F25A9C">
        <w:rPr>
          <w:rFonts w:ascii="Franklin Gothic Book" w:hAnsi="Franklin Gothic Book"/>
          <w:b/>
          <w:bCs/>
        </w:rPr>
        <w:t>(8-Team Tournament)</w:t>
      </w:r>
      <w:r w:rsidRPr="00F25A9C">
        <w:rPr>
          <w:rFonts w:ascii="Franklin Gothic Book" w:hAnsi="Franklin Gothic Book"/>
          <w:b/>
          <w:bCs/>
        </w:rPr>
        <w:t>:</w:t>
      </w:r>
    </w:p>
    <w:p w14:paraId="340845B8" w14:textId="04E8DD05" w:rsidR="00482676" w:rsidRPr="00F25A9C" w:rsidRDefault="00BD1FFD" w:rsidP="001C040D">
      <w:pPr>
        <w:pStyle w:val="ListParagraph"/>
        <w:numPr>
          <w:ilvl w:val="1"/>
          <w:numId w:val="94"/>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7956FE" w:rsidRPr="00F25A9C">
        <w:rPr>
          <w:rFonts w:ascii="Franklin Gothic Book" w:hAnsi="Franklin Gothic Book"/>
          <w:sz w:val="18"/>
          <w:szCs w:val="18"/>
        </w:rPr>
        <w:t xml:space="preserve">Angelo State, Arkansas-Fort Smith, Arkansas-Monticello, Arkansas Tech, Bacone, Blue Mountain, </w:t>
      </w:r>
      <w:r w:rsidR="00482676" w:rsidRPr="00F25A9C">
        <w:rPr>
          <w:rFonts w:ascii="Franklin Gothic Book" w:hAnsi="Franklin Gothic Book"/>
          <w:sz w:val="18"/>
          <w:szCs w:val="18"/>
        </w:rPr>
        <w:t xml:space="preserve">Cameron, </w:t>
      </w:r>
      <w:r w:rsidR="007956FE" w:rsidRPr="00F25A9C">
        <w:rPr>
          <w:rFonts w:ascii="Franklin Gothic Book" w:hAnsi="Franklin Gothic Book"/>
          <w:sz w:val="18"/>
          <w:szCs w:val="18"/>
        </w:rPr>
        <w:t>Central Baptist,</w:t>
      </w:r>
      <w:r w:rsidR="00482676" w:rsidRPr="00F25A9C">
        <w:rPr>
          <w:rFonts w:ascii="Franklin Gothic Book" w:hAnsi="Franklin Gothic Book"/>
          <w:sz w:val="18"/>
          <w:szCs w:val="18"/>
        </w:rPr>
        <w:t xml:space="preserve"> Central Oklahoma, Dallas Baptist, Dillard, East Central, Harding, Henderson State, Huston-Tillotson, Jarvis Christian, John Brown, Langston, LSU-Shreveport, Loyola (LA), Lubbock Christian, Lyon, Mid-America Christian, Midwestern State, Northeastern State, Northwestern Oklahoma State, Oklahoma Baptist, Oklahoma Christian, Oklahoma City, Oklahoma Panhandle State, Oklahoma Wesleyan, Ouachita Baptist, Our Lady of the Lake, Paul Quinn, Philander Smith, Rogers State, Science &amp; Arts (OK), </w:t>
      </w:r>
      <w:r w:rsidR="007C016F" w:rsidRPr="00F25A9C">
        <w:rPr>
          <w:rFonts w:ascii="Franklin Gothic Book" w:hAnsi="Franklin Gothic Book"/>
          <w:sz w:val="18"/>
          <w:szCs w:val="18"/>
        </w:rPr>
        <w:t xml:space="preserve">Southeastern Oklahoma State, </w:t>
      </w:r>
      <w:r w:rsidR="00482676" w:rsidRPr="00F25A9C">
        <w:rPr>
          <w:rFonts w:ascii="Franklin Gothic Book" w:hAnsi="Franklin Gothic Book"/>
          <w:sz w:val="18"/>
          <w:szCs w:val="18"/>
        </w:rPr>
        <w:t xml:space="preserve">Southern Arkansas, </w:t>
      </w:r>
      <w:r w:rsidR="007C016F" w:rsidRPr="00F25A9C">
        <w:rPr>
          <w:rFonts w:ascii="Franklin Gothic Book" w:hAnsi="Franklin Gothic Book"/>
          <w:sz w:val="18"/>
          <w:szCs w:val="18"/>
        </w:rPr>
        <w:t xml:space="preserve">Southern Nazarene, </w:t>
      </w:r>
      <w:r w:rsidR="00482676" w:rsidRPr="00F25A9C">
        <w:rPr>
          <w:rFonts w:ascii="Franklin Gothic Book" w:hAnsi="Franklin Gothic Book"/>
          <w:sz w:val="18"/>
          <w:szCs w:val="18"/>
        </w:rPr>
        <w:t xml:space="preserve">Southern-New Orleans, Southwestern Assemblies of God, </w:t>
      </w:r>
      <w:r w:rsidR="007C016F" w:rsidRPr="00F25A9C">
        <w:rPr>
          <w:rFonts w:ascii="Franklin Gothic Book" w:hAnsi="Franklin Gothic Book"/>
          <w:sz w:val="18"/>
          <w:szCs w:val="18"/>
        </w:rPr>
        <w:t xml:space="preserve">Southwestern Christian, Southwestern Oklahoma State, </w:t>
      </w:r>
      <w:r w:rsidR="00482676" w:rsidRPr="00F25A9C">
        <w:rPr>
          <w:rFonts w:ascii="Franklin Gothic Book" w:hAnsi="Franklin Gothic Book"/>
          <w:sz w:val="18"/>
          <w:szCs w:val="18"/>
        </w:rPr>
        <w:t xml:space="preserve">St. Edward's, </w:t>
      </w:r>
      <w:r w:rsidR="007C016F" w:rsidRPr="00F25A9C">
        <w:rPr>
          <w:rFonts w:ascii="Franklin Gothic Book" w:hAnsi="Franklin Gothic Book"/>
          <w:sz w:val="18"/>
          <w:szCs w:val="18"/>
        </w:rPr>
        <w:t>St. Gregory's</w:t>
      </w:r>
      <w:r w:rsidR="00482676" w:rsidRPr="00F25A9C">
        <w:rPr>
          <w:rFonts w:ascii="Franklin Gothic Book" w:hAnsi="Franklin Gothic Book"/>
          <w:sz w:val="18"/>
          <w:szCs w:val="18"/>
        </w:rPr>
        <w:t>, St. Mary's (TX), St. Thomas, Tarleton State, Texas A&amp;M-Commerce, Texas A&amp;M-International, Texas A&amp;M-Kingsville, Texas College, Texas-Permian Basin, Texas Wesleyan, Texas Woman's, </w:t>
      </w:r>
      <w:proofErr w:type="spellStart"/>
      <w:r w:rsidR="00482676" w:rsidRPr="00F25A9C">
        <w:rPr>
          <w:rFonts w:ascii="Franklin Gothic Book" w:hAnsi="Franklin Gothic Book"/>
          <w:sz w:val="18"/>
          <w:szCs w:val="18"/>
        </w:rPr>
        <w:t>Tougaloo</w:t>
      </w:r>
      <w:proofErr w:type="spellEnd"/>
      <w:r w:rsidR="00482676" w:rsidRPr="00F25A9C">
        <w:rPr>
          <w:rFonts w:ascii="Franklin Gothic Book" w:hAnsi="Franklin Gothic Book"/>
          <w:sz w:val="18"/>
          <w:szCs w:val="18"/>
        </w:rPr>
        <w:t>, Wayland Baptist, West Texas A&amp;M, Wiley College, Williams Baptist, William Carey, Xavier (LA).</w:t>
      </w:r>
    </w:p>
    <w:p w14:paraId="0B1E6A4F" w14:textId="34EAEFFB" w:rsidR="008F5F01" w:rsidRPr="00F25A9C" w:rsidRDefault="008F5F01" w:rsidP="00113429">
      <w:pPr>
        <w:pStyle w:val="Heading5"/>
        <w:rPr>
          <w:rFonts w:ascii="Franklin Gothic Book" w:hAnsi="Franklin Gothic Book"/>
        </w:rPr>
      </w:pPr>
      <w:r w:rsidRPr="00F25A9C">
        <w:rPr>
          <w:rFonts w:ascii="Franklin Gothic Book" w:hAnsi="Franklin Gothic Book"/>
        </w:rPr>
        <w:lastRenderedPageBreak/>
        <w:t>Division 3:</w:t>
      </w:r>
    </w:p>
    <w:p w14:paraId="29C11D0F" w14:textId="7D69BB96" w:rsidR="002F5A56" w:rsidRPr="00F25A9C" w:rsidRDefault="002F5A56" w:rsidP="002F5A56">
      <w:pPr>
        <w:pStyle w:val="Heading6"/>
        <w:rPr>
          <w:rFonts w:ascii="Franklin Gothic Book" w:hAnsi="Franklin Gothic Book"/>
        </w:rPr>
      </w:pPr>
      <w:r w:rsidRPr="00F25A9C">
        <w:rPr>
          <w:rFonts w:ascii="Franklin Gothic Book" w:hAnsi="Franklin Gothic Book"/>
        </w:rPr>
        <w:t>Option #1 – SCBS:</w:t>
      </w:r>
    </w:p>
    <w:p w14:paraId="6EB186BE"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Arkansas-Texas Interstate:</w:t>
      </w:r>
    </w:p>
    <w:p w14:paraId="2B8B0D74"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Austin College, East Texas Baptist, Hardin-Simmons, Hendrix, Howard Payne, Mary Hardin-Baylor, McMurry, Ozarks, Southwestern (TX), Sul Ross State, Texas Lutheran, Trinity (TX).</w:t>
      </w:r>
    </w:p>
    <w:p w14:paraId="108FDA4F"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California:</w:t>
      </w:r>
    </w:p>
    <w:p w14:paraId="79B6C0E4"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36" w:name="_Hlk123244358"/>
      <w:r w:rsidRPr="00F25A9C">
        <w:rPr>
          <w:rFonts w:ascii="Franklin Gothic Book" w:hAnsi="Franklin Gothic Book"/>
          <w:sz w:val="18"/>
          <w:szCs w:val="18"/>
        </w:rPr>
        <w:t xml:space="preserve">California Lutheran, </w:t>
      </w:r>
      <w:proofErr w:type="spellStart"/>
      <w:proofErr w:type="gramStart"/>
      <w:r w:rsidRPr="00F25A9C">
        <w:rPr>
          <w:rFonts w:ascii="Franklin Gothic Book" w:hAnsi="Franklin Gothic Book"/>
          <w:sz w:val="18"/>
          <w:szCs w:val="18"/>
        </w:rPr>
        <w:t>Chapman,Claremont</w:t>
      </w:r>
      <w:proofErr w:type="spellEnd"/>
      <w:proofErr w:type="gramEnd"/>
      <w:r w:rsidRPr="00F25A9C">
        <w:rPr>
          <w:rFonts w:ascii="Franklin Gothic Book" w:hAnsi="Franklin Gothic Book"/>
          <w:sz w:val="18"/>
          <w:szCs w:val="18"/>
        </w:rPr>
        <w:t xml:space="preserve"> McKenna-Harvey Mudd-Scripps, La Verne, Occidental, Pomona, Redlands, Whittier.</w:t>
      </w:r>
      <w:bookmarkEnd w:id="36"/>
    </w:p>
    <w:p w14:paraId="7312F3DF"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Colorado-Iowa-Nebraska Interstate:</w:t>
      </w:r>
    </w:p>
    <w:p w14:paraId="39229465"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i/>
          <w:iCs/>
          <w:sz w:val="18"/>
          <w:szCs w:val="18"/>
        </w:rPr>
        <w:t> </w:t>
      </w:r>
      <w:r w:rsidRPr="00F25A9C">
        <w:rPr>
          <w:rFonts w:ascii="Franklin Gothic Book" w:hAnsi="Franklin Gothic Book"/>
          <w:sz w:val="18"/>
          <w:szCs w:val="18"/>
        </w:rPr>
        <w:t>= Buena Vista, Central (IA), Coe, Colorado College, Cornell (IA), Dubuque, Grinnell, Iowa Wesleyan, Loras, Luther, Nebraska Wesleyan, Simpson, Wartburg.</w:t>
      </w:r>
    </w:p>
    <w:p w14:paraId="7EA3AD32"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Connecticut-Rhode Island Interstate:</w:t>
      </w:r>
    </w:p>
    <w:p w14:paraId="68385471"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Albertus Magnus, Coast Guard, Connecticut College, ECSU, Johnson &amp; Wales (RI), Mitchell, Rhode Island College, Roger Williams, Salve Regina, St. Joseph (CT), Trinity (CT), Wesleyan, WCSU.</w:t>
      </w:r>
    </w:p>
    <w:p w14:paraId="540C67DD"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DC-Delaware-Maryland Interstate:</w:t>
      </w:r>
    </w:p>
    <w:p w14:paraId="7AF969F0"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Catholic, Frostburg State, Gallaudet, Goucher, Hood, Johns Hopkins, McDaniel, Notre Dame (MD), St. Mary's (MD), Salisbury, Stevenson, Trinity Washington, Washington College, Wesley.</w:t>
      </w:r>
    </w:p>
    <w:p w14:paraId="4D622887"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Dixie Interstate (Alabama, Louisiana, Mississippi):</w:t>
      </w:r>
    </w:p>
    <w:p w14:paraId="49B9A520"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bookmarkStart w:id="37" w:name="_Hlk123243765"/>
      <w:r w:rsidRPr="00F25A9C">
        <w:rPr>
          <w:rFonts w:ascii="Franklin Gothic Book" w:hAnsi="Franklin Gothic Book"/>
          <w:sz w:val="18"/>
          <w:szCs w:val="18"/>
        </w:rPr>
        <w:t>Belhaven, Birmingham Southern, Centenary (LA), Huntingdon, Louisiana College, Millsaps, Rust.</w:t>
      </w:r>
    </w:p>
    <w:bookmarkEnd w:id="37"/>
    <w:p w14:paraId="72008D8B"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Georgia:</w:t>
      </w:r>
    </w:p>
    <w:p w14:paraId="1A43144B"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Pr="00F25A9C">
        <w:rPr>
          <w:rFonts w:ascii="Arial" w:hAnsi="Arial" w:cs="Arial"/>
          <w:sz w:val="18"/>
          <w:szCs w:val="18"/>
        </w:rPr>
        <w:t>​</w:t>
      </w:r>
      <w:r w:rsidRPr="00F25A9C">
        <w:rPr>
          <w:rFonts w:ascii="Franklin Gothic Book" w:hAnsi="Franklin Gothic Book"/>
          <w:sz w:val="18"/>
          <w:szCs w:val="18"/>
        </w:rPr>
        <w:t>Agnes Scott, Berry, Covenant, Emory, LaGrange, Oglethorpe, Piedmont, Wesleyan.</w:t>
      </w:r>
    </w:p>
    <w:p w14:paraId="1A6E5265"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Illinois-Missouri Interstate:</w:t>
      </w:r>
    </w:p>
    <w:p w14:paraId="155BBBAB"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bookmarkStart w:id="38" w:name="_Hlk123242764"/>
      <w:r w:rsidRPr="00F25A9C">
        <w:rPr>
          <w:rFonts w:ascii="Franklin Gothic Book" w:hAnsi="Franklin Gothic Book"/>
          <w:sz w:val="18"/>
          <w:szCs w:val="18"/>
        </w:rPr>
        <w:t xml:space="preserve">Augustana (IL), Aurora, Benedictine (IL), Blackburn, Chicago, Concordia (IL), Dominican (IL), Elmhurst, Eureka, </w:t>
      </w:r>
      <w:proofErr w:type="spellStart"/>
      <w:r w:rsidRPr="00F25A9C">
        <w:rPr>
          <w:rFonts w:ascii="Franklin Gothic Book" w:hAnsi="Franklin Gothic Book"/>
          <w:sz w:val="18"/>
          <w:szCs w:val="18"/>
        </w:rPr>
        <w:t>Frontbonne</w:t>
      </w:r>
      <w:proofErr w:type="spellEnd"/>
      <w:r w:rsidRPr="00F25A9C">
        <w:rPr>
          <w:rFonts w:ascii="Franklin Gothic Book" w:hAnsi="Franklin Gothic Book"/>
          <w:sz w:val="18"/>
          <w:szCs w:val="18"/>
        </w:rPr>
        <w:t>, Greenville, Illinois College, Illinois Tech, Illinois Wesleyan, Knox, Lake Forest, MacMurray, Millikin, Monmouth, North Central, North Park, Principia, Rockford, Washington-</w:t>
      </w:r>
      <w:proofErr w:type="spellStart"/>
      <w:proofErr w:type="gramStart"/>
      <w:r w:rsidRPr="00F25A9C">
        <w:rPr>
          <w:rFonts w:ascii="Franklin Gothic Book" w:hAnsi="Franklin Gothic Book"/>
          <w:sz w:val="18"/>
          <w:szCs w:val="18"/>
        </w:rPr>
        <w:t>St.Louis</w:t>
      </w:r>
      <w:proofErr w:type="spellEnd"/>
      <w:proofErr w:type="gramEnd"/>
      <w:r w:rsidRPr="00F25A9C">
        <w:rPr>
          <w:rFonts w:ascii="Franklin Gothic Book" w:hAnsi="Franklin Gothic Book"/>
          <w:sz w:val="18"/>
          <w:szCs w:val="18"/>
        </w:rPr>
        <w:t>, Webster, Westminster, Wheaton.</w:t>
      </w:r>
    </w:p>
    <w:bookmarkEnd w:id="38"/>
    <w:p w14:paraId="7B3B53D4" w14:textId="77777777" w:rsidR="008E729F" w:rsidRPr="00F25A9C" w:rsidRDefault="008E729F" w:rsidP="001C040D">
      <w:pPr>
        <w:pStyle w:val="ListParagraph"/>
        <w:numPr>
          <w:ilvl w:val="0"/>
          <w:numId w:val="95"/>
        </w:numPr>
        <w:spacing w:after="120"/>
        <w:rPr>
          <w:rFonts w:ascii="Franklin Gothic Book" w:hAnsi="Franklin Gothic Book"/>
          <w:b/>
          <w:bCs/>
        </w:rPr>
      </w:pPr>
      <w:r w:rsidRPr="00F25A9C">
        <w:rPr>
          <w:rFonts w:ascii="Franklin Gothic Book" w:hAnsi="Franklin Gothic Book"/>
          <w:b/>
          <w:bCs/>
        </w:rPr>
        <w:t>Indiana-Kentucky Interstate:</w:t>
      </w:r>
    </w:p>
    <w:p w14:paraId="2E0BDB83" w14:textId="77777777"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Anderson (IN), Centre, DePauw, Earlham, Franklin, Hanover, Manchester, Rose-Hulman, St. Mary's (IN), Thomas More, Trine, Wabash.</w:t>
      </w:r>
    </w:p>
    <w:p w14:paraId="17F0EEDC" w14:textId="77777777" w:rsidR="008E729F" w:rsidRPr="00F25A9C" w:rsidRDefault="008E729F" w:rsidP="001C040D">
      <w:pPr>
        <w:pStyle w:val="ListParagraph"/>
        <w:numPr>
          <w:ilvl w:val="0"/>
          <w:numId w:val="95"/>
        </w:numPr>
        <w:spacing w:after="120"/>
        <w:rPr>
          <w:rFonts w:ascii="Franklin Gothic Book" w:hAnsi="Franklin Gothic Book"/>
          <w:b/>
          <w:bCs/>
          <w:sz w:val="18"/>
          <w:szCs w:val="18"/>
        </w:rPr>
      </w:pPr>
      <w:r w:rsidRPr="00F25A9C">
        <w:rPr>
          <w:rFonts w:ascii="Franklin Gothic Book" w:hAnsi="Franklin Gothic Book"/>
          <w:b/>
          <w:bCs/>
        </w:rPr>
        <w:t xml:space="preserve">Massachusetts </w:t>
      </w:r>
      <w:bookmarkStart w:id="39" w:name="_Hlk123303263"/>
      <w:r w:rsidRPr="00F25A9C">
        <w:rPr>
          <w:rFonts w:ascii="Franklin Gothic Book" w:hAnsi="Franklin Gothic Book"/>
          <w:b/>
          <w:bCs/>
        </w:rPr>
        <w:t>(4-Team Tournament):</w:t>
      </w:r>
    </w:p>
    <w:bookmarkEnd w:id="39"/>
    <w:p w14:paraId="11081F3A" w14:textId="2D327C4E" w:rsidR="008E729F" w:rsidRPr="00F25A9C" w:rsidRDefault="008E729F" w:rsidP="001C040D">
      <w:pPr>
        <w:numPr>
          <w:ilvl w:val="1"/>
          <w:numId w:val="95"/>
        </w:numPr>
        <w:spacing w:after="12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Amherst, Anna Maria, Babson, Bay Path, Becker, Brandeis, Bridgewater State (MA), Clark, Curry, Eastern Nazarene, Elms, Emerson, Emmanuel (MA), Endicott, Fitchburg State, Framingham State, Gordon, Lasell, Lesley, MIT, Massachusetts-Liberal </w:t>
      </w:r>
      <w:r w:rsidR="00FC7DBD" w:rsidRPr="00F25A9C">
        <w:rPr>
          <w:rFonts w:ascii="Franklin Gothic Book" w:hAnsi="Franklin Gothic Book"/>
          <w:sz w:val="18"/>
          <w:szCs w:val="18"/>
        </w:rPr>
        <w:t>Arts, Massachusetts</w:t>
      </w:r>
      <w:r w:rsidRPr="00F25A9C">
        <w:rPr>
          <w:rFonts w:ascii="Franklin Gothic Book" w:hAnsi="Franklin Gothic Book"/>
          <w:sz w:val="18"/>
          <w:szCs w:val="18"/>
        </w:rPr>
        <w:t>-Boston, Massachusetts-Dartmouth, Massachusetts Maritime, Mt. Holyoke, Mt. Ida, Newbury, Nichols, Pine Manor, Regis, Simmons, Smith, Springfield, Suffolk, Tufts, Wellesley, Western New England, Westfield State, Wheelock, WIT, Williams, WPI, Worcester State.</w:t>
      </w:r>
    </w:p>
    <w:p w14:paraId="7FA2BB79"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Maine:</w:t>
      </w:r>
    </w:p>
    <w:p w14:paraId="20FF1522"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Bates, Bowdoin, Colby, Husson, Maine-Farmington, Maine-Presque Isle, Maine Maritime, New England, St. Joseph's (ME), Southern Maine, Thomas.</w:t>
      </w:r>
    </w:p>
    <w:p w14:paraId="74DA7CB6"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Michigan:</w:t>
      </w:r>
    </w:p>
    <w:p w14:paraId="7CEF3744"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Adrian, Albion, Alma, Finlandia, Hope, Kalamazoo, Olivet.</w:t>
      </w:r>
    </w:p>
    <w:p w14:paraId="0028344D"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Minnesota:</w:t>
      </w:r>
    </w:p>
    <w:p w14:paraId="216B268C" w14:textId="0A14C290"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Augsburg, Bethany Lutheran,</w:t>
      </w:r>
      <w:r w:rsidR="00B14694" w:rsidRPr="00F25A9C">
        <w:rPr>
          <w:rFonts w:ascii="Franklin Gothic Book" w:hAnsi="Franklin Gothic Book"/>
          <w:sz w:val="18"/>
          <w:szCs w:val="18"/>
        </w:rPr>
        <w:t xml:space="preserve"> </w:t>
      </w:r>
      <w:r w:rsidRPr="00F25A9C">
        <w:rPr>
          <w:rFonts w:ascii="Franklin Gothic Book" w:hAnsi="Franklin Gothic Book"/>
          <w:sz w:val="18"/>
          <w:szCs w:val="18"/>
        </w:rPr>
        <w:t>Bethel (MN), Carleton, Concordia-Moorhead, Crown (MN), Gustavus Adolphus, Hamline, Macalester, Martin Luther, Minnesota-Morris, North Central, Northwestern-St Paul, St. Benedict, St. Catherine, St. John's, St. Mary's (MN), St. Olaf, St. Scholastica</w:t>
      </w:r>
      <w:r w:rsidR="00396226" w:rsidRPr="00F25A9C">
        <w:rPr>
          <w:rFonts w:ascii="Franklin Gothic Book" w:hAnsi="Franklin Gothic Book"/>
          <w:sz w:val="18"/>
          <w:szCs w:val="18"/>
        </w:rPr>
        <w:t>.</w:t>
      </w:r>
    </w:p>
    <w:p w14:paraId="42BD37EA" w14:textId="77777777" w:rsidR="00B14694" w:rsidRPr="00F25A9C" w:rsidRDefault="00B14694"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lastRenderedPageBreak/>
        <w:t>New Hampshire-Vermont Interstate:</w:t>
      </w:r>
    </w:p>
    <w:p w14:paraId="7016E77E" w14:textId="77777777" w:rsidR="00B14694" w:rsidRPr="00F25A9C" w:rsidRDefault="00B14694"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Castleton State, Colby-Sawyer, Daniel Webster, Green Mountain, Keene State, Lyndon State, Middlebury, New England (NH), Norwich, Plymouth State, Rivier, Southern Vermont.</w:t>
      </w:r>
    </w:p>
    <w:p w14:paraId="26B281A9"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New Jersey:</w:t>
      </w:r>
    </w:p>
    <w:p w14:paraId="2924E61F"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Centenary (NJ), Drew University, Fairleigh Dickinson-Florham, Kean, Montclair State, New Jersey City, Ramapo (NJ), Rowan, Rutgers-Camden, Rutgers-Newark, Stevens Tech, St. Elizabeth, Stockton, TCNJ, William Paterson.</w:t>
      </w:r>
    </w:p>
    <w:p w14:paraId="1DAA4D0B"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New York (4-Team Tournament):</w:t>
      </w:r>
    </w:p>
    <w:p w14:paraId="295A4DD4"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Alfred, Bard, Baruch, Brooklyn, Buffalo State, Cazenovia, City of New York College, CUNY-Medgar Evers, CUNY-Hunter, CUNY-Lehman, CUNY-York, CUNY-Staten Island, Clarkson, D'Youville, Elmira, Farmingdale State, Hamilton, Hartwick, Hilbert, Hobart &amp; William Smith, Houghton, Ithaca, John Jay, Keuka, Manhattanville, Medaille, Morrisville State, Mt. St. Mary College, Mt. </w:t>
      </w:r>
      <w:proofErr w:type="spellStart"/>
      <w:r w:rsidRPr="00F25A9C">
        <w:rPr>
          <w:rFonts w:ascii="Franklin Gothic Book" w:hAnsi="Franklin Gothic Book"/>
          <w:sz w:val="18"/>
          <w:szCs w:val="18"/>
        </w:rPr>
        <w:t>St.Vincent</w:t>
      </w:r>
      <w:proofErr w:type="spellEnd"/>
      <w:r w:rsidRPr="00F25A9C">
        <w:rPr>
          <w:rFonts w:ascii="Franklin Gothic Book" w:hAnsi="Franklin Gothic Book"/>
          <w:sz w:val="18"/>
          <w:szCs w:val="18"/>
        </w:rPr>
        <w:t xml:space="preserve">, Nazareth, New Rochelle, NYU, Pratt, RPI, Rochester, RIT, Sage Colleges, Sarah Lawrence, Skidmore, St. John Fisher, St. Joseph's-Brooklyn, St. Joseph's-Long Island, St. Lawrence,  SUNY-Alfred, SUNY-Brockport, SUNY-Canton, SUNY-Cobleskill, SUNY-Cortland, SUNY-Fredonia, SUNY-Geneseo, SUNY-Maritime, SUNY-New Paltz, SUNY-Old Westbury, SUNY-Oneonta, SUNY-Oswego, SUNY-Plattsburgh, SUNY-Potsdam, SUNY-Purchase, SUNY-Utica, Union (NY), USMMA, </w:t>
      </w:r>
      <w:proofErr w:type="spellStart"/>
      <w:r w:rsidRPr="00F25A9C">
        <w:rPr>
          <w:rFonts w:ascii="Franklin Gothic Book" w:hAnsi="Franklin Gothic Book"/>
          <w:sz w:val="18"/>
          <w:szCs w:val="18"/>
        </w:rPr>
        <w:t>Utica,Vassar</w:t>
      </w:r>
      <w:proofErr w:type="spellEnd"/>
      <w:r w:rsidRPr="00F25A9C">
        <w:rPr>
          <w:rFonts w:ascii="Franklin Gothic Book" w:hAnsi="Franklin Gothic Book"/>
          <w:sz w:val="18"/>
          <w:szCs w:val="18"/>
        </w:rPr>
        <w:t>, Wells, Yeshiva.</w:t>
      </w:r>
    </w:p>
    <w:p w14:paraId="086885A7"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North Carolina-Tennessee Interstate:</w:t>
      </w:r>
    </w:p>
    <w:p w14:paraId="2CDBFDA8"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Greensboro, Guilford, Maryville, </w:t>
      </w:r>
      <w:bookmarkStart w:id="40" w:name="_Hlk123243536"/>
      <w:r w:rsidRPr="00F25A9C">
        <w:rPr>
          <w:rFonts w:ascii="Franklin Gothic Book" w:hAnsi="Franklin Gothic Book"/>
          <w:sz w:val="18"/>
          <w:szCs w:val="18"/>
        </w:rPr>
        <w:t>Meredith, Methodist, North Carolina Wesleyan,</w:t>
      </w:r>
      <w:bookmarkEnd w:id="40"/>
      <w:r w:rsidRPr="00F25A9C">
        <w:rPr>
          <w:rFonts w:ascii="Franklin Gothic Book" w:hAnsi="Franklin Gothic Book"/>
          <w:sz w:val="18"/>
          <w:szCs w:val="18"/>
        </w:rPr>
        <w:t xml:space="preserve"> Rhodes, Salem, </w:t>
      </w:r>
      <w:proofErr w:type="spellStart"/>
      <w:r w:rsidRPr="00F25A9C">
        <w:rPr>
          <w:rFonts w:ascii="Franklin Gothic Book" w:hAnsi="Franklin Gothic Book"/>
          <w:sz w:val="18"/>
          <w:szCs w:val="18"/>
        </w:rPr>
        <w:t>Sewanne</w:t>
      </w:r>
      <w:proofErr w:type="spellEnd"/>
      <w:r w:rsidRPr="00F25A9C">
        <w:rPr>
          <w:rFonts w:ascii="Franklin Gothic Book" w:hAnsi="Franklin Gothic Book"/>
          <w:sz w:val="18"/>
          <w:szCs w:val="18"/>
        </w:rPr>
        <w:t>, William Peace.</w:t>
      </w:r>
    </w:p>
    <w:p w14:paraId="0E9EF365"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Ohio:</w:t>
      </w:r>
    </w:p>
    <w:p w14:paraId="02EC299C"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41" w:name="_Hlk123242402"/>
      <w:r w:rsidRPr="00F25A9C">
        <w:rPr>
          <w:rFonts w:ascii="Franklin Gothic Book" w:hAnsi="Franklin Gothic Book"/>
          <w:sz w:val="18"/>
          <w:szCs w:val="18"/>
        </w:rPr>
        <w:t>Baldwin Wallace, Bluffton, Capital, Case Western Reserve, Defiance, Denison, Franciscan-Steubenville, Heidelberg, Hiram, John Carroll, Kenyon, Marietta, Mt. St. Joseph, Mt. Union, Muskingum, Oberlin, Ohio Northern, Ohio Wesleyan, Otterbein, Wilmington, Wittenberg, Wooster.</w:t>
      </w:r>
      <w:bookmarkEnd w:id="41"/>
    </w:p>
    <w:p w14:paraId="3904F6D3"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Oregon-Washington Interstate:</w:t>
      </w:r>
    </w:p>
    <w:p w14:paraId="0E7DDC7E"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42" w:name="_Hlk123242559"/>
      <w:r w:rsidRPr="00F25A9C">
        <w:rPr>
          <w:rFonts w:ascii="Franklin Gothic Book" w:hAnsi="Franklin Gothic Book"/>
          <w:sz w:val="18"/>
          <w:szCs w:val="18"/>
        </w:rPr>
        <w:t>George Fox, Lewis &amp; Clark, Linfield, Pacific, Pacific Lutheran, Puget Sound, Whitman, Whitworth, Willamette.</w:t>
      </w:r>
      <w:bookmarkEnd w:id="42"/>
    </w:p>
    <w:p w14:paraId="0D807E1B"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Pennsylvania (4-Team Tournament):</w:t>
      </w:r>
    </w:p>
    <w:p w14:paraId="15728B5B"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Albright, Allegheny, Alvernia, Arcadia, Bryn </w:t>
      </w:r>
      <w:proofErr w:type="spellStart"/>
      <w:r w:rsidRPr="00F25A9C">
        <w:rPr>
          <w:rFonts w:ascii="Franklin Gothic Book" w:hAnsi="Franklin Gothic Book"/>
          <w:sz w:val="18"/>
          <w:szCs w:val="18"/>
        </w:rPr>
        <w:t>Athyn</w:t>
      </w:r>
      <w:proofErr w:type="spellEnd"/>
      <w:r w:rsidRPr="00F25A9C">
        <w:rPr>
          <w:rFonts w:ascii="Franklin Gothic Book" w:hAnsi="Franklin Gothic Book"/>
          <w:sz w:val="18"/>
          <w:szCs w:val="18"/>
        </w:rPr>
        <w:t xml:space="preserve">, Bryn Mawr, Cabrini, Cairn-Langhorne, Carnegie Mellon, Cedar Crest, Chatham, Clarks Summit, Delaware Valley, </w:t>
      </w:r>
      <w:proofErr w:type="spellStart"/>
      <w:r w:rsidRPr="00F25A9C">
        <w:rPr>
          <w:rFonts w:ascii="Franklin Gothic Book" w:hAnsi="Franklin Gothic Book"/>
          <w:sz w:val="18"/>
          <w:szCs w:val="18"/>
        </w:rPr>
        <w:t>DeSales</w:t>
      </w:r>
      <w:proofErr w:type="spellEnd"/>
      <w:r w:rsidRPr="00F25A9C">
        <w:rPr>
          <w:rFonts w:ascii="Franklin Gothic Book" w:hAnsi="Franklin Gothic Book"/>
          <w:sz w:val="18"/>
          <w:szCs w:val="18"/>
        </w:rPr>
        <w:t>, Dickinson, Eastern (PA), Elizabethtown, Franklin &amp; Marshall, Geneva, Gettysburg, Grove City, Gwynedd Mercy, Haverford, Immaculata, Juniata, Keystone, King's (PA), La Roche, Lancaster Bible, Lebanon Valley, Lycoming, Marywood, Messiah, Misericordia, Moravian, Mt. Aloysius, Muhlenberg, Neumann, Penn Tech, Pittsburgh-Bradford, Pittsburgh-Greensburg, PSU-Abington, PSU-Altoona, PSU-Berks, PSU-Erie, PSU-Harrisburg, Rosemont, St. Vincent, Scranton, Susquehanna, Swarthmore, Thiel, Valley Forge, Ursinus, Washington &amp; Jefferson, Waynesburg, Westminster (PA), Widener, Wilkes, Wilson, York (PA).</w:t>
      </w:r>
    </w:p>
    <w:p w14:paraId="6658E8B7"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Virginia-West Virginia Interstate:</w:t>
      </w:r>
    </w:p>
    <w:p w14:paraId="7BE49955" w14:textId="77777777" w:rsidR="008E729F" w:rsidRPr="00F25A9C" w:rsidRDefault="008E729F" w:rsidP="001C040D">
      <w:pPr>
        <w:numPr>
          <w:ilvl w:val="1"/>
          <w:numId w:val="95"/>
        </w:numPr>
        <w:spacing w:before="0" w:after="120" w:line="240" w:lineRule="auto"/>
        <w:rPr>
          <w:rFonts w:ascii="Franklin Gothic Book" w:hAnsi="Franklin Gothic Book"/>
          <w:sz w:val="18"/>
          <w:szCs w:val="18"/>
        </w:rPr>
      </w:pPr>
      <w:bookmarkStart w:id="43" w:name="_Hlk123243291"/>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Averett, Bethany (WV), Bridgewater, Christopher Newport, Eastern Mennonite, Emory &amp; Henry, </w:t>
      </w:r>
      <w:proofErr w:type="spellStart"/>
      <w:r w:rsidRPr="00F25A9C">
        <w:rPr>
          <w:rFonts w:ascii="Franklin Gothic Book" w:hAnsi="Franklin Gothic Book"/>
          <w:sz w:val="18"/>
          <w:szCs w:val="18"/>
        </w:rPr>
        <w:t>Ferrum</w:t>
      </w:r>
      <w:proofErr w:type="spellEnd"/>
      <w:r w:rsidRPr="00F25A9C">
        <w:rPr>
          <w:rFonts w:ascii="Franklin Gothic Book" w:hAnsi="Franklin Gothic Book"/>
          <w:sz w:val="18"/>
          <w:szCs w:val="18"/>
        </w:rPr>
        <w:t>, Hampden-Sydney, Hollins, Lynchburg, Mary Baldwin, Marymount, Mary Washington, Randolph, Randolph-Macon, Roanoke, Shenandoah, SVU, Virginia Wesleyan, Washington &amp; Lee.</w:t>
      </w:r>
    </w:p>
    <w:bookmarkEnd w:id="43"/>
    <w:p w14:paraId="0BDB3E74" w14:textId="77777777" w:rsidR="008E729F" w:rsidRPr="00F25A9C" w:rsidRDefault="008E729F" w:rsidP="001C040D">
      <w:pPr>
        <w:pStyle w:val="ListParagraph"/>
        <w:numPr>
          <w:ilvl w:val="0"/>
          <w:numId w:val="95"/>
        </w:numPr>
        <w:spacing w:before="0" w:after="120" w:line="240" w:lineRule="auto"/>
        <w:contextualSpacing w:val="0"/>
        <w:rPr>
          <w:rFonts w:ascii="Franklin Gothic Book" w:hAnsi="Franklin Gothic Book"/>
          <w:b/>
          <w:bCs/>
        </w:rPr>
      </w:pPr>
      <w:r w:rsidRPr="00F25A9C">
        <w:rPr>
          <w:rFonts w:ascii="Franklin Gothic Book" w:hAnsi="Franklin Gothic Book"/>
          <w:b/>
          <w:bCs/>
        </w:rPr>
        <w:t>Wisconsin:</w:t>
      </w:r>
    </w:p>
    <w:p w14:paraId="45C626C4" w14:textId="74F7A342" w:rsidR="002F5A56" w:rsidRPr="00F25A9C" w:rsidRDefault="008E729F" w:rsidP="001C040D">
      <w:pPr>
        <w:pStyle w:val="ListParagraph"/>
        <w:numPr>
          <w:ilvl w:val="1"/>
          <w:numId w:val="95"/>
        </w:numPr>
        <w:spacing w:before="0" w:after="120" w:line="240" w:lineRule="auto"/>
        <w:contextualSpacing w:val="0"/>
        <w:rPr>
          <w:rFonts w:ascii="Franklin Gothic Book" w:hAnsi="Franklin Gothic Book"/>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44" w:name="_Hlk123242317"/>
      <w:proofErr w:type="spellStart"/>
      <w:r w:rsidRPr="00F25A9C">
        <w:rPr>
          <w:rFonts w:ascii="Franklin Gothic Book" w:hAnsi="Franklin Gothic Book"/>
          <w:sz w:val="18"/>
          <w:szCs w:val="18"/>
        </w:rPr>
        <w:t>Alverno</w:t>
      </w:r>
      <w:proofErr w:type="spellEnd"/>
      <w:r w:rsidRPr="00F25A9C">
        <w:rPr>
          <w:rFonts w:ascii="Franklin Gothic Book" w:hAnsi="Franklin Gothic Book"/>
          <w:sz w:val="18"/>
          <w:szCs w:val="18"/>
        </w:rPr>
        <w:t>, Beloit, Carroll, Carthage, Concordia (WI), Edgewood, Lakeland, Lawrence, Maranatha Baptist, Marian (WI), MSE, Mt. Mary, Northland, Ripon, St. Norbert, UW-Eau Claire, UW-La Crosse, UW-Oshkosh, UW-Platteville, UW-River Falls, UW-Stevens Point, UW-Stout, UW-Superior, UW-Whitewater, Wisconsin Lutheran.</w:t>
      </w:r>
    </w:p>
    <w:bookmarkEnd w:id="44"/>
    <w:p w14:paraId="45149C0A" w14:textId="7D027A7C" w:rsidR="002F5A56" w:rsidRPr="00F25A9C" w:rsidRDefault="002F5A56" w:rsidP="002F5A56">
      <w:pPr>
        <w:pStyle w:val="Heading6"/>
        <w:rPr>
          <w:rFonts w:ascii="Franklin Gothic Book" w:hAnsi="Franklin Gothic Book"/>
        </w:rPr>
      </w:pPr>
      <w:r w:rsidRPr="00F25A9C">
        <w:rPr>
          <w:rFonts w:ascii="Franklin Gothic Book" w:hAnsi="Franklin Gothic Book"/>
        </w:rPr>
        <w:t>Option #2 – RCBS:</w:t>
      </w:r>
    </w:p>
    <w:p w14:paraId="51AE8D48" w14:textId="2F18EDAC" w:rsidR="00E55157" w:rsidRPr="00F25A9C" w:rsidRDefault="00E55157" w:rsidP="001C040D">
      <w:pPr>
        <w:pStyle w:val="ListParagraph"/>
        <w:numPr>
          <w:ilvl w:val="0"/>
          <w:numId w:val="96"/>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East North Central </w:t>
      </w:r>
      <w:r w:rsidR="00AA071B" w:rsidRPr="00F25A9C">
        <w:rPr>
          <w:rFonts w:ascii="Franklin Gothic Book" w:hAnsi="Franklin Gothic Book"/>
          <w:b/>
          <w:bCs/>
        </w:rPr>
        <w:t>(8-Team Tournament):</w:t>
      </w:r>
    </w:p>
    <w:p w14:paraId="10AE8238" w14:textId="64632099" w:rsidR="00DF5CE3" w:rsidRPr="00F25A9C" w:rsidRDefault="00F82C38"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E73229" w:rsidRPr="00F25A9C">
        <w:rPr>
          <w:rFonts w:ascii="Franklin Gothic Book" w:hAnsi="Franklin Gothic Book"/>
          <w:sz w:val="18"/>
          <w:szCs w:val="18"/>
        </w:rPr>
        <w:t xml:space="preserve">Adrian, Albion, Alma, </w:t>
      </w:r>
      <w:r w:rsidR="007B39C1" w:rsidRPr="00F25A9C">
        <w:rPr>
          <w:rFonts w:ascii="Franklin Gothic Book" w:hAnsi="Franklin Gothic Book"/>
          <w:sz w:val="18"/>
          <w:szCs w:val="18"/>
        </w:rPr>
        <w:t xml:space="preserve">Anderson (IN), Augustana (IL), Aurora, </w:t>
      </w:r>
      <w:proofErr w:type="spellStart"/>
      <w:r w:rsidR="007B39C1" w:rsidRPr="00F25A9C">
        <w:rPr>
          <w:rFonts w:ascii="Franklin Gothic Book" w:hAnsi="Franklin Gothic Book"/>
          <w:sz w:val="18"/>
          <w:szCs w:val="18"/>
        </w:rPr>
        <w:t>Alverno</w:t>
      </w:r>
      <w:proofErr w:type="spellEnd"/>
      <w:r w:rsidR="007B39C1" w:rsidRPr="00F25A9C">
        <w:rPr>
          <w:rFonts w:ascii="Franklin Gothic Book" w:hAnsi="Franklin Gothic Book"/>
          <w:sz w:val="18"/>
          <w:szCs w:val="18"/>
        </w:rPr>
        <w:t xml:space="preserve">, Baldwin Wallace, Beloit, Benedictine (IL), Blackburn, Bluffton, Capital, Carroll, Carthage, Case Western Reserve, </w:t>
      </w:r>
      <w:r w:rsidR="005C5ED8" w:rsidRPr="00F25A9C">
        <w:rPr>
          <w:rFonts w:ascii="Franklin Gothic Book" w:hAnsi="Franklin Gothic Book"/>
          <w:sz w:val="18"/>
          <w:szCs w:val="18"/>
        </w:rPr>
        <w:t xml:space="preserve">Chicago, Concordia (IL), </w:t>
      </w:r>
      <w:r w:rsidR="007B39C1" w:rsidRPr="00F25A9C">
        <w:rPr>
          <w:rFonts w:ascii="Franklin Gothic Book" w:hAnsi="Franklin Gothic Book"/>
          <w:sz w:val="18"/>
          <w:szCs w:val="18"/>
        </w:rPr>
        <w:t xml:space="preserve">Concordia (WI), Defiance, Denison, DePauw, </w:t>
      </w:r>
      <w:r w:rsidR="005C5ED8" w:rsidRPr="00F25A9C">
        <w:rPr>
          <w:rFonts w:ascii="Franklin Gothic Book" w:hAnsi="Franklin Gothic Book"/>
          <w:sz w:val="18"/>
          <w:szCs w:val="18"/>
        </w:rPr>
        <w:t xml:space="preserve">Dominican (IL), </w:t>
      </w:r>
      <w:r w:rsidR="007B39C1" w:rsidRPr="00F25A9C">
        <w:rPr>
          <w:rFonts w:ascii="Franklin Gothic Book" w:hAnsi="Franklin Gothic Book"/>
          <w:sz w:val="18"/>
          <w:szCs w:val="18"/>
        </w:rPr>
        <w:t xml:space="preserve">Earlham, Edgewood, </w:t>
      </w:r>
      <w:r w:rsidR="005C5ED8" w:rsidRPr="00F25A9C">
        <w:rPr>
          <w:rFonts w:ascii="Franklin Gothic Book" w:hAnsi="Franklin Gothic Book"/>
          <w:sz w:val="18"/>
          <w:szCs w:val="18"/>
        </w:rPr>
        <w:t xml:space="preserve">Elmhurst, Eureka, </w:t>
      </w:r>
      <w:r w:rsidR="00E73229" w:rsidRPr="00F25A9C">
        <w:rPr>
          <w:rFonts w:ascii="Franklin Gothic Book" w:hAnsi="Franklin Gothic Book"/>
          <w:sz w:val="18"/>
          <w:szCs w:val="18"/>
        </w:rPr>
        <w:t xml:space="preserve">Finlandia, </w:t>
      </w:r>
      <w:r w:rsidR="007B39C1" w:rsidRPr="00F25A9C">
        <w:rPr>
          <w:rFonts w:ascii="Franklin Gothic Book" w:hAnsi="Franklin Gothic Book"/>
          <w:sz w:val="18"/>
          <w:szCs w:val="18"/>
        </w:rPr>
        <w:t xml:space="preserve">Franciscan-Steubenville, </w:t>
      </w:r>
      <w:r w:rsidR="00760A02" w:rsidRPr="00F25A9C">
        <w:rPr>
          <w:rFonts w:ascii="Franklin Gothic Book" w:hAnsi="Franklin Gothic Book"/>
          <w:sz w:val="18"/>
          <w:szCs w:val="18"/>
        </w:rPr>
        <w:t xml:space="preserve">Franklin, </w:t>
      </w:r>
      <w:r w:rsidR="005C5ED8" w:rsidRPr="00F25A9C">
        <w:rPr>
          <w:rFonts w:ascii="Franklin Gothic Book" w:hAnsi="Franklin Gothic Book"/>
          <w:sz w:val="18"/>
          <w:szCs w:val="18"/>
        </w:rPr>
        <w:t>Greenville, </w:t>
      </w:r>
      <w:r w:rsidR="00760A02" w:rsidRPr="00F25A9C">
        <w:rPr>
          <w:rFonts w:ascii="Franklin Gothic Book" w:hAnsi="Franklin Gothic Book"/>
          <w:sz w:val="18"/>
          <w:szCs w:val="18"/>
        </w:rPr>
        <w:t xml:space="preserve">Hanover, </w:t>
      </w:r>
      <w:r w:rsidR="007B39C1" w:rsidRPr="00F25A9C">
        <w:rPr>
          <w:rFonts w:ascii="Franklin Gothic Book" w:hAnsi="Franklin Gothic Book"/>
          <w:sz w:val="18"/>
          <w:szCs w:val="18"/>
        </w:rPr>
        <w:t xml:space="preserve">Heidelberg, Hiram, </w:t>
      </w:r>
      <w:r w:rsidR="00E73229" w:rsidRPr="00F25A9C">
        <w:rPr>
          <w:rFonts w:ascii="Franklin Gothic Book" w:hAnsi="Franklin Gothic Book"/>
          <w:sz w:val="18"/>
          <w:szCs w:val="18"/>
        </w:rPr>
        <w:t xml:space="preserve">Hope, </w:t>
      </w:r>
      <w:r w:rsidR="005C5ED8" w:rsidRPr="00F25A9C">
        <w:rPr>
          <w:rFonts w:ascii="Franklin Gothic Book" w:hAnsi="Franklin Gothic Book"/>
          <w:sz w:val="18"/>
          <w:szCs w:val="18"/>
        </w:rPr>
        <w:t xml:space="preserve">Illinois College, Illinois Tech, Illinois Wesleyan, </w:t>
      </w:r>
      <w:r w:rsidR="007B39C1" w:rsidRPr="00F25A9C">
        <w:rPr>
          <w:rFonts w:ascii="Franklin Gothic Book" w:hAnsi="Franklin Gothic Book"/>
          <w:sz w:val="18"/>
          <w:szCs w:val="18"/>
        </w:rPr>
        <w:t xml:space="preserve">John Carroll, </w:t>
      </w:r>
      <w:r w:rsidR="00E73229" w:rsidRPr="00F25A9C">
        <w:rPr>
          <w:rFonts w:ascii="Franklin Gothic Book" w:hAnsi="Franklin Gothic Book"/>
          <w:sz w:val="18"/>
          <w:szCs w:val="18"/>
        </w:rPr>
        <w:t xml:space="preserve">Kalamazoo, </w:t>
      </w:r>
      <w:r w:rsidR="007B39C1" w:rsidRPr="00F25A9C">
        <w:rPr>
          <w:rFonts w:ascii="Franklin Gothic Book" w:hAnsi="Franklin Gothic Book"/>
          <w:sz w:val="18"/>
          <w:szCs w:val="18"/>
        </w:rPr>
        <w:t xml:space="preserve">Kenyon, </w:t>
      </w:r>
      <w:r w:rsidR="005C5ED8" w:rsidRPr="00F25A9C">
        <w:rPr>
          <w:rFonts w:ascii="Franklin Gothic Book" w:hAnsi="Franklin Gothic Book"/>
          <w:sz w:val="18"/>
          <w:szCs w:val="18"/>
        </w:rPr>
        <w:t xml:space="preserve">Knox, Lake Forest, </w:t>
      </w:r>
      <w:r w:rsidR="007B39C1" w:rsidRPr="00F25A9C">
        <w:rPr>
          <w:rFonts w:ascii="Franklin Gothic Book" w:hAnsi="Franklin Gothic Book"/>
          <w:sz w:val="18"/>
          <w:szCs w:val="18"/>
        </w:rPr>
        <w:t xml:space="preserve">Lakeland, Lawrence, </w:t>
      </w:r>
      <w:r w:rsidR="005C5ED8" w:rsidRPr="00F25A9C">
        <w:rPr>
          <w:rFonts w:ascii="Franklin Gothic Book" w:hAnsi="Franklin Gothic Book"/>
          <w:sz w:val="18"/>
          <w:szCs w:val="18"/>
        </w:rPr>
        <w:t xml:space="preserve">MacMurray, </w:t>
      </w:r>
      <w:r w:rsidR="00760A02" w:rsidRPr="00F25A9C">
        <w:rPr>
          <w:rFonts w:ascii="Franklin Gothic Book" w:hAnsi="Franklin Gothic Book"/>
          <w:sz w:val="18"/>
          <w:szCs w:val="18"/>
        </w:rPr>
        <w:t xml:space="preserve">Manchester, </w:t>
      </w:r>
      <w:r w:rsidR="007B39C1" w:rsidRPr="00F25A9C">
        <w:rPr>
          <w:rFonts w:ascii="Franklin Gothic Book" w:hAnsi="Franklin Gothic Book"/>
          <w:sz w:val="18"/>
          <w:szCs w:val="18"/>
        </w:rPr>
        <w:t xml:space="preserve">Maranatha Baptist, Marian (WI), Marietta, </w:t>
      </w:r>
      <w:r w:rsidR="005C5ED8" w:rsidRPr="00F25A9C">
        <w:rPr>
          <w:rFonts w:ascii="Franklin Gothic Book" w:hAnsi="Franklin Gothic Book"/>
          <w:sz w:val="18"/>
          <w:szCs w:val="18"/>
        </w:rPr>
        <w:t xml:space="preserve">Millikin, Monmouth, </w:t>
      </w:r>
      <w:r w:rsidR="00396226" w:rsidRPr="00F25A9C">
        <w:rPr>
          <w:rFonts w:ascii="Franklin Gothic Book" w:hAnsi="Franklin Gothic Book"/>
          <w:sz w:val="18"/>
          <w:szCs w:val="18"/>
        </w:rPr>
        <w:t xml:space="preserve">Mt. Mary, </w:t>
      </w:r>
      <w:r w:rsidR="00DF5CE3" w:rsidRPr="00F25A9C">
        <w:rPr>
          <w:rFonts w:ascii="Franklin Gothic Book" w:hAnsi="Franklin Gothic Book"/>
          <w:sz w:val="18"/>
          <w:szCs w:val="18"/>
        </w:rPr>
        <w:t>Mt. St. Joseph, Mt. Union, </w:t>
      </w:r>
      <w:r w:rsidR="00396226" w:rsidRPr="00F25A9C">
        <w:rPr>
          <w:rFonts w:ascii="Franklin Gothic Book" w:hAnsi="Franklin Gothic Book"/>
          <w:sz w:val="18"/>
          <w:szCs w:val="18"/>
        </w:rPr>
        <w:t xml:space="preserve">MSE, </w:t>
      </w:r>
      <w:r w:rsidR="00DF5CE3" w:rsidRPr="00F25A9C">
        <w:rPr>
          <w:rFonts w:ascii="Franklin Gothic Book" w:hAnsi="Franklin Gothic Book"/>
          <w:sz w:val="18"/>
          <w:szCs w:val="18"/>
        </w:rPr>
        <w:t xml:space="preserve">Muskingum, </w:t>
      </w:r>
      <w:r w:rsidR="005C5ED8" w:rsidRPr="00F25A9C">
        <w:rPr>
          <w:rFonts w:ascii="Franklin Gothic Book" w:hAnsi="Franklin Gothic Book"/>
          <w:sz w:val="18"/>
          <w:szCs w:val="18"/>
        </w:rPr>
        <w:t xml:space="preserve">North Central, </w:t>
      </w:r>
      <w:r w:rsidR="00396226" w:rsidRPr="00F25A9C">
        <w:rPr>
          <w:rFonts w:ascii="Franklin Gothic Book" w:hAnsi="Franklin Gothic Book"/>
          <w:sz w:val="18"/>
          <w:szCs w:val="18"/>
        </w:rPr>
        <w:t xml:space="preserve">Northland, </w:t>
      </w:r>
      <w:r w:rsidR="005C5ED8" w:rsidRPr="00F25A9C">
        <w:rPr>
          <w:rFonts w:ascii="Franklin Gothic Book" w:hAnsi="Franklin Gothic Book"/>
          <w:sz w:val="18"/>
          <w:szCs w:val="18"/>
        </w:rPr>
        <w:t xml:space="preserve">North Park, </w:t>
      </w:r>
      <w:r w:rsidR="00DF5CE3" w:rsidRPr="00F25A9C">
        <w:rPr>
          <w:rFonts w:ascii="Franklin Gothic Book" w:hAnsi="Franklin Gothic Book"/>
          <w:sz w:val="18"/>
          <w:szCs w:val="18"/>
        </w:rPr>
        <w:t xml:space="preserve">Oberlin, Ohio Northern, Ohio Wesleyan, </w:t>
      </w:r>
      <w:r w:rsidR="00E73229" w:rsidRPr="00F25A9C">
        <w:rPr>
          <w:rFonts w:ascii="Franklin Gothic Book" w:hAnsi="Franklin Gothic Book"/>
          <w:sz w:val="18"/>
          <w:szCs w:val="18"/>
        </w:rPr>
        <w:t xml:space="preserve">Olivet, </w:t>
      </w:r>
      <w:r w:rsidR="00DF5CE3" w:rsidRPr="00F25A9C">
        <w:rPr>
          <w:rFonts w:ascii="Franklin Gothic Book" w:hAnsi="Franklin Gothic Book"/>
          <w:sz w:val="18"/>
          <w:szCs w:val="18"/>
        </w:rPr>
        <w:t xml:space="preserve">Otterbein, </w:t>
      </w:r>
      <w:r w:rsidR="005C5ED8" w:rsidRPr="00F25A9C">
        <w:rPr>
          <w:rFonts w:ascii="Franklin Gothic Book" w:hAnsi="Franklin Gothic Book"/>
          <w:sz w:val="18"/>
          <w:szCs w:val="18"/>
        </w:rPr>
        <w:t xml:space="preserve">Principia, </w:t>
      </w:r>
      <w:r w:rsidR="00396226" w:rsidRPr="00F25A9C">
        <w:rPr>
          <w:rFonts w:ascii="Franklin Gothic Book" w:hAnsi="Franklin Gothic Book"/>
          <w:sz w:val="18"/>
          <w:szCs w:val="18"/>
        </w:rPr>
        <w:t xml:space="preserve">Ripon, </w:t>
      </w:r>
      <w:r w:rsidR="005C5ED8" w:rsidRPr="00F25A9C">
        <w:rPr>
          <w:rFonts w:ascii="Franklin Gothic Book" w:hAnsi="Franklin Gothic Book"/>
          <w:sz w:val="18"/>
          <w:szCs w:val="18"/>
        </w:rPr>
        <w:t xml:space="preserve">Rockford, </w:t>
      </w:r>
      <w:r w:rsidR="00760A02" w:rsidRPr="00F25A9C">
        <w:rPr>
          <w:rFonts w:ascii="Franklin Gothic Book" w:hAnsi="Franklin Gothic Book"/>
          <w:sz w:val="18"/>
          <w:szCs w:val="18"/>
        </w:rPr>
        <w:t xml:space="preserve">Rose-Hulman, </w:t>
      </w:r>
      <w:r w:rsidR="00DF5CE3" w:rsidRPr="00F25A9C">
        <w:rPr>
          <w:rFonts w:ascii="Franklin Gothic Book" w:hAnsi="Franklin Gothic Book"/>
          <w:sz w:val="18"/>
          <w:szCs w:val="18"/>
        </w:rPr>
        <w:t xml:space="preserve">St. Mary's (IN), </w:t>
      </w:r>
      <w:r w:rsidR="00396226" w:rsidRPr="00F25A9C">
        <w:rPr>
          <w:rFonts w:ascii="Franklin Gothic Book" w:hAnsi="Franklin Gothic Book"/>
          <w:sz w:val="18"/>
          <w:szCs w:val="18"/>
        </w:rPr>
        <w:t xml:space="preserve">St. Norbert, </w:t>
      </w:r>
      <w:r w:rsidR="00DF5CE3" w:rsidRPr="00F25A9C">
        <w:rPr>
          <w:rFonts w:ascii="Franklin Gothic Book" w:hAnsi="Franklin Gothic Book"/>
          <w:sz w:val="18"/>
          <w:szCs w:val="18"/>
        </w:rPr>
        <w:t xml:space="preserve">Trine, </w:t>
      </w:r>
      <w:r w:rsidR="00396226" w:rsidRPr="00F25A9C">
        <w:rPr>
          <w:rFonts w:ascii="Franklin Gothic Book" w:hAnsi="Franklin Gothic Book"/>
          <w:sz w:val="18"/>
          <w:szCs w:val="18"/>
        </w:rPr>
        <w:t xml:space="preserve">UW-Eau Claire, UW-La Crosse, UW-Oshkosh, UW-Platteville, UW-River Falls, UW-Stevens Point, UW-Stout, UW-Superior, UW-Whitewater, </w:t>
      </w:r>
      <w:r w:rsidR="00DF5CE3" w:rsidRPr="00F25A9C">
        <w:rPr>
          <w:rFonts w:ascii="Franklin Gothic Book" w:hAnsi="Franklin Gothic Book"/>
          <w:sz w:val="18"/>
          <w:szCs w:val="18"/>
        </w:rPr>
        <w:t xml:space="preserve">Wabash, </w:t>
      </w:r>
      <w:r w:rsidR="005C5ED8" w:rsidRPr="00F25A9C">
        <w:rPr>
          <w:rFonts w:ascii="Franklin Gothic Book" w:hAnsi="Franklin Gothic Book"/>
          <w:sz w:val="18"/>
          <w:szCs w:val="18"/>
        </w:rPr>
        <w:t>Wheaton</w:t>
      </w:r>
      <w:r w:rsidR="00DF5CE3" w:rsidRPr="00F25A9C">
        <w:rPr>
          <w:rFonts w:ascii="Franklin Gothic Book" w:hAnsi="Franklin Gothic Book"/>
          <w:sz w:val="18"/>
          <w:szCs w:val="18"/>
        </w:rPr>
        <w:t xml:space="preserve">, Wilmington, </w:t>
      </w:r>
      <w:r w:rsidR="00396226" w:rsidRPr="00F25A9C">
        <w:rPr>
          <w:rFonts w:ascii="Franklin Gothic Book" w:hAnsi="Franklin Gothic Book"/>
          <w:sz w:val="18"/>
          <w:szCs w:val="18"/>
        </w:rPr>
        <w:t>Wisconsin Lutheran, Wittenberg</w:t>
      </w:r>
      <w:r w:rsidR="00DF5CE3" w:rsidRPr="00F25A9C">
        <w:rPr>
          <w:rFonts w:ascii="Franklin Gothic Book" w:hAnsi="Franklin Gothic Book"/>
          <w:sz w:val="18"/>
          <w:szCs w:val="18"/>
        </w:rPr>
        <w:t>, Wooster.</w:t>
      </w:r>
    </w:p>
    <w:p w14:paraId="4263A49A" w14:textId="77777777" w:rsidR="00FC7DBD" w:rsidRPr="00F25A9C" w:rsidRDefault="00FC7DBD" w:rsidP="001C040D">
      <w:pPr>
        <w:pStyle w:val="ListParagraph"/>
        <w:numPr>
          <w:ilvl w:val="0"/>
          <w:numId w:val="96"/>
        </w:numPr>
        <w:spacing w:before="0" w:after="120" w:line="240" w:lineRule="auto"/>
        <w:contextualSpacing w:val="0"/>
        <w:rPr>
          <w:rFonts w:ascii="Franklin Gothic Book" w:hAnsi="Franklin Gothic Book"/>
          <w:b/>
          <w:bCs/>
          <w:sz w:val="18"/>
          <w:szCs w:val="18"/>
        </w:rPr>
      </w:pPr>
      <w:r w:rsidRPr="00F25A9C">
        <w:rPr>
          <w:rFonts w:ascii="Franklin Gothic Book" w:hAnsi="Franklin Gothic Book"/>
          <w:b/>
          <w:bCs/>
        </w:rPr>
        <w:t>Massachusetts (4-Team Tournament):</w:t>
      </w:r>
    </w:p>
    <w:p w14:paraId="70AD4602" w14:textId="2035B992" w:rsidR="00FC7DBD" w:rsidRPr="00F25A9C" w:rsidRDefault="00FC7DBD"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Amherst, Anna Maria, Babson, Bay Path, Becker, Brandeis, Bridgewater State (MA), Clark, Curry, Eastern Nazarene, Elms, Emerson, Emmanuel (MA), Endicott, Fitchburg State, Framingham State, Gordon, Lasell, Lesley, MIT, Massachusetts-Liberal Arts, Massachusetts-Boston, Massachusetts-Dartmouth, Massachusetts Maritime, Mt. Holyoke, Mt. Ida, Newbury, Nichols, Pine Manor, Regis, Simmons, Smith, Springfield, Suffolk, Tufts, Wellesley, Western New England, Westfield State, Wheelock, WIT, Williams, WPI, Worcester State.</w:t>
      </w:r>
    </w:p>
    <w:p w14:paraId="22AE8CE8" w14:textId="6756E796" w:rsidR="00297EB4" w:rsidRPr="00F25A9C" w:rsidRDefault="00EB6A9F" w:rsidP="001C040D">
      <w:pPr>
        <w:pStyle w:val="ListParagraph"/>
        <w:numPr>
          <w:ilvl w:val="0"/>
          <w:numId w:val="96"/>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Mid-Atlantic </w:t>
      </w:r>
      <w:r w:rsidR="00D406FF" w:rsidRPr="00F25A9C">
        <w:rPr>
          <w:rFonts w:ascii="Franklin Gothic Book" w:hAnsi="Franklin Gothic Book"/>
          <w:b/>
          <w:bCs/>
        </w:rPr>
        <w:t>(4-Team Tournament):</w:t>
      </w:r>
    </w:p>
    <w:p w14:paraId="6C822F3C" w14:textId="045F037C" w:rsidR="00EA36A8" w:rsidRPr="00F25A9C" w:rsidRDefault="00333DA4"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474010" w:rsidRPr="00F25A9C">
        <w:rPr>
          <w:rFonts w:ascii="Franklin Gothic Book" w:hAnsi="Franklin Gothic Book"/>
          <w:sz w:val="18"/>
          <w:szCs w:val="18"/>
        </w:rPr>
        <w:t>Averett, Bethany (WV), Bridgewater, Catholic,</w:t>
      </w:r>
      <w:r w:rsidR="00EA36A8" w:rsidRPr="00F25A9C">
        <w:rPr>
          <w:rFonts w:ascii="Franklin Gothic Book" w:hAnsi="Franklin Gothic Book"/>
          <w:sz w:val="18"/>
          <w:szCs w:val="18"/>
        </w:rPr>
        <w:t xml:space="preserve"> </w:t>
      </w:r>
      <w:r w:rsidRPr="00F25A9C">
        <w:rPr>
          <w:rFonts w:ascii="Franklin Gothic Book" w:hAnsi="Franklin Gothic Book"/>
          <w:sz w:val="18"/>
          <w:szCs w:val="18"/>
        </w:rPr>
        <w:t xml:space="preserve">Christopher Newport, Eastern Mennonite, Emory &amp; Henry, </w:t>
      </w:r>
      <w:proofErr w:type="spellStart"/>
      <w:r w:rsidRPr="00F25A9C">
        <w:rPr>
          <w:rFonts w:ascii="Franklin Gothic Book" w:hAnsi="Franklin Gothic Book"/>
          <w:sz w:val="18"/>
          <w:szCs w:val="18"/>
        </w:rPr>
        <w:t>Ferrum</w:t>
      </w:r>
      <w:proofErr w:type="spellEnd"/>
      <w:r w:rsidRPr="00F25A9C">
        <w:rPr>
          <w:rFonts w:ascii="Franklin Gothic Book" w:hAnsi="Franklin Gothic Book"/>
          <w:sz w:val="18"/>
          <w:szCs w:val="18"/>
        </w:rPr>
        <w:t xml:space="preserve">, </w:t>
      </w:r>
      <w:r w:rsidR="00474010" w:rsidRPr="00F25A9C">
        <w:rPr>
          <w:rFonts w:ascii="Franklin Gothic Book" w:hAnsi="Franklin Gothic Book"/>
          <w:sz w:val="18"/>
          <w:szCs w:val="18"/>
        </w:rPr>
        <w:t xml:space="preserve">Frostburg State, Gallaudet, Goucher, </w:t>
      </w:r>
      <w:r w:rsidR="00EA36A8" w:rsidRPr="00F25A9C">
        <w:rPr>
          <w:rFonts w:ascii="Franklin Gothic Book" w:hAnsi="Franklin Gothic Book"/>
          <w:sz w:val="18"/>
          <w:szCs w:val="18"/>
        </w:rPr>
        <w:t xml:space="preserve">Greensboro, Guilford, </w:t>
      </w:r>
      <w:r w:rsidRPr="00F25A9C">
        <w:rPr>
          <w:rFonts w:ascii="Franklin Gothic Book" w:hAnsi="Franklin Gothic Book"/>
          <w:sz w:val="18"/>
          <w:szCs w:val="18"/>
        </w:rPr>
        <w:t xml:space="preserve">Hampden-Sydney, Hollins, </w:t>
      </w:r>
      <w:r w:rsidR="00474010" w:rsidRPr="00F25A9C">
        <w:rPr>
          <w:rFonts w:ascii="Franklin Gothic Book" w:hAnsi="Franklin Gothic Book"/>
          <w:sz w:val="18"/>
          <w:szCs w:val="18"/>
        </w:rPr>
        <w:t xml:space="preserve">Hood, Johns Hopkins, </w:t>
      </w:r>
      <w:r w:rsidRPr="00F25A9C">
        <w:rPr>
          <w:rFonts w:ascii="Franklin Gothic Book" w:hAnsi="Franklin Gothic Book"/>
          <w:sz w:val="18"/>
          <w:szCs w:val="18"/>
        </w:rPr>
        <w:t xml:space="preserve">Lynchburg, Mary Baldwin, Marymount, Mary Washington, </w:t>
      </w:r>
      <w:r w:rsidR="001323C5" w:rsidRPr="00F25A9C">
        <w:rPr>
          <w:rFonts w:ascii="Franklin Gothic Book" w:hAnsi="Franklin Gothic Book"/>
          <w:sz w:val="18"/>
          <w:szCs w:val="18"/>
        </w:rPr>
        <w:t xml:space="preserve">McDaniel, </w:t>
      </w:r>
      <w:r w:rsidR="00EA36A8" w:rsidRPr="00F25A9C">
        <w:rPr>
          <w:rFonts w:ascii="Franklin Gothic Book" w:hAnsi="Franklin Gothic Book"/>
          <w:sz w:val="18"/>
          <w:szCs w:val="18"/>
        </w:rPr>
        <w:t xml:space="preserve">Meredith, Methodist, </w:t>
      </w:r>
      <w:r w:rsidR="001323C5" w:rsidRPr="00F25A9C">
        <w:rPr>
          <w:rFonts w:ascii="Franklin Gothic Book" w:hAnsi="Franklin Gothic Book"/>
          <w:sz w:val="18"/>
          <w:szCs w:val="18"/>
        </w:rPr>
        <w:t xml:space="preserve">Notre Dame (MD), </w:t>
      </w:r>
      <w:r w:rsidR="00EA36A8" w:rsidRPr="00F25A9C">
        <w:rPr>
          <w:rFonts w:ascii="Franklin Gothic Book" w:hAnsi="Franklin Gothic Book"/>
          <w:sz w:val="18"/>
          <w:szCs w:val="18"/>
        </w:rPr>
        <w:t xml:space="preserve">North Carolina Wesleyan, </w:t>
      </w:r>
      <w:r w:rsidRPr="00F25A9C">
        <w:rPr>
          <w:rFonts w:ascii="Franklin Gothic Book" w:hAnsi="Franklin Gothic Book"/>
          <w:sz w:val="18"/>
          <w:szCs w:val="18"/>
        </w:rPr>
        <w:t xml:space="preserve">Randolph, Randolph-Macon, Roanoke, </w:t>
      </w:r>
      <w:r w:rsidR="00E567EA" w:rsidRPr="00F25A9C">
        <w:rPr>
          <w:rFonts w:ascii="Franklin Gothic Book" w:hAnsi="Franklin Gothic Book"/>
          <w:sz w:val="18"/>
          <w:szCs w:val="18"/>
        </w:rPr>
        <w:t xml:space="preserve">Salem, </w:t>
      </w:r>
      <w:r w:rsidR="001323C5" w:rsidRPr="00F25A9C">
        <w:rPr>
          <w:rFonts w:ascii="Franklin Gothic Book" w:hAnsi="Franklin Gothic Book"/>
          <w:sz w:val="18"/>
          <w:szCs w:val="18"/>
        </w:rPr>
        <w:t xml:space="preserve">Salisbury, </w:t>
      </w:r>
      <w:r w:rsidRPr="00F25A9C">
        <w:rPr>
          <w:rFonts w:ascii="Franklin Gothic Book" w:hAnsi="Franklin Gothic Book"/>
          <w:sz w:val="18"/>
          <w:szCs w:val="18"/>
        </w:rPr>
        <w:t xml:space="preserve">Shenandoah, </w:t>
      </w:r>
      <w:r w:rsidR="001323C5" w:rsidRPr="00F25A9C">
        <w:rPr>
          <w:rFonts w:ascii="Franklin Gothic Book" w:hAnsi="Franklin Gothic Book"/>
          <w:sz w:val="18"/>
          <w:szCs w:val="18"/>
        </w:rPr>
        <w:t xml:space="preserve">St. Mary's (MD), Stevenson, </w:t>
      </w:r>
      <w:r w:rsidRPr="00F25A9C">
        <w:rPr>
          <w:rFonts w:ascii="Franklin Gothic Book" w:hAnsi="Franklin Gothic Book"/>
          <w:sz w:val="18"/>
          <w:szCs w:val="18"/>
        </w:rPr>
        <w:t xml:space="preserve">SVU, </w:t>
      </w:r>
      <w:r w:rsidR="001323C5" w:rsidRPr="00F25A9C">
        <w:rPr>
          <w:rFonts w:ascii="Franklin Gothic Book" w:hAnsi="Franklin Gothic Book"/>
          <w:sz w:val="18"/>
          <w:szCs w:val="18"/>
        </w:rPr>
        <w:t xml:space="preserve">Trinity Washington, </w:t>
      </w:r>
      <w:r w:rsidRPr="00F25A9C">
        <w:rPr>
          <w:rFonts w:ascii="Franklin Gothic Book" w:hAnsi="Franklin Gothic Book"/>
          <w:sz w:val="18"/>
          <w:szCs w:val="18"/>
        </w:rPr>
        <w:t xml:space="preserve">Virginia Wesleyan, </w:t>
      </w:r>
      <w:r w:rsidR="001323C5" w:rsidRPr="00F25A9C">
        <w:rPr>
          <w:rFonts w:ascii="Franklin Gothic Book" w:hAnsi="Franklin Gothic Book"/>
          <w:sz w:val="18"/>
          <w:szCs w:val="18"/>
        </w:rPr>
        <w:t xml:space="preserve">Washington College, </w:t>
      </w:r>
      <w:r w:rsidRPr="00F25A9C">
        <w:rPr>
          <w:rFonts w:ascii="Franklin Gothic Book" w:hAnsi="Franklin Gothic Book"/>
          <w:sz w:val="18"/>
          <w:szCs w:val="18"/>
        </w:rPr>
        <w:t>Washington &amp; Lee</w:t>
      </w:r>
      <w:r w:rsidR="001323C5" w:rsidRPr="00F25A9C">
        <w:rPr>
          <w:rFonts w:ascii="Franklin Gothic Book" w:hAnsi="Franklin Gothic Book"/>
          <w:sz w:val="18"/>
          <w:szCs w:val="18"/>
        </w:rPr>
        <w:t xml:space="preserve">, </w:t>
      </w:r>
      <w:r w:rsidR="00E567EA" w:rsidRPr="00F25A9C">
        <w:rPr>
          <w:rFonts w:ascii="Franklin Gothic Book" w:hAnsi="Franklin Gothic Book"/>
          <w:sz w:val="18"/>
          <w:szCs w:val="18"/>
        </w:rPr>
        <w:t>William Peace, Wesley</w:t>
      </w:r>
      <w:r w:rsidR="00474010" w:rsidRPr="00F25A9C">
        <w:rPr>
          <w:rFonts w:ascii="Franklin Gothic Book" w:hAnsi="Franklin Gothic Book"/>
          <w:sz w:val="18"/>
          <w:szCs w:val="18"/>
        </w:rPr>
        <w:t>.</w:t>
      </w:r>
    </w:p>
    <w:p w14:paraId="6FB970C5" w14:textId="157F9F42" w:rsidR="00FC7DBD" w:rsidRPr="00F25A9C" w:rsidRDefault="00FC7DBD" w:rsidP="001C040D">
      <w:pPr>
        <w:pStyle w:val="ListParagraph"/>
        <w:numPr>
          <w:ilvl w:val="0"/>
          <w:numId w:val="96"/>
        </w:numPr>
        <w:spacing w:before="0" w:after="120" w:line="240" w:lineRule="auto"/>
        <w:contextualSpacing w:val="0"/>
        <w:rPr>
          <w:rFonts w:ascii="Franklin Gothic Book" w:hAnsi="Franklin Gothic Book"/>
          <w:b/>
          <w:bCs/>
        </w:rPr>
      </w:pPr>
      <w:r w:rsidRPr="00F25A9C">
        <w:rPr>
          <w:rFonts w:ascii="Franklin Gothic Book" w:hAnsi="Franklin Gothic Book"/>
          <w:b/>
          <w:bCs/>
        </w:rPr>
        <w:t>Mountain-North Central</w:t>
      </w:r>
      <w:r w:rsidR="00D406FF" w:rsidRPr="00F25A9C">
        <w:rPr>
          <w:rFonts w:ascii="Franklin Gothic Book" w:hAnsi="Franklin Gothic Book"/>
          <w:b/>
          <w:bCs/>
        </w:rPr>
        <w:t xml:space="preserve"> (4-Team Tournament):</w:t>
      </w:r>
    </w:p>
    <w:p w14:paraId="46BF3FAD" w14:textId="6CCDBC36" w:rsidR="00CF1EBD" w:rsidRPr="00F25A9C" w:rsidRDefault="00FC7DBD"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Augsburg, Bethany Lutheran, Bethel (MN), Buena Vista, Carleton, Central (IA), Coe, Colorado College, Concordia-Moorhead, Cornell (IA), Crown (MN), Dubuque, </w:t>
      </w:r>
      <w:proofErr w:type="spellStart"/>
      <w:r w:rsidRPr="00F25A9C">
        <w:rPr>
          <w:rFonts w:ascii="Franklin Gothic Book" w:hAnsi="Franklin Gothic Book"/>
          <w:sz w:val="18"/>
          <w:szCs w:val="18"/>
        </w:rPr>
        <w:t>Frontbonne</w:t>
      </w:r>
      <w:proofErr w:type="spellEnd"/>
      <w:r w:rsidRPr="00F25A9C">
        <w:rPr>
          <w:rFonts w:ascii="Franklin Gothic Book" w:hAnsi="Franklin Gothic Book"/>
          <w:sz w:val="18"/>
          <w:szCs w:val="18"/>
        </w:rPr>
        <w:t>, Grinnell, Gustavus Adolphus, Hamline, Iowa Wesleyan, Loras, Luther, Macalester, Martin Luther, Minnesota-Morris, Nebraska Wesleyan, North Central, Northwestern-St Paul, St. Benedict, St. Catherine, St. John's, St. Mary's (MN), St. Olaf, St. Scholastica, Simpson, Wartburg, Washington-St. Louis, Webster, Westminster,</w:t>
      </w:r>
    </w:p>
    <w:p w14:paraId="0A965E91" w14:textId="21A8CB5A" w:rsidR="00E853D0" w:rsidRPr="00F25A9C" w:rsidRDefault="00E853D0" w:rsidP="001C040D">
      <w:pPr>
        <w:pStyle w:val="ListParagraph"/>
        <w:numPr>
          <w:ilvl w:val="0"/>
          <w:numId w:val="96"/>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New England </w:t>
      </w:r>
      <w:r w:rsidR="00D406FF" w:rsidRPr="00F25A9C">
        <w:rPr>
          <w:rFonts w:ascii="Franklin Gothic Book" w:hAnsi="Franklin Gothic Book"/>
          <w:b/>
          <w:bCs/>
        </w:rPr>
        <w:t>(8-Team Tournament):</w:t>
      </w:r>
    </w:p>
    <w:p w14:paraId="104DFF45" w14:textId="09DAC3CF" w:rsidR="009D7B5D" w:rsidRPr="00F25A9C" w:rsidRDefault="007F6E06"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9D7B5D" w:rsidRPr="00F25A9C">
        <w:rPr>
          <w:rFonts w:ascii="Franklin Gothic Book" w:hAnsi="Franklin Gothic Book"/>
          <w:sz w:val="18"/>
          <w:szCs w:val="18"/>
        </w:rPr>
        <w:t>Albertus Magnus, Bates, Bowdoin,</w:t>
      </w:r>
      <w:r w:rsidR="004454B8" w:rsidRPr="00F25A9C">
        <w:rPr>
          <w:rFonts w:ascii="Franklin Gothic Book" w:hAnsi="Franklin Gothic Book"/>
          <w:sz w:val="18"/>
          <w:szCs w:val="18"/>
        </w:rPr>
        <w:t xml:space="preserve"> </w:t>
      </w:r>
      <w:r w:rsidR="009D7B5D" w:rsidRPr="00F25A9C">
        <w:rPr>
          <w:rFonts w:ascii="Franklin Gothic Book" w:hAnsi="Franklin Gothic Book"/>
          <w:sz w:val="18"/>
          <w:szCs w:val="18"/>
        </w:rPr>
        <w:t xml:space="preserve">Castleton State, </w:t>
      </w:r>
      <w:r w:rsidRPr="00F25A9C">
        <w:rPr>
          <w:rFonts w:ascii="Franklin Gothic Book" w:hAnsi="Franklin Gothic Book"/>
          <w:sz w:val="18"/>
          <w:szCs w:val="18"/>
        </w:rPr>
        <w:t xml:space="preserve">Coast Guard, </w:t>
      </w:r>
      <w:r w:rsidR="009D7B5D" w:rsidRPr="00F25A9C">
        <w:rPr>
          <w:rFonts w:ascii="Franklin Gothic Book" w:hAnsi="Franklin Gothic Book"/>
          <w:sz w:val="18"/>
          <w:szCs w:val="18"/>
        </w:rPr>
        <w:t xml:space="preserve">Colby, Colby-Sawyer, </w:t>
      </w:r>
      <w:r w:rsidRPr="00F25A9C">
        <w:rPr>
          <w:rFonts w:ascii="Franklin Gothic Book" w:hAnsi="Franklin Gothic Book"/>
          <w:sz w:val="18"/>
          <w:szCs w:val="18"/>
        </w:rPr>
        <w:t xml:space="preserve">Connecticut College, </w:t>
      </w:r>
      <w:r w:rsidR="009D7B5D" w:rsidRPr="00F25A9C">
        <w:rPr>
          <w:rFonts w:ascii="Franklin Gothic Book" w:hAnsi="Franklin Gothic Book"/>
          <w:sz w:val="18"/>
          <w:szCs w:val="18"/>
        </w:rPr>
        <w:t xml:space="preserve">Daniel Webster, </w:t>
      </w:r>
      <w:r w:rsidRPr="00F25A9C">
        <w:rPr>
          <w:rFonts w:ascii="Franklin Gothic Book" w:hAnsi="Franklin Gothic Book"/>
          <w:sz w:val="18"/>
          <w:szCs w:val="18"/>
        </w:rPr>
        <w:t xml:space="preserve">ECSU, </w:t>
      </w:r>
      <w:r w:rsidR="009D7B5D" w:rsidRPr="00F25A9C">
        <w:rPr>
          <w:rFonts w:ascii="Franklin Gothic Book" w:hAnsi="Franklin Gothic Book"/>
          <w:sz w:val="18"/>
          <w:szCs w:val="18"/>
        </w:rPr>
        <w:t xml:space="preserve">Green Mountain, Husson, </w:t>
      </w:r>
      <w:r w:rsidRPr="00F25A9C">
        <w:rPr>
          <w:rFonts w:ascii="Franklin Gothic Book" w:hAnsi="Franklin Gothic Book"/>
          <w:sz w:val="18"/>
          <w:szCs w:val="18"/>
        </w:rPr>
        <w:t xml:space="preserve">Johnson &amp; Wales (RI), </w:t>
      </w:r>
      <w:r w:rsidR="00953A49" w:rsidRPr="00F25A9C">
        <w:rPr>
          <w:rFonts w:ascii="Franklin Gothic Book" w:hAnsi="Franklin Gothic Book"/>
          <w:sz w:val="18"/>
          <w:szCs w:val="18"/>
        </w:rPr>
        <w:t xml:space="preserve">Keene State, Lyndon State, Maine-Farmington, Maine-Presque Isle, Maine Maritime, Middlebury, </w:t>
      </w:r>
      <w:r w:rsidRPr="00F25A9C">
        <w:rPr>
          <w:rFonts w:ascii="Franklin Gothic Book" w:hAnsi="Franklin Gothic Book"/>
          <w:sz w:val="18"/>
          <w:szCs w:val="18"/>
        </w:rPr>
        <w:t xml:space="preserve">Mitchell, </w:t>
      </w:r>
      <w:r w:rsidR="004454B8" w:rsidRPr="00F25A9C">
        <w:rPr>
          <w:rFonts w:ascii="Franklin Gothic Book" w:hAnsi="Franklin Gothic Book"/>
          <w:sz w:val="18"/>
          <w:szCs w:val="18"/>
        </w:rPr>
        <w:t>New England (ME), New England (NH), Norwich, Plymouth State, Rivier, </w:t>
      </w:r>
      <w:r w:rsidRPr="00F25A9C">
        <w:rPr>
          <w:rFonts w:ascii="Franklin Gothic Book" w:hAnsi="Franklin Gothic Book"/>
          <w:sz w:val="18"/>
          <w:szCs w:val="18"/>
        </w:rPr>
        <w:t>Rhode Island College, Roger Williams, Salve Regina, St. Joseph (CT), </w:t>
      </w:r>
      <w:r w:rsidR="004454B8" w:rsidRPr="00F25A9C">
        <w:rPr>
          <w:rFonts w:ascii="Franklin Gothic Book" w:hAnsi="Franklin Gothic Book"/>
          <w:sz w:val="18"/>
          <w:szCs w:val="18"/>
        </w:rPr>
        <w:t xml:space="preserve">St. Joseph's (ME), Southern Maine, Southern Vermont, Thomas, </w:t>
      </w:r>
      <w:r w:rsidRPr="00F25A9C">
        <w:rPr>
          <w:rFonts w:ascii="Franklin Gothic Book" w:hAnsi="Franklin Gothic Book"/>
          <w:sz w:val="18"/>
          <w:szCs w:val="18"/>
        </w:rPr>
        <w:t>Trinity (CT), Wesleyan, WCSU.</w:t>
      </w:r>
    </w:p>
    <w:p w14:paraId="1B549A74" w14:textId="015FD1E8" w:rsidR="00DA62AA" w:rsidRPr="00F25A9C" w:rsidRDefault="00CF1EBD" w:rsidP="001C040D">
      <w:pPr>
        <w:pStyle w:val="ListParagraph"/>
        <w:numPr>
          <w:ilvl w:val="0"/>
          <w:numId w:val="96"/>
        </w:numPr>
        <w:spacing w:before="0" w:after="120" w:line="240" w:lineRule="auto"/>
        <w:contextualSpacing w:val="0"/>
        <w:rPr>
          <w:rFonts w:ascii="Franklin Gothic Book" w:hAnsi="Franklin Gothic Book"/>
          <w:b/>
          <w:bCs/>
        </w:rPr>
      </w:pPr>
      <w:r w:rsidRPr="00F25A9C">
        <w:rPr>
          <w:rFonts w:ascii="Franklin Gothic Book" w:hAnsi="Franklin Gothic Book"/>
          <w:b/>
          <w:bCs/>
        </w:rPr>
        <w:t>New Jersey</w:t>
      </w:r>
      <w:r w:rsidR="00DA62AA" w:rsidRPr="00F25A9C">
        <w:rPr>
          <w:rFonts w:ascii="Franklin Gothic Book" w:hAnsi="Franklin Gothic Book"/>
          <w:b/>
          <w:bCs/>
        </w:rPr>
        <w:t>-</w:t>
      </w:r>
      <w:r w:rsidRPr="00F25A9C">
        <w:rPr>
          <w:rFonts w:ascii="Franklin Gothic Book" w:hAnsi="Franklin Gothic Book"/>
          <w:b/>
          <w:bCs/>
        </w:rPr>
        <w:t xml:space="preserve">New York </w:t>
      </w:r>
      <w:r w:rsidR="00DA62AA" w:rsidRPr="00F25A9C">
        <w:rPr>
          <w:rFonts w:ascii="Franklin Gothic Book" w:hAnsi="Franklin Gothic Book"/>
          <w:b/>
          <w:bCs/>
        </w:rPr>
        <w:t>Interstate</w:t>
      </w:r>
      <w:bookmarkStart w:id="45" w:name="_Hlk123314366"/>
      <w:r w:rsidR="00DA62AA" w:rsidRPr="00F25A9C">
        <w:rPr>
          <w:rFonts w:ascii="Franklin Gothic Book" w:hAnsi="Franklin Gothic Book"/>
          <w:b/>
          <w:bCs/>
        </w:rPr>
        <w:t xml:space="preserve"> (4-Team Tournament):</w:t>
      </w:r>
      <w:bookmarkEnd w:id="45"/>
    </w:p>
    <w:p w14:paraId="4D4D7922" w14:textId="4946A474" w:rsidR="00013403" w:rsidRPr="00F25A9C" w:rsidRDefault="00013403"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Alfred, Bard, Baruch, Brooklyn, Buffalo State, Cazenovia, Centenary (NJ), City of New York College, CUNY-Medgar Evers, CUNY-Hunter, CUNY-Lehman, CUNY-York, CUNY-Staten Island, Clarkson, Drew University, D'Youville, Elmira, Fairleigh Dickinson-Florham, Farmingdale State, Hamilton, Hartwick, Hilbert, Hobart &amp; William Smith, Houghton, Ithaca, John Jay, Kean, Keuka, Manhattanville, Medaille, Montclair State, Morrisville State, Mt. St. Mary College, Mt. </w:t>
      </w:r>
      <w:proofErr w:type="spellStart"/>
      <w:r w:rsidRPr="00F25A9C">
        <w:rPr>
          <w:rFonts w:ascii="Franklin Gothic Book" w:hAnsi="Franklin Gothic Book"/>
          <w:sz w:val="18"/>
          <w:szCs w:val="18"/>
        </w:rPr>
        <w:t>St.Vincent</w:t>
      </w:r>
      <w:proofErr w:type="spellEnd"/>
      <w:r w:rsidRPr="00F25A9C">
        <w:rPr>
          <w:rFonts w:ascii="Franklin Gothic Book" w:hAnsi="Franklin Gothic Book"/>
          <w:sz w:val="18"/>
          <w:szCs w:val="18"/>
        </w:rPr>
        <w:t>, Nazareth, New Jersey City, New Rochelle, NYU, Pratt, Ramapo (NJ), RPI, Rochester, RIT, Rowan, Rutgers-Camden, Rutgers-</w:t>
      </w:r>
      <w:proofErr w:type="spellStart"/>
      <w:r w:rsidRPr="00F25A9C">
        <w:rPr>
          <w:rFonts w:ascii="Franklin Gothic Book" w:hAnsi="Franklin Gothic Book"/>
          <w:sz w:val="18"/>
          <w:szCs w:val="18"/>
        </w:rPr>
        <w:t>Newark,Sage</w:t>
      </w:r>
      <w:proofErr w:type="spellEnd"/>
      <w:r w:rsidRPr="00F25A9C">
        <w:rPr>
          <w:rFonts w:ascii="Franklin Gothic Book" w:hAnsi="Franklin Gothic Book"/>
          <w:sz w:val="18"/>
          <w:szCs w:val="18"/>
        </w:rPr>
        <w:t xml:space="preserve"> Colleges, Sarah Lawrence, Skidmore, St. John Fisher, St. Joseph's-Brooklyn, St. Joseph's-Long Island, St. Elizabeth, St. Lawrence, Stevens Tech, Stockton, SUNY-Alfred, SUNY-Brockport, SUNY-Canton, SUNY-Cobleskill, SUNY-Cortland, SUNY-Fredonia, SUNY-Geneseo, SUNY-Maritime, SUNY-New Paltz, SUNY-Old Westbury, SUNY-Oneonta, SUNY-Oswego, SUNY-Plattsburgh, SUNY-Potsdam, SUNY-Purchase, SUNY-Utica, TCNJ, Union (NY), USMMA, Utica, Vassar, Wells, William Paterson, Yeshiva.</w:t>
      </w:r>
    </w:p>
    <w:p w14:paraId="34786FC3" w14:textId="63ABB204" w:rsidR="004C361D" w:rsidRPr="00F25A9C" w:rsidRDefault="004C361D" w:rsidP="001C040D">
      <w:pPr>
        <w:pStyle w:val="ListParagraph"/>
        <w:numPr>
          <w:ilvl w:val="0"/>
          <w:numId w:val="96"/>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Pacific </w:t>
      </w:r>
      <w:r w:rsidR="00AA071B" w:rsidRPr="00F25A9C">
        <w:rPr>
          <w:rFonts w:ascii="Franklin Gothic Book" w:hAnsi="Franklin Gothic Book"/>
          <w:b/>
          <w:bCs/>
        </w:rPr>
        <w:t>(4-Team Tournament):</w:t>
      </w:r>
    </w:p>
    <w:p w14:paraId="5B71F0FF" w14:textId="5C7BEB61" w:rsidR="004C361D" w:rsidRPr="00F25A9C" w:rsidRDefault="008E4EFD"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7F64DC" w:rsidRPr="00F25A9C">
        <w:rPr>
          <w:rFonts w:ascii="Franklin Gothic Book" w:hAnsi="Franklin Gothic Book"/>
          <w:sz w:val="18"/>
          <w:szCs w:val="18"/>
        </w:rPr>
        <w:t xml:space="preserve">California Lutheran, </w:t>
      </w:r>
      <w:proofErr w:type="spellStart"/>
      <w:proofErr w:type="gramStart"/>
      <w:r w:rsidR="007F64DC" w:rsidRPr="00F25A9C">
        <w:rPr>
          <w:rFonts w:ascii="Franklin Gothic Book" w:hAnsi="Franklin Gothic Book"/>
          <w:sz w:val="18"/>
          <w:szCs w:val="18"/>
        </w:rPr>
        <w:t>Chapman,Claremont</w:t>
      </w:r>
      <w:proofErr w:type="spellEnd"/>
      <w:proofErr w:type="gramEnd"/>
      <w:r w:rsidR="007F64DC" w:rsidRPr="00F25A9C">
        <w:rPr>
          <w:rFonts w:ascii="Franklin Gothic Book" w:hAnsi="Franklin Gothic Book"/>
          <w:sz w:val="18"/>
          <w:szCs w:val="18"/>
        </w:rPr>
        <w:t xml:space="preserve"> McKenna-Harvey Mudd-Scripps, George Fox, La Verne, Lewis &amp; Clark, Linfield, Occidental, Pacific, Pacific Lutheran, Pomona, Puget Sound, Redlands, Whitman, Whittier, </w:t>
      </w:r>
      <w:r w:rsidR="001C4D08" w:rsidRPr="00F25A9C">
        <w:rPr>
          <w:rFonts w:ascii="Franklin Gothic Book" w:hAnsi="Franklin Gothic Book"/>
          <w:sz w:val="18"/>
          <w:szCs w:val="18"/>
        </w:rPr>
        <w:t>Whitworth, Willamette.</w:t>
      </w:r>
    </w:p>
    <w:p w14:paraId="54658EED" w14:textId="64F20A0D" w:rsidR="00776328" w:rsidRPr="00F25A9C" w:rsidRDefault="00776328" w:rsidP="001C040D">
      <w:pPr>
        <w:pStyle w:val="ListParagraph"/>
        <w:numPr>
          <w:ilvl w:val="0"/>
          <w:numId w:val="96"/>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Pennsylvania </w:t>
      </w:r>
      <w:bookmarkStart w:id="46" w:name="_Hlk123242627"/>
      <w:r w:rsidRPr="00F25A9C">
        <w:rPr>
          <w:rFonts w:ascii="Franklin Gothic Book" w:hAnsi="Franklin Gothic Book"/>
          <w:b/>
          <w:bCs/>
        </w:rPr>
        <w:t>(4-Team Tournament):</w:t>
      </w:r>
    </w:p>
    <w:bookmarkEnd w:id="46"/>
    <w:p w14:paraId="5728F163" w14:textId="77777777" w:rsidR="00776328" w:rsidRPr="00F25A9C" w:rsidRDefault="00776328"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Albright, Allegheny, Alvernia, Arcadia, Bryn </w:t>
      </w:r>
      <w:proofErr w:type="spellStart"/>
      <w:r w:rsidRPr="00F25A9C">
        <w:rPr>
          <w:rFonts w:ascii="Franklin Gothic Book" w:hAnsi="Franklin Gothic Book"/>
          <w:sz w:val="18"/>
          <w:szCs w:val="18"/>
        </w:rPr>
        <w:t>Athyn</w:t>
      </w:r>
      <w:proofErr w:type="spellEnd"/>
      <w:r w:rsidRPr="00F25A9C">
        <w:rPr>
          <w:rFonts w:ascii="Franklin Gothic Book" w:hAnsi="Franklin Gothic Book"/>
          <w:sz w:val="18"/>
          <w:szCs w:val="18"/>
        </w:rPr>
        <w:t xml:space="preserve">, Bryn Mawr, Cabrini, Cairn-Langhorne, Carnegie Mellon, Cedar Crest, Chatham, Clarks Summit, Delaware Valley, </w:t>
      </w:r>
      <w:proofErr w:type="spellStart"/>
      <w:r w:rsidRPr="00F25A9C">
        <w:rPr>
          <w:rFonts w:ascii="Franklin Gothic Book" w:hAnsi="Franklin Gothic Book"/>
          <w:sz w:val="18"/>
          <w:szCs w:val="18"/>
        </w:rPr>
        <w:t>DeSales</w:t>
      </w:r>
      <w:proofErr w:type="spellEnd"/>
      <w:r w:rsidRPr="00F25A9C">
        <w:rPr>
          <w:rFonts w:ascii="Franklin Gothic Book" w:hAnsi="Franklin Gothic Book"/>
          <w:sz w:val="18"/>
          <w:szCs w:val="18"/>
        </w:rPr>
        <w:t>, Dickinson, Eastern (PA), Elizabethtown, Franklin &amp; Marshall, Geneva, Gettysburg, Grove City, Gwynedd Mercy, Haverford, Immaculata, Juniata, Keystone, King's (PA), La Roche, Lancaster Bible, Lebanon Valley, Lycoming, Marywood, Messiah, Misericordia, Moravian, Mt. Aloysius, Muhlenberg, Neumann, Penn Tech, Pittsburgh-Bradford, Pittsburgh-Greensburg, PSU-Abington, PSU-Altoona, PSU-Berks, PSU-Erie, PSU-Harrisburg, Rosemont, St. Vincent, Scranton, Susquehanna, Swarthmore, Thiel, Valley Forge, Ursinus, Washington &amp; Jefferson, Waynesburg, Westminster (PA), Widener, Wilkes, Wilson, York (PA).</w:t>
      </w:r>
    </w:p>
    <w:p w14:paraId="0AA1FFF4" w14:textId="7AB45887" w:rsidR="00090894" w:rsidRPr="00F25A9C" w:rsidRDefault="00090894" w:rsidP="001C040D">
      <w:pPr>
        <w:pStyle w:val="ListParagraph"/>
        <w:numPr>
          <w:ilvl w:val="0"/>
          <w:numId w:val="96"/>
        </w:numPr>
        <w:spacing w:before="0" w:after="120" w:line="240" w:lineRule="auto"/>
        <w:contextualSpacing w:val="0"/>
        <w:rPr>
          <w:rFonts w:ascii="Franklin Gothic Book" w:hAnsi="Franklin Gothic Book"/>
          <w:b/>
          <w:bCs/>
        </w:rPr>
      </w:pPr>
      <w:bookmarkStart w:id="47" w:name="_Hlk123242113"/>
      <w:r w:rsidRPr="00F25A9C">
        <w:rPr>
          <w:rFonts w:ascii="Franklin Gothic Book" w:hAnsi="Franklin Gothic Book"/>
          <w:b/>
          <w:bCs/>
        </w:rPr>
        <w:t>South</w:t>
      </w:r>
      <w:bookmarkEnd w:id="47"/>
      <w:r w:rsidRPr="00F25A9C">
        <w:rPr>
          <w:rFonts w:ascii="Franklin Gothic Book" w:hAnsi="Franklin Gothic Book"/>
          <w:b/>
          <w:bCs/>
        </w:rPr>
        <w:t xml:space="preserve"> Central</w:t>
      </w:r>
      <w:r w:rsidR="00AA071B" w:rsidRPr="00F25A9C">
        <w:rPr>
          <w:rFonts w:ascii="Franklin Gothic Book" w:hAnsi="Franklin Gothic Book"/>
          <w:b/>
          <w:bCs/>
        </w:rPr>
        <w:t xml:space="preserve"> (4-Team Tournament):</w:t>
      </w:r>
    </w:p>
    <w:p w14:paraId="56152FFF" w14:textId="61803A81" w:rsidR="00245F32" w:rsidRPr="00F25A9C" w:rsidRDefault="00090894" w:rsidP="001C040D">
      <w:pPr>
        <w:pStyle w:val="ListParagraph"/>
        <w:numPr>
          <w:ilvl w:val="1"/>
          <w:numId w:val="9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Agnes Scott, Austin College, Belhaven, Berry, Birmingham Southern, Centenary (LA), Centre, Covenant, East Texas Baptist, Emory, Hardin-Simmons, Hendrix, Howard Payne, Huntingdon, LaGrange, Louisiana College, Mary Hardin-Baylor, Maryville, McMurry, Millsaps, Oglethorpe, Ozarks, Piedmont, Rhodes, Rust, </w:t>
      </w:r>
      <w:proofErr w:type="spellStart"/>
      <w:r w:rsidRPr="00F25A9C">
        <w:rPr>
          <w:rFonts w:ascii="Franklin Gothic Book" w:hAnsi="Franklin Gothic Book"/>
          <w:sz w:val="18"/>
          <w:szCs w:val="18"/>
        </w:rPr>
        <w:t>Sewanne</w:t>
      </w:r>
      <w:proofErr w:type="spellEnd"/>
      <w:r w:rsidRPr="00F25A9C">
        <w:rPr>
          <w:rFonts w:ascii="Franklin Gothic Book" w:hAnsi="Franklin Gothic Book"/>
          <w:sz w:val="18"/>
          <w:szCs w:val="18"/>
        </w:rPr>
        <w:t xml:space="preserve">, Southwestern (TX), Sul Ross State, Texas Lutheran, Thomas More, Trinity (TX), Wesleyan. </w:t>
      </w:r>
    </w:p>
    <w:p w14:paraId="67EDAF84" w14:textId="162966DB" w:rsidR="00113429" w:rsidRPr="00F25A9C" w:rsidRDefault="00113429" w:rsidP="00113429">
      <w:pPr>
        <w:pStyle w:val="Heading5"/>
        <w:rPr>
          <w:rFonts w:ascii="Franklin Gothic Book" w:hAnsi="Franklin Gothic Book"/>
        </w:rPr>
      </w:pPr>
      <w:r w:rsidRPr="00F25A9C">
        <w:rPr>
          <w:rFonts w:ascii="Franklin Gothic Book" w:hAnsi="Franklin Gothic Book"/>
        </w:rPr>
        <w:t>Division 4:</w:t>
      </w:r>
    </w:p>
    <w:p w14:paraId="57020522" w14:textId="61D6C148" w:rsidR="00350646" w:rsidRPr="00F25A9C" w:rsidRDefault="00350646" w:rsidP="00350646">
      <w:pPr>
        <w:pStyle w:val="Heading6"/>
        <w:rPr>
          <w:rFonts w:ascii="Franklin Gothic Book" w:hAnsi="Franklin Gothic Book"/>
        </w:rPr>
      </w:pPr>
      <w:r w:rsidRPr="00F25A9C">
        <w:rPr>
          <w:rFonts w:ascii="Franklin Gothic Book" w:hAnsi="Franklin Gothic Book"/>
        </w:rPr>
        <w:t>Option #1 – SCBS:</w:t>
      </w:r>
    </w:p>
    <w:p w14:paraId="526276C4"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Alabama:</w:t>
      </w:r>
    </w:p>
    <w:p w14:paraId="26731745"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Arial" w:hAnsi="Arial" w:cs="Arial"/>
          <w:sz w:val="18"/>
          <w:szCs w:val="18"/>
        </w:rPr>
        <w:lastRenderedPageBreak/>
        <w:t>​</w:t>
      </w: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Alabama Southern CC, Bishop State CC, Chattahoochee Valley CC, Concordia College (AL), Enterprise State CC, Gadsden State CC, George C. Wallace State CC-Hanceville</w:t>
      </w:r>
      <w:r w:rsidRPr="00F25A9C">
        <w:rPr>
          <w:rFonts w:ascii="Franklin Gothic Book" w:hAnsi="Franklin Gothic Book"/>
          <w:i/>
          <w:iCs/>
          <w:sz w:val="18"/>
          <w:szCs w:val="18"/>
        </w:rPr>
        <w:t>, G</w:t>
      </w:r>
      <w:r w:rsidRPr="00F25A9C">
        <w:rPr>
          <w:rFonts w:ascii="Franklin Gothic Book" w:hAnsi="Franklin Gothic Book"/>
          <w:sz w:val="18"/>
          <w:szCs w:val="18"/>
        </w:rPr>
        <w:t>eorge C. Wallace State CC-Selma, James H. Faulkner State CC, Jefferson Davis CC, Judson, Lawson State CC-Birmingham, Lurleen B Wallace CC, Marion Military Institute, Oakwood University, Selma University, Shelton State CC, Snead State CC, Southern Union State CC.</w:t>
      </w:r>
    </w:p>
    <w:p w14:paraId="28508949"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Arizona-New Mexico Interstate:</w:t>
      </w:r>
    </w:p>
    <w:p w14:paraId="34AF797B"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48" w:name="_Hlk123314536"/>
      <w:r w:rsidRPr="00F25A9C">
        <w:rPr>
          <w:rFonts w:ascii="Franklin Gothic Book" w:hAnsi="Franklin Gothic Book"/>
          <w:sz w:val="18"/>
          <w:szCs w:val="18"/>
        </w:rPr>
        <w:t xml:space="preserve">ASU-Polytechnic, Arizona Western, Central Arizona, Chandler-Gilbert CC, Cochise, Eastern Arizona, Glendale CC (AZ), Mesa CC, New Mexico JC, New Mexico Military Institute, Phoenix College, Pima CC, Scottsdale CC, South Mountain CC, Tohono </w:t>
      </w:r>
      <w:proofErr w:type="spellStart"/>
      <w:r w:rsidRPr="00F25A9C">
        <w:rPr>
          <w:rFonts w:ascii="Franklin Gothic Book" w:hAnsi="Franklin Gothic Book"/>
          <w:sz w:val="18"/>
          <w:szCs w:val="18"/>
        </w:rPr>
        <w:t>O'Odham</w:t>
      </w:r>
      <w:proofErr w:type="spellEnd"/>
      <w:r w:rsidRPr="00F25A9C">
        <w:rPr>
          <w:rFonts w:ascii="Franklin Gothic Book" w:hAnsi="Franklin Gothic Book"/>
          <w:sz w:val="18"/>
          <w:szCs w:val="18"/>
        </w:rPr>
        <w:t xml:space="preserve"> CC</w:t>
      </w:r>
      <w:bookmarkEnd w:id="48"/>
    </w:p>
    <w:p w14:paraId="4AD433DB"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Arkansas-Louisiana Interstate:</w:t>
      </w:r>
    </w:p>
    <w:p w14:paraId="49D64009"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i/>
          <w:iCs/>
          <w:sz w:val="18"/>
          <w:szCs w:val="18"/>
        </w:rPr>
        <w:t> </w:t>
      </w:r>
      <w:r w:rsidRPr="00F25A9C">
        <w:rPr>
          <w:rFonts w:ascii="Franklin Gothic Book" w:hAnsi="Franklin Gothic Book"/>
          <w:sz w:val="18"/>
          <w:szCs w:val="18"/>
        </w:rPr>
        <w:t>= Arkansas Baptist, Champion Baptist, Ecclesia, Mid-South CC, North Arkansas College, Baton Rouge CC, Bossier Parish CC, Delgado CC, LSU-Eunice, Southern University-Shreveport</w:t>
      </w:r>
    </w:p>
    <w:p w14:paraId="3B636D31" w14:textId="00DE6F5A"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sz w:val="18"/>
          <w:szCs w:val="18"/>
        </w:rPr>
      </w:pPr>
      <w:r w:rsidRPr="00F25A9C">
        <w:rPr>
          <w:rFonts w:ascii="Arial" w:hAnsi="Arial" w:cs="Arial"/>
          <w:sz w:val="18"/>
          <w:szCs w:val="18"/>
        </w:rPr>
        <w:t>​</w:t>
      </w:r>
      <w:bookmarkStart w:id="49" w:name="_Hlk123313382"/>
      <w:r w:rsidRPr="00F25A9C">
        <w:rPr>
          <w:rFonts w:ascii="Franklin Gothic Book" w:hAnsi="Franklin Gothic Book"/>
          <w:b/>
          <w:bCs/>
        </w:rPr>
        <w:t>California-North (4-Team</w:t>
      </w:r>
      <w:r w:rsidR="004F05BA" w:rsidRPr="00F25A9C">
        <w:rPr>
          <w:rFonts w:ascii="Franklin Gothic Book" w:hAnsi="Franklin Gothic Book"/>
          <w:b/>
          <w:bCs/>
        </w:rPr>
        <w:t xml:space="preserve"> Tournament</w:t>
      </w:r>
      <w:r w:rsidRPr="00F25A9C">
        <w:rPr>
          <w:rFonts w:ascii="Franklin Gothic Book" w:hAnsi="Franklin Gothic Book"/>
          <w:b/>
          <w:bCs/>
        </w:rPr>
        <w:t>):</w:t>
      </w:r>
    </w:p>
    <w:p w14:paraId="7060B50F"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American River, Butte, Chabot, City College of San Francisco, College of Alameda, College of Marin, College of San Mateo, College of the Sequoias, College of the Siskiyous, Contra Costa, Cosumnes River, Cuesta, De Anza College, Diablo Valley, Feather River, Foothill, Fresno City, Gavilan, Hartnell, Laney, Las Positas, Lassen CC, Los </w:t>
      </w:r>
      <w:proofErr w:type="spellStart"/>
      <w:r w:rsidRPr="00F25A9C">
        <w:rPr>
          <w:rFonts w:ascii="Franklin Gothic Book" w:hAnsi="Franklin Gothic Book"/>
          <w:sz w:val="18"/>
          <w:szCs w:val="18"/>
        </w:rPr>
        <w:t>Medanos</w:t>
      </w:r>
      <w:proofErr w:type="spellEnd"/>
      <w:r w:rsidRPr="00F25A9C">
        <w:rPr>
          <w:rFonts w:ascii="Franklin Gothic Book" w:hAnsi="Franklin Gothic Book"/>
          <w:sz w:val="18"/>
          <w:szCs w:val="18"/>
        </w:rPr>
        <w:t>, Mendocino, Merced, Merritt, Mission, Modesto JC, Monterey Peninsula, Napa Valley, Ohlone, Redwoods, Reedley, Sacramento City, San Joaquin Delta, San Jose City, Santa Rosa JC,  Shasta, Sierra, Skyline, Solano CC, West Hills-Coalinga, West Valley, Yuba</w:t>
      </w:r>
    </w:p>
    <w:p w14:paraId="490EEC7F" w14:textId="6A6DBB72"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California-South (4-Team</w:t>
      </w:r>
      <w:r w:rsidR="004F05BA" w:rsidRPr="00F25A9C">
        <w:rPr>
          <w:rFonts w:ascii="Franklin Gothic Book" w:hAnsi="Franklin Gothic Book"/>
          <w:b/>
          <w:bCs/>
        </w:rPr>
        <w:t xml:space="preserve"> Tournament</w:t>
      </w:r>
      <w:r w:rsidRPr="00F25A9C">
        <w:rPr>
          <w:rFonts w:ascii="Franklin Gothic Book" w:hAnsi="Franklin Gothic Book"/>
          <w:b/>
          <w:bCs/>
        </w:rPr>
        <w:t>):</w:t>
      </w:r>
    </w:p>
    <w:p w14:paraId="5C939B47" w14:textId="37A8EB4E"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Allan Hancock, Antelope Valley, Bakersfield, Barstow CC, Bethesda (CA), Cerritos, Chaffey, Citrus, College of the Canyons, College of the Desert, Community Christian (CA), Compton, Cuyamaca, Cypress, East Los Angeles, El Camino, Fullerton, Glendale CC, Golden West, Grossmont, Imperial Valley, Irvine Valley, Life Pacific, Long Beach City, Los Angeles Harbor, Los Angeles Pierce, Los Angeles Southwest, Los Angeles Trade Tech, Los Angeles Valley, </w:t>
      </w:r>
      <w:proofErr w:type="spellStart"/>
      <w:r w:rsidRPr="00F25A9C">
        <w:rPr>
          <w:rFonts w:ascii="Franklin Gothic Book" w:hAnsi="Franklin Gothic Book"/>
          <w:sz w:val="18"/>
          <w:szCs w:val="18"/>
        </w:rPr>
        <w:t>MiraCosta</w:t>
      </w:r>
      <w:proofErr w:type="spellEnd"/>
      <w:r w:rsidRPr="00F25A9C">
        <w:rPr>
          <w:rFonts w:ascii="Franklin Gothic Book" w:hAnsi="Franklin Gothic Book"/>
          <w:sz w:val="18"/>
          <w:szCs w:val="18"/>
        </w:rPr>
        <w:t>, Moorpark, Mt. San Antonio, Mt. San Jacinto, Orange Coast, Palomar, Pasadena City, Porterville, Rio Hondo, Riverside City, Saddleback, San Bernardino Valley, San Diego Mesa, San Diego Miramar, Santa Ana, Santa Barbara City, Santa Monica, Southwestern, Taft, Ventura, Victor Valley, West Coast Baptist, West Hills-</w:t>
      </w:r>
      <w:proofErr w:type="spellStart"/>
      <w:r w:rsidRPr="00F25A9C">
        <w:rPr>
          <w:rFonts w:ascii="Franklin Gothic Book" w:hAnsi="Franklin Gothic Book"/>
          <w:sz w:val="18"/>
          <w:szCs w:val="18"/>
        </w:rPr>
        <w:t>Leemore</w:t>
      </w:r>
      <w:proofErr w:type="spellEnd"/>
      <w:r w:rsidRPr="00F25A9C">
        <w:rPr>
          <w:rFonts w:ascii="Franklin Gothic Book" w:hAnsi="Franklin Gothic Book"/>
          <w:sz w:val="18"/>
          <w:szCs w:val="18"/>
        </w:rPr>
        <w:t>, West Los Angeles</w:t>
      </w:r>
      <w:r w:rsidR="000C7559" w:rsidRPr="00F25A9C">
        <w:rPr>
          <w:rFonts w:ascii="Franklin Gothic Book" w:hAnsi="Franklin Gothic Book"/>
          <w:sz w:val="18"/>
          <w:szCs w:val="18"/>
        </w:rPr>
        <w:t>.</w:t>
      </w:r>
      <w:r w:rsidRPr="00F25A9C">
        <w:rPr>
          <w:rFonts w:ascii="Franklin Gothic Book" w:hAnsi="Franklin Gothic Book"/>
          <w:sz w:val="18"/>
          <w:szCs w:val="18"/>
        </w:rPr>
        <w:t> </w:t>
      </w:r>
    </w:p>
    <w:bookmarkEnd w:id="49"/>
    <w:p w14:paraId="25B8D626" w14:textId="608E5682"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Carolina Interstate (4-Team</w:t>
      </w:r>
      <w:r w:rsidR="004F05BA" w:rsidRPr="00F25A9C">
        <w:rPr>
          <w:rFonts w:ascii="Franklin Gothic Book" w:hAnsi="Franklin Gothic Book"/>
          <w:b/>
          <w:bCs/>
        </w:rPr>
        <w:t xml:space="preserve"> Tournament</w:t>
      </w:r>
      <w:r w:rsidRPr="00F25A9C">
        <w:rPr>
          <w:rFonts w:ascii="Franklin Gothic Book" w:hAnsi="Franklin Gothic Book"/>
          <w:b/>
          <w:bCs/>
        </w:rPr>
        <w:t>):</w:t>
      </w:r>
    </w:p>
    <w:p w14:paraId="3EFC4419" w14:textId="12148116"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Barber–Scotia, Bennett, Bob Jones, Brunswick CC, Caldwell CC &amp; Tech, Cape Fear CC, Catawba Valley CC, Central Carolina CC, Clinton, Columbia International, Davidson County CC, Denmark Tech, Greenville Tech, Guilford Tech CC, Johnson &amp; Wales (NC), Lenoir CC, Louisburg College Mid-Atlantic Christian, Open Bible, Orangeburg–Calhoun Tech, Piedmont International, Pitt CC, Sandhills CC, Spartanburg Methodist, South Carolina-Salkehatchie, Vance-Granville CC, Wake Technical CC, Warren Wilson</w:t>
      </w:r>
      <w:r w:rsidR="000C7559" w:rsidRPr="00F25A9C">
        <w:rPr>
          <w:rFonts w:ascii="Franklin Gothic Book" w:hAnsi="Franklin Gothic Book"/>
          <w:sz w:val="18"/>
          <w:szCs w:val="18"/>
        </w:rPr>
        <w:t>.</w:t>
      </w:r>
    </w:p>
    <w:p w14:paraId="6ECD5A2E" w14:textId="5D036C4A"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Colorado-</w:t>
      </w:r>
      <w:r w:rsidR="00F52DCF" w:rsidRPr="00F25A9C">
        <w:rPr>
          <w:rFonts w:ascii="Franklin Gothic Book" w:hAnsi="Franklin Gothic Book"/>
          <w:b/>
          <w:bCs/>
        </w:rPr>
        <w:t>Idaho-Montana-</w:t>
      </w:r>
      <w:r w:rsidRPr="00F25A9C">
        <w:rPr>
          <w:rFonts w:ascii="Franklin Gothic Book" w:hAnsi="Franklin Gothic Book"/>
          <w:b/>
          <w:bCs/>
        </w:rPr>
        <w:t>Utah</w:t>
      </w:r>
      <w:r w:rsidR="00F52DCF" w:rsidRPr="00F25A9C">
        <w:rPr>
          <w:rFonts w:ascii="Franklin Gothic Book" w:hAnsi="Franklin Gothic Book"/>
          <w:b/>
          <w:bCs/>
        </w:rPr>
        <w:t>-Wyoming</w:t>
      </w:r>
      <w:r w:rsidRPr="00F25A9C">
        <w:rPr>
          <w:rFonts w:ascii="Franklin Gothic Book" w:hAnsi="Franklin Gothic Book"/>
          <w:b/>
          <w:bCs/>
        </w:rPr>
        <w:t xml:space="preserve"> Interstate:</w:t>
      </w:r>
    </w:p>
    <w:p w14:paraId="57099484" w14:textId="79D062DB"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Casper, Central Wyoming, </w:t>
      </w:r>
      <w:r w:rsidR="00F52DCF" w:rsidRPr="00F25A9C">
        <w:rPr>
          <w:rFonts w:ascii="Franklin Gothic Book" w:hAnsi="Franklin Gothic Book"/>
          <w:sz w:val="18"/>
          <w:szCs w:val="18"/>
        </w:rPr>
        <w:t xml:space="preserve">College of Southern Idaho, </w:t>
      </w:r>
      <w:r w:rsidRPr="00F25A9C">
        <w:rPr>
          <w:rFonts w:ascii="Franklin Gothic Book" w:hAnsi="Franklin Gothic Book"/>
          <w:sz w:val="18"/>
          <w:szCs w:val="18"/>
        </w:rPr>
        <w:t xml:space="preserve">Colorado Northwestern CC, </w:t>
      </w:r>
      <w:r w:rsidR="00F52DCF" w:rsidRPr="00F25A9C">
        <w:rPr>
          <w:rFonts w:ascii="Franklin Gothic Book" w:hAnsi="Franklin Gothic Book"/>
          <w:sz w:val="18"/>
          <w:szCs w:val="18"/>
        </w:rPr>
        <w:t xml:space="preserve">Dawson CC, Eastern Wyoming, </w:t>
      </w:r>
      <w:r w:rsidRPr="00F25A9C">
        <w:rPr>
          <w:rFonts w:ascii="Franklin Gothic Book" w:hAnsi="Franklin Gothic Book"/>
          <w:sz w:val="18"/>
          <w:szCs w:val="18"/>
        </w:rPr>
        <w:t xml:space="preserve">Lamar CC, </w:t>
      </w:r>
      <w:r w:rsidR="00F52DCF" w:rsidRPr="00F25A9C">
        <w:rPr>
          <w:rFonts w:ascii="Franklin Gothic Book" w:hAnsi="Franklin Gothic Book"/>
          <w:sz w:val="18"/>
          <w:szCs w:val="18"/>
        </w:rPr>
        <w:t xml:space="preserve">Laramie County CC, Little Big Horn, Miles CC, </w:t>
      </w:r>
      <w:r w:rsidRPr="00F25A9C">
        <w:rPr>
          <w:rFonts w:ascii="Franklin Gothic Book" w:hAnsi="Franklin Gothic Book"/>
          <w:sz w:val="18"/>
          <w:szCs w:val="18"/>
        </w:rPr>
        <w:t xml:space="preserve">Northeastern JC, </w:t>
      </w:r>
      <w:r w:rsidR="00F52DCF" w:rsidRPr="00F25A9C">
        <w:rPr>
          <w:rFonts w:ascii="Franklin Gothic Book" w:hAnsi="Franklin Gothic Book"/>
          <w:sz w:val="18"/>
          <w:szCs w:val="18"/>
        </w:rPr>
        <w:t xml:space="preserve">North Idaho, Northwest College (WY), </w:t>
      </w:r>
      <w:r w:rsidRPr="00F25A9C">
        <w:rPr>
          <w:rFonts w:ascii="Franklin Gothic Book" w:hAnsi="Franklin Gothic Book"/>
          <w:sz w:val="18"/>
          <w:szCs w:val="18"/>
        </w:rPr>
        <w:t xml:space="preserve">Otero JC, </w:t>
      </w:r>
      <w:r w:rsidR="00F52DCF" w:rsidRPr="00F25A9C">
        <w:rPr>
          <w:rFonts w:ascii="Franklin Gothic Book" w:hAnsi="Franklin Gothic Book"/>
          <w:sz w:val="18"/>
          <w:szCs w:val="18"/>
        </w:rPr>
        <w:t xml:space="preserve">Salish Kootenai, </w:t>
      </w:r>
      <w:r w:rsidRPr="00F25A9C">
        <w:rPr>
          <w:rFonts w:ascii="Franklin Gothic Book" w:hAnsi="Franklin Gothic Book"/>
          <w:sz w:val="18"/>
          <w:szCs w:val="18"/>
        </w:rPr>
        <w:t xml:space="preserve">Salt Lake CC, </w:t>
      </w:r>
      <w:r w:rsidR="00F52DCF" w:rsidRPr="00F25A9C">
        <w:rPr>
          <w:rFonts w:ascii="Franklin Gothic Book" w:hAnsi="Franklin Gothic Book"/>
          <w:sz w:val="18"/>
          <w:szCs w:val="18"/>
        </w:rPr>
        <w:t>Sheridan, </w:t>
      </w:r>
      <w:r w:rsidRPr="00F25A9C">
        <w:rPr>
          <w:rFonts w:ascii="Franklin Gothic Book" w:hAnsi="Franklin Gothic Book"/>
          <w:sz w:val="18"/>
          <w:szCs w:val="18"/>
        </w:rPr>
        <w:t>Snow, Trinidad State JC, Utah State-Eastern,</w:t>
      </w:r>
      <w:r w:rsidR="00F52DCF" w:rsidRPr="00F25A9C">
        <w:rPr>
          <w:rFonts w:ascii="Franklin Gothic Book" w:hAnsi="Franklin Gothic Book"/>
          <w:sz w:val="18"/>
          <w:szCs w:val="18"/>
        </w:rPr>
        <w:t xml:space="preserve"> Western Wyoming CC, Yellowstone Christian. </w:t>
      </w:r>
    </w:p>
    <w:p w14:paraId="259364E5"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Dakota Interstate:</w:t>
      </w:r>
    </w:p>
    <w:p w14:paraId="22926FF9" w14:textId="11035917" w:rsidR="004C69F2" w:rsidRPr="00F25A9C" w:rsidRDefault="004C69F2" w:rsidP="001C040D">
      <w:pPr>
        <w:numPr>
          <w:ilvl w:val="1"/>
          <w:numId w:val="97"/>
        </w:numPr>
        <w:spacing w:before="0" w:after="120" w:line="240" w:lineRule="auto"/>
        <w:rPr>
          <w:rFonts w:ascii="Franklin Gothic Book" w:hAnsi="Franklin Gothic Book"/>
          <w:sz w:val="18"/>
          <w:szCs w:val="18"/>
        </w:rPr>
      </w:pPr>
      <w:bookmarkStart w:id="50" w:name="_Hlk123314953"/>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Bismarck State, Dakota-Bottineau, Lake Region State College, North Dakota State, Oglala Lakota, Trinity Bible, United Tribes Tech, Williston State</w:t>
      </w:r>
      <w:r w:rsidR="000C7559" w:rsidRPr="00F25A9C">
        <w:rPr>
          <w:rFonts w:ascii="Franklin Gothic Book" w:hAnsi="Franklin Gothic Book"/>
          <w:sz w:val="18"/>
          <w:szCs w:val="18"/>
        </w:rPr>
        <w:t>.</w:t>
      </w:r>
      <w:r w:rsidRPr="00F25A9C">
        <w:rPr>
          <w:rFonts w:ascii="Franklin Gothic Book" w:hAnsi="Franklin Gothic Book"/>
          <w:sz w:val="18"/>
          <w:szCs w:val="18"/>
        </w:rPr>
        <w:t> </w:t>
      </w:r>
    </w:p>
    <w:bookmarkEnd w:id="50"/>
    <w:p w14:paraId="66DE6192"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Delaware-Maryland Interstate:</w:t>
      </w:r>
    </w:p>
    <w:p w14:paraId="7C520E21" w14:textId="7C5982FF"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Allegany College of Maryland, Anne Arundel CC, Baltimore City CC, CC of Baltimore County, Cecil College, Chesapeake College, College of Southern Maryland, Delaware Technical CC-Stanton/Wilmington, Frederick CC, Garrett College, Hagerstown CC, Harford CC, Howard CC, Montgomery College, Prince George's CC</w:t>
      </w:r>
      <w:r w:rsidR="000C7559" w:rsidRPr="00F25A9C">
        <w:rPr>
          <w:rFonts w:ascii="Franklin Gothic Book" w:hAnsi="Franklin Gothic Book"/>
          <w:sz w:val="18"/>
          <w:szCs w:val="18"/>
        </w:rPr>
        <w:t>.</w:t>
      </w:r>
    </w:p>
    <w:p w14:paraId="72F4FDFF" w14:textId="17B7678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bookmarkStart w:id="51" w:name="_Hlk123316603"/>
      <w:r w:rsidRPr="00F25A9C">
        <w:rPr>
          <w:rFonts w:ascii="Franklin Gothic Book" w:hAnsi="Franklin Gothic Book"/>
          <w:b/>
          <w:bCs/>
        </w:rPr>
        <w:t>Florida (4-Team</w:t>
      </w:r>
      <w:r w:rsidR="006627DD" w:rsidRPr="00F25A9C">
        <w:rPr>
          <w:rFonts w:ascii="Franklin Gothic Book" w:hAnsi="Franklin Gothic Book"/>
          <w:b/>
          <w:bCs/>
        </w:rPr>
        <w:t xml:space="preserve"> </w:t>
      </w:r>
      <w:r w:rsidR="00437750" w:rsidRPr="00F25A9C">
        <w:rPr>
          <w:rFonts w:ascii="Franklin Gothic Book" w:hAnsi="Franklin Gothic Book"/>
          <w:b/>
          <w:bCs/>
        </w:rPr>
        <w:t>Tournament</w:t>
      </w:r>
      <w:r w:rsidRPr="00F25A9C">
        <w:rPr>
          <w:rFonts w:ascii="Franklin Gothic Book" w:hAnsi="Franklin Gothic Book"/>
          <w:b/>
          <w:bCs/>
        </w:rPr>
        <w:t>):</w:t>
      </w:r>
    </w:p>
    <w:p w14:paraId="3BC12323"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ASA College (FL), Broward College, Chipola College, Clearwater Christian, College of Central Florida, Daytona State, Eastern Florida State, Florida College, Florida National, FSC-Jacksonville, Gulf Coast State, Hillsborough CC, Indian River State, Johnson University (FL), Miami Dade, Northwest Florida State, Palm Beach State, Pasco-Hernando CC, Pensacola Christian, Pensacola State, Polk State, Santa Fe, St. Petersburg, State College of Florida-Manatee-Sarasota, Tallahassee CC, Trinity Baptist, Trinity College (FL)</w:t>
      </w:r>
    </w:p>
    <w:p w14:paraId="7B6DC729" w14:textId="4F577005"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Georgia (4-Team</w:t>
      </w:r>
      <w:r w:rsidR="006627DD" w:rsidRPr="00F25A9C">
        <w:rPr>
          <w:rFonts w:ascii="Franklin Gothic Book" w:hAnsi="Franklin Gothic Book"/>
          <w:b/>
          <w:bCs/>
        </w:rPr>
        <w:t xml:space="preserve"> Tournament</w:t>
      </w:r>
      <w:r w:rsidRPr="00F25A9C">
        <w:rPr>
          <w:rFonts w:ascii="Franklin Gothic Book" w:hAnsi="Franklin Gothic Book"/>
          <w:b/>
          <w:bCs/>
        </w:rPr>
        <w:t>):</w:t>
      </w:r>
    </w:p>
    <w:p w14:paraId="3D7E5ABE"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Albany Tech, Andrew College, Atlanta Metropolitan State, Atlantis University, Carver Bible College, Carver College, Central Georgia Tech, Chattahoochee Tech, Darton State, East Georgia State, Georgia Highlands, Georgia Northwestern Tech, Georgia Perimeter, Gordon State, Oxford College of Emory University, South Georgia State, South Georgia Tech, Southern Crescent Tech, Toccoa Falls, West Georgia Tech</w:t>
      </w:r>
    </w:p>
    <w:p w14:paraId="126B7E16" w14:textId="6EB64EEE"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lastRenderedPageBreak/>
        <w:t>Illinois (4-Team</w:t>
      </w:r>
      <w:r w:rsidR="008A1554" w:rsidRPr="00F25A9C">
        <w:rPr>
          <w:rFonts w:ascii="Franklin Gothic Book" w:hAnsi="Franklin Gothic Book"/>
          <w:b/>
          <w:bCs/>
        </w:rPr>
        <w:t xml:space="preserve"> Tournament</w:t>
      </w:r>
      <w:r w:rsidRPr="00F25A9C">
        <w:rPr>
          <w:rFonts w:ascii="Franklin Gothic Book" w:hAnsi="Franklin Gothic Book"/>
          <w:b/>
          <w:bCs/>
        </w:rPr>
        <w:t>):</w:t>
      </w:r>
    </w:p>
    <w:p w14:paraId="40D0BE5A"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Black Hawk, Carl Sandburg, CCC-Harry S Truman, CCC-Kennedy-King, CCC-Malcolm X, CCC-Olive-Harvey, CCC-Richard J Daley, CCC-Wilbur Wright, Danville Area CC, </w:t>
      </w:r>
      <w:proofErr w:type="spellStart"/>
      <w:r w:rsidRPr="00F25A9C">
        <w:rPr>
          <w:rFonts w:ascii="Franklin Gothic Book" w:hAnsi="Franklin Gothic Book"/>
          <w:sz w:val="18"/>
          <w:szCs w:val="18"/>
        </w:rPr>
        <w:t>DuPage,Elgin</w:t>
      </w:r>
      <w:proofErr w:type="spellEnd"/>
      <w:r w:rsidRPr="00F25A9C">
        <w:rPr>
          <w:rFonts w:ascii="Franklin Gothic Book" w:hAnsi="Franklin Gothic Book"/>
          <w:sz w:val="18"/>
          <w:szCs w:val="18"/>
        </w:rPr>
        <w:t xml:space="preserve"> CC, Harper, Highland CC (IL), Illinois Central, Illinois Valley CC, John A. Logan, John Wood CC, Joliet JC, Kankakee CC, Kaskaskia, Kishwaukee, Lake County, Lake Land, Lewis &amp; Clark CC, Lincoln (IL), Lincoln Land CC, Lincoln Trail, McHenry County, Moody Bible Institute, Moraine Valley CC, Morthland, Morton, Oakton CC, Olney Central, Parkland, Prairie State, Rend Lake, RMU–Springfield, Rock Valley, Sauk Valley CC, Shawnee CC, South Suburban, Southeastern Illinois, Southwestern Illinois - Belleville, Southwestern Illinois - Red Bud, Triton, Wabash Valley, Waubonsee CC, Wilbur Wright</w:t>
      </w:r>
    </w:p>
    <w:bookmarkEnd w:id="51"/>
    <w:p w14:paraId="23234A8E"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Indiana-Ohio Interstate:</w:t>
      </w:r>
    </w:p>
    <w:p w14:paraId="1BEFE47B" w14:textId="0494C9C9"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Ancilla, Boyce, Cincinnati-Clermont, Cincinnati State Tech, Clark State CC, Columbus State CC, Cuyahoga CC, Edison State CC, Hocking, Indiana-Purdue University-Columbus, Lakeland CC, Lorain County CC, Miami – Hamilton, Miami – Middletown, Ohio Christian, Ohio Mid-Western, Owens CC, Sinclair CC, Southern State CC, St. Mary-of-the-Woods, Vincennes</w:t>
      </w:r>
      <w:r w:rsidR="00580647" w:rsidRPr="00F25A9C">
        <w:rPr>
          <w:rFonts w:ascii="Franklin Gothic Book" w:hAnsi="Franklin Gothic Book"/>
          <w:sz w:val="18"/>
          <w:szCs w:val="18"/>
        </w:rPr>
        <w:t>.</w:t>
      </w:r>
    </w:p>
    <w:p w14:paraId="5D1D13AE"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Iowa:</w:t>
      </w:r>
    </w:p>
    <w:p w14:paraId="3F88E19D"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Des Moines Area CC, Eastern Iowa CC, Ellsworth CC, Emmaus </w:t>
      </w:r>
      <w:proofErr w:type="gramStart"/>
      <w:r w:rsidRPr="00F25A9C">
        <w:rPr>
          <w:rFonts w:ascii="Franklin Gothic Book" w:hAnsi="Franklin Gothic Book"/>
          <w:sz w:val="18"/>
          <w:szCs w:val="18"/>
        </w:rPr>
        <w:t>Bible ,</w:t>
      </w:r>
      <w:proofErr w:type="gramEnd"/>
      <w:r w:rsidRPr="00F25A9C">
        <w:rPr>
          <w:rFonts w:ascii="Franklin Gothic Book" w:hAnsi="Franklin Gothic Book"/>
          <w:sz w:val="18"/>
          <w:szCs w:val="18"/>
        </w:rPr>
        <w:t xml:space="preserve"> Faith Baptist Bible, Indian Hills CC, Iowa Central CC, Iowa Lakes CC, Iowa Western </w:t>
      </w:r>
      <w:proofErr w:type="spellStart"/>
      <w:r w:rsidRPr="00F25A9C">
        <w:rPr>
          <w:rFonts w:ascii="Franklin Gothic Book" w:hAnsi="Franklin Gothic Book"/>
          <w:sz w:val="18"/>
          <w:szCs w:val="18"/>
        </w:rPr>
        <w:t>CC,Kirkwood</w:t>
      </w:r>
      <w:proofErr w:type="spellEnd"/>
      <w:r w:rsidRPr="00F25A9C">
        <w:rPr>
          <w:rFonts w:ascii="Franklin Gothic Book" w:hAnsi="Franklin Gothic Book"/>
          <w:sz w:val="18"/>
          <w:szCs w:val="18"/>
        </w:rPr>
        <w:t xml:space="preserve"> CC, Marshalltown CC, North Iowa Area CC, Southeastern CC, Southwestern CC, Western Iowa Tech CC </w:t>
      </w:r>
    </w:p>
    <w:p w14:paraId="014410FE" w14:textId="3C748A9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bookmarkStart w:id="52" w:name="_Hlk123316634"/>
      <w:r w:rsidRPr="00F25A9C">
        <w:rPr>
          <w:rFonts w:ascii="Franklin Gothic Book" w:hAnsi="Franklin Gothic Book"/>
          <w:b/>
          <w:bCs/>
        </w:rPr>
        <w:t>Kansas (4-Team</w:t>
      </w:r>
      <w:r w:rsidR="00B77360" w:rsidRPr="00F25A9C">
        <w:rPr>
          <w:rFonts w:ascii="Franklin Gothic Book" w:hAnsi="Franklin Gothic Book"/>
          <w:b/>
          <w:bCs/>
        </w:rPr>
        <w:t xml:space="preserve"> Tournament</w:t>
      </w:r>
      <w:r w:rsidRPr="00F25A9C">
        <w:rPr>
          <w:rFonts w:ascii="Franklin Gothic Book" w:hAnsi="Franklin Gothic Book"/>
          <w:b/>
          <w:bCs/>
        </w:rPr>
        <w:t>):</w:t>
      </w:r>
    </w:p>
    <w:p w14:paraId="2B4C824B"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Allen County CC, Barclay, Barton County CC, Brown Mackie, Butler CC, Cloud County CC, Coffeyville CC, Colby CC, Cowley County CC, Dodge City CC, Fort Scott CC, Garden City CC, Hesston, Highland CC (KS), Hutchinson CC, Independence CC, Johnson County CC, Kansas Christian, Kansas City Kansas CC, Labette CC, Manhattan Christian, Neosho County CC, Northwest Kansas Tech, Pratt CC, Seward County CC</w:t>
      </w:r>
    </w:p>
    <w:bookmarkEnd w:id="52"/>
    <w:p w14:paraId="312F3C8F"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Kentucky-Tennessee Interstate:</w:t>
      </w:r>
    </w:p>
    <w:p w14:paraId="7C32F999"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bookmarkStart w:id="53" w:name="_Hlk123313749"/>
      <w:r w:rsidRPr="00F25A9C">
        <w:rPr>
          <w:rFonts w:ascii="Franklin Gothic Book" w:hAnsi="Franklin Gothic Book"/>
          <w:sz w:val="18"/>
          <w:szCs w:val="18"/>
        </w:rPr>
        <w:t>Boyce, Chattanooga State CC, Cleveland State CC, Columbia State CC, Crown (TN), Dyersburg State CC, Hiwassee, Jackson State CC, Johnson (TN), Motlow State CC, Roane State CC, Simmons (KY), Southwest Tennessee CC, Tennessee Temple, Volunteer State CC, Walters State CC, Welch</w:t>
      </w:r>
      <w:bookmarkEnd w:id="53"/>
    </w:p>
    <w:p w14:paraId="4A9E5B41"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Massachusetts:</w:t>
      </w:r>
    </w:p>
    <w:p w14:paraId="381FA7CD"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Bay Path University, Berkshire CC, Bristol CC, Bunker Hill CC, Dean, Hampshire (MA), Holyoke CC, Massachusetts Bay CC, Massasoit CC, Northern Essex CC, </w:t>
      </w:r>
      <w:proofErr w:type="spellStart"/>
      <w:r w:rsidRPr="00F25A9C">
        <w:rPr>
          <w:rFonts w:ascii="Franklin Gothic Book" w:hAnsi="Franklin Gothic Book"/>
          <w:sz w:val="18"/>
          <w:szCs w:val="18"/>
        </w:rPr>
        <w:t>Quinsigamond</w:t>
      </w:r>
      <w:proofErr w:type="spellEnd"/>
      <w:r w:rsidRPr="00F25A9C">
        <w:rPr>
          <w:rFonts w:ascii="Franklin Gothic Book" w:hAnsi="Franklin Gothic Book"/>
          <w:sz w:val="18"/>
          <w:szCs w:val="18"/>
        </w:rPr>
        <w:t xml:space="preserve"> CC, Roxbury CC, Springfield Technical CC</w:t>
      </w:r>
    </w:p>
    <w:p w14:paraId="31753F7C"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Michigan:</w:t>
      </w:r>
    </w:p>
    <w:p w14:paraId="7A1153FB" w14:textId="77777777" w:rsidR="004C69F2" w:rsidRPr="00F25A9C" w:rsidRDefault="004C69F2" w:rsidP="001C040D">
      <w:pPr>
        <w:pStyle w:val="ListParagraph"/>
        <w:numPr>
          <w:ilvl w:val="1"/>
          <w:numId w:val="97"/>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Alpena CC, Andrews University, Delta College, Glen Oaks CC, Gogebic CC, Grace Bible, Grand Rapids CC, Great Lakes Christian College, Henry Ford CC, Jackson College, Kalamazoo Valley CC, Kellogg CC, Kirtland CC, Kuyper College, Lake Michigan College, Lansing CC, Macomb CC, Michigan-Flint, Mid-Michigan CC, Mott CC, Muskegon CC, Oakland CC, Schoolcraft College, St. Clair County CC, Wayne County CC</w:t>
      </w:r>
    </w:p>
    <w:p w14:paraId="05CFBF85"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Minnesota-Wisconsin Interstate:</w:t>
      </w:r>
    </w:p>
    <w:p w14:paraId="0DF30432"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54" w:name="_Hlk123315934"/>
      <w:r w:rsidRPr="00F25A9C">
        <w:rPr>
          <w:rFonts w:ascii="Franklin Gothic Book" w:hAnsi="Franklin Gothic Book"/>
          <w:sz w:val="18"/>
          <w:szCs w:val="18"/>
        </w:rPr>
        <w:t>Anoka-Ramsey CC, Appalachian Bible, Association Free Lutheran, Central Lakes-Brainerd, Crossroads College, Dakota County Tech, Fond du Lac Tribal &amp; CC, Hibbing CC, Itasca CC, Leech Lake Tribal, Madison Area Tech, Mesabi Range CTC, Milwaukee Area Technical College, Minnesota State CTC, Minnesota West CTC, Northland CTC, Oak Hills Christian, Rainy River CC, Ridgewater, Riverland CC, Rochester CTC, Silver Lake College of the Holy Family, St. Cloud Tech &amp; CC, Vermilion CC, Western Tech </w:t>
      </w:r>
      <w:bookmarkEnd w:id="54"/>
    </w:p>
    <w:p w14:paraId="3EF4B274"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Mississippi:</w:t>
      </w:r>
    </w:p>
    <w:p w14:paraId="4C6EE023"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55" w:name="_Hlk123313760"/>
      <w:r w:rsidRPr="00F25A9C">
        <w:rPr>
          <w:rFonts w:ascii="Franklin Gothic Book" w:hAnsi="Franklin Gothic Book"/>
          <w:sz w:val="18"/>
          <w:szCs w:val="18"/>
        </w:rPr>
        <w:t>Coahoma CC, Copiah-Lincoln CC, East Central CC, East Mississippi CC, Hinds CC, Holmes CC, Itawamba CC, Jones County JC, Meridian CC, Mississippi Delta CC, Mississippi Gulf Coast CC, Northeast Mississippi CC, Northwest Mississippi CC, Pearl River CC, Southwest Mississippi CC</w:t>
      </w:r>
      <w:r w:rsidRPr="00F25A9C">
        <w:rPr>
          <w:rFonts w:ascii="Arial" w:hAnsi="Arial" w:cs="Arial"/>
          <w:sz w:val="18"/>
          <w:szCs w:val="18"/>
        </w:rPr>
        <w:t>​</w:t>
      </w:r>
      <w:bookmarkEnd w:id="55"/>
    </w:p>
    <w:p w14:paraId="549969F1" w14:textId="5B4B01E4"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Missouri-Nebraska Interstate (4-Team</w:t>
      </w:r>
      <w:r w:rsidR="00541EEE" w:rsidRPr="00F25A9C">
        <w:rPr>
          <w:rFonts w:ascii="Franklin Gothic Book" w:hAnsi="Franklin Gothic Book"/>
          <w:b/>
          <w:bCs/>
        </w:rPr>
        <w:t xml:space="preserve"> Tournament</w:t>
      </w:r>
      <w:r w:rsidRPr="00F25A9C">
        <w:rPr>
          <w:rFonts w:ascii="Franklin Gothic Book" w:hAnsi="Franklin Gothic Book"/>
          <w:b/>
          <w:bCs/>
        </w:rPr>
        <w:t>):</w:t>
      </w:r>
    </w:p>
    <w:p w14:paraId="1C822A7B"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56" w:name="_Hlk123315001"/>
      <w:r w:rsidRPr="00F25A9C">
        <w:rPr>
          <w:rFonts w:ascii="Franklin Gothic Book" w:hAnsi="Franklin Gothic Book"/>
          <w:sz w:val="18"/>
          <w:szCs w:val="18"/>
        </w:rPr>
        <w:t>Baptist Bible, Calvary Bible, Central CC, Central Christian, Cottey, Crowder, Grace, Jefferson, Metropolitan CC-Kansas City, Mid-Plains CC, Mineral Area, Missouri State-West Plains, Moberly Area CC, Nebraska Christian, North Central Missouri, Northeast CC, Ozark Christian, Saint Louis Christian, Southeast CC Area, St. Louis CC, St. Louis Christian College, State Fair CC, Three Rivers CC, Union (NE), Wentworth Military Academy, Western Nebraska CC</w:t>
      </w:r>
      <w:bookmarkEnd w:id="56"/>
    </w:p>
    <w:p w14:paraId="48A461B0"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New England Interstate:</w:t>
      </w:r>
    </w:p>
    <w:p w14:paraId="65446ED5" w14:textId="50E109DE"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CC of Rhode Island Central Maine CC, College of St. Joseph (VT), Eastern Maine CC, Gateway CC, Goodwin College, Great Bay CC, Hampshire College, Lincoln College of New England, Nashua CC, NHTI - Concord's CC, Northern Maine CC, Southern Maine CC, Unity College, University of Connecticut-Avery Point, University of Maine-Augusta, University of Maine-Ft. Kent, University of Maine-Machias, Vermont Technical College</w:t>
      </w:r>
    </w:p>
    <w:p w14:paraId="0D5CCFAD"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lastRenderedPageBreak/>
        <w:t>New Jersey:</w:t>
      </w:r>
    </w:p>
    <w:p w14:paraId="3C97E1B6"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i/>
          <w:iCs/>
          <w:sz w:val="18"/>
          <w:szCs w:val="18"/>
        </w:rPr>
        <w:t> </w:t>
      </w:r>
      <w:r w:rsidRPr="00F25A9C">
        <w:rPr>
          <w:rFonts w:ascii="Franklin Gothic Book" w:hAnsi="Franklin Gothic Book"/>
          <w:sz w:val="18"/>
          <w:szCs w:val="18"/>
        </w:rPr>
        <w:t>= Atlantic Cape CC, Bergen CC, Berkeley-Woodland Park, Brookdale CC, Burlington County, Camden County, County College of Morris, Cumberland County, Essex County, Gloucester County, Mercer County CC, Middlesex County, Ocean County, Passaic County CC, Raritan Valley CC, Sussex County CC, Union County</w:t>
      </w:r>
    </w:p>
    <w:p w14:paraId="29BACFFF" w14:textId="23760514"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New York (4-Team</w:t>
      </w:r>
      <w:r w:rsidR="00EC357D" w:rsidRPr="00F25A9C">
        <w:rPr>
          <w:rFonts w:ascii="Franklin Gothic Book" w:hAnsi="Franklin Gothic Book"/>
          <w:b/>
          <w:bCs/>
        </w:rPr>
        <w:t xml:space="preserve"> T</w:t>
      </w:r>
      <w:r w:rsidR="008145A7" w:rsidRPr="00F25A9C">
        <w:rPr>
          <w:rFonts w:ascii="Franklin Gothic Book" w:hAnsi="Franklin Gothic Book"/>
          <w:b/>
          <w:bCs/>
        </w:rPr>
        <w:t>ournament</w:t>
      </w:r>
      <w:r w:rsidRPr="00F25A9C">
        <w:rPr>
          <w:rFonts w:ascii="Franklin Gothic Book" w:hAnsi="Franklin Gothic Book"/>
          <w:b/>
          <w:bCs/>
        </w:rPr>
        <w:t>):</w:t>
      </w:r>
    </w:p>
    <w:p w14:paraId="7ECA2B0C"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Adirondack CC, Albany Pharmacy &amp; Health Sciences, ASA College (NY), Berkeley (NY), Bronx CC, Cayuga County CC, Clinton CC, Columbia-Greene CC, Corning CC, Culinary Institute of America, Davis College, Dutchess CC, Erie CC, Finger Lakes CC, Fulton-Montgomery CC, Genesee CC, Globe Institute of Technology, Herkimer County CC, Hostos CC, Hudson Valley CC, Jamestown CC, Jefferson CC, King’s College (NY), Kingsborough CC, Manhattan CC, Mohawk Valley CC, Monroe College, Monroe CC, Nassau CC, Niagara County CC, North Country CC, Onondaga CC, Orange County CC, Queensborough CC, Rockland CC, Schenectady County CC, SUNY-Broome CC, SUNY-Environ Science &amp; Forestry, SUNY-Delhi, SUNY-Westchester CC, Suffolk County CC, Sullivan County CC, Tompkins Cortland CC, Ulster County CC, Vaughn Aeronautics &amp; Technology, Webb Institute, St. John's-Staten Island</w:t>
      </w:r>
    </w:p>
    <w:p w14:paraId="2CE25B27"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Oklahoma:</w:t>
      </w:r>
    </w:p>
    <w:p w14:paraId="02CFC150"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Carl Albert State, Connors State College, Eastern Oklahoma State, Hillsdale Free Will Baptist, Murray State College, Northeastern Oklahoma A&amp;M, Northern Oklahoma, Randall University, Redlands CC, RHEMA Bible, Seminole State, Western Oklahoma State,</w:t>
      </w:r>
    </w:p>
    <w:p w14:paraId="7737BAE1"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Oregon:</w:t>
      </w:r>
    </w:p>
    <w:p w14:paraId="30093903"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Blue Mountain CC, Chemeketa CC, Clackamas CC, Lane CC, Linn-Benton CC, Mt. Hood CC, Multnomah University, New Hope Christian, Portland Bible, Portland CC, Southwestern Oregon CC, Treasure Valley CC, Umpqua CC</w:t>
      </w:r>
    </w:p>
    <w:p w14:paraId="6CDCE873" w14:textId="7C55325D"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Pennsylvania (4-Team</w:t>
      </w:r>
      <w:r w:rsidR="002C3721" w:rsidRPr="00F25A9C">
        <w:rPr>
          <w:rFonts w:ascii="Franklin Gothic Book" w:hAnsi="Franklin Gothic Book"/>
          <w:b/>
          <w:bCs/>
        </w:rPr>
        <w:t xml:space="preserve"> Tournament</w:t>
      </w:r>
      <w:r w:rsidRPr="00F25A9C">
        <w:rPr>
          <w:rFonts w:ascii="Franklin Gothic Book" w:hAnsi="Franklin Gothic Book"/>
          <w:b/>
          <w:bCs/>
        </w:rPr>
        <w:t>):</w:t>
      </w:r>
    </w:p>
    <w:p w14:paraId="71CE851A"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Bucks County CC, Butler County CC, Central Penn, CC of Allegheny County, CC of Beaver County, CC of Philadelphia, Delaware County CC, Harcum College, Harrisburg Area CC, Johnson (PA), Lackawanna, Lehigh Carbon CC, Luzerne County CC, Manor College, Mercyhurst-North East, Montgomery County CC, Northampton County CC, Pennsylvania Highlands CC, Penn State-Beaver, Penn State-Brandywine, Penn State-Dubois, Penn State-Fayette/Eberly, Penn State-Greater Allegheny, Penn State-Hazleton, Penn State-Lehigh Valley, Penn State-Mont Alto, Penn State-New Kensington, Penn State-Schuylkill, Penn State-Wilkes-Barre, Penn State-Worthington Scranton, Penn State-York, Pittsburgh-Titusville, Thaddeus Stevens Tech, Valley Forge Military, Westmoreland County CC, Williamson Free School</w:t>
      </w:r>
    </w:p>
    <w:p w14:paraId="1AD52411" w14:textId="3325C38E"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Texas (4-Team</w:t>
      </w:r>
      <w:r w:rsidR="00190BFF" w:rsidRPr="00F25A9C">
        <w:rPr>
          <w:rFonts w:ascii="Franklin Gothic Book" w:hAnsi="Franklin Gothic Book"/>
          <w:b/>
          <w:bCs/>
        </w:rPr>
        <w:t xml:space="preserve"> Tournament</w:t>
      </w:r>
      <w:r w:rsidR="002C3721" w:rsidRPr="00F25A9C">
        <w:rPr>
          <w:rFonts w:ascii="Franklin Gothic Book" w:hAnsi="Franklin Gothic Book"/>
          <w:b/>
          <w:bCs/>
        </w:rPr>
        <w:t>)</w:t>
      </w:r>
      <w:r w:rsidRPr="00F25A9C">
        <w:rPr>
          <w:rFonts w:ascii="Franklin Gothic Book" w:hAnsi="Franklin Gothic Book"/>
          <w:b/>
          <w:bCs/>
        </w:rPr>
        <w:t>:</w:t>
      </w:r>
    </w:p>
    <w:p w14:paraId="7DD5701F" w14:textId="77777777"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Angelina, Arlington Baptist, Blinn, Brookhaven (TX), Cedar Valley College, Cisco College, Clarendon, Coastal Bend, Collin County CC District, Dallas Christian, Eastfield College, Frank Phillips, Hill College, Howard (TX), Jacksonville (TX), Kilgore, Lamar State-Port Arthur, Lee (TX), McLennan CC, Midland (TX), Mountain View, Navarro, North Lake, Odessa, Panola, Paris JC, Ranger, Richland, San Jacinto CC, South Plains, Southwestern Adventist, Southwestern Christian, Temple (TX), Texas A&amp;M-San Antonio, Trinity Valley CC, Tyler JC, Weatherford, Western Texas, </w:t>
      </w:r>
    </w:p>
    <w:p w14:paraId="003B4E33"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Virginia-West Virginia Interstate:</w:t>
      </w:r>
    </w:p>
    <w:p w14:paraId="7E33B498" w14:textId="0EE99BD6" w:rsidR="004C69F2" w:rsidRPr="00F25A9C" w:rsidRDefault="004C69F2" w:rsidP="001C040D">
      <w:pPr>
        <w:numPr>
          <w:ilvl w:val="1"/>
          <w:numId w:val="97"/>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Start w:id="57" w:name="_Hlk123314153"/>
      <w:r w:rsidR="00783DE8" w:rsidRPr="00F25A9C">
        <w:rPr>
          <w:rFonts w:ascii="Franklin Gothic Book" w:hAnsi="Franklin Gothic Book"/>
          <w:sz w:val="18"/>
          <w:szCs w:val="18"/>
        </w:rPr>
        <w:t xml:space="preserve">Appalachian Bible, </w:t>
      </w:r>
      <w:r w:rsidRPr="00F25A9C">
        <w:rPr>
          <w:rFonts w:ascii="Franklin Gothic Book" w:hAnsi="Franklin Gothic Book"/>
          <w:sz w:val="18"/>
          <w:szCs w:val="18"/>
        </w:rPr>
        <w:t>Apprentice School, Bryant &amp; Stratton (VA), Christendom, Northern Virginia CC, Patrick Henry CC, Patrick Henry College, Potomac State College (WV), Richard Bland College, Tidewater CC, Virginia-Lynchburg, Wytheville CC</w:t>
      </w:r>
    </w:p>
    <w:bookmarkEnd w:id="57"/>
    <w:p w14:paraId="20A422A8" w14:textId="77777777" w:rsidR="004C69F2" w:rsidRPr="00F25A9C" w:rsidRDefault="004C69F2" w:rsidP="001C040D">
      <w:pPr>
        <w:pStyle w:val="ListParagraph"/>
        <w:numPr>
          <w:ilvl w:val="0"/>
          <w:numId w:val="97"/>
        </w:numPr>
        <w:spacing w:before="0" w:after="120" w:line="240" w:lineRule="auto"/>
        <w:contextualSpacing w:val="0"/>
        <w:rPr>
          <w:rFonts w:ascii="Franklin Gothic Book" w:hAnsi="Franklin Gothic Book"/>
          <w:b/>
          <w:bCs/>
        </w:rPr>
      </w:pPr>
      <w:r w:rsidRPr="00F25A9C">
        <w:rPr>
          <w:rFonts w:ascii="Franklin Gothic Book" w:hAnsi="Franklin Gothic Book"/>
          <w:b/>
          <w:bCs/>
        </w:rPr>
        <w:t>Washington:</w:t>
      </w:r>
    </w:p>
    <w:p w14:paraId="6D3845A5" w14:textId="1A4F6ED0" w:rsidR="00350646" w:rsidRPr="00F25A9C" w:rsidRDefault="004C69F2" w:rsidP="001C040D">
      <w:pPr>
        <w:pStyle w:val="ListParagraph"/>
        <w:numPr>
          <w:ilvl w:val="1"/>
          <w:numId w:val="97"/>
        </w:numPr>
        <w:spacing w:before="0" w:after="120" w:line="240" w:lineRule="auto"/>
        <w:contextualSpacing w:val="0"/>
        <w:rPr>
          <w:rFonts w:ascii="Franklin Gothic Book" w:hAnsi="Franklin Gothic Book"/>
          <w:sz w:val="18"/>
          <w:szCs w:val="18"/>
        </w:rPr>
      </w:pPr>
      <w:bookmarkStart w:id="58" w:name="_Hlk123315393"/>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Bellevue (WA), Big Bend CC, Centralia (WA), Clark (WA), Columbia Basin College, CCs of Spokane, Edmonds CC, Everett CC, Grays Harbor College, Green River CC, Highline CC, Lower Columbia, Northwest Indian, Olympic (WA), Peninsula College, Pierce-Fort Steilacoom, Shoreline CC, Skagit Valley, South Puget Sound CC, Spokane Falls CC, Tacoma CC, Walla Walla CC, Wenatchee Valley, Whatcom CC, Yakima Valley CC</w:t>
      </w:r>
      <w:r w:rsidR="003001CC" w:rsidRPr="00F25A9C">
        <w:rPr>
          <w:rFonts w:ascii="Franklin Gothic Book" w:hAnsi="Franklin Gothic Book"/>
          <w:sz w:val="18"/>
          <w:szCs w:val="18"/>
        </w:rPr>
        <w:t>.</w:t>
      </w:r>
    </w:p>
    <w:bookmarkEnd w:id="58"/>
    <w:p w14:paraId="1AF97200" w14:textId="4D5FAC81" w:rsidR="00B16CCD" w:rsidRPr="00F25A9C" w:rsidRDefault="00B16CCD" w:rsidP="00B16CCD">
      <w:pPr>
        <w:pStyle w:val="Heading6"/>
        <w:rPr>
          <w:rFonts w:ascii="Franklin Gothic Book" w:hAnsi="Franklin Gothic Book"/>
        </w:rPr>
      </w:pPr>
      <w:r w:rsidRPr="00F25A9C">
        <w:rPr>
          <w:rFonts w:ascii="Franklin Gothic Book" w:hAnsi="Franklin Gothic Book"/>
        </w:rPr>
        <w:t>Option #2 – RCBS:</w:t>
      </w:r>
    </w:p>
    <w:p w14:paraId="00DA3BF8" w14:textId="77777777" w:rsidR="00095C1A" w:rsidRPr="00F25A9C" w:rsidRDefault="00095C1A" w:rsidP="001C040D">
      <w:pPr>
        <w:pStyle w:val="ListParagraph"/>
        <w:numPr>
          <w:ilvl w:val="0"/>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b/>
          <w:bCs/>
        </w:rPr>
        <w:t>California-North (4-Team Tournament):</w:t>
      </w:r>
    </w:p>
    <w:p w14:paraId="4F3B3EEF" w14:textId="7853F592" w:rsidR="00095C1A" w:rsidRPr="00F25A9C" w:rsidRDefault="00095C1A"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American River, Butte, Chabot, City College of San Francisco, College of Alameda, College of Marin, College of San Mateo, College of the Sequoias, College of the Siskiyous, Contra Costa, Cosumnes River, Cuesta, De Anza College, Diablo Valley, Feather River, Foothill, Fresno City, Gavilan, Hartnell, Laney, Las Positas, Lassen CC, Los </w:t>
      </w:r>
      <w:proofErr w:type="spellStart"/>
      <w:r w:rsidRPr="00F25A9C">
        <w:rPr>
          <w:rFonts w:ascii="Franklin Gothic Book" w:hAnsi="Franklin Gothic Book"/>
          <w:sz w:val="18"/>
          <w:szCs w:val="18"/>
        </w:rPr>
        <w:t>Medanos</w:t>
      </w:r>
      <w:proofErr w:type="spellEnd"/>
      <w:r w:rsidRPr="00F25A9C">
        <w:rPr>
          <w:rFonts w:ascii="Franklin Gothic Book" w:hAnsi="Franklin Gothic Book"/>
          <w:sz w:val="18"/>
          <w:szCs w:val="18"/>
        </w:rPr>
        <w:t>, Mendocino, Merced, Merritt, Mission, Modesto JC, Monterey Peninsula, Napa Valley, Ohlone, Redwoods, Reedley, Sacramento City, San Joaquin Delta, San Jose City, Santa Rosa JC,  Shasta, Sierra, Skyline, Solano CC, West Hills-Coalinga, West Valley, Yuba</w:t>
      </w:r>
      <w:r w:rsidR="00B215E4" w:rsidRPr="00F25A9C">
        <w:rPr>
          <w:rFonts w:ascii="Franklin Gothic Book" w:hAnsi="Franklin Gothic Book"/>
          <w:sz w:val="18"/>
          <w:szCs w:val="18"/>
        </w:rPr>
        <w:t>.</w:t>
      </w:r>
    </w:p>
    <w:p w14:paraId="2EEA2640" w14:textId="77777777" w:rsidR="00095C1A" w:rsidRPr="00F25A9C" w:rsidRDefault="00095C1A"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California-South (4-Team Tournament):</w:t>
      </w:r>
    </w:p>
    <w:p w14:paraId="67C56F01" w14:textId="02B9545A" w:rsidR="00095C1A" w:rsidRPr="00F25A9C" w:rsidRDefault="00095C1A"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Allan Hancock, Antelope Valley, Bakersfield, Barstow CC, Bethesda (CA), Cerritos, Chaffey, Citrus, College of the Canyons, College of the Desert, Community Christian (CA), Compton, Cuyamaca, Cypress, East Los Angeles, El </w:t>
      </w:r>
      <w:r w:rsidRPr="00F25A9C">
        <w:rPr>
          <w:rFonts w:ascii="Franklin Gothic Book" w:hAnsi="Franklin Gothic Book"/>
          <w:sz w:val="18"/>
          <w:szCs w:val="18"/>
        </w:rPr>
        <w:lastRenderedPageBreak/>
        <w:t xml:space="preserve">Camino, Fullerton, Glendale CC, Golden West, Grossmont, Imperial Valley, Irvine Valley, Life Pacific, Long Beach City, Los Angeles Harbor, Los Angeles Pierce, Los Angeles Southwest, Los Angeles Trade Tech, Los Angeles Valley, </w:t>
      </w:r>
      <w:proofErr w:type="spellStart"/>
      <w:r w:rsidRPr="00F25A9C">
        <w:rPr>
          <w:rFonts w:ascii="Franklin Gothic Book" w:hAnsi="Franklin Gothic Book"/>
          <w:sz w:val="18"/>
          <w:szCs w:val="18"/>
        </w:rPr>
        <w:t>MiraCosta</w:t>
      </w:r>
      <w:proofErr w:type="spellEnd"/>
      <w:r w:rsidRPr="00F25A9C">
        <w:rPr>
          <w:rFonts w:ascii="Franklin Gothic Book" w:hAnsi="Franklin Gothic Book"/>
          <w:sz w:val="18"/>
          <w:szCs w:val="18"/>
        </w:rPr>
        <w:t>, Moorpark, Mt. San Antonio, Mt. San Jacinto, Orange Coast, Palomar, Pasadena City, Porterville, Rio Hondo, Riverside City, Saddleback, San Bernardino Valley, San Diego Mesa, San Diego Miramar, Santa Ana, Santa Barbara City, Santa Monica, Southwestern, Taft, Ventura, Victor Valley, West Coast Baptist, West Hills-</w:t>
      </w:r>
      <w:proofErr w:type="spellStart"/>
      <w:r w:rsidRPr="00F25A9C">
        <w:rPr>
          <w:rFonts w:ascii="Franklin Gothic Book" w:hAnsi="Franklin Gothic Book"/>
          <w:sz w:val="18"/>
          <w:szCs w:val="18"/>
        </w:rPr>
        <w:t>Leemore</w:t>
      </w:r>
      <w:proofErr w:type="spellEnd"/>
      <w:r w:rsidRPr="00F25A9C">
        <w:rPr>
          <w:rFonts w:ascii="Franklin Gothic Book" w:hAnsi="Franklin Gothic Book"/>
          <w:sz w:val="18"/>
          <w:szCs w:val="18"/>
        </w:rPr>
        <w:t>, West Los Angeles. </w:t>
      </w:r>
    </w:p>
    <w:p w14:paraId="68E23C0F" w14:textId="4E81E1EF" w:rsidR="00D42FBB" w:rsidRPr="00F25A9C" w:rsidRDefault="00D42FBB"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East North Central (4- Team Tournament):</w:t>
      </w:r>
    </w:p>
    <w:p w14:paraId="4A270090" w14:textId="738A2987" w:rsidR="00D42FBB" w:rsidRPr="00F25A9C" w:rsidRDefault="00D42FBB"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Alpena CC, Ancilla, Andrews University, Boyce, Cincinnati-Clermont, Cincinnati State Tech, Clark State CC, Columbus State CC, Cuyahoga CC, Delta College, Edison State CC, Glen Oaks CC, Gogebic CC, Grace Bible, Grand Rapids CC, Great Lakes Christian, Henry Ford CC, Hocking, Indiana-Purdue University-Columbus, Jackson College, Kalamazoo Valley CC, Kellogg CC, Kirtland CC, Kuyper College, Lakeland CC, Lake Michigan College, Lansing CC, Lorain County CC, Macomb CC, </w:t>
      </w:r>
      <w:r w:rsidR="00DB1786" w:rsidRPr="00F25A9C">
        <w:rPr>
          <w:rFonts w:ascii="Franklin Gothic Book" w:hAnsi="Franklin Gothic Book"/>
          <w:sz w:val="18"/>
          <w:szCs w:val="18"/>
        </w:rPr>
        <w:t xml:space="preserve">Madison Area Tech, </w:t>
      </w:r>
      <w:r w:rsidRPr="00F25A9C">
        <w:rPr>
          <w:rFonts w:ascii="Franklin Gothic Book" w:hAnsi="Franklin Gothic Book"/>
          <w:sz w:val="18"/>
          <w:szCs w:val="18"/>
        </w:rPr>
        <w:t xml:space="preserve">Miami – Hamilton, Miami – Middletown, Michigan-Flint, Mid-Michigan CC, </w:t>
      </w:r>
      <w:r w:rsidR="00DB1786" w:rsidRPr="00F25A9C">
        <w:rPr>
          <w:rFonts w:ascii="Franklin Gothic Book" w:hAnsi="Franklin Gothic Book"/>
          <w:sz w:val="18"/>
          <w:szCs w:val="18"/>
        </w:rPr>
        <w:t xml:space="preserve">Milwaukee Area Technical College, </w:t>
      </w:r>
      <w:r w:rsidRPr="00F25A9C">
        <w:rPr>
          <w:rFonts w:ascii="Franklin Gothic Book" w:hAnsi="Franklin Gothic Book"/>
          <w:sz w:val="18"/>
          <w:szCs w:val="18"/>
        </w:rPr>
        <w:t xml:space="preserve">Mott CC, Muskegon CC, Oakland CC, Ohio Christian, Ohio Mid-Western, Owens CC, Schoolcraft College, St. Clair County CC, Sinclair CC, Southern State CC, St. Mary-of-the-Woods, </w:t>
      </w:r>
      <w:r w:rsidR="00DB1786" w:rsidRPr="00F25A9C">
        <w:rPr>
          <w:rFonts w:ascii="Franklin Gothic Book" w:hAnsi="Franklin Gothic Book"/>
          <w:sz w:val="18"/>
          <w:szCs w:val="18"/>
        </w:rPr>
        <w:t xml:space="preserve">Silver Lake College of the Holy Family, </w:t>
      </w:r>
      <w:r w:rsidRPr="00F25A9C">
        <w:rPr>
          <w:rFonts w:ascii="Franklin Gothic Book" w:hAnsi="Franklin Gothic Book"/>
          <w:sz w:val="18"/>
          <w:szCs w:val="18"/>
        </w:rPr>
        <w:t>Vincennes, Wayne County CC</w:t>
      </w:r>
      <w:r w:rsidR="00DB1786" w:rsidRPr="00F25A9C">
        <w:rPr>
          <w:rFonts w:ascii="Franklin Gothic Book" w:hAnsi="Franklin Gothic Book"/>
          <w:sz w:val="18"/>
          <w:szCs w:val="18"/>
        </w:rPr>
        <w:t>, Western Tech.</w:t>
      </w:r>
    </w:p>
    <w:p w14:paraId="6375E78B" w14:textId="7A29D334" w:rsidR="00B215E4" w:rsidRPr="00F25A9C" w:rsidRDefault="00B215E4"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East South Central (4-Team Tournament):</w:t>
      </w:r>
    </w:p>
    <w:p w14:paraId="52C445F0" w14:textId="7D10ABD4" w:rsidR="00B05FC4" w:rsidRPr="00F25A9C" w:rsidRDefault="00EA3A24"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r w:rsidR="00B038B4" w:rsidRPr="00F25A9C">
        <w:rPr>
          <w:rFonts w:ascii="Franklin Gothic Book" w:hAnsi="Franklin Gothic Book"/>
          <w:sz w:val="18"/>
          <w:szCs w:val="18"/>
        </w:rPr>
        <w:t>Alabama Southern CC, Bishop State CC, Boyce, Chattahoochee Valley CC, Chattanooga State CC, Cleveland State CC, Coahoma CC, Columbia State CC, Concordia College (AL), Copiah-Lincoln CC, Crown (TN), Dyersburg State CC, East Central CC, East Mississippi CC, Enterprise State CC,</w:t>
      </w:r>
      <w:r w:rsidR="00AC0946" w:rsidRPr="00F25A9C">
        <w:rPr>
          <w:rFonts w:ascii="Franklin Gothic Book" w:hAnsi="Franklin Gothic Book"/>
          <w:sz w:val="18"/>
          <w:szCs w:val="18"/>
        </w:rPr>
        <w:t xml:space="preserve"> Gadsden State CC, George C. Wallace State CC-Hanceville</w:t>
      </w:r>
      <w:r w:rsidR="00AC0946" w:rsidRPr="00F25A9C">
        <w:rPr>
          <w:rFonts w:ascii="Franklin Gothic Book" w:hAnsi="Franklin Gothic Book"/>
          <w:i/>
          <w:iCs/>
          <w:sz w:val="18"/>
          <w:szCs w:val="18"/>
        </w:rPr>
        <w:t>, G</w:t>
      </w:r>
      <w:r w:rsidR="00AC0946" w:rsidRPr="00F25A9C">
        <w:rPr>
          <w:rFonts w:ascii="Franklin Gothic Book" w:hAnsi="Franklin Gothic Book"/>
          <w:sz w:val="18"/>
          <w:szCs w:val="18"/>
        </w:rPr>
        <w:t xml:space="preserve">eorge C. Wallace State CC-Selma, Hinds CC, Hiwassee, Holmes CC, Itawamba CC, James H. Faulkner State CC, Jefferson Davis CC, Jackson State CC, </w:t>
      </w:r>
      <w:r w:rsidR="00EA51BC" w:rsidRPr="00F25A9C">
        <w:rPr>
          <w:rFonts w:ascii="Franklin Gothic Book" w:hAnsi="Franklin Gothic Book"/>
          <w:sz w:val="18"/>
          <w:szCs w:val="18"/>
        </w:rPr>
        <w:t>Johnson (TN), Jones County JC, </w:t>
      </w:r>
      <w:r w:rsidR="00AC0946" w:rsidRPr="00F25A9C">
        <w:rPr>
          <w:rFonts w:ascii="Franklin Gothic Book" w:hAnsi="Franklin Gothic Book"/>
          <w:sz w:val="18"/>
          <w:szCs w:val="18"/>
        </w:rPr>
        <w:t>Judson,</w:t>
      </w:r>
      <w:r w:rsidR="00EA51BC" w:rsidRPr="00F25A9C">
        <w:rPr>
          <w:rFonts w:ascii="Franklin Gothic Book" w:hAnsi="Franklin Gothic Book"/>
          <w:sz w:val="18"/>
          <w:szCs w:val="18"/>
        </w:rPr>
        <w:t xml:space="preserve"> Lawson State CC-Birmingham, Lurleen B Wallace CC, Marion Military Institute, Meridian CC, Mississippi Delta CC, Mississippi Gulf Coast CC, Motlow State CC,</w:t>
      </w:r>
      <w:r w:rsidR="00B05FC4" w:rsidRPr="00F25A9C">
        <w:rPr>
          <w:rFonts w:ascii="Franklin Gothic Book" w:hAnsi="Franklin Gothic Book"/>
          <w:sz w:val="18"/>
          <w:szCs w:val="18"/>
        </w:rPr>
        <w:t xml:space="preserve"> Northeast Mississippi CC, Northwest Mississippi CC, Oakwood University, Pearl</w:t>
      </w:r>
      <w:r w:rsidR="00B038B4" w:rsidRPr="00F25A9C">
        <w:rPr>
          <w:rFonts w:ascii="Franklin Gothic Book" w:hAnsi="Franklin Gothic Book"/>
          <w:sz w:val="18"/>
          <w:szCs w:val="18"/>
        </w:rPr>
        <w:t xml:space="preserve"> River CC, </w:t>
      </w:r>
      <w:r w:rsidR="00B05FC4" w:rsidRPr="00F25A9C">
        <w:rPr>
          <w:rFonts w:ascii="Franklin Gothic Book" w:hAnsi="Franklin Gothic Book"/>
          <w:sz w:val="18"/>
          <w:szCs w:val="18"/>
        </w:rPr>
        <w:t xml:space="preserve">Roane State CC, Selma University, Shelton State CC, Simmons (KY), Snead State CC, </w:t>
      </w:r>
      <w:r w:rsidR="00B038B4" w:rsidRPr="00F25A9C">
        <w:rPr>
          <w:rFonts w:ascii="Franklin Gothic Book" w:hAnsi="Franklin Gothic Book"/>
          <w:sz w:val="18"/>
          <w:szCs w:val="18"/>
        </w:rPr>
        <w:t>Southwest Mississippi CC</w:t>
      </w:r>
      <w:r w:rsidR="00B05FC4" w:rsidRPr="00F25A9C">
        <w:rPr>
          <w:rFonts w:ascii="Franklin Gothic Book" w:hAnsi="Franklin Gothic Book"/>
          <w:sz w:val="18"/>
          <w:szCs w:val="18"/>
        </w:rPr>
        <w:t>,</w:t>
      </w:r>
      <w:r w:rsidR="00B038B4" w:rsidRPr="00F25A9C">
        <w:rPr>
          <w:rFonts w:ascii="Arial" w:hAnsi="Arial" w:cs="Arial"/>
          <w:sz w:val="18"/>
          <w:szCs w:val="18"/>
        </w:rPr>
        <w:t>​</w:t>
      </w:r>
      <w:r w:rsidR="00B05FC4" w:rsidRPr="00F25A9C">
        <w:rPr>
          <w:rFonts w:ascii="Franklin Gothic Book" w:hAnsi="Franklin Gothic Book"/>
          <w:sz w:val="18"/>
          <w:szCs w:val="18"/>
        </w:rPr>
        <w:t xml:space="preserve"> Southwest Tennessee CC, Southern Union State CC, Tennessee Temple, Volunteer State CC, Walters State CC, Welch</w:t>
      </w:r>
      <w:r w:rsidR="00D54FED" w:rsidRPr="00F25A9C">
        <w:rPr>
          <w:rFonts w:ascii="Franklin Gothic Book" w:hAnsi="Franklin Gothic Book"/>
          <w:sz w:val="18"/>
          <w:szCs w:val="18"/>
        </w:rPr>
        <w:t>.</w:t>
      </w:r>
    </w:p>
    <w:p w14:paraId="2689C31C" w14:textId="77777777" w:rsidR="007B16FF" w:rsidRPr="00F25A9C" w:rsidRDefault="007B16FF"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Florida (4-Team Tournament):</w:t>
      </w:r>
    </w:p>
    <w:p w14:paraId="0E0ED0CF" w14:textId="77777777" w:rsidR="007B16FF" w:rsidRPr="00F25A9C" w:rsidRDefault="007B16FF"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ASA College (FL), Broward College, Chipola College, Clearwater Christian, College of Central Florida, Daytona State, Eastern Florida State, Florida College, Florida National, FSC-Jacksonville, Gulf Coast State, Hillsborough CC, Indian River State, Johnson University (FL), Miami Dade, Northwest Florida State, Palm Beach State, Pasco-Hernando CC, Pensacola Christian, Pensacola State, Polk State, Santa Fe, St. Petersburg, State College of Florida-Manatee-Sarasota, Tallahassee CC, Trinity Baptist, Trinity College (FL)</w:t>
      </w:r>
    </w:p>
    <w:p w14:paraId="696D3B30" w14:textId="77777777" w:rsidR="007B16FF" w:rsidRPr="00F25A9C" w:rsidRDefault="007B16FF"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Georgia (4-Team Tournament):</w:t>
      </w:r>
    </w:p>
    <w:p w14:paraId="1E847DCD" w14:textId="77777777" w:rsidR="007B16FF" w:rsidRPr="00F25A9C" w:rsidRDefault="007B16FF"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Albany Tech, Andrew College, Atlanta Metropolitan State, Atlantis University, Carver Bible College, Carver College, Central Georgia Tech, Chattahoochee Tech, Darton State, East Georgia State, Georgia Highlands, Georgia Northwestern Tech, Georgia Perimeter, Gordon State, Oxford College of Emory University, South Georgia State, South Georgia Tech, Southern Crescent Tech, Toccoa Falls, West Georgia Tech</w:t>
      </w:r>
    </w:p>
    <w:p w14:paraId="5BDAE163" w14:textId="77777777" w:rsidR="007B16FF" w:rsidRPr="00F25A9C" w:rsidRDefault="007B16FF"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Illinois (4-Team Tournament):</w:t>
      </w:r>
    </w:p>
    <w:p w14:paraId="77056A7A" w14:textId="77777777" w:rsidR="007B16FF" w:rsidRPr="00F25A9C" w:rsidRDefault="007B16FF"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Black Hawk, Carl Sandburg, CCC-Harry S Truman, CCC-Kennedy-King, CCC-Malcolm X, CCC-Olive-Harvey, CCC-Richard J Daley, CCC-Wilbur Wright, Danville Area CC, </w:t>
      </w:r>
      <w:proofErr w:type="spellStart"/>
      <w:r w:rsidRPr="00F25A9C">
        <w:rPr>
          <w:rFonts w:ascii="Franklin Gothic Book" w:hAnsi="Franklin Gothic Book"/>
          <w:sz w:val="18"/>
          <w:szCs w:val="18"/>
        </w:rPr>
        <w:t>DuPage,Elgin</w:t>
      </w:r>
      <w:proofErr w:type="spellEnd"/>
      <w:r w:rsidRPr="00F25A9C">
        <w:rPr>
          <w:rFonts w:ascii="Franklin Gothic Book" w:hAnsi="Franklin Gothic Book"/>
          <w:sz w:val="18"/>
          <w:szCs w:val="18"/>
        </w:rPr>
        <w:t xml:space="preserve"> CC, Harper, Highland CC (IL), Illinois Central, Illinois Valley CC, John A. Logan, John Wood CC, Joliet JC, Kankakee CC, Kaskaskia, Kishwaukee, Lake County, Lake Land, Lewis &amp; Clark CC, Lincoln (IL), Lincoln Land CC, Lincoln Trail, McHenry County, Moody Bible Institute, Moraine Valley CC, Morthland, Morton, Oakton CC, Olney Central, Parkland, Prairie State, Rend Lake, RMU–Springfield, Rock Valley, Sauk Valley CC, Shawnee CC, South Suburban, Southeastern Illinois, Southwestern Illinois - Belleville, Southwestern Illinois - Red Bud, Triton, Wabash Valley, Waubonsee CC, Wilbur Wright</w:t>
      </w:r>
    </w:p>
    <w:p w14:paraId="1E7692EF" w14:textId="77777777" w:rsidR="007B16FF" w:rsidRPr="00F25A9C" w:rsidRDefault="007B16FF"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Kansas (4-Team Tournament):</w:t>
      </w:r>
    </w:p>
    <w:p w14:paraId="3A212C08" w14:textId="39DB1836" w:rsidR="007B16FF" w:rsidRPr="00F25A9C" w:rsidRDefault="007B16FF"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Allen County CC, Barclay, Barton County CC, Brown Mackie, Butler CC, Cloud County CC, Coffeyville CC, Colby CC, Cowley County CC, Dodge City CC, Fort Scott CC, Garden City CC, Hesston, Highland CC (KS), Hutchinson CC, Independence CC, Johnson County CC, Kansas Christian, Kansas City Kansas CC, Labette CC, Manhattan Christian, Neosho County CC, Northwest Kansas Tech, Pratt CC, Seward County CC</w:t>
      </w:r>
    </w:p>
    <w:p w14:paraId="579BF820" w14:textId="47C05F9F" w:rsidR="00B05FC4" w:rsidRPr="00F25A9C" w:rsidRDefault="009E2CC7"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Mid-Atlantic (4-Team Tournament):</w:t>
      </w:r>
    </w:p>
    <w:p w14:paraId="16FD6716" w14:textId="4CD1A9C7" w:rsidR="009E2CC7" w:rsidRPr="00F25A9C" w:rsidRDefault="009E2CC7"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Allegany College of Maryland, Anne Arundel CC, </w:t>
      </w:r>
      <w:r w:rsidR="008146D8" w:rsidRPr="00F25A9C">
        <w:rPr>
          <w:rFonts w:ascii="Franklin Gothic Book" w:hAnsi="Franklin Gothic Book"/>
          <w:sz w:val="18"/>
          <w:szCs w:val="18"/>
        </w:rPr>
        <w:t xml:space="preserve">Appalachian Bible, </w:t>
      </w:r>
      <w:r w:rsidRPr="00F25A9C">
        <w:rPr>
          <w:rFonts w:ascii="Franklin Gothic Book" w:hAnsi="Franklin Gothic Book"/>
          <w:sz w:val="18"/>
          <w:szCs w:val="18"/>
        </w:rPr>
        <w:t>Apprentice School, Baltimore City CC, CC of Baltimore County, Bryant &amp; Stratton (VA), Cecil College, Chesapeake College, Christendom,</w:t>
      </w:r>
      <w:r w:rsidR="00157D68" w:rsidRPr="00F25A9C">
        <w:rPr>
          <w:rFonts w:ascii="Franklin Gothic Book" w:hAnsi="Franklin Gothic Book"/>
          <w:sz w:val="18"/>
          <w:szCs w:val="18"/>
        </w:rPr>
        <w:t xml:space="preserve"> </w:t>
      </w:r>
      <w:r w:rsidRPr="00F25A9C">
        <w:rPr>
          <w:rFonts w:ascii="Franklin Gothic Book" w:hAnsi="Franklin Gothic Book"/>
          <w:sz w:val="18"/>
          <w:szCs w:val="18"/>
        </w:rPr>
        <w:t>College of Southern Maryland, Delaware Technical CC-Stanton/Wilmington, Frederick CC, Garrett College, Hagerstown CC, Harford CC, Howard CC, Montgomery College,</w:t>
      </w:r>
      <w:r w:rsidR="00157D68" w:rsidRPr="00F25A9C">
        <w:rPr>
          <w:rFonts w:ascii="Franklin Gothic Book" w:hAnsi="Franklin Gothic Book"/>
          <w:sz w:val="18"/>
          <w:szCs w:val="18"/>
        </w:rPr>
        <w:t xml:space="preserve"> </w:t>
      </w:r>
      <w:r w:rsidRPr="00F25A9C">
        <w:rPr>
          <w:rFonts w:ascii="Franklin Gothic Book" w:hAnsi="Franklin Gothic Book"/>
          <w:sz w:val="18"/>
          <w:szCs w:val="18"/>
        </w:rPr>
        <w:t xml:space="preserve">Northern Virginia CC, Patrick Henry CC, Patrick Henry College, Potomac State College (WV), </w:t>
      </w:r>
      <w:r w:rsidR="00157D68" w:rsidRPr="00F25A9C">
        <w:rPr>
          <w:rFonts w:ascii="Franklin Gothic Book" w:hAnsi="Franklin Gothic Book"/>
          <w:sz w:val="18"/>
          <w:szCs w:val="18"/>
        </w:rPr>
        <w:t xml:space="preserve">Prince George's CC, </w:t>
      </w:r>
      <w:r w:rsidRPr="00F25A9C">
        <w:rPr>
          <w:rFonts w:ascii="Franklin Gothic Book" w:hAnsi="Franklin Gothic Book"/>
          <w:sz w:val="18"/>
          <w:szCs w:val="18"/>
        </w:rPr>
        <w:t>Richard Bland College, Tidewater CC, Virginia-Lynchburg, Wytheville CC</w:t>
      </w:r>
    </w:p>
    <w:p w14:paraId="3D19324D" w14:textId="733DFB8B" w:rsidR="00B038B4" w:rsidRPr="00F25A9C" w:rsidRDefault="0035044D"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Mountain</w:t>
      </w:r>
      <w:bookmarkStart w:id="59" w:name="_Hlk123315632"/>
      <w:r w:rsidRPr="00F25A9C">
        <w:rPr>
          <w:rFonts w:ascii="Franklin Gothic Book" w:hAnsi="Franklin Gothic Book"/>
          <w:b/>
          <w:bCs/>
        </w:rPr>
        <w:t xml:space="preserve"> (4-Team Tournament):</w:t>
      </w:r>
    </w:p>
    <w:bookmarkEnd w:id="59"/>
    <w:p w14:paraId="2B2BF3D0" w14:textId="7BECD4E1" w:rsidR="001D75D9" w:rsidRPr="00F25A9C" w:rsidRDefault="00FC0953"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1D75D9" w:rsidRPr="00F25A9C">
        <w:rPr>
          <w:rFonts w:ascii="Franklin Gothic Book" w:hAnsi="Franklin Gothic Book"/>
          <w:sz w:val="18"/>
          <w:szCs w:val="18"/>
        </w:rPr>
        <w:t>ASU-Polytechnic, Arizona Western, Casper, Central Arizona, Central Wyoming, Chandler-Gilbert CC, Cochise,</w:t>
      </w:r>
      <w:r w:rsidR="00414C21" w:rsidRPr="00F25A9C">
        <w:rPr>
          <w:rFonts w:ascii="Franklin Gothic Book" w:hAnsi="Franklin Gothic Book"/>
          <w:sz w:val="18"/>
          <w:szCs w:val="18"/>
        </w:rPr>
        <w:t xml:space="preserve"> College of Southern Idaho, Colorado Northwestern CC, Dawson CC, Eastern Arizona, Eastern Wyoming,</w:t>
      </w:r>
      <w:r w:rsidR="00E73508" w:rsidRPr="00F25A9C">
        <w:rPr>
          <w:rFonts w:ascii="Franklin Gothic Book" w:hAnsi="Franklin Gothic Book"/>
          <w:sz w:val="18"/>
          <w:szCs w:val="18"/>
        </w:rPr>
        <w:t xml:space="preserve"> Glendale </w:t>
      </w:r>
      <w:r w:rsidR="00E73508" w:rsidRPr="00F25A9C">
        <w:rPr>
          <w:rFonts w:ascii="Franklin Gothic Book" w:hAnsi="Franklin Gothic Book"/>
          <w:sz w:val="18"/>
          <w:szCs w:val="18"/>
        </w:rPr>
        <w:lastRenderedPageBreak/>
        <w:t>CC (AZ),</w:t>
      </w:r>
      <w:r w:rsidR="004E716D" w:rsidRPr="00F25A9C">
        <w:rPr>
          <w:rFonts w:ascii="Franklin Gothic Book" w:hAnsi="Franklin Gothic Book"/>
          <w:sz w:val="18"/>
          <w:szCs w:val="18"/>
        </w:rPr>
        <w:t xml:space="preserve"> </w:t>
      </w:r>
      <w:r w:rsidRPr="00F25A9C">
        <w:rPr>
          <w:rFonts w:ascii="Franklin Gothic Book" w:hAnsi="Franklin Gothic Book"/>
          <w:sz w:val="18"/>
          <w:szCs w:val="18"/>
        </w:rPr>
        <w:t xml:space="preserve">Lamar CC, Laramie County CC, </w:t>
      </w:r>
      <w:r w:rsidR="001726CC" w:rsidRPr="00F25A9C">
        <w:rPr>
          <w:rFonts w:ascii="Franklin Gothic Book" w:hAnsi="Franklin Gothic Book"/>
          <w:sz w:val="18"/>
          <w:szCs w:val="18"/>
        </w:rPr>
        <w:t xml:space="preserve">Little Big Horn, </w:t>
      </w:r>
      <w:r w:rsidR="00E73508" w:rsidRPr="00F25A9C">
        <w:rPr>
          <w:rFonts w:ascii="Franklin Gothic Book" w:hAnsi="Franklin Gothic Book"/>
          <w:sz w:val="18"/>
          <w:szCs w:val="18"/>
        </w:rPr>
        <w:t xml:space="preserve">Mesa CC, </w:t>
      </w:r>
      <w:r w:rsidR="001726CC" w:rsidRPr="00F25A9C">
        <w:rPr>
          <w:rFonts w:ascii="Franklin Gothic Book" w:hAnsi="Franklin Gothic Book"/>
          <w:sz w:val="18"/>
          <w:szCs w:val="18"/>
        </w:rPr>
        <w:t xml:space="preserve">Miles CC, </w:t>
      </w:r>
      <w:r w:rsidR="00E73508" w:rsidRPr="00F25A9C">
        <w:rPr>
          <w:rFonts w:ascii="Franklin Gothic Book" w:hAnsi="Franklin Gothic Book"/>
          <w:sz w:val="18"/>
          <w:szCs w:val="18"/>
        </w:rPr>
        <w:t xml:space="preserve">New Mexico JC, New Mexico Military Institute, </w:t>
      </w:r>
      <w:r w:rsidR="001726CC" w:rsidRPr="00F25A9C">
        <w:rPr>
          <w:rFonts w:ascii="Franklin Gothic Book" w:hAnsi="Franklin Gothic Book"/>
          <w:sz w:val="18"/>
          <w:szCs w:val="18"/>
        </w:rPr>
        <w:t xml:space="preserve">North Idaho, </w:t>
      </w:r>
      <w:r w:rsidRPr="00F25A9C">
        <w:rPr>
          <w:rFonts w:ascii="Franklin Gothic Book" w:hAnsi="Franklin Gothic Book"/>
          <w:sz w:val="18"/>
          <w:szCs w:val="18"/>
        </w:rPr>
        <w:t xml:space="preserve">Northeastern JC, Northwest (WY), Otero JC, </w:t>
      </w:r>
      <w:r w:rsidR="00E73508" w:rsidRPr="00F25A9C">
        <w:rPr>
          <w:rFonts w:ascii="Franklin Gothic Book" w:hAnsi="Franklin Gothic Book"/>
          <w:sz w:val="18"/>
          <w:szCs w:val="18"/>
        </w:rPr>
        <w:t xml:space="preserve">Phoenix College, Pima CC, </w:t>
      </w:r>
      <w:r w:rsidR="001726CC" w:rsidRPr="00F25A9C">
        <w:rPr>
          <w:rFonts w:ascii="Franklin Gothic Book" w:hAnsi="Franklin Gothic Book"/>
          <w:sz w:val="18"/>
          <w:szCs w:val="18"/>
        </w:rPr>
        <w:t xml:space="preserve">Salish Kootenai, </w:t>
      </w:r>
      <w:r w:rsidRPr="00F25A9C">
        <w:rPr>
          <w:rFonts w:ascii="Franklin Gothic Book" w:hAnsi="Franklin Gothic Book"/>
          <w:sz w:val="18"/>
          <w:szCs w:val="18"/>
        </w:rPr>
        <w:t xml:space="preserve">Salt Lake CC, </w:t>
      </w:r>
      <w:r w:rsidR="00E73508" w:rsidRPr="00F25A9C">
        <w:rPr>
          <w:rFonts w:ascii="Franklin Gothic Book" w:hAnsi="Franklin Gothic Book"/>
          <w:sz w:val="18"/>
          <w:szCs w:val="18"/>
        </w:rPr>
        <w:t xml:space="preserve">Scottsdale CC, </w:t>
      </w:r>
      <w:r w:rsidRPr="00F25A9C">
        <w:rPr>
          <w:rFonts w:ascii="Franklin Gothic Book" w:hAnsi="Franklin Gothic Book"/>
          <w:sz w:val="18"/>
          <w:szCs w:val="18"/>
        </w:rPr>
        <w:t>Sheridan, Snow, </w:t>
      </w:r>
      <w:r w:rsidR="00E73508" w:rsidRPr="00F25A9C">
        <w:rPr>
          <w:rFonts w:ascii="Franklin Gothic Book" w:hAnsi="Franklin Gothic Book"/>
          <w:sz w:val="18"/>
          <w:szCs w:val="18"/>
        </w:rPr>
        <w:t xml:space="preserve">South Mountain CC, </w:t>
      </w:r>
      <w:r w:rsidR="004E716D" w:rsidRPr="00F25A9C">
        <w:rPr>
          <w:rFonts w:ascii="Franklin Gothic Book" w:hAnsi="Franklin Gothic Book"/>
          <w:sz w:val="18"/>
          <w:szCs w:val="18"/>
        </w:rPr>
        <w:t xml:space="preserve">Tohono </w:t>
      </w:r>
      <w:proofErr w:type="spellStart"/>
      <w:r w:rsidR="004E716D" w:rsidRPr="00F25A9C">
        <w:rPr>
          <w:rFonts w:ascii="Franklin Gothic Book" w:hAnsi="Franklin Gothic Book"/>
          <w:sz w:val="18"/>
          <w:szCs w:val="18"/>
        </w:rPr>
        <w:t>O'Odham</w:t>
      </w:r>
      <w:proofErr w:type="spellEnd"/>
      <w:r w:rsidR="004E716D" w:rsidRPr="00F25A9C">
        <w:rPr>
          <w:rFonts w:ascii="Franklin Gothic Book" w:hAnsi="Franklin Gothic Book"/>
          <w:sz w:val="18"/>
          <w:szCs w:val="18"/>
        </w:rPr>
        <w:t xml:space="preserve"> CC, </w:t>
      </w:r>
      <w:r w:rsidRPr="00F25A9C">
        <w:rPr>
          <w:rFonts w:ascii="Franklin Gothic Book" w:hAnsi="Franklin Gothic Book"/>
          <w:sz w:val="18"/>
          <w:szCs w:val="18"/>
        </w:rPr>
        <w:t>Trinidad State JC, Utah State-Eastern, Western Wyoming CC</w:t>
      </w:r>
      <w:r w:rsidR="00E73508" w:rsidRPr="00F25A9C">
        <w:rPr>
          <w:rFonts w:ascii="Franklin Gothic Book" w:hAnsi="Franklin Gothic Book"/>
          <w:sz w:val="18"/>
          <w:szCs w:val="18"/>
        </w:rPr>
        <w:t xml:space="preserve">, </w:t>
      </w:r>
      <w:r w:rsidR="0047178E" w:rsidRPr="00F25A9C">
        <w:rPr>
          <w:rFonts w:ascii="Franklin Gothic Book" w:hAnsi="Franklin Gothic Book"/>
          <w:sz w:val="18"/>
          <w:szCs w:val="18"/>
        </w:rPr>
        <w:t>Yellowstone Christian</w:t>
      </w:r>
      <w:r w:rsidR="004E716D" w:rsidRPr="00F25A9C">
        <w:rPr>
          <w:rFonts w:ascii="Franklin Gothic Book" w:hAnsi="Franklin Gothic Book"/>
          <w:sz w:val="18"/>
          <w:szCs w:val="18"/>
        </w:rPr>
        <w:t>.</w:t>
      </w:r>
    </w:p>
    <w:p w14:paraId="030F470C" w14:textId="49F9FBA4" w:rsidR="00817E65" w:rsidRPr="00F25A9C" w:rsidRDefault="00817E65"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New England Interstate (4-Team Tournament):</w:t>
      </w:r>
    </w:p>
    <w:p w14:paraId="7C2546DC" w14:textId="3102668B" w:rsidR="00817E65" w:rsidRPr="00F25A9C" w:rsidRDefault="00817E65"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r w:rsidR="00B23390" w:rsidRPr="00F25A9C">
        <w:rPr>
          <w:rFonts w:ascii="Franklin Gothic Book" w:hAnsi="Franklin Gothic Book"/>
          <w:sz w:val="18"/>
          <w:szCs w:val="18"/>
        </w:rPr>
        <w:t>Bay Path University, Berkshire CC, Bristol CC, Bunker Hill CC, CC of Rhode Island Central Maine CC, College of St. Joseph (VT), Dean, Eastern Maine CC, Gateway CC, Goodwin College, Great Bay CC, Hampshire College, Hampshire (MA), Holyoke CC,</w:t>
      </w:r>
      <w:r w:rsidR="00031D02" w:rsidRPr="00F25A9C">
        <w:rPr>
          <w:rFonts w:ascii="Franklin Gothic Book" w:hAnsi="Franklin Gothic Book"/>
          <w:sz w:val="18"/>
          <w:szCs w:val="18"/>
        </w:rPr>
        <w:t xml:space="preserve"> </w:t>
      </w:r>
      <w:r w:rsidRPr="00F25A9C">
        <w:rPr>
          <w:rFonts w:ascii="Franklin Gothic Book" w:hAnsi="Franklin Gothic Book"/>
          <w:sz w:val="18"/>
          <w:szCs w:val="18"/>
        </w:rPr>
        <w:t>Lincoln College of New England, </w:t>
      </w:r>
      <w:r w:rsidR="00031D02" w:rsidRPr="00F25A9C">
        <w:rPr>
          <w:rFonts w:ascii="Franklin Gothic Book" w:hAnsi="Franklin Gothic Book"/>
          <w:sz w:val="18"/>
          <w:szCs w:val="18"/>
        </w:rPr>
        <w:t xml:space="preserve">Massachusetts Bay CC, </w:t>
      </w:r>
      <w:r w:rsidRPr="00F25A9C">
        <w:rPr>
          <w:rFonts w:ascii="Franklin Gothic Book" w:hAnsi="Franklin Gothic Book"/>
          <w:sz w:val="18"/>
          <w:szCs w:val="18"/>
        </w:rPr>
        <w:t xml:space="preserve">Massasoit CC, Nashua CC, NHTI - Concord's CC, </w:t>
      </w:r>
      <w:r w:rsidR="00031D02" w:rsidRPr="00F25A9C">
        <w:rPr>
          <w:rFonts w:ascii="Franklin Gothic Book" w:hAnsi="Franklin Gothic Book"/>
          <w:sz w:val="18"/>
          <w:szCs w:val="18"/>
        </w:rPr>
        <w:t xml:space="preserve">Northern Essex CC, </w:t>
      </w:r>
      <w:r w:rsidRPr="00F25A9C">
        <w:rPr>
          <w:rFonts w:ascii="Franklin Gothic Book" w:hAnsi="Franklin Gothic Book"/>
          <w:sz w:val="18"/>
          <w:szCs w:val="18"/>
        </w:rPr>
        <w:t xml:space="preserve">Northern Maine CC, </w:t>
      </w:r>
      <w:proofErr w:type="spellStart"/>
      <w:r w:rsidR="00031D02" w:rsidRPr="00F25A9C">
        <w:rPr>
          <w:rFonts w:ascii="Franklin Gothic Book" w:hAnsi="Franklin Gothic Book"/>
          <w:sz w:val="18"/>
          <w:szCs w:val="18"/>
        </w:rPr>
        <w:t>Quinsigamond</w:t>
      </w:r>
      <w:proofErr w:type="spellEnd"/>
      <w:r w:rsidR="00031D02" w:rsidRPr="00F25A9C">
        <w:rPr>
          <w:rFonts w:ascii="Franklin Gothic Book" w:hAnsi="Franklin Gothic Book"/>
          <w:sz w:val="18"/>
          <w:szCs w:val="18"/>
        </w:rPr>
        <w:t xml:space="preserve"> CC, Roxbury CC, </w:t>
      </w:r>
      <w:r w:rsidRPr="00F25A9C">
        <w:rPr>
          <w:rFonts w:ascii="Franklin Gothic Book" w:hAnsi="Franklin Gothic Book"/>
          <w:sz w:val="18"/>
          <w:szCs w:val="18"/>
        </w:rPr>
        <w:t xml:space="preserve">Southern Maine CC, </w:t>
      </w:r>
      <w:r w:rsidR="00031D02" w:rsidRPr="00F25A9C">
        <w:rPr>
          <w:rFonts w:ascii="Franklin Gothic Book" w:hAnsi="Franklin Gothic Book"/>
          <w:sz w:val="18"/>
          <w:szCs w:val="18"/>
        </w:rPr>
        <w:t xml:space="preserve">Springfield Technical CC, </w:t>
      </w:r>
      <w:r w:rsidRPr="00F25A9C">
        <w:rPr>
          <w:rFonts w:ascii="Franklin Gothic Book" w:hAnsi="Franklin Gothic Book"/>
          <w:sz w:val="18"/>
          <w:szCs w:val="18"/>
        </w:rPr>
        <w:t>Unity College, University of Connecticut-Avery Point, University of Maine-Augusta, University of Maine-Ft. Kent, University of Maine-Machias, Vermont Technical College</w:t>
      </w:r>
    </w:p>
    <w:p w14:paraId="35BB33C5" w14:textId="1C173C2B" w:rsidR="00F80289" w:rsidRPr="00F25A9C" w:rsidRDefault="00F80289"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New Jersey-New York Interstate (4-Team Tournament):</w:t>
      </w:r>
    </w:p>
    <w:p w14:paraId="3595C5D1" w14:textId="30B17B5D" w:rsidR="00F80289" w:rsidRPr="00F25A9C" w:rsidRDefault="00F80289"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i/>
          <w:iCs/>
          <w:sz w:val="18"/>
          <w:szCs w:val="18"/>
        </w:rPr>
        <w:t> </w:t>
      </w:r>
      <w:r w:rsidRPr="00F25A9C">
        <w:rPr>
          <w:rFonts w:ascii="Franklin Gothic Book" w:hAnsi="Franklin Gothic Book"/>
          <w:sz w:val="18"/>
          <w:szCs w:val="18"/>
        </w:rPr>
        <w:t>= Adirondack CC, Albany Pharmacy &amp; Health Sciences, ASA College (NY), </w:t>
      </w:r>
      <w:r w:rsidR="007B4892" w:rsidRPr="00F25A9C">
        <w:rPr>
          <w:rFonts w:ascii="Franklin Gothic Book" w:hAnsi="Franklin Gothic Book"/>
          <w:sz w:val="18"/>
          <w:szCs w:val="18"/>
        </w:rPr>
        <w:t xml:space="preserve">Atlantic Cape CC, Bergen CC, </w:t>
      </w:r>
      <w:r w:rsidRPr="00F25A9C">
        <w:rPr>
          <w:rFonts w:ascii="Franklin Gothic Book" w:hAnsi="Franklin Gothic Book"/>
          <w:sz w:val="18"/>
          <w:szCs w:val="18"/>
        </w:rPr>
        <w:t>Berkeley (NY), </w:t>
      </w:r>
      <w:r w:rsidR="007B4892" w:rsidRPr="00F25A9C">
        <w:rPr>
          <w:rFonts w:ascii="Franklin Gothic Book" w:hAnsi="Franklin Gothic Book"/>
          <w:sz w:val="18"/>
          <w:szCs w:val="18"/>
        </w:rPr>
        <w:t>Berkeley-Woodland Park, </w:t>
      </w:r>
      <w:r w:rsidRPr="00F25A9C">
        <w:rPr>
          <w:rFonts w:ascii="Franklin Gothic Book" w:hAnsi="Franklin Gothic Book"/>
          <w:sz w:val="18"/>
          <w:szCs w:val="18"/>
        </w:rPr>
        <w:t>Bronx CC, </w:t>
      </w:r>
      <w:r w:rsidR="00F241D3" w:rsidRPr="00F25A9C">
        <w:rPr>
          <w:rFonts w:ascii="Franklin Gothic Book" w:hAnsi="Franklin Gothic Book"/>
          <w:sz w:val="18"/>
          <w:szCs w:val="18"/>
        </w:rPr>
        <w:t>Brookdale CC, Burlington County, Camden County, </w:t>
      </w:r>
      <w:r w:rsidRPr="00F25A9C">
        <w:rPr>
          <w:rFonts w:ascii="Franklin Gothic Book" w:hAnsi="Franklin Gothic Book"/>
          <w:sz w:val="18"/>
          <w:szCs w:val="18"/>
        </w:rPr>
        <w:t>Cayuga County CC, Clinton CC, Columbia-Greene CC, Corning CC, </w:t>
      </w:r>
      <w:r w:rsidR="004B791C" w:rsidRPr="00F25A9C">
        <w:rPr>
          <w:rFonts w:ascii="Franklin Gothic Book" w:hAnsi="Franklin Gothic Book"/>
          <w:sz w:val="18"/>
          <w:szCs w:val="18"/>
        </w:rPr>
        <w:t xml:space="preserve">County College of Morris, </w:t>
      </w:r>
      <w:r w:rsidRPr="00F25A9C">
        <w:rPr>
          <w:rFonts w:ascii="Franklin Gothic Book" w:hAnsi="Franklin Gothic Book"/>
          <w:sz w:val="18"/>
          <w:szCs w:val="18"/>
        </w:rPr>
        <w:t>Culinary Institute of America, </w:t>
      </w:r>
      <w:r w:rsidR="004B791C" w:rsidRPr="00F25A9C">
        <w:rPr>
          <w:rFonts w:ascii="Franklin Gothic Book" w:hAnsi="Franklin Gothic Book"/>
          <w:sz w:val="18"/>
          <w:szCs w:val="18"/>
        </w:rPr>
        <w:t>Cumberland County, </w:t>
      </w:r>
      <w:r w:rsidRPr="00F25A9C">
        <w:rPr>
          <w:rFonts w:ascii="Franklin Gothic Book" w:hAnsi="Franklin Gothic Book"/>
          <w:sz w:val="18"/>
          <w:szCs w:val="18"/>
        </w:rPr>
        <w:t>Davis College, Dutchess CC, Erie CC, </w:t>
      </w:r>
      <w:r w:rsidR="004B791C" w:rsidRPr="00F25A9C">
        <w:rPr>
          <w:rFonts w:ascii="Franklin Gothic Book" w:hAnsi="Franklin Gothic Book"/>
          <w:sz w:val="18"/>
          <w:szCs w:val="18"/>
        </w:rPr>
        <w:t>Essex County, </w:t>
      </w:r>
      <w:r w:rsidRPr="00F25A9C">
        <w:rPr>
          <w:rFonts w:ascii="Franklin Gothic Book" w:hAnsi="Franklin Gothic Book"/>
          <w:sz w:val="18"/>
          <w:szCs w:val="18"/>
        </w:rPr>
        <w:t>Finger Lakes CC, Fulton-Montgomery CC, Genesee CC, Globe Institute of Technology, </w:t>
      </w:r>
      <w:r w:rsidR="004B791C" w:rsidRPr="00F25A9C">
        <w:rPr>
          <w:rFonts w:ascii="Franklin Gothic Book" w:hAnsi="Franklin Gothic Book"/>
          <w:sz w:val="18"/>
          <w:szCs w:val="18"/>
        </w:rPr>
        <w:t>Gloucester County, </w:t>
      </w:r>
      <w:r w:rsidRPr="00F25A9C">
        <w:rPr>
          <w:rFonts w:ascii="Franklin Gothic Book" w:hAnsi="Franklin Gothic Book"/>
          <w:sz w:val="18"/>
          <w:szCs w:val="18"/>
        </w:rPr>
        <w:t>Herkimer County CC, Hostos CC, Hudson Valley CC, Jamestown CC, Jefferson CC, King’s College (NY), Kingsborough CC, Manhattan CC, </w:t>
      </w:r>
      <w:r w:rsidR="004B791C" w:rsidRPr="00F25A9C">
        <w:rPr>
          <w:rFonts w:ascii="Franklin Gothic Book" w:hAnsi="Franklin Gothic Book"/>
          <w:sz w:val="18"/>
          <w:szCs w:val="18"/>
        </w:rPr>
        <w:t>Mercer County CC, Middlesex County, </w:t>
      </w:r>
      <w:r w:rsidRPr="00F25A9C">
        <w:rPr>
          <w:rFonts w:ascii="Franklin Gothic Book" w:hAnsi="Franklin Gothic Book"/>
          <w:sz w:val="18"/>
          <w:szCs w:val="18"/>
        </w:rPr>
        <w:t>Mohawk Valley CC, Monroe College, Monroe CC, Nassau CC, Niagara County CC, North Country CC, </w:t>
      </w:r>
      <w:r w:rsidR="004B791C" w:rsidRPr="00F25A9C">
        <w:rPr>
          <w:rFonts w:ascii="Franklin Gothic Book" w:hAnsi="Franklin Gothic Book"/>
          <w:sz w:val="18"/>
          <w:szCs w:val="18"/>
        </w:rPr>
        <w:t>Ocean County, </w:t>
      </w:r>
      <w:r w:rsidRPr="00F25A9C">
        <w:rPr>
          <w:rFonts w:ascii="Franklin Gothic Book" w:hAnsi="Franklin Gothic Book"/>
          <w:sz w:val="18"/>
          <w:szCs w:val="18"/>
        </w:rPr>
        <w:t>Onondaga CC, Orange County CC, </w:t>
      </w:r>
      <w:r w:rsidR="004B791C" w:rsidRPr="00F25A9C">
        <w:rPr>
          <w:rFonts w:ascii="Franklin Gothic Book" w:hAnsi="Franklin Gothic Book"/>
          <w:sz w:val="18"/>
          <w:szCs w:val="18"/>
        </w:rPr>
        <w:t>Passaic County CC, </w:t>
      </w:r>
      <w:r w:rsidRPr="00F25A9C">
        <w:rPr>
          <w:rFonts w:ascii="Franklin Gothic Book" w:hAnsi="Franklin Gothic Book"/>
          <w:sz w:val="18"/>
          <w:szCs w:val="18"/>
        </w:rPr>
        <w:t>Queensborough CC, </w:t>
      </w:r>
      <w:r w:rsidR="004B791C" w:rsidRPr="00F25A9C">
        <w:rPr>
          <w:rFonts w:ascii="Franklin Gothic Book" w:hAnsi="Franklin Gothic Book"/>
          <w:sz w:val="18"/>
          <w:szCs w:val="18"/>
        </w:rPr>
        <w:t>Raritan Valley CC, </w:t>
      </w:r>
      <w:r w:rsidRPr="00F25A9C">
        <w:rPr>
          <w:rFonts w:ascii="Franklin Gothic Book" w:hAnsi="Franklin Gothic Book"/>
          <w:sz w:val="18"/>
          <w:szCs w:val="18"/>
        </w:rPr>
        <w:t>Rockland CC, Schenectady County CC, SUNY-Broome CC, SUNY-Environ Science &amp; Forestry, SUNY-Delhi, SUNY-Westchester CC, Suffolk County CC, Sullivan County CC, </w:t>
      </w:r>
      <w:r w:rsidR="004B791C" w:rsidRPr="00F25A9C">
        <w:rPr>
          <w:rFonts w:ascii="Franklin Gothic Book" w:hAnsi="Franklin Gothic Book"/>
          <w:sz w:val="18"/>
          <w:szCs w:val="18"/>
        </w:rPr>
        <w:t>Sussex County CC, </w:t>
      </w:r>
      <w:r w:rsidRPr="00F25A9C">
        <w:rPr>
          <w:rFonts w:ascii="Franklin Gothic Book" w:hAnsi="Franklin Gothic Book"/>
          <w:sz w:val="18"/>
          <w:szCs w:val="18"/>
        </w:rPr>
        <w:t>Tompkins Cortland CC, Ulster County CC, </w:t>
      </w:r>
      <w:r w:rsidR="004B791C" w:rsidRPr="00F25A9C">
        <w:rPr>
          <w:rFonts w:ascii="Franklin Gothic Book" w:hAnsi="Franklin Gothic Book"/>
          <w:sz w:val="18"/>
          <w:szCs w:val="18"/>
        </w:rPr>
        <w:t xml:space="preserve">Union County, </w:t>
      </w:r>
      <w:r w:rsidRPr="00F25A9C">
        <w:rPr>
          <w:rFonts w:ascii="Franklin Gothic Book" w:hAnsi="Franklin Gothic Book"/>
          <w:sz w:val="18"/>
          <w:szCs w:val="18"/>
        </w:rPr>
        <w:t>Vaughn Aeronautics &amp; Technology, Webb Institute, St. John's-Staten Island</w:t>
      </w:r>
    </w:p>
    <w:p w14:paraId="46CD005D" w14:textId="2A2A5256" w:rsidR="00331698" w:rsidRPr="00F25A9C" w:rsidRDefault="00331698"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Pacific</w:t>
      </w:r>
      <w:r w:rsidR="003E3C6C" w:rsidRPr="00F25A9C">
        <w:rPr>
          <w:rFonts w:ascii="Franklin Gothic Book" w:hAnsi="Franklin Gothic Book"/>
          <w:b/>
          <w:bCs/>
        </w:rPr>
        <w:t xml:space="preserve"> (4-Team Tournament):</w:t>
      </w:r>
    </w:p>
    <w:p w14:paraId="5EB06507" w14:textId="296A0F33" w:rsidR="00331698" w:rsidRPr="00F25A9C" w:rsidRDefault="00331698"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r w:rsidR="003E3C6C" w:rsidRPr="00F25A9C">
        <w:rPr>
          <w:rFonts w:ascii="Franklin Gothic Book" w:hAnsi="Franklin Gothic Book"/>
          <w:sz w:val="18"/>
          <w:szCs w:val="18"/>
        </w:rPr>
        <w:t>Bellevue (WA), Big Bend CC, Blue Mountain CC, Centralia (WA), Chemeketa CC, Clackamas CC, Clark (WA), </w:t>
      </w:r>
      <w:r w:rsidRPr="00F25A9C">
        <w:rPr>
          <w:rFonts w:ascii="Franklin Gothic Book" w:hAnsi="Franklin Gothic Book"/>
          <w:sz w:val="18"/>
          <w:szCs w:val="18"/>
        </w:rPr>
        <w:t>Columbia Basin College, CCs of Spokane, Edmonds CC, Everett CC, Grays Harbor College, Green River CC, Highline CC, </w:t>
      </w:r>
      <w:r w:rsidR="003E3C6C" w:rsidRPr="00F25A9C">
        <w:rPr>
          <w:rFonts w:ascii="Franklin Gothic Book" w:hAnsi="Franklin Gothic Book"/>
          <w:sz w:val="18"/>
          <w:szCs w:val="18"/>
        </w:rPr>
        <w:t>Lane CC, Linn-Benton CC, </w:t>
      </w:r>
      <w:r w:rsidRPr="00F25A9C">
        <w:rPr>
          <w:rFonts w:ascii="Franklin Gothic Book" w:hAnsi="Franklin Gothic Book"/>
          <w:sz w:val="18"/>
          <w:szCs w:val="18"/>
        </w:rPr>
        <w:t>Lower Columbia, </w:t>
      </w:r>
      <w:r w:rsidR="003E3C6C" w:rsidRPr="00F25A9C">
        <w:rPr>
          <w:rFonts w:ascii="Franklin Gothic Book" w:hAnsi="Franklin Gothic Book"/>
          <w:sz w:val="18"/>
          <w:szCs w:val="18"/>
        </w:rPr>
        <w:t>Mt. Hood CC, Multnomah University, New Hope Christian, </w:t>
      </w:r>
      <w:r w:rsidRPr="00F25A9C">
        <w:rPr>
          <w:rFonts w:ascii="Franklin Gothic Book" w:hAnsi="Franklin Gothic Book"/>
          <w:sz w:val="18"/>
          <w:szCs w:val="18"/>
        </w:rPr>
        <w:t>Northwest Indian, Olympic (WA), Peninsula College, Pierce-Fort Steilacoom, </w:t>
      </w:r>
      <w:r w:rsidR="003E3C6C" w:rsidRPr="00F25A9C">
        <w:rPr>
          <w:rFonts w:ascii="Franklin Gothic Book" w:hAnsi="Franklin Gothic Book"/>
          <w:sz w:val="18"/>
          <w:szCs w:val="18"/>
        </w:rPr>
        <w:t>Portland Bible, Portland CC, </w:t>
      </w:r>
      <w:r w:rsidRPr="00F25A9C">
        <w:rPr>
          <w:rFonts w:ascii="Franklin Gothic Book" w:hAnsi="Franklin Gothic Book"/>
          <w:sz w:val="18"/>
          <w:szCs w:val="18"/>
        </w:rPr>
        <w:t>Shoreline CC, Skagit Valley, </w:t>
      </w:r>
      <w:r w:rsidR="003E3C6C" w:rsidRPr="00F25A9C">
        <w:rPr>
          <w:rFonts w:ascii="Franklin Gothic Book" w:hAnsi="Franklin Gothic Book"/>
          <w:sz w:val="18"/>
          <w:szCs w:val="18"/>
        </w:rPr>
        <w:t>Southwestern Oregon CC, </w:t>
      </w:r>
      <w:r w:rsidRPr="00F25A9C">
        <w:rPr>
          <w:rFonts w:ascii="Franklin Gothic Book" w:hAnsi="Franklin Gothic Book"/>
          <w:sz w:val="18"/>
          <w:szCs w:val="18"/>
        </w:rPr>
        <w:t>South Puget Sound CC, Spokane Falls CC, Tacoma CC, </w:t>
      </w:r>
      <w:r w:rsidR="003E3C6C" w:rsidRPr="00F25A9C">
        <w:rPr>
          <w:rFonts w:ascii="Franklin Gothic Book" w:hAnsi="Franklin Gothic Book"/>
          <w:sz w:val="18"/>
          <w:szCs w:val="18"/>
        </w:rPr>
        <w:t xml:space="preserve">Treasure Valley CC, Umpqua CC, </w:t>
      </w:r>
      <w:r w:rsidRPr="00F25A9C">
        <w:rPr>
          <w:rFonts w:ascii="Franklin Gothic Book" w:hAnsi="Franklin Gothic Book"/>
          <w:sz w:val="18"/>
          <w:szCs w:val="18"/>
        </w:rPr>
        <w:t>Walla Walla CC, Wenatchee Valley, Whatcom CC, Yakima Valley CC.</w:t>
      </w:r>
    </w:p>
    <w:p w14:paraId="52CB91F6" w14:textId="4193D071" w:rsidR="001E3573" w:rsidRPr="00F25A9C" w:rsidRDefault="001E3573"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Pennsylvania (4-Team Tournament):</w:t>
      </w:r>
    </w:p>
    <w:p w14:paraId="66AB718B" w14:textId="77777777" w:rsidR="001E3573" w:rsidRPr="00F25A9C" w:rsidRDefault="001E3573" w:rsidP="001C040D">
      <w:pPr>
        <w:pStyle w:val="ListParagraph"/>
        <w:numPr>
          <w:ilvl w:val="1"/>
          <w:numId w:val="98"/>
        </w:numPr>
        <w:spacing w:before="0" w:after="120" w:line="240" w:lineRule="auto"/>
        <w:contextualSpacing w:val="0"/>
        <w:rPr>
          <w:rFonts w:ascii="Franklin Gothic Book" w:hAnsi="Franklin Gothic Book"/>
          <w:sz w:val="18"/>
          <w:szCs w:val="18"/>
        </w:rPr>
      </w:pPr>
      <w:bookmarkStart w:id="60" w:name="_Hlk123314330"/>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w:t>
      </w:r>
      <w:bookmarkEnd w:id="60"/>
      <w:r w:rsidRPr="00F25A9C">
        <w:rPr>
          <w:rFonts w:ascii="Franklin Gothic Book" w:hAnsi="Franklin Gothic Book"/>
          <w:sz w:val="18"/>
          <w:szCs w:val="18"/>
        </w:rPr>
        <w:t>Bucks County CC, Butler County CC, Central Penn, CC of Allegheny County, CC of Beaver County, CC of Philadelphia, Delaware County CC, Harcum College, Harrisburg Area CC, Johnson (PA), Lackawanna, Lehigh Carbon CC, Luzerne County CC, Manor College, Mercyhurst-North East, Montgomery County CC, Northampton County CC, Pennsylvania Highlands CC, Penn State-Beaver, Penn State-Brandywine, Penn State-Dubois, Penn State-Fayette/Eberly, Penn State-Greater Allegheny, Penn State-Hazleton, Penn State-Lehigh Valley, Penn State-Mont Alto, Penn State-New Kensington, Penn State-Schuylkill, Penn State-Wilkes-Barre, Penn State-Worthington Scranton, Penn State-York, Pittsburgh-Titusville, Thaddeus Stevens Tech, Valley Forge Military, Westmoreland County CC, Williamson Free School</w:t>
      </w:r>
    </w:p>
    <w:p w14:paraId="5A2FBFE8" w14:textId="77777777" w:rsidR="001E3573" w:rsidRPr="00F25A9C" w:rsidRDefault="001E3573"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Texas (4-Team Tournament):</w:t>
      </w:r>
    </w:p>
    <w:p w14:paraId="74E1FC06" w14:textId="0DA951B5" w:rsidR="001E3573" w:rsidRPr="00F25A9C" w:rsidRDefault="001E3573"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 Angelina, Arlington Baptist, Blinn, Brookhaven (TX), Cedar Valley College, Cisco College, Clarendon, Coastal Bend, Collin County CC District, Dallas Christian, Eastfield College, Frank Phillips, Hill College, Howard (TX), Jacksonville (TX), Kilgore, Lamar State-Port Arthur, Lee (TX), McLennan CC, Midland (TX), Mountain View, Navarro, North Lake, Odessa, Panola, Paris JC, Ranger, Richland, San Jacinto CC, South Plains, Southwestern Adventist, Southwestern Christian, Temple (TX), Texas A&amp;M-San Antonio, Trinity Valley CC, Tyler JC, Weatherford, Western Texas</w:t>
      </w:r>
      <w:r w:rsidR="00C975FA" w:rsidRPr="00F25A9C">
        <w:rPr>
          <w:rFonts w:ascii="Franklin Gothic Book" w:hAnsi="Franklin Gothic Book"/>
          <w:sz w:val="18"/>
          <w:szCs w:val="18"/>
        </w:rPr>
        <w:t>.</w:t>
      </w:r>
    </w:p>
    <w:p w14:paraId="29E79CC2" w14:textId="468A9468" w:rsidR="00882292" w:rsidRPr="00F25A9C" w:rsidRDefault="00882292"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West North Central (8-Team Tournament):</w:t>
      </w:r>
    </w:p>
    <w:p w14:paraId="0279DD72" w14:textId="1E35A20D" w:rsidR="00882292" w:rsidRPr="00F25A9C" w:rsidRDefault="00882292"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Eligible Schools</w:t>
      </w:r>
      <w:r w:rsidRPr="00F25A9C">
        <w:rPr>
          <w:rFonts w:ascii="Franklin Gothic Book" w:hAnsi="Franklin Gothic Book"/>
          <w:sz w:val="18"/>
          <w:szCs w:val="18"/>
        </w:rPr>
        <w:t xml:space="preserve"> = </w:t>
      </w:r>
      <w:r w:rsidR="00B93D87" w:rsidRPr="00F25A9C">
        <w:rPr>
          <w:rFonts w:ascii="Franklin Gothic Book" w:hAnsi="Franklin Gothic Book"/>
          <w:sz w:val="18"/>
          <w:szCs w:val="18"/>
        </w:rPr>
        <w:t xml:space="preserve">Anoka-Ramsey CC, Association Free Lutheran, </w:t>
      </w:r>
      <w:r w:rsidR="008B75E5" w:rsidRPr="00F25A9C">
        <w:rPr>
          <w:rFonts w:ascii="Franklin Gothic Book" w:hAnsi="Franklin Gothic Book"/>
          <w:sz w:val="18"/>
          <w:szCs w:val="18"/>
        </w:rPr>
        <w:t>Baptist Bible, Bismarck State, Calvary Bible, Central CC, Central Christian, </w:t>
      </w:r>
      <w:r w:rsidR="00B93D87" w:rsidRPr="00F25A9C">
        <w:rPr>
          <w:rFonts w:ascii="Franklin Gothic Book" w:hAnsi="Franklin Gothic Book"/>
          <w:sz w:val="18"/>
          <w:szCs w:val="18"/>
        </w:rPr>
        <w:t xml:space="preserve">Central Lakes-Brainerd, </w:t>
      </w:r>
      <w:r w:rsidR="008B75E5" w:rsidRPr="00F25A9C">
        <w:rPr>
          <w:rFonts w:ascii="Franklin Gothic Book" w:hAnsi="Franklin Gothic Book"/>
          <w:sz w:val="18"/>
          <w:szCs w:val="18"/>
        </w:rPr>
        <w:t>Cottey, </w:t>
      </w:r>
      <w:r w:rsidR="00B93D87" w:rsidRPr="00F25A9C">
        <w:rPr>
          <w:rFonts w:ascii="Franklin Gothic Book" w:hAnsi="Franklin Gothic Book"/>
          <w:sz w:val="18"/>
          <w:szCs w:val="18"/>
        </w:rPr>
        <w:t xml:space="preserve">Crossroads College, </w:t>
      </w:r>
      <w:r w:rsidR="008B75E5" w:rsidRPr="00F25A9C">
        <w:rPr>
          <w:rFonts w:ascii="Franklin Gothic Book" w:hAnsi="Franklin Gothic Book"/>
          <w:sz w:val="18"/>
          <w:szCs w:val="18"/>
        </w:rPr>
        <w:t>Crowder, </w:t>
      </w:r>
      <w:r w:rsidRPr="00F25A9C">
        <w:rPr>
          <w:rFonts w:ascii="Franklin Gothic Book" w:hAnsi="Franklin Gothic Book"/>
          <w:sz w:val="18"/>
          <w:szCs w:val="18"/>
        </w:rPr>
        <w:t xml:space="preserve">Dakota-Bottineau, </w:t>
      </w:r>
      <w:r w:rsidR="00B93D87" w:rsidRPr="00F25A9C">
        <w:rPr>
          <w:rFonts w:ascii="Franklin Gothic Book" w:hAnsi="Franklin Gothic Book"/>
          <w:sz w:val="18"/>
          <w:szCs w:val="18"/>
        </w:rPr>
        <w:t xml:space="preserve">Dakota County Tech, </w:t>
      </w:r>
      <w:r w:rsidR="008B75E5" w:rsidRPr="00F25A9C">
        <w:rPr>
          <w:rFonts w:ascii="Franklin Gothic Book" w:hAnsi="Franklin Gothic Book"/>
          <w:sz w:val="18"/>
          <w:szCs w:val="18"/>
        </w:rPr>
        <w:t xml:space="preserve">Des Moines Area CC, Eastern Iowa CC, Ellsworth CC, Emmaus Bible, Faith Baptist Bible, </w:t>
      </w:r>
      <w:r w:rsidR="00B93D87" w:rsidRPr="00F25A9C">
        <w:rPr>
          <w:rFonts w:ascii="Franklin Gothic Book" w:hAnsi="Franklin Gothic Book"/>
          <w:sz w:val="18"/>
          <w:szCs w:val="18"/>
        </w:rPr>
        <w:t xml:space="preserve">Fond du Lac Tribal &amp; CC, </w:t>
      </w:r>
      <w:r w:rsidR="008B75E5" w:rsidRPr="00F25A9C">
        <w:rPr>
          <w:rFonts w:ascii="Franklin Gothic Book" w:hAnsi="Franklin Gothic Book"/>
          <w:sz w:val="18"/>
          <w:szCs w:val="18"/>
        </w:rPr>
        <w:t>Grace, </w:t>
      </w:r>
      <w:r w:rsidR="00B93D87" w:rsidRPr="00F25A9C">
        <w:rPr>
          <w:rFonts w:ascii="Franklin Gothic Book" w:hAnsi="Franklin Gothic Book"/>
          <w:sz w:val="18"/>
          <w:szCs w:val="18"/>
        </w:rPr>
        <w:t xml:space="preserve">Hibbing CC, </w:t>
      </w:r>
      <w:r w:rsidR="008B75E5" w:rsidRPr="00F25A9C">
        <w:rPr>
          <w:rFonts w:ascii="Franklin Gothic Book" w:hAnsi="Franklin Gothic Book"/>
          <w:sz w:val="18"/>
          <w:szCs w:val="18"/>
        </w:rPr>
        <w:t xml:space="preserve">Indian Hills CC, Iowa Central CC, Iowa Lakes CC, Iowa Western CC, </w:t>
      </w:r>
      <w:r w:rsidR="00B93D87" w:rsidRPr="00F25A9C">
        <w:rPr>
          <w:rFonts w:ascii="Franklin Gothic Book" w:hAnsi="Franklin Gothic Book"/>
          <w:sz w:val="18"/>
          <w:szCs w:val="18"/>
        </w:rPr>
        <w:t xml:space="preserve">Itasca CC, </w:t>
      </w:r>
      <w:r w:rsidR="008B75E5" w:rsidRPr="00F25A9C">
        <w:rPr>
          <w:rFonts w:ascii="Franklin Gothic Book" w:hAnsi="Franklin Gothic Book"/>
          <w:sz w:val="18"/>
          <w:szCs w:val="18"/>
        </w:rPr>
        <w:t>Jefferson, </w:t>
      </w:r>
      <w:r w:rsidR="00B93D87" w:rsidRPr="00F25A9C">
        <w:rPr>
          <w:rFonts w:ascii="Franklin Gothic Book" w:hAnsi="Franklin Gothic Book"/>
          <w:sz w:val="18"/>
          <w:szCs w:val="18"/>
        </w:rPr>
        <w:t xml:space="preserve"> </w:t>
      </w:r>
      <w:r w:rsidR="00FB6FC8" w:rsidRPr="00F25A9C">
        <w:rPr>
          <w:rFonts w:ascii="Franklin Gothic Book" w:hAnsi="Franklin Gothic Book"/>
          <w:sz w:val="18"/>
          <w:szCs w:val="18"/>
        </w:rPr>
        <w:t xml:space="preserve">Kirkwood CC, </w:t>
      </w:r>
      <w:r w:rsidRPr="00F25A9C">
        <w:rPr>
          <w:rFonts w:ascii="Franklin Gothic Book" w:hAnsi="Franklin Gothic Book"/>
          <w:sz w:val="18"/>
          <w:szCs w:val="18"/>
        </w:rPr>
        <w:t xml:space="preserve">Lake Region State College, </w:t>
      </w:r>
      <w:r w:rsidR="00B93D87" w:rsidRPr="00F25A9C">
        <w:rPr>
          <w:rFonts w:ascii="Franklin Gothic Book" w:hAnsi="Franklin Gothic Book"/>
          <w:sz w:val="18"/>
          <w:szCs w:val="18"/>
        </w:rPr>
        <w:t xml:space="preserve">Leech Lake Tribal, </w:t>
      </w:r>
      <w:r w:rsidR="00FB6FC8" w:rsidRPr="00F25A9C">
        <w:rPr>
          <w:rFonts w:ascii="Franklin Gothic Book" w:hAnsi="Franklin Gothic Book"/>
          <w:sz w:val="18"/>
          <w:szCs w:val="18"/>
        </w:rPr>
        <w:t xml:space="preserve">Marshalltown CC, </w:t>
      </w:r>
      <w:r w:rsidR="00B93D87" w:rsidRPr="00F25A9C">
        <w:rPr>
          <w:rFonts w:ascii="Franklin Gothic Book" w:hAnsi="Franklin Gothic Book"/>
          <w:sz w:val="18"/>
          <w:szCs w:val="18"/>
        </w:rPr>
        <w:t xml:space="preserve">Mesabi Range CTC, </w:t>
      </w:r>
      <w:r w:rsidR="008B75E5" w:rsidRPr="00F25A9C">
        <w:rPr>
          <w:rFonts w:ascii="Franklin Gothic Book" w:hAnsi="Franklin Gothic Book"/>
          <w:sz w:val="18"/>
          <w:szCs w:val="18"/>
        </w:rPr>
        <w:t>Metropolitan CC-Kansas City, Mid-Plains CC, Mineral Area, </w:t>
      </w:r>
      <w:r w:rsidR="00B93D87" w:rsidRPr="00F25A9C">
        <w:rPr>
          <w:rFonts w:ascii="Franklin Gothic Book" w:hAnsi="Franklin Gothic Book"/>
          <w:sz w:val="18"/>
          <w:szCs w:val="18"/>
        </w:rPr>
        <w:t xml:space="preserve">Minnesota State CTC, Minnesota West CTC, </w:t>
      </w:r>
      <w:r w:rsidR="008B75E5" w:rsidRPr="00F25A9C">
        <w:rPr>
          <w:rFonts w:ascii="Franklin Gothic Book" w:hAnsi="Franklin Gothic Book"/>
          <w:sz w:val="18"/>
          <w:szCs w:val="18"/>
        </w:rPr>
        <w:t>Missouri State-West Plains, Moberly Area CC, Nebraska Christian, North Central Missouri, </w:t>
      </w:r>
      <w:r w:rsidRPr="00F25A9C">
        <w:rPr>
          <w:rFonts w:ascii="Franklin Gothic Book" w:hAnsi="Franklin Gothic Book"/>
          <w:sz w:val="18"/>
          <w:szCs w:val="18"/>
        </w:rPr>
        <w:t xml:space="preserve">North Dakota State, </w:t>
      </w:r>
      <w:r w:rsidR="00FB6FC8" w:rsidRPr="00F25A9C">
        <w:rPr>
          <w:rFonts w:ascii="Franklin Gothic Book" w:hAnsi="Franklin Gothic Book"/>
          <w:sz w:val="18"/>
          <w:szCs w:val="18"/>
        </w:rPr>
        <w:t xml:space="preserve">North Iowa Area CC, </w:t>
      </w:r>
      <w:r w:rsidR="008B75E5" w:rsidRPr="00F25A9C">
        <w:rPr>
          <w:rFonts w:ascii="Franklin Gothic Book" w:hAnsi="Franklin Gothic Book"/>
          <w:sz w:val="18"/>
          <w:szCs w:val="18"/>
        </w:rPr>
        <w:t>Northeast CC, </w:t>
      </w:r>
      <w:r w:rsidR="00B93D87" w:rsidRPr="00F25A9C">
        <w:rPr>
          <w:rFonts w:ascii="Franklin Gothic Book" w:hAnsi="Franklin Gothic Book"/>
          <w:sz w:val="18"/>
          <w:szCs w:val="18"/>
        </w:rPr>
        <w:t xml:space="preserve">Northland CTC, Oak Hills Christian, </w:t>
      </w:r>
      <w:r w:rsidRPr="00F25A9C">
        <w:rPr>
          <w:rFonts w:ascii="Franklin Gothic Book" w:hAnsi="Franklin Gothic Book"/>
          <w:sz w:val="18"/>
          <w:szCs w:val="18"/>
        </w:rPr>
        <w:t xml:space="preserve">Oglala Lakota, </w:t>
      </w:r>
      <w:r w:rsidR="008B75E5" w:rsidRPr="00F25A9C">
        <w:rPr>
          <w:rFonts w:ascii="Franklin Gothic Book" w:hAnsi="Franklin Gothic Book"/>
          <w:sz w:val="18"/>
          <w:szCs w:val="18"/>
        </w:rPr>
        <w:t>Ozark Christian, </w:t>
      </w:r>
      <w:r w:rsidR="00B93D87" w:rsidRPr="00F25A9C">
        <w:rPr>
          <w:rFonts w:ascii="Franklin Gothic Book" w:hAnsi="Franklin Gothic Book"/>
          <w:sz w:val="18"/>
          <w:szCs w:val="18"/>
        </w:rPr>
        <w:t xml:space="preserve">Rainy River CC, Ridgewater, Riverland CC, Rochester CTC, </w:t>
      </w:r>
      <w:r w:rsidR="008B75E5" w:rsidRPr="00F25A9C">
        <w:rPr>
          <w:rFonts w:ascii="Franklin Gothic Book" w:hAnsi="Franklin Gothic Book"/>
          <w:sz w:val="18"/>
          <w:szCs w:val="18"/>
        </w:rPr>
        <w:t>Saint Louis Christian, </w:t>
      </w:r>
      <w:r w:rsidR="00FB6FC8" w:rsidRPr="00F25A9C">
        <w:rPr>
          <w:rFonts w:ascii="Franklin Gothic Book" w:hAnsi="Franklin Gothic Book"/>
          <w:sz w:val="18"/>
          <w:szCs w:val="18"/>
        </w:rPr>
        <w:t xml:space="preserve">Southeastern CC, </w:t>
      </w:r>
      <w:r w:rsidR="008B75E5" w:rsidRPr="00F25A9C">
        <w:rPr>
          <w:rFonts w:ascii="Franklin Gothic Book" w:hAnsi="Franklin Gothic Book"/>
          <w:sz w:val="18"/>
          <w:szCs w:val="18"/>
        </w:rPr>
        <w:t>Southeast CC Area, St. Louis CC, St. Louis Christian College, </w:t>
      </w:r>
      <w:r w:rsidR="00B93D87" w:rsidRPr="00F25A9C">
        <w:rPr>
          <w:rFonts w:ascii="Franklin Gothic Book" w:hAnsi="Franklin Gothic Book"/>
          <w:sz w:val="18"/>
          <w:szCs w:val="18"/>
        </w:rPr>
        <w:t xml:space="preserve">St. Cloud Tech &amp; CC, </w:t>
      </w:r>
      <w:r w:rsidR="00FB6FC8" w:rsidRPr="00F25A9C">
        <w:rPr>
          <w:rFonts w:ascii="Franklin Gothic Book" w:hAnsi="Franklin Gothic Book"/>
          <w:sz w:val="18"/>
          <w:szCs w:val="18"/>
        </w:rPr>
        <w:t xml:space="preserve">Southwestern CC, </w:t>
      </w:r>
      <w:r w:rsidR="008B75E5" w:rsidRPr="00F25A9C">
        <w:rPr>
          <w:rFonts w:ascii="Franklin Gothic Book" w:hAnsi="Franklin Gothic Book"/>
          <w:sz w:val="18"/>
          <w:szCs w:val="18"/>
        </w:rPr>
        <w:t>State Fair CC, Three Rivers CC, </w:t>
      </w:r>
      <w:r w:rsidRPr="00F25A9C">
        <w:rPr>
          <w:rFonts w:ascii="Franklin Gothic Book" w:hAnsi="Franklin Gothic Book"/>
          <w:sz w:val="18"/>
          <w:szCs w:val="18"/>
        </w:rPr>
        <w:t xml:space="preserve">Trinity Bible, United Tribes Tech, </w:t>
      </w:r>
      <w:r w:rsidR="00FB6FC8" w:rsidRPr="00F25A9C">
        <w:rPr>
          <w:rFonts w:ascii="Franklin Gothic Book" w:hAnsi="Franklin Gothic Book"/>
          <w:sz w:val="18"/>
          <w:szCs w:val="18"/>
        </w:rPr>
        <w:t>Union (NE), </w:t>
      </w:r>
      <w:r w:rsidR="00B93D87" w:rsidRPr="00F25A9C">
        <w:rPr>
          <w:rFonts w:ascii="Franklin Gothic Book" w:hAnsi="Franklin Gothic Book"/>
          <w:sz w:val="18"/>
          <w:szCs w:val="18"/>
        </w:rPr>
        <w:t xml:space="preserve">Vermilion CC, </w:t>
      </w:r>
      <w:r w:rsidR="00FB6FC8" w:rsidRPr="00F25A9C">
        <w:rPr>
          <w:rFonts w:ascii="Franklin Gothic Book" w:hAnsi="Franklin Gothic Book"/>
          <w:sz w:val="18"/>
          <w:szCs w:val="18"/>
        </w:rPr>
        <w:t xml:space="preserve">Wentworth Military Academy, Western Iowa Tech CC, Western Nebraska CC, </w:t>
      </w:r>
      <w:r w:rsidRPr="00F25A9C">
        <w:rPr>
          <w:rFonts w:ascii="Franklin Gothic Book" w:hAnsi="Franklin Gothic Book"/>
          <w:sz w:val="18"/>
          <w:szCs w:val="18"/>
        </w:rPr>
        <w:t>Williston State.</w:t>
      </w:r>
    </w:p>
    <w:p w14:paraId="0AF6309C" w14:textId="45A63592" w:rsidR="00C975FA" w:rsidRPr="00F25A9C" w:rsidRDefault="00C975FA" w:rsidP="001C040D">
      <w:pPr>
        <w:pStyle w:val="ListParagraph"/>
        <w:numPr>
          <w:ilvl w:val="0"/>
          <w:numId w:val="98"/>
        </w:numPr>
        <w:spacing w:before="0" w:after="120" w:line="240" w:lineRule="auto"/>
        <w:contextualSpacing w:val="0"/>
        <w:rPr>
          <w:rFonts w:ascii="Franklin Gothic Book" w:hAnsi="Franklin Gothic Book"/>
          <w:b/>
          <w:bCs/>
        </w:rPr>
      </w:pPr>
      <w:r w:rsidRPr="00F25A9C">
        <w:rPr>
          <w:rFonts w:ascii="Franklin Gothic Book" w:hAnsi="Franklin Gothic Book"/>
          <w:b/>
          <w:bCs/>
        </w:rPr>
        <w:t>West South Central (4-Team Tournament):</w:t>
      </w:r>
    </w:p>
    <w:p w14:paraId="37D0E395" w14:textId="77777777" w:rsidR="006572AA" w:rsidRPr="00F25A9C" w:rsidRDefault="00C975FA" w:rsidP="001C040D">
      <w:pPr>
        <w:pStyle w:val="ListParagraph"/>
        <w:numPr>
          <w:ilvl w:val="1"/>
          <w:numId w:val="98"/>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lastRenderedPageBreak/>
        <w:t>Eligible Schools</w:t>
      </w:r>
      <w:r w:rsidRPr="00F25A9C">
        <w:rPr>
          <w:rFonts w:ascii="Franklin Gothic Book" w:hAnsi="Franklin Gothic Book"/>
          <w:sz w:val="18"/>
          <w:szCs w:val="18"/>
        </w:rPr>
        <w:t> = </w:t>
      </w:r>
      <w:r w:rsidR="006572AA" w:rsidRPr="00F25A9C">
        <w:rPr>
          <w:rFonts w:ascii="Franklin Gothic Book" w:hAnsi="Franklin Gothic Book"/>
          <w:sz w:val="18"/>
          <w:szCs w:val="18"/>
        </w:rPr>
        <w:t>Arkansas Baptist, Baton Rouge CC, Bossier Parish CC, Carl Albert State, Champion Baptist, Connors State College, Delgado CC, Eastern Oklahoma State, Ecclesia, Hillsdale Free Will Baptist, LSU-Eunice, Mid-South CC, Murray State College, North Arkansas College, Northeastern Oklahoma A&amp;M, Northern Oklahoma, Randall University, Redlands CC, RHEMA Bible, Seminole State, Southern University-Shreveport, Western Oklahoma State.</w:t>
      </w:r>
    </w:p>
    <w:bookmarkEnd w:id="18"/>
    <w:p w14:paraId="1FB733E8" w14:textId="79FC27A0" w:rsidR="00185A17" w:rsidRPr="00F25A9C" w:rsidRDefault="00146AB2" w:rsidP="00185A17">
      <w:pPr>
        <w:pStyle w:val="Heading1"/>
        <w:rPr>
          <w:rFonts w:ascii="Franklin Gothic Book" w:hAnsi="Franklin Gothic Book"/>
        </w:rPr>
      </w:pPr>
      <w:r w:rsidRPr="00F25A9C">
        <w:rPr>
          <w:rFonts w:ascii="Franklin Gothic Book" w:hAnsi="Franklin Gothic Book"/>
        </w:rPr>
        <w:t xml:space="preserve">Special Events </w:t>
      </w:r>
      <w:r w:rsidR="00185A17" w:rsidRPr="00F25A9C">
        <w:rPr>
          <w:rFonts w:ascii="Franklin Gothic Book" w:hAnsi="Franklin Gothic Book"/>
        </w:rPr>
        <w:t xml:space="preserve">In </w:t>
      </w:r>
      <w:r w:rsidRPr="00F25A9C">
        <w:rPr>
          <w:rFonts w:ascii="Franklin Gothic Book" w:hAnsi="Franklin Gothic Book"/>
        </w:rPr>
        <w:t>the USIAA:</w:t>
      </w:r>
    </w:p>
    <w:p w14:paraId="691839C2" w14:textId="112DA371" w:rsidR="00146AB2" w:rsidRPr="00F25A9C" w:rsidRDefault="002D6ED2" w:rsidP="00185A17">
      <w:pPr>
        <w:pStyle w:val="Heading2"/>
        <w:rPr>
          <w:rFonts w:ascii="Franklin Gothic Book" w:hAnsi="Franklin Gothic Book"/>
        </w:rPr>
      </w:pPr>
      <w:r w:rsidRPr="00F25A9C">
        <w:rPr>
          <w:rFonts w:ascii="Franklin Gothic Book" w:hAnsi="Franklin Gothic Book"/>
        </w:rPr>
        <w:t>F</w:t>
      </w:r>
      <w:r w:rsidR="00146AB2" w:rsidRPr="00F25A9C">
        <w:rPr>
          <w:rFonts w:ascii="Franklin Gothic Book" w:hAnsi="Franklin Gothic Book"/>
        </w:rPr>
        <w:t>or High School Students Entering the USIAA:</w:t>
      </w:r>
    </w:p>
    <w:p w14:paraId="71CE6BA8" w14:textId="77777777" w:rsidR="00B501BF" w:rsidRPr="00F25A9C" w:rsidRDefault="00B501BF" w:rsidP="001C040D">
      <w:pPr>
        <w:pStyle w:val="ListParagraph"/>
        <w:numPr>
          <w:ilvl w:val="0"/>
          <w:numId w:val="36"/>
        </w:numPr>
        <w:spacing w:before="0" w:after="120" w:line="240" w:lineRule="auto"/>
        <w:contextualSpacing w:val="0"/>
        <w:rPr>
          <w:rFonts w:ascii="Franklin Gothic Book" w:hAnsi="Franklin Gothic Book"/>
          <w:b/>
          <w:bCs/>
        </w:rPr>
      </w:pPr>
      <w:r w:rsidRPr="00F25A9C">
        <w:rPr>
          <w:rFonts w:ascii="Franklin Gothic Book" w:hAnsi="Franklin Gothic Book"/>
          <w:b/>
          <w:bCs/>
        </w:rPr>
        <w:t>Las Vegas All-American Rugby Classic:</w:t>
      </w:r>
    </w:p>
    <w:p w14:paraId="1704F04A" w14:textId="77777777" w:rsidR="00B501BF" w:rsidRPr="00F25A9C" w:rsidRDefault="00B501BF"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Location = Sam Boyd Stadium (36,800) in Whitney, NV</w:t>
      </w:r>
    </w:p>
    <w:p w14:paraId="0924A239" w14:textId="48CE1B93" w:rsidR="00B501BF" w:rsidRPr="00F25A9C" w:rsidRDefault="00B501BF"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sz w:val="18"/>
          <w:szCs w:val="18"/>
        </w:rPr>
        <w:t>A high school football all-star game typically held in early January to spotlight the nation’s top 6</w:t>
      </w:r>
      <w:r w:rsidR="00BD1092" w:rsidRPr="00F25A9C">
        <w:rPr>
          <w:rFonts w:ascii="Franklin Gothic Book" w:hAnsi="Franklin Gothic Book"/>
          <w:sz w:val="18"/>
          <w:szCs w:val="18"/>
        </w:rPr>
        <w:t>6</w:t>
      </w:r>
      <w:r w:rsidRPr="00F25A9C">
        <w:rPr>
          <w:rFonts w:ascii="Franklin Gothic Book" w:hAnsi="Franklin Gothic Book"/>
          <w:sz w:val="18"/>
          <w:szCs w:val="18"/>
        </w:rPr>
        <w:t xml:space="preserve"> high school seniors after the conclusion of the high-school rugby season in an East vs. West format (with D1 &amp; D2 scholarships only).</w:t>
      </w:r>
    </w:p>
    <w:p w14:paraId="19E8A480" w14:textId="44E7BC03" w:rsidR="00185A17" w:rsidRPr="00F25A9C" w:rsidRDefault="00185A17" w:rsidP="001C040D">
      <w:pPr>
        <w:pStyle w:val="ListParagraph"/>
        <w:numPr>
          <w:ilvl w:val="0"/>
          <w:numId w:val="36"/>
        </w:numPr>
        <w:spacing w:before="0" w:after="120" w:line="240" w:lineRule="auto"/>
        <w:contextualSpacing w:val="0"/>
        <w:rPr>
          <w:rFonts w:ascii="Franklin Gothic Book" w:hAnsi="Franklin Gothic Book"/>
        </w:rPr>
      </w:pPr>
      <w:r w:rsidRPr="00F25A9C">
        <w:rPr>
          <w:rFonts w:ascii="Franklin Gothic Book" w:hAnsi="Franklin Gothic Book"/>
          <w:b/>
          <w:bCs/>
        </w:rPr>
        <w:t>McDonald's All-American Basketball Game:</w:t>
      </w:r>
    </w:p>
    <w:p w14:paraId="5EB83767" w14:textId="77777777" w:rsidR="00B501BF" w:rsidRPr="00F25A9C" w:rsidRDefault="00185A17"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i/>
          <w:iCs/>
          <w:sz w:val="18"/>
          <w:szCs w:val="18"/>
          <w:u w:val="single"/>
        </w:rPr>
        <w:t>Location</w:t>
      </w:r>
      <w:r w:rsidRPr="00F25A9C">
        <w:rPr>
          <w:rFonts w:ascii="Franklin Gothic Book" w:hAnsi="Franklin Gothic Book"/>
          <w:sz w:val="18"/>
          <w:szCs w:val="18"/>
        </w:rPr>
        <w:t> </w:t>
      </w:r>
    </w:p>
    <w:p w14:paraId="0CFB735B" w14:textId="101724BE" w:rsidR="00185A17" w:rsidRPr="00F25A9C" w:rsidRDefault="00B501BF" w:rsidP="001C040D">
      <w:pPr>
        <w:pStyle w:val="ListParagraph"/>
        <w:numPr>
          <w:ilvl w:val="2"/>
          <w:numId w:val="3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D1 </w:t>
      </w:r>
      <w:r w:rsidR="00185A17" w:rsidRPr="00F25A9C">
        <w:rPr>
          <w:rFonts w:ascii="Franklin Gothic Book" w:hAnsi="Franklin Gothic Book"/>
          <w:sz w:val="16"/>
          <w:szCs w:val="16"/>
        </w:rPr>
        <w:t>= United Center </w:t>
      </w:r>
      <w:r w:rsidR="00185A17" w:rsidRPr="00F25A9C">
        <w:rPr>
          <w:rFonts w:ascii="Franklin Gothic Book" w:hAnsi="Franklin Gothic Book"/>
          <w:i/>
          <w:iCs/>
          <w:sz w:val="16"/>
          <w:szCs w:val="16"/>
        </w:rPr>
        <w:t>(20,917)</w:t>
      </w:r>
      <w:r w:rsidR="00185A17" w:rsidRPr="00F25A9C">
        <w:rPr>
          <w:rFonts w:ascii="Franklin Gothic Book" w:hAnsi="Franklin Gothic Book"/>
          <w:sz w:val="16"/>
          <w:szCs w:val="16"/>
        </w:rPr>
        <w:t> in Chicago, IL.</w:t>
      </w:r>
    </w:p>
    <w:p w14:paraId="25852E05" w14:textId="2CEB772D" w:rsidR="00185A17" w:rsidRPr="00F25A9C" w:rsidRDefault="00185A17" w:rsidP="001C040D">
      <w:pPr>
        <w:pStyle w:val="ListParagraph"/>
        <w:numPr>
          <w:ilvl w:val="2"/>
          <w:numId w:val="3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D2 = Viejas Arena </w:t>
      </w:r>
      <w:r w:rsidRPr="00F25A9C">
        <w:rPr>
          <w:rFonts w:ascii="Franklin Gothic Book" w:hAnsi="Franklin Gothic Book"/>
          <w:i/>
          <w:iCs/>
          <w:sz w:val="16"/>
          <w:szCs w:val="16"/>
        </w:rPr>
        <w:t>(12,414)</w:t>
      </w:r>
      <w:r w:rsidRPr="00F25A9C">
        <w:rPr>
          <w:rFonts w:ascii="Franklin Gothic Book" w:hAnsi="Franklin Gothic Book"/>
          <w:sz w:val="16"/>
          <w:szCs w:val="16"/>
        </w:rPr>
        <w:t> in San Diego, CA.</w:t>
      </w:r>
    </w:p>
    <w:p w14:paraId="014345FE" w14:textId="3EE0272B" w:rsidR="00185A17" w:rsidRPr="00F25A9C" w:rsidRDefault="00185A17" w:rsidP="001C040D">
      <w:pPr>
        <w:pStyle w:val="ListParagraph"/>
        <w:numPr>
          <w:ilvl w:val="2"/>
          <w:numId w:val="3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D</w:t>
      </w:r>
      <w:r w:rsidR="00B501BF" w:rsidRPr="00F25A9C">
        <w:rPr>
          <w:rFonts w:ascii="Franklin Gothic Book" w:hAnsi="Franklin Gothic Book"/>
          <w:sz w:val="16"/>
          <w:szCs w:val="16"/>
        </w:rPr>
        <w:t>3 =</w:t>
      </w:r>
      <w:r w:rsidRPr="00F25A9C">
        <w:rPr>
          <w:rFonts w:ascii="Franklin Gothic Book" w:hAnsi="Franklin Gothic Book"/>
          <w:sz w:val="16"/>
          <w:szCs w:val="16"/>
        </w:rPr>
        <w:t xml:space="preserve"> BankUnited Center</w:t>
      </w:r>
      <w:r w:rsidRPr="00F25A9C">
        <w:rPr>
          <w:rFonts w:ascii="Franklin Gothic Book" w:hAnsi="Franklin Gothic Book"/>
          <w:i/>
          <w:iCs/>
          <w:sz w:val="16"/>
          <w:szCs w:val="16"/>
        </w:rPr>
        <w:t> (7,972) </w:t>
      </w:r>
      <w:r w:rsidRPr="00F25A9C">
        <w:rPr>
          <w:rFonts w:ascii="Franklin Gothic Book" w:hAnsi="Franklin Gothic Book"/>
          <w:sz w:val="16"/>
          <w:szCs w:val="16"/>
        </w:rPr>
        <w:t>in Coral Gables, FL.</w:t>
      </w:r>
    </w:p>
    <w:p w14:paraId="71F1CBC2" w14:textId="32B88FAB" w:rsidR="00082B59" w:rsidRPr="00F25A9C" w:rsidRDefault="00082B59" w:rsidP="001C040D">
      <w:pPr>
        <w:pStyle w:val="ListParagraph"/>
        <w:numPr>
          <w:ilvl w:val="2"/>
          <w:numId w:val="36"/>
        </w:numPr>
        <w:spacing w:before="0" w:after="120" w:line="240" w:lineRule="auto"/>
        <w:contextualSpacing w:val="0"/>
        <w:rPr>
          <w:rFonts w:ascii="Franklin Gothic Book" w:hAnsi="Franklin Gothic Book"/>
          <w:sz w:val="16"/>
          <w:szCs w:val="16"/>
        </w:rPr>
      </w:pPr>
      <w:r w:rsidRPr="00F25A9C">
        <w:rPr>
          <w:rFonts w:ascii="Arial" w:hAnsi="Arial" w:cs="Arial"/>
          <w:sz w:val="16"/>
          <w:szCs w:val="16"/>
        </w:rPr>
        <w:t>​</w:t>
      </w:r>
      <w:r w:rsidRPr="00F25A9C">
        <w:rPr>
          <w:rFonts w:ascii="Franklin Gothic Book" w:hAnsi="Franklin Gothic Book"/>
          <w:sz w:val="16"/>
          <w:szCs w:val="16"/>
        </w:rPr>
        <w:t>D4 = Utz Arena (5,500) in York, PA.</w:t>
      </w:r>
    </w:p>
    <w:p w14:paraId="7C717172" w14:textId="77777777" w:rsidR="00D70D68" w:rsidRPr="00F25A9C" w:rsidRDefault="00185A17"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all-star basketball games played each year for American and Canadian boys' and girls' high-school basketball graduates. </w:t>
      </w:r>
    </w:p>
    <w:p w14:paraId="7986D10B" w14:textId="440E8782" w:rsidR="00D70D68" w:rsidRPr="00F25A9C" w:rsidRDefault="00185A17"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Consisting of the top players (with athletic or academic scholarships only), each team plays a single exhibition game after the conclusion of the high-school basketball season in an East vs. West format. </w:t>
      </w:r>
    </w:p>
    <w:p w14:paraId="0CE0E264" w14:textId="6EB038FA" w:rsidR="00185A17" w:rsidRPr="00F25A9C" w:rsidRDefault="00185A17"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As part of the annual event, boys and girls compete in a slam dunk contest, a three-point shooting competition, and an overall timed skills competition. </w:t>
      </w:r>
    </w:p>
    <w:p w14:paraId="23E95BC6" w14:textId="77777777" w:rsidR="00B501BF" w:rsidRPr="00F25A9C" w:rsidRDefault="00B501BF" w:rsidP="001C040D">
      <w:pPr>
        <w:pStyle w:val="ListParagraph"/>
        <w:numPr>
          <w:ilvl w:val="0"/>
          <w:numId w:val="36"/>
        </w:numPr>
        <w:spacing w:before="0" w:after="120" w:line="240" w:lineRule="auto"/>
        <w:contextualSpacing w:val="0"/>
        <w:rPr>
          <w:rFonts w:ascii="Franklin Gothic Book" w:hAnsi="Franklin Gothic Book"/>
          <w:b/>
          <w:bCs/>
        </w:rPr>
      </w:pPr>
      <w:r w:rsidRPr="00F25A9C">
        <w:rPr>
          <w:rFonts w:ascii="Franklin Gothic Book" w:hAnsi="Franklin Gothic Book"/>
          <w:b/>
          <w:bCs/>
        </w:rPr>
        <w:t>Offense-Defense All-American Bowl:</w:t>
      </w:r>
    </w:p>
    <w:p w14:paraId="4A728C14" w14:textId="77777777" w:rsidR="00B501BF" w:rsidRPr="00F25A9C" w:rsidRDefault="00B501BF"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Location = Brooks Stadium </w:t>
      </w:r>
      <w:r w:rsidRPr="00F25A9C">
        <w:rPr>
          <w:rFonts w:ascii="Franklin Gothic Book" w:hAnsi="Franklin Gothic Book"/>
          <w:i/>
          <w:iCs/>
          <w:sz w:val="18"/>
          <w:szCs w:val="18"/>
        </w:rPr>
        <w:t>(20,000)</w:t>
      </w:r>
      <w:r w:rsidRPr="00F25A9C">
        <w:rPr>
          <w:rFonts w:ascii="Franklin Gothic Book" w:hAnsi="Franklin Gothic Book"/>
          <w:sz w:val="18"/>
          <w:szCs w:val="18"/>
        </w:rPr>
        <w:t xml:space="preserve"> in Conway, SC.</w:t>
      </w:r>
    </w:p>
    <w:p w14:paraId="3B0AE6DB" w14:textId="798D48A7" w:rsidR="00185A17" w:rsidRPr="00F25A9C" w:rsidRDefault="00B501BF"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high school football all-star game typically held in early January to spotlight the nation’s top 90 high school seniors (with D3</w:t>
      </w:r>
      <w:r w:rsidR="00564323" w:rsidRPr="00F25A9C">
        <w:rPr>
          <w:rFonts w:ascii="Franklin Gothic Book" w:hAnsi="Franklin Gothic Book"/>
          <w:sz w:val="18"/>
          <w:szCs w:val="18"/>
        </w:rPr>
        <w:t xml:space="preserve"> and/or D4</w:t>
      </w:r>
      <w:r w:rsidRPr="00F25A9C">
        <w:rPr>
          <w:rFonts w:ascii="Franklin Gothic Book" w:hAnsi="Franklin Gothic Book"/>
          <w:sz w:val="18"/>
          <w:szCs w:val="18"/>
        </w:rPr>
        <w:t xml:space="preserve"> scholarships only).</w:t>
      </w:r>
    </w:p>
    <w:p w14:paraId="7EF22561" w14:textId="77777777" w:rsidR="00B6579E" w:rsidRPr="00F25A9C" w:rsidRDefault="00B6579E" w:rsidP="001C040D">
      <w:pPr>
        <w:pStyle w:val="ListParagraph"/>
        <w:numPr>
          <w:ilvl w:val="0"/>
          <w:numId w:val="36"/>
        </w:numPr>
        <w:spacing w:before="0" w:after="120" w:line="240" w:lineRule="auto"/>
        <w:contextualSpacing w:val="0"/>
        <w:rPr>
          <w:rFonts w:ascii="Franklin Gothic Book" w:hAnsi="Franklin Gothic Book"/>
        </w:rPr>
      </w:pPr>
      <w:r w:rsidRPr="00F25A9C">
        <w:rPr>
          <w:rFonts w:ascii="Franklin Gothic Book" w:hAnsi="Franklin Gothic Book"/>
          <w:b/>
          <w:bCs/>
        </w:rPr>
        <w:t xml:space="preserve">Under </w:t>
      </w:r>
      <w:proofErr w:type="spellStart"/>
      <w:r w:rsidRPr="00F25A9C">
        <w:rPr>
          <w:rFonts w:ascii="Franklin Gothic Book" w:hAnsi="Franklin Gothic Book"/>
          <w:b/>
          <w:bCs/>
        </w:rPr>
        <w:t>Armour</w:t>
      </w:r>
      <w:proofErr w:type="spellEnd"/>
      <w:r w:rsidRPr="00F25A9C">
        <w:rPr>
          <w:rFonts w:ascii="Franklin Gothic Book" w:hAnsi="Franklin Gothic Book"/>
          <w:b/>
          <w:bCs/>
        </w:rPr>
        <w:t xml:space="preserve"> All-America Games:</w:t>
      </w:r>
    </w:p>
    <w:p w14:paraId="61BE7C19" w14:textId="77777777" w:rsidR="00B6579E" w:rsidRPr="00F25A9C" w:rsidRDefault="00B6579E" w:rsidP="001C040D">
      <w:pPr>
        <w:pStyle w:val="ListParagraph"/>
        <w:numPr>
          <w:ilvl w:val="1"/>
          <w:numId w:val="36"/>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Locations:</w:t>
      </w:r>
    </w:p>
    <w:p w14:paraId="2A90E7C9" w14:textId="63ABA691" w:rsidR="00B6579E" w:rsidRPr="00F25A9C" w:rsidRDefault="00B6579E" w:rsidP="001C040D">
      <w:pPr>
        <w:pStyle w:val="ListParagraph"/>
        <w:numPr>
          <w:ilvl w:val="2"/>
          <w:numId w:val="3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Baseball = Wrigley Field </w:t>
      </w:r>
      <w:r w:rsidRPr="00F25A9C">
        <w:rPr>
          <w:rFonts w:ascii="Franklin Gothic Book" w:hAnsi="Franklin Gothic Book"/>
          <w:i/>
          <w:iCs/>
          <w:sz w:val="16"/>
          <w:szCs w:val="16"/>
        </w:rPr>
        <w:t>(41,268)</w:t>
      </w:r>
      <w:r w:rsidRPr="00F25A9C">
        <w:rPr>
          <w:rFonts w:ascii="Franklin Gothic Book" w:hAnsi="Franklin Gothic Book"/>
          <w:sz w:val="16"/>
          <w:szCs w:val="16"/>
        </w:rPr>
        <w:t> in Chicago, IL.</w:t>
      </w:r>
    </w:p>
    <w:p w14:paraId="1418D314" w14:textId="582F6128" w:rsidR="00B6579E" w:rsidRPr="00F25A9C" w:rsidRDefault="00B6579E" w:rsidP="001C040D">
      <w:pPr>
        <w:pStyle w:val="ListParagraph"/>
        <w:numPr>
          <w:ilvl w:val="2"/>
          <w:numId w:val="3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Football</w:t>
      </w:r>
      <w:r w:rsidR="00D70D68" w:rsidRPr="00F25A9C">
        <w:rPr>
          <w:rFonts w:ascii="Franklin Gothic Book" w:hAnsi="Franklin Gothic Book"/>
          <w:sz w:val="16"/>
          <w:szCs w:val="16"/>
        </w:rPr>
        <w:t xml:space="preserve"> </w:t>
      </w:r>
      <w:r w:rsidRPr="00F25A9C">
        <w:rPr>
          <w:rFonts w:ascii="Franklin Gothic Book" w:hAnsi="Franklin Gothic Book"/>
          <w:sz w:val="16"/>
          <w:szCs w:val="16"/>
        </w:rPr>
        <w:t>= FAU Stadium </w:t>
      </w:r>
      <w:r w:rsidRPr="00F25A9C">
        <w:rPr>
          <w:rFonts w:ascii="Franklin Gothic Book" w:hAnsi="Franklin Gothic Book"/>
          <w:i/>
          <w:iCs/>
          <w:sz w:val="16"/>
          <w:szCs w:val="16"/>
        </w:rPr>
        <w:t>(30,000)</w:t>
      </w:r>
      <w:r w:rsidRPr="00F25A9C">
        <w:rPr>
          <w:rFonts w:ascii="Franklin Gothic Book" w:hAnsi="Franklin Gothic Book"/>
          <w:sz w:val="16"/>
          <w:szCs w:val="16"/>
        </w:rPr>
        <w:t> in Boca Raton, FL.</w:t>
      </w:r>
    </w:p>
    <w:p w14:paraId="17665D91" w14:textId="3ADB058E" w:rsidR="00B6579E" w:rsidRPr="00F25A9C" w:rsidRDefault="00B6579E" w:rsidP="001C040D">
      <w:pPr>
        <w:pStyle w:val="ListParagraph"/>
        <w:numPr>
          <w:ilvl w:val="2"/>
          <w:numId w:val="36"/>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Lacrosse = Delaware Stadium </w:t>
      </w:r>
      <w:r w:rsidRPr="00F25A9C">
        <w:rPr>
          <w:rFonts w:ascii="Franklin Gothic Book" w:hAnsi="Franklin Gothic Book"/>
          <w:i/>
          <w:iCs/>
          <w:sz w:val="16"/>
          <w:szCs w:val="16"/>
        </w:rPr>
        <w:t>(22,000)</w:t>
      </w:r>
      <w:r w:rsidRPr="00F25A9C">
        <w:rPr>
          <w:rFonts w:ascii="Franklin Gothic Book" w:hAnsi="Franklin Gothic Book"/>
          <w:sz w:val="16"/>
          <w:szCs w:val="16"/>
        </w:rPr>
        <w:t> in Newark, DE.</w:t>
      </w:r>
    </w:p>
    <w:p w14:paraId="4D203919" w14:textId="361DFB87" w:rsidR="00B6579E" w:rsidRPr="00F25A9C" w:rsidRDefault="00B6579E" w:rsidP="001C040D">
      <w:pPr>
        <w:pStyle w:val="ListParagraph"/>
        <w:numPr>
          <w:ilvl w:val="2"/>
          <w:numId w:val="36"/>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Volleyball = TD Garden </w:t>
      </w:r>
      <w:r w:rsidRPr="00F25A9C">
        <w:rPr>
          <w:rFonts w:ascii="Franklin Gothic Book" w:hAnsi="Franklin Gothic Book"/>
          <w:i/>
          <w:iCs/>
          <w:sz w:val="16"/>
          <w:szCs w:val="16"/>
        </w:rPr>
        <w:t>(18,625)</w:t>
      </w:r>
      <w:r w:rsidRPr="00F25A9C">
        <w:rPr>
          <w:rFonts w:ascii="Franklin Gothic Book" w:hAnsi="Franklin Gothic Book"/>
          <w:sz w:val="16"/>
          <w:szCs w:val="16"/>
        </w:rPr>
        <w:t> in Boston, MA.</w:t>
      </w:r>
    </w:p>
    <w:p w14:paraId="683B617A" w14:textId="1DB58801" w:rsidR="00B6579E" w:rsidRPr="00F25A9C" w:rsidRDefault="00B6579E"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Baseball = A high school baseball all-star </w:t>
      </w:r>
      <w:r w:rsidR="00D70D68" w:rsidRPr="00F25A9C">
        <w:rPr>
          <w:rFonts w:ascii="Franklin Gothic Book" w:hAnsi="Franklin Gothic Book"/>
          <w:sz w:val="18"/>
          <w:szCs w:val="18"/>
        </w:rPr>
        <w:t xml:space="preserve">series of 3 </w:t>
      </w:r>
      <w:r w:rsidRPr="00F25A9C">
        <w:rPr>
          <w:rFonts w:ascii="Franklin Gothic Book" w:hAnsi="Franklin Gothic Book"/>
          <w:sz w:val="18"/>
          <w:szCs w:val="18"/>
        </w:rPr>
        <w:t>game</w:t>
      </w:r>
      <w:r w:rsidR="00D70D68" w:rsidRPr="00F25A9C">
        <w:rPr>
          <w:rFonts w:ascii="Franklin Gothic Book" w:hAnsi="Franklin Gothic Book"/>
          <w:sz w:val="18"/>
          <w:szCs w:val="18"/>
        </w:rPr>
        <w:t>s</w:t>
      </w:r>
      <w:r w:rsidRPr="00F25A9C">
        <w:rPr>
          <w:rFonts w:ascii="Franklin Gothic Book" w:hAnsi="Franklin Gothic Book"/>
          <w:sz w:val="18"/>
          <w:szCs w:val="18"/>
        </w:rPr>
        <w:t xml:space="preserve"> typically held in early July or August to spotlight the nation’s top 80 high school </w:t>
      </w:r>
      <w:r w:rsidR="006B124A" w:rsidRPr="00F25A9C">
        <w:rPr>
          <w:rFonts w:ascii="Franklin Gothic Book" w:hAnsi="Franklin Gothic Book"/>
          <w:sz w:val="18"/>
          <w:szCs w:val="18"/>
        </w:rPr>
        <w:t>seniors after</w:t>
      </w:r>
      <w:r w:rsidRPr="00F25A9C">
        <w:rPr>
          <w:rFonts w:ascii="Franklin Gothic Book" w:hAnsi="Franklin Gothic Book"/>
          <w:sz w:val="18"/>
          <w:szCs w:val="18"/>
        </w:rPr>
        <w:t xml:space="preserve"> the conclusion of the high-school baseball season in an East vs. West format (with D1 &amp; D2 scholarships only).</w:t>
      </w:r>
    </w:p>
    <w:p w14:paraId="491766A7" w14:textId="7EC19E1B" w:rsidR="00B6579E" w:rsidRPr="00F25A9C" w:rsidRDefault="00B6579E"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Football = A high school football all-star game typically held in early January to spotlight the nation’s top 90 high school seniors after the conclusion of the high-school football season in an East vs. West format (with D</w:t>
      </w:r>
      <w:r w:rsidR="00820F90" w:rsidRPr="00F25A9C">
        <w:rPr>
          <w:rFonts w:ascii="Franklin Gothic Book" w:hAnsi="Franklin Gothic Book"/>
          <w:sz w:val="18"/>
          <w:szCs w:val="18"/>
        </w:rPr>
        <w:t>2 scholarships</w:t>
      </w:r>
      <w:r w:rsidRPr="00F25A9C">
        <w:rPr>
          <w:rFonts w:ascii="Franklin Gothic Book" w:hAnsi="Franklin Gothic Book"/>
          <w:sz w:val="18"/>
          <w:szCs w:val="18"/>
        </w:rPr>
        <w:t xml:space="preserve"> only).</w:t>
      </w:r>
    </w:p>
    <w:p w14:paraId="21C9ECA3" w14:textId="77777777" w:rsidR="00B6579E" w:rsidRPr="00F25A9C" w:rsidRDefault="00B6579E"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Lacrosse = A high school lacrosse all-star game typically held in early July or August to spotlight the nation’s top 80 high school seniors after the conclusion of the high-school lacrosse season in an East vs. West format (with D1 &amp; D2 scholarships only).</w:t>
      </w:r>
    </w:p>
    <w:p w14:paraId="5A87E621" w14:textId="77777777" w:rsidR="00B6579E" w:rsidRPr="00F25A9C" w:rsidRDefault="00B6579E"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Volleyball = A high school lacrosse all-star game typically held in early July or August to spotlight the nation’s top 24 high school seniors after the conclusion of the high-school volleyball season in an East vs. West format (with D1 &amp; D2 scholarships only).</w:t>
      </w:r>
    </w:p>
    <w:p w14:paraId="4F47A87A" w14:textId="77777777" w:rsidR="005C4B34" w:rsidRPr="00F25A9C" w:rsidRDefault="005C4B34" w:rsidP="001C040D">
      <w:pPr>
        <w:pStyle w:val="ListParagraph"/>
        <w:numPr>
          <w:ilvl w:val="0"/>
          <w:numId w:val="36"/>
        </w:numPr>
        <w:spacing w:before="0" w:after="120" w:line="240" w:lineRule="auto"/>
        <w:contextualSpacing w:val="0"/>
        <w:rPr>
          <w:rFonts w:ascii="Franklin Gothic Book" w:hAnsi="Franklin Gothic Book"/>
        </w:rPr>
      </w:pPr>
      <w:r w:rsidRPr="00F25A9C">
        <w:rPr>
          <w:rFonts w:ascii="Franklin Gothic Book" w:hAnsi="Franklin Gothic Book"/>
          <w:b/>
          <w:bCs/>
        </w:rPr>
        <w:t>American Family Insurance</w:t>
      </w:r>
      <w:r w:rsidRPr="00F25A9C">
        <w:rPr>
          <w:rFonts w:ascii="Franklin Gothic Book" w:hAnsi="Franklin Gothic Book"/>
        </w:rPr>
        <w:t> </w:t>
      </w:r>
      <w:r w:rsidRPr="00F25A9C">
        <w:rPr>
          <w:rFonts w:ascii="Franklin Gothic Book" w:hAnsi="Franklin Gothic Book"/>
          <w:b/>
          <w:bCs/>
        </w:rPr>
        <w:t>All-American Football Bowl:</w:t>
      </w:r>
    </w:p>
    <w:p w14:paraId="0B1730AF" w14:textId="77777777" w:rsidR="005C4B34" w:rsidRPr="00F25A9C" w:rsidRDefault="005C4B34"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Location = The </w:t>
      </w:r>
      <w:proofErr w:type="spellStart"/>
      <w:r w:rsidRPr="00F25A9C">
        <w:rPr>
          <w:rFonts w:ascii="Franklin Gothic Book" w:hAnsi="Franklin Gothic Book"/>
          <w:sz w:val="18"/>
          <w:szCs w:val="18"/>
        </w:rPr>
        <w:t>Alamodome</w:t>
      </w:r>
      <w:proofErr w:type="spellEnd"/>
      <w:r w:rsidRPr="00F25A9C">
        <w:rPr>
          <w:rFonts w:ascii="Franklin Gothic Book" w:hAnsi="Franklin Gothic Book"/>
          <w:sz w:val="18"/>
          <w:szCs w:val="18"/>
        </w:rPr>
        <w:t> </w:t>
      </w:r>
      <w:r w:rsidRPr="00F25A9C">
        <w:rPr>
          <w:rFonts w:ascii="Franklin Gothic Book" w:hAnsi="Franklin Gothic Book"/>
          <w:i/>
          <w:iCs/>
          <w:sz w:val="18"/>
          <w:szCs w:val="18"/>
        </w:rPr>
        <w:t>(65,000) </w:t>
      </w:r>
      <w:r w:rsidRPr="00F25A9C">
        <w:rPr>
          <w:rFonts w:ascii="Franklin Gothic Book" w:hAnsi="Franklin Gothic Book"/>
          <w:sz w:val="18"/>
          <w:szCs w:val="18"/>
        </w:rPr>
        <w:t>in San Antonio, TX.</w:t>
      </w:r>
    </w:p>
    <w:p w14:paraId="13B34D51" w14:textId="77777777" w:rsidR="005C4B34" w:rsidRPr="00F25A9C" w:rsidRDefault="005C4B34"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game brings together 90 of the nation's top high school football players (with D1 Scholarships only) in an East versus West matchup. U.S. Army All-American Bowl football players are chosen by a selection committee made up of game-producer All American Games and </w:t>
      </w:r>
      <w:hyperlink r:id="rId27" w:history="1">
        <w:r w:rsidRPr="00F25A9C">
          <w:rPr>
            <w:rStyle w:val="Hyperlink"/>
            <w:rFonts w:ascii="Franklin Gothic Book" w:hAnsi="Franklin Gothic Book"/>
            <w:sz w:val="18"/>
            <w:szCs w:val="18"/>
          </w:rPr>
          <w:t>247Sports.com</w:t>
        </w:r>
      </w:hyperlink>
    </w:p>
    <w:p w14:paraId="7DF992CB" w14:textId="4DD2E0DC" w:rsidR="00185A17" w:rsidRPr="00F25A9C" w:rsidRDefault="005C4B34" w:rsidP="001C040D">
      <w:pPr>
        <w:pStyle w:val="ListParagraph"/>
        <w:numPr>
          <w:ilvl w:val="1"/>
          <w:numId w:val="3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In addition to the bowl game, there is the All-American Marching Band, which comprises 125 of the nation’s top high school marching musicians who perform during halftime of the All-American Bowl.</w:t>
      </w:r>
    </w:p>
    <w:p w14:paraId="5C38B0A8" w14:textId="68112052" w:rsidR="002D6ED2" w:rsidRPr="00F25A9C" w:rsidRDefault="006A2F12" w:rsidP="004528EC">
      <w:pPr>
        <w:pStyle w:val="Heading2"/>
        <w:rPr>
          <w:rFonts w:ascii="Franklin Gothic Book" w:hAnsi="Franklin Gothic Book"/>
        </w:rPr>
      </w:pPr>
      <w:r w:rsidRPr="00F25A9C">
        <w:rPr>
          <w:rFonts w:ascii="Franklin Gothic Book" w:hAnsi="Franklin Gothic Book"/>
        </w:rPr>
        <w:t xml:space="preserve">For Athletes Still in </w:t>
      </w:r>
      <w:r w:rsidR="004528EC" w:rsidRPr="00F25A9C">
        <w:rPr>
          <w:rFonts w:ascii="Franklin Gothic Book" w:hAnsi="Franklin Gothic Book"/>
        </w:rPr>
        <w:t>the</w:t>
      </w:r>
      <w:r w:rsidRPr="00F25A9C">
        <w:rPr>
          <w:rFonts w:ascii="Franklin Gothic Book" w:hAnsi="Franklin Gothic Book"/>
        </w:rPr>
        <w:t xml:space="preserve"> USIAA:</w:t>
      </w:r>
    </w:p>
    <w:p w14:paraId="688EA2A5" w14:textId="09B16A43" w:rsidR="00777DF8" w:rsidRPr="00F25A9C" w:rsidRDefault="006B124A" w:rsidP="00777DF8">
      <w:pPr>
        <w:pStyle w:val="Heading3"/>
        <w:rPr>
          <w:rFonts w:ascii="Franklin Gothic Book" w:hAnsi="Franklin Gothic Book"/>
        </w:rPr>
      </w:pPr>
      <w:r w:rsidRPr="00F25A9C">
        <w:rPr>
          <w:rFonts w:ascii="Franklin Gothic Book" w:hAnsi="Franklin Gothic Book"/>
        </w:rPr>
        <w:lastRenderedPageBreak/>
        <w:t>Regular</w:t>
      </w:r>
      <w:r w:rsidR="00777DF8" w:rsidRPr="00F25A9C">
        <w:rPr>
          <w:rFonts w:ascii="Franklin Gothic Book" w:hAnsi="Franklin Gothic Book"/>
        </w:rPr>
        <w:t>-Season:</w:t>
      </w:r>
    </w:p>
    <w:p w14:paraId="61FFFE08" w14:textId="77777777" w:rsidR="003A1DC1" w:rsidRPr="00F25A9C" w:rsidRDefault="003A1DC1" w:rsidP="003A1DC1">
      <w:pPr>
        <w:pStyle w:val="Heading4"/>
        <w:rPr>
          <w:rFonts w:ascii="Franklin Gothic Book" w:hAnsi="Franklin Gothic Book"/>
        </w:rPr>
      </w:pPr>
      <w:r w:rsidRPr="00F25A9C">
        <w:rPr>
          <w:rFonts w:ascii="Franklin Gothic Book" w:hAnsi="Franklin Gothic Book"/>
        </w:rPr>
        <w:t>Baseball:</w:t>
      </w:r>
    </w:p>
    <w:p w14:paraId="34C17045" w14:textId="77777777" w:rsidR="003A1DC1" w:rsidRPr="00F25A9C" w:rsidRDefault="003A1DC1" w:rsidP="001C040D">
      <w:pPr>
        <w:pStyle w:val="ListParagraph"/>
        <w:numPr>
          <w:ilvl w:val="0"/>
          <w:numId w:val="39"/>
        </w:numPr>
        <w:spacing w:before="0" w:after="120" w:line="240" w:lineRule="auto"/>
        <w:contextualSpacing w:val="0"/>
        <w:rPr>
          <w:rFonts w:ascii="Franklin Gothic Book" w:hAnsi="Franklin Gothic Book"/>
        </w:rPr>
      </w:pPr>
      <w:bookmarkStart w:id="61" w:name="_Hlk122192126"/>
      <w:r w:rsidRPr="00F25A9C">
        <w:rPr>
          <w:rFonts w:ascii="Franklin Gothic Book" w:hAnsi="Franklin Gothic Book"/>
        </w:rPr>
        <w:t xml:space="preserve">The </w:t>
      </w:r>
      <w:bookmarkStart w:id="62" w:name="_Hlk122192170"/>
      <w:r w:rsidRPr="00F25A9C">
        <w:rPr>
          <w:rFonts w:ascii="Franklin Gothic Book" w:hAnsi="Franklin Gothic Book"/>
        </w:rPr>
        <w:t xml:space="preserve">Early-Season State Baseball Tournaments </w:t>
      </w:r>
      <w:bookmarkEnd w:id="62"/>
      <w:r w:rsidRPr="00F25A9C">
        <w:rPr>
          <w:rFonts w:ascii="Franklin Gothic Book" w:hAnsi="Franklin Gothic Book"/>
        </w:rPr>
        <w:t>are 4-team events taking place in March before the start of the MLB/MiLB season, like the Early Season Tournaments in College Basketball.</w:t>
      </w:r>
    </w:p>
    <w:bookmarkEnd w:id="61"/>
    <w:p w14:paraId="7BFCC81A" w14:textId="77777777" w:rsidR="003A1DC1" w:rsidRPr="00F25A9C" w:rsidRDefault="003A1DC1" w:rsidP="001C040D">
      <w:pPr>
        <w:pStyle w:val="ListParagraph"/>
        <w:numPr>
          <w:ilvl w:val="0"/>
          <w:numId w:val="39"/>
        </w:numPr>
        <w:spacing w:before="0" w:after="120" w:line="240" w:lineRule="auto"/>
        <w:contextualSpacing w:val="0"/>
        <w:rPr>
          <w:rFonts w:ascii="Franklin Gothic Book" w:hAnsi="Franklin Gothic Book"/>
        </w:rPr>
      </w:pPr>
      <w:r w:rsidRPr="00F25A9C">
        <w:rPr>
          <w:rFonts w:ascii="Franklin Gothic Book" w:hAnsi="Franklin Gothic Book"/>
        </w:rPr>
        <w:t xml:space="preserve">In each division, the 4 teams selected are the top 4 ranked teams in each state based on their </w:t>
      </w:r>
      <w:proofErr w:type="gramStart"/>
      <w:r w:rsidRPr="00F25A9C">
        <w:rPr>
          <w:rFonts w:ascii="Franklin Gothic Book" w:hAnsi="Franklin Gothic Book"/>
        </w:rPr>
        <w:t>regular-season</w:t>
      </w:r>
      <w:proofErr w:type="gramEnd"/>
      <w:r w:rsidRPr="00F25A9C">
        <w:rPr>
          <w:rFonts w:ascii="Franklin Gothic Book" w:hAnsi="Franklin Gothic Book"/>
        </w:rPr>
        <w:t xml:space="preserve"> record from the previous season, with #1 playing #4 in the first game, and #2 playing #3 in the second on the first day and the championship game on the second.</w:t>
      </w:r>
    </w:p>
    <w:p w14:paraId="2B9580C3" w14:textId="77777777" w:rsidR="003A1DC1" w:rsidRPr="00F25A9C" w:rsidRDefault="003A1DC1" w:rsidP="001C040D">
      <w:pPr>
        <w:pStyle w:val="ListParagraph"/>
        <w:numPr>
          <w:ilvl w:val="0"/>
          <w:numId w:val="39"/>
        </w:numPr>
        <w:spacing w:before="0" w:after="120" w:line="240" w:lineRule="auto"/>
        <w:contextualSpacing w:val="0"/>
        <w:rPr>
          <w:rFonts w:ascii="Franklin Gothic Book" w:hAnsi="Franklin Gothic Book"/>
        </w:rPr>
      </w:pPr>
      <w:r w:rsidRPr="00F25A9C">
        <w:rPr>
          <w:rFonts w:ascii="Franklin Gothic Book" w:hAnsi="Franklin Gothic Book"/>
        </w:rPr>
        <w:t xml:space="preserve">The event must always be rotated among all professional minor league &amp; independent baseball stadiums in the state with a minimum capacity of </w:t>
      </w:r>
      <w:r w:rsidRPr="00F25A9C">
        <w:rPr>
          <w:rFonts w:ascii="Franklin Gothic Book" w:hAnsi="Franklin Gothic Book"/>
          <w:i/>
          <w:iCs/>
        </w:rPr>
        <w:t>2,000</w:t>
      </w:r>
      <w:r w:rsidRPr="00F25A9C">
        <w:rPr>
          <w:rFonts w:ascii="Franklin Gothic Book" w:hAnsi="Franklin Gothic Book"/>
        </w:rPr>
        <w:t xml:space="preserve"> seats (2023 Ex: Indiana = Victory Field in Indianapolis for D1, Parkview Field in Ft. Wayne for D2, U.S. Steel Yard in Gary for D3, &amp; Coveleski Stadium in South Bend for D4).</w:t>
      </w:r>
    </w:p>
    <w:tbl>
      <w:tblPr>
        <w:tblW w:w="0" w:type="auto"/>
        <w:tblBorders>
          <w:insideH w:val="single" w:sz="4" w:space="0" w:color="auto"/>
          <w:insideV w:val="single" w:sz="4" w:space="0" w:color="auto"/>
        </w:tblBorders>
        <w:tblLook w:val="04A0" w:firstRow="1" w:lastRow="0" w:firstColumn="1" w:lastColumn="0" w:noHBand="0" w:noVBand="1"/>
      </w:tblPr>
      <w:tblGrid>
        <w:gridCol w:w="1469"/>
        <w:gridCol w:w="3420"/>
        <w:gridCol w:w="3176"/>
        <w:gridCol w:w="941"/>
      </w:tblGrid>
      <w:tr w:rsidR="003A1DC1" w:rsidRPr="00F25A9C" w14:paraId="5995E325" w14:textId="77777777" w:rsidTr="00EF7A21">
        <w:trPr>
          <w:trHeight w:val="66"/>
        </w:trPr>
        <w:tc>
          <w:tcPr>
            <w:tcW w:w="0" w:type="auto"/>
            <w:shd w:val="clear" w:color="auto" w:fill="auto"/>
            <w:noWrap/>
            <w:vAlign w:val="center"/>
            <w:hideMark/>
          </w:tcPr>
          <w:p w14:paraId="2179814C" w14:textId="77777777" w:rsidR="003A1DC1" w:rsidRPr="00F25A9C" w:rsidRDefault="003A1DC1" w:rsidP="00EF7A21">
            <w:pPr>
              <w:spacing w:before="0" w:after="0" w:line="240" w:lineRule="auto"/>
              <w:jc w:val="center"/>
              <w:rPr>
                <w:rFonts w:ascii="Franklin Gothic Book" w:eastAsia="Times New Roman" w:hAnsi="Franklin Gothic Book" w:cs="Calibri"/>
                <w:b/>
                <w:bCs/>
                <w:color w:val="000000"/>
              </w:rPr>
            </w:pPr>
            <w:r w:rsidRPr="00F25A9C">
              <w:rPr>
                <w:rFonts w:ascii="Franklin Gothic Book" w:eastAsia="Times New Roman" w:hAnsi="Franklin Gothic Book" w:cs="Calibri"/>
                <w:b/>
                <w:bCs/>
                <w:color w:val="000000"/>
              </w:rPr>
              <w:t>State</w:t>
            </w:r>
          </w:p>
        </w:tc>
        <w:tc>
          <w:tcPr>
            <w:tcW w:w="0" w:type="auto"/>
            <w:shd w:val="clear" w:color="auto" w:fill="auto"/>
            <w:noWrap/>
            <w:vAlign w:val="center"/>
            <w:hideMark/>
          </w:tcPr>
          <w:p w14:paraId="4D620CE3" w14:textId="77777777" w:rsidR="003A1DC1" w:rsidRPr="00F25A9C" w:rsidRDefault="003A1DC1" w:rsidP="00EF7A21">
            <w:pPr>
              <w:spacing w:before="0" w:after="0" w:line="240" w:lineRule="auto"/>
              <w:jc w:val="center"/>
              <w:rPr>
                <w:rFonts w:ascii="Franklin Gothic Book" w:eastAsia="Times New Roman" w:hAnsi="Franklin Gothic Book" w:cs="Calibri"/>
                <w:b/>
                <w:bCs/>
                <w:color w:val="000000"/>
              </w:rPr>
            </w:pPr>
            <w:r w:rsidRPr="00F25A9C">
              <w:rPr>
                <w:rFonts w:ascii="Franklin Gothic Book" w:eastAsia="Times New Roman" w:hAnsi="Franklin Gothic Book" w:cs="Calibri"/>
                <w:b/>
                <w:bCs/>
                <w:color w:val="000000"/>
              </w:rPr>
              <w:t>Name</w:t>
            </w:r>
          </w:p>
        </w:tc>
        <w:tc>
          <w:tcPr>
            <w:tcW w:w="0" w:type="auto"/>
            <w:shd w:val="clear" w:color="auto" w:fill="auto"/>
            <w:noWrap/>
            <w:vAlign w:val="center"/>
            <w:hideMark/>
          </w:tcPr>
          <w:p w14:paraId="459536DB" w14:textId="77777777" w:rsidR="003A1DC1" w:rsidRPr="00F25A9C" w:rsidRDefault="003A1DC1" w:rsidP="00EF7A21">
            <w:pPr>
              <w:spacing w:before="0" w:after="0" w:line="240" w:lineRule="auto"/>
              <w:jc w:val="center"/>
              <w:rPr>
                <w:rFonts w:ascii="Franklin Gothic Book" w:eastAsia="Times New Roman" w:hAnsi="Franklin Gothic Book" w:cs="Calibri"/>
                <w:b/>
                <w:bCs/>
                <w:color w:val="000000"/>
              </w:rPr>
            </w:pPr>
            <w:r w:rsidRPr="00F25A9C">
              <w:rPr>
                <w:rFonts w:ascii="Franklin Gothic Book" w:eastAsia="Times New Roman" w:hAnsi="Franklin Gothic Book" w:cs="Calibri"/>
                <w:b/>
                <w:bCs/>
                <w:color w:val="000000"/>
              </w:rPr>
              <w:t>City</w:t>
            </w:r>
          </w:p>
        </w:tc>
        <w:tc>
          <w:tcPr>
            <w:tcW w:w="0" w:type="auto"/>
            <w:shd w:val="clear" w:color="auto" w:fill="auto"/>
            <w:noWrap/>
            <w:vAlign w:val="center"/>
            <w:hideMark/>
          </w:tcPr>
          <w:p w14:paraId="086659F6" w14:textId="77777777" w:rsidR="003A1DC1" w:rsidRPr="00F25A9C" w:rsidRDefault="003A1DC1" w:rsidP="00EF7A21">
            <w:pPr>
              <w:spacing w:before="0" w:after="0" w:line="240" w:lineRule="auto"/>
              <w:jc w:val="center"/>
              <w:rPr>
                <w:rFonts w:ascii="Franklin Gothic Book" w:eastAsia="Times New Roman" w:hAnsi="Franklin Gothic Book" w:cs="Calibri"/>
                <w:b/>
                <w:bCs/>
                <w:i/>
                <w:iCs/>
                <w:color w:val="000000"/>
              </w:rPr>
            </w:pPr>
            <w:r w:rsidRPr="00F25A9C">
              <w:rPr>
                <w:rFonts w:ascii="Franklin Gothic Book" w:eastAsia="Times New Roman" w:hAnsi="Franklin Gothic Book" w:cs="Calibri"/>
                <w:b/>
                <w:bCs/>
                <w:i/>
                <w:iCs/>
                <w:color w:val="000000"/>
              </w:rPr>
              <w:t>Capacity</w:t>
            </w:r>
          </w:p>
        </w:tc>
      </w:tr>
      <w:tr w:rsidR="003A1DC1" w:rsidRPr="00F25A9C" w14:paraId="445AF557" w14:textId="77777777" w:rsidTr="00EF7A21">
        <w:trPr>
          <w:trHeight w:val="56"/>
        </w:trPr>
        <w:tc>
          <w:tcPr>
            <w:tcW w:w="0" w:type="auto"/>
            <w:vMerge w:val="restart"/>
            <w:shd w:val="clear" w:color="auto" w:fill="auto"/>
            <w:noWrap/>
            <w:vAlign w:val="center"/>
            <w:hideMark/>
          </w:tcPr>
          <w:p w14:paraId="6637E5C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Alabama</w:t>
            </w:r>
          </w:p>
        </w:tc>
        <w:tc>
          <w:tcPr>
            <w:tcW w:w="0" w:type="auto"/>
            <w:shd w:val="clear" w:color="auto" w:fill="auto"/>
            <w:noWrap/>
            <w:vAlign w:val="center"/>
            <w:hideMark/>
          </w:tcPr>
          <w:p w14:paraId="0977976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Montgomery Riverwalk Stadium</w:t>
            </w:r>
          </w:p>
        </w:tc>
        <w:tc>
          <w:tcPr>
            <w:tcW w:w="0" w:type="auto"/>
            <w:shd w:val="clear" w:color="auto" w:fill="auto"/>
            <w:noWrap/>
            <w:vAlign w:val="center"/>
            <w:hideMark/>
          </w:tcPr>
          <w:p w14:paraId="4BF8318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Montgomery</w:t>
            </w:r>
          </w:p>
        </w:tc>
        <w:tc>
          <w:tcPr>
            <w:tcW w:w="0" w:type="auto"/>
            <w:shd w:val="clear" w:color="auto" w:fill="auto"/>
            <w:noWrap/>
            <w:vAlign w:val="center"/>
            <w:hideMark/>
          </w:tcPr>
          <w:p w14:paraId="0B9092C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r>
      <w:tr w:rsidR="003A1DC1" w:rsidRPr="00F25A9C" w14:paraId="4154F415" w14:textId="77777777" w:rsidTr="00EF7A21">
        <w:trPr>
          <w:trHeight w:val="56"/>
        </w:trPr>
        <w:tc>
          <w:tcPr>
            <w:tcW w:w="0" w:type="auto"/>
            <w:vMerge/>
            <w:vAlign w:val="center"/>
            <w:hideMark/>
          </w:tcPr>
          <w:p w14:paraId="7082F4C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AF55EE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Regions Field</w:t>
            </w:r>
          </w:p>
        </w:tc>
        <w:tc>
          <w:tcPr>
            <w:tcW w:w="0" w:type="auto"/>
            <w:shd w:val="clear" w:color="auto" w:fill="auto"/>
            <w:noWrap/>
            <w:vAlign w:val="center"/>
            <w:hideMark/>
          </w:tcPr>
          <w:p w14:paraId="6246408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Birmingham</w:t>
            </w:r>
          </w:p>
        </w:tc>
        <w:tc>
          <w:tcPr>
            <w:tcW w:w="0" w:type="auto"/>
            <w:shd w:val="clear" w:color="auto" w:fill="auto"/>
            <w:noWrap/>
            <w:vAlign w:val="center"/>
            <w:hideMark/>
          </w:tcPr>
          <w:p w14:paraId="3C270E1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62527022" w14:textId="77777777" w:rsidTr="00EF7A21">
        <w:trPr>
          <w:trHeight w:val="56"/>
        </w:trPr>
        <w:tc>
          <w:tcPr>
            <w:tcW w:w="0" w:type="auto"/>
            <w:vMerge/>
            <w:vAlign w:val="center"/>
            <w:hideMark/>
          </w:tcPr>
          <w:p w14:paraId="73248E0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C69E94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Toyota Field</w:t>
            </w:r>
          </w:p>
        </w:tc>
        <w:tc>
          <w:tcPr>
            <w:tcW w:w="0" w:type="auto"/>
            <w:shd w:val="clear" w:color="auto" w:fill="auto"/>
            <w:noWrap/>
            <w:vAlign w:val="center"/>
            <w:hideMark/>
          </w:tcPr>
          <w:p w14:paraId="6626315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Madison</w:t>
            </w:r>
          </w:p>
        </w:tc>
        <w:tc>
          <w:tcPr>
            <w:tcW w:w="0" w:type="auto"/>
            <w:shd w:val="clear" w:color="auto" w:fill="auto"/>
            <w:noWrap/>
            <w:vAlign w:val="center"/>
            <w:hideMark/>
          </w:tcPr>
          <w:p w14:paraId="624092F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r>
      <w:tr w:rsidR="003A1DC1" w:rsidRPr="00F25A9C" w14:paraId="70AAF64D" w14:textId="77777777" w:rsidTr="00EF7A21">
        <w:trPr>
          <w:trHeight w:val="56"/>
        </w:trPr>
        <w:tc>
          <w:tcPr>
            <w:tcW w:w="0" w:type="auto"/>
            <w:vMerge w:val="restart"/>
            <w:shd w:val="clear" w:color="auto" w:fill="auto"/>
            <w:noWrap/>
            <w:vAlign w:val="center"/>
            <w:hideMark/>
          </w:tcPr>
          <w:p w14:paraId="0FA4ABD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 xml:space="preserve">Arizona </w:t>
            </w:r>
          </w:p>
        </w:tc>
        <w:tc>
          <w:tcPr>
            <w:tcW w:w="0" w:type="auto"/>
            <w:shd w:val="clear" w:color="auto" w:fill="auto"/>
            <w:noWrap/>
            <w:vAlign w:val="center"/>
            <w:hideMark/>
          </w:tcPr>
          <w:p w14:paraId="3B61D2C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American Family Fields of Phoenix</w:t>
            </w:r>
          </w:p>
        </w:tc>
        <w:tc>
          <w:tcPr>
            <w:tcW w:w="0" w:type="auto"/>
            <w:shd w:val="clear" w:color="auto" w:fill="auto"/>
            <w:noWrap/>
            <w:vAlign w:val="center"/>
            <w:hideMark/>
          </w:tcPr>
          <w:p w14:paraId="32E06E3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Phoenix</w:t>
            </w:r>
          </w:p>
        </w:tc>
        <w:tc>
          <w:tcPr>
            <w:tcW w:w="0" w:type="auto"/>
            <w:shd w:val="clear" w:color="auto" w:fill="auto"/>
            <w:noWrap/>
            <w:vAlign w:val="center"/>
            <w:hideMark/>
          </w:tcPr>
          <w:p w14:paraId="66F218B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2CB7F822" w14:textId="77777777" w:rsidTr="00EF7A21">
        <w:trPr>
          <w:trHeight w:val="56"/>
        </w:trPr>
        <w:tc>
          <w:tcPr>
            <w:tcW w:w="0" w:type="auto"/>
            <w:vMerge/>
            <w:vAlign w:val="center"/>
            <w:hideMark/>
          </w:tcPr>
          <w:p w14:paraId="69B7CF4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B98830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Camelback Ranch</w:t>
            </w:r>
          </w:p>
        </w:tc>
        <w:tc>
          <w:tcPr>
            <w:tcW w:w="0" w:type="auto"/>
            <w:shd w:val="clear" w:color="auto" w:fill="auto"/>
            <w:noWrap/>
            <w:vAlign w:val="center"/>
            <w:hideMark/>
          </w:tcPr>
          <w:p w14:paraId="34E79D6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Phoenix</w:t>
            </w:r>
          </w:p>
        </w:tc>
        <w:tc>
          <w:tcPr>
            <w:tcW w:w="0" w:type="auto"/>
            <w:shd w:val="clear" w:color="auto" w:fill="auto"/>
            <w:noWrap/>
            <w:vAlign w:val="center"/>
            <w:hideMark/>
          </w:tcPr>
          <w:p w14:paraId="348D530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13,000</w:t>
            </w:r>
          </w:p>
        </w:tc>
      </w:tr>
      <w:tr w:rsidR="003A1DC1" w:rsidRPr="00F25A9C" w14:paraId="36C4229C" w14:textId="77777777" w:rsidTr="00EF7A21">
        <w:trPr>
          <w:trHeight w:val="56"/>
        </w:trPr>
        <w:tc>
          <w:tcPr>
            <w:tcW w:w="0" w:type="auto"/>
            <w:vMerge/>
            <w:vAlign w:val="center"/>
            <w:hideMark/>
          </w:tcPr>
          <w:p w14:paraId="28B7051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04B544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Goodyear Ballpark</w:t>
            </w:r>
          </w:p>
        </w:tc>
        <w:tc>
          <w:tcPr>
            <w:tcW w:w="0" w:type="auto"/>
            <w:shd w:val="clear" w:color="auto" w:fill="auto"/>
            <w:noWrap/>
            <w:vAlign w:val="center"/>
            <w:hideMark/>
          </w:tcPr>
          <w:p w14:paraId="34EC99C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Goodyear</w:t>
            </w:r>
          </w:p>
        </w:tc>
        <w:tc>
          <w:tcPr>
            <w:tcW w:w="0" w:type="auto"/>
            <w:shd w:val="clear" w:color="auto" w:fill="auto"/>
            <w:noWrap/>
            <w:vAlign w:val="center"/>
            <w:hideMark/>
          </w:tcPr>
          <w:p w14:paraId="73D468C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10,311</w:t>
            </w:r>
          </w:p>
        </w:tc>
      </w:tr>
      <w:tr w:rsidR="003A1DC1" w:rsidRPr="00F25A9C" w14:paraId="3BA4EDA5" w14:textId="77777777" w:rsidTr="00EF7A21">
        <w:trPr>
          <w:trHeight w:val="56"/>
        </w:trPr>
        <w:tc>
          <w:tcPr>
            <w:tcW w:w="0" w:type="auto"/>
            <w:vMerge/>
            <w:vAlign w:val="center"/>
            <w:hideMark/>
          </w:tcPr>
          <w:p w14:paraId="1D709AC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3EFAC6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Hohokam Stadium</w:t>
            </w:r>
          </w:p>
        </w:tc>
        <w:tc>
          <w:tcPr>
            <w:tcW w:w="0" w:type="auto"/>
            <w:shd w:val="clear" w:color="auto" w:fill="auto"/>
            <w:noWrap/>
            <w:vAlign w:val="center"/>
            <w:hideMark/>
          </w:tcPr>
          <w:p w14:paraId="1CB59D8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Mesa</w:t>
            </w:r>
          </w:p>
        </w:tc>
        <w:tc>
          <w:tcPr>
            <w:tcW w:w="0" w:type="auto"/>
            <w:shd w:val="clear" w:color="auto" w:fill="auto"/>
            <w:noWrap/>
            <w:vAlign w:val="center"/>
            <w:hideMark/>
          </w:tcPr>
          <w:p w14:paraId="7E69CB3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10,500</w:t>
            </w:r>
          </w:p>
        </w:tc>
      </w:tr>
      <w:tr w:rsidR="003A1DC1" w:rsidRPr="00F25A9C" w14:paraId="1FE86FD1" w14:textId="77777777" w:rsidTr="00EF7A21">
        <w:trPr>
          <w:trHeight w:val="56"/>
        </w:trPr>
        <w:tc>
          <w:tcPr>
            <w:tcW w:w="0" w:type="auto"/>
            <w:vMerge/>
            <w:vAlign w:val="center"/>
            <w:hideMark/>
          </w:tcPr>
          <w:p w14:paraId="413D9A8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35CE5E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Peoria Sports Complex</w:t>
            </w:r>
          </w:p>
        </w:tc>
        <w:tc>
          <w:tcPr>
            <w:tcW w:w="0" w:type="auto"/>
            <w:shd w:val="clear" w:color="auto" w:fill="auto"/>
            <w:noWrap/>
            <w:vAlign w:val="center"/>
            <w:hideMark/>
          </w:tcPr>
          <w:p w14:paraId="4DEBF09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Peoria</w:t>
            </w:r>
          </w:p>
        </w:tc>
        <w:tc>
          <w:tcPr>
            <w:tcW w:w="0" w:type="auto"/>
            <w:shd w:val="clear" w:color="auto" w:fill="auto"/>
            <w:noWrap/>
            <w:vAlign w:val="center"/>
            <w:hideMark/>
          </w:tcPr>
          <w:p w14:paraId="6F796A1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12,339</w:t>
            </w:r>
          </w:p>
        </w:tc>
      </w:tr>
      <w:tr w:rsidR="003A1DC1" w:rsidRPr="00F25A9C" w14:paraId="00032E5C" w14:textId="77777777" w:rsidTr="00EF7A21">
        <w:trPr>
          <w:trHeight w:val="56"/>
        </w:trPr>
        <w:tc>
          <w:tcPr>
            <w:tcW w:w="0" w:type="auto"/>
            <w:vMerge/>
            <w:vAlign w:val="center"/>
            <w:hideMark/>
          </w:tcPr>
          <w:p w14:paraId="33166EE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EA8924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Salt River Fields at Talking Stick</w:t>
            </w:r>
          </w:p>
        </w:tc>
        <w:tc>
          <w:tcPr>
            <w:tcW w:w="0" w:type="auto"/>
            <w:shd w:val="clear" w:color="auto" w:fill="auto"/>
            <w:noWrap/>
            <w:vAlign w:val="center"/>
            <w:hideMark/>
          </w:tcPr>
          <w:p w14:paraId="240117F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Salt River Pima-Maricopa Indian Community</w:t>
            </w:r>
          </w:p>
        </w:tc>
        <w:tc>
          <w:tcPr>
            <w:tcW w:w="0" w:type="auto"/>
            <w:shd w:val="clear" w:color="auto" w:fill="auto"/>
            <w:noWrap/>
            <w:vAlign w:val="center"/>
            <w:hideMark/>
          </w:tcPr>
          <w:p w14:paraId="59006A8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11,000</w:t>
            </w:r>
          </w:p>
        </w:tc>
      </w:tr>
      <w:tr w:rsidR="003A1DC1" w:rsidRPr="00F25A9C" w14:paraId="67995692" w14:textId="77777777" w:rsidTr="00EF7A21">
        <w:trPr>
          <w:trHeight w:val="56"/>
        </w:trPr>
        <w:tc>
          <w:tcPr>
            <w:tcW w:w="0" w:type="auto"/>
            <w:vMerge/>
            <w:vAlign w:val="center"/>
            <w:hideMark/>
          </w:tcPr>
          <w:p w14:paraId="1516423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1F5D8D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Scottsdale Stadium</w:t>
            </w:r>
          </w:p>
        </w:tc>
        <w:tc>
          <w:tcPr>
            <w:tcW w:w="0" w:type="auto"/>
            <w:shd w:val="clear" w:color="auto" w:fill="auto"/>
            <w:noWrap/>
            <w:vAlign w:val="center"/>
            <w:hideMark/>
          </w:tcPr>
          <w:p w14:paraId="1F8CC0F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Scottsdale</w:t>
            </w:r>
          </w:p>
        </w:tc>
        <w:tc>
          <w:tcPr>
            <w:tcW w:w="0" w:type="auto"/>
            <w:shd w:val="clear" w:color="auto" w:fill="auto"/>
            <w:noWrap/>
            <w:vAlign w:val="center"/>
            <w:hideMark/>
          </w:tcPr>
          <w:p w14:paraId="75D42B9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12,000</w:t>
            </w:r>
          </w:p>
        </w:tc>
      </w:tr>
      <w:tr w:rsidR="003A1DC1" w:rsidRPr="00F25A9C" w14:paraId="2B8B0840" w14:textId="77777777" w:rsidTr="00EF7A21">
        <w:trPr>
          <w:trHeight w:val="56"/>
        </w:trPr>
        <w:tc>
          <w:tcPr>
            <w:tcW w:w="0" w:type="auto"/>
            <w:vMerge/>
            <w:vAlign w:val="center"/>
            <w:hideMark/>
          </w:tcPr>
          <w:p w14:paraId="009B1A4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94CA7B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Sloan Park</w:t>
            </w:r>
          </w:p>
        </w:tc>
        <w:tc>
          <w:tcPr>
            <w:tcW w:w="0" w:type="auto"/>
            <w:shd w:val="clear" w:color="auto" w:fill="auto"/>
            <w:noWrap/>
            <w:vAlign w:val="center"/>
            <w:hideMark/>
          </w:tcPr>
          <w:p w14:paraId="6CCB8DC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Mesa</w:t>
            </w:r>
          </w:p>
        </w:tc>
        <w:tc>
          <w:tcPr>
            <w:tcW w:w="0" w:type="auto"/>
            <w:shd w:val="clear" w:color="auto" w:fill="auto"/>
            <w:noWrap/>
            <w:vAlign w:val="center"/>
            <w:hideMark/>
          </w:tcPr>
          <w:p w14:paraId="580AA5E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15,000</w:t>
            </w:r>
          </w:p>
        </w:tc>
      </w:tr>
      <w:tr w:rsidR="003A1DC1" w:rsidRPr="00F25A9C" w14:paraId="41B5C930" w14:textId="77777777" w:rsidTr="00EF7A21">
        <w:trPr>
          <w:trHeight w:val="56"/>
        </w:trPr>
        <w:tc>
          <w:tcPr>
            <w:tcW w:w="0" w:type="auto"/>
            <w:vMerge/>
            <w:vAlign w:val="center"/>
            <w:hideMark/>
          </w:tcPr>
          <w:p w14:paraId="0FC852B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31A440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Surprise Stadium</w:t>
            </w:r>
          </w:p>
        </w:tc>
        <w:tc>
          <w:tcPr>
            <w:tcW w:w="0" w:type="auto"/>
            <w:shd w:val="clear" w:color="auto" w:fill="auto"/>
            <w:noWrap/>
            <w:vAlign w:val="center"/>
            <w:hideMark/>
          </w:tcPr>
          <w:p w14:paraId="71B0523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Surprise</w:t>
            </w:r>
          </w:p>
        </w:tc>
        <w:tc>
          <w:tcPr>
            <w:tcW w:w="0" w:type="auto"/>
            <w:shd w:val="clear" w:color="auto" w:fill="auto"/>
            <w:noWrap/>
            <w:vAlign w:val="center"/>
            <w:hideMark/>
          </w:tcPr>
          <w:p w14:paraId="144F4FD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10,500</w:t>
            </w:r>
          </w:p>
        </w:tc>
      </w:tr>
      <w:tr w:rsidR="003A1DC1" w:rsidRPr="00F25A9C" w14:paraId="6AC6454B" w14:textId="77777777" w:rsidTr="00EF7A21">
        <w:trPr>
          <w:trHeight w:val="56"/>
        </w:trPr>
        <w:tc>
          <w:tcPr>
            <w:tcW w:w="0" w:type="auto"/>
            <w:vMerge/>
            <w:vAlign w:val="center"/>
            <w:hideMark/>
          </w:tcPr>
          <w:p w14:paraId="75F3FC1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C1C084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Tempe Diablo Stadium</w:t>
            </w:r>
          </w:p>
        </w:tc>
        <w:tc>
          <w:tcPr>
            <w:tcW w:w="0" w:type="auto"/>
            <w:shd w:val="clear" w:color="auto" w:fill="auto"/>
            <w:noWrap/>
            <w:vAlign w:val="center"/>
            <w:hideMark/>
          </w:tcPr>
          <w:p w14:paraId="4A757B1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Tempe</w:t>
            </w:r>
          </w:p>
        </w:tc>
        <w:tc>
          <w:tcPr>
            <w:tcW w:w="0" w:type="auto"/>
            <w:shd w:val="clear" w:color="auto" w:fill="auto"/>
            <w:noWrap/>
            <w:vAlign w:val="center"/>
            <w:hideMark/>
          </w:tcPr>
          <w:p w14:paraId="18009E5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9,558</w:t>
            </w:r>
          </w:p>
        </w:tc>
      </w:tr>
      <w:tr w:rsidR="003A1DC1" w:rsidRPr="00F25A9C" w14:paraId="0AF3E0CA" w14:textId="77777777" w:rsidTr="00EF7A21">
        <w:trPr>
          <w:trHeight w:val="56"/>
        </w:trPr>
        <w:tc>
          <w:tcPr>
            <w:tcW w:w="0" w:type="auto"/>
            <w:vMerge/>
            <w:vAlign w:val="center"/>
            <w:hideMark/>
          </w:tcPr>
          <w:p w14:paraId="535D2D1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8983D2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Kino Veterans Memorial Stadium</w:t>
            </w:r>
          </w:p>
        </w:tc>
        <w:tc>
          <w:tcPr>
            <w:tcW w:w="0" w:type="auto"/>
            <w:shd w:val="clear" w:color="auto" w:fill="auto"/>
            <w:noWrap/>
            <w:vAlign w:val="center"/>
            <w:hideMark/>
          </w:tcPr>
          <w:p w14:paraId="436EBA9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Tucson</w:t>
            </w:r>
          </w:p>
        </w:tc>
        <w:tc>
          <w:tcPr>
            <w:tcW w:w="0" w:type="auto"/>
            <w:shd w:val="clear" w:color="auto" w:fill="auto"/>
            <w:noWrap/>
            <w:vAlign w:val="center"/>
            <w:hideMark/>
          </w:tcPr>
          <w:p w14:paraId="09F8056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11,500</w:t>
            </w:r>
          </w:p>
        </w:tc>
      </w:tr>
      <w:tr w:rsidR="003A1DC1" w:rsidRPr="00F25A9C" w14:paraId="751A46DD" w14:textId="77777777" w:rsidTr="00EF7A21">
        <w:trPr>
          <w:trHeight w:val="56"/>
        </w:trPr>
        <w:tc>
          <w:tcPr>
            <w:tcW w:w="0" w:type="auto"/>
            <w:vMerge w:val="restart"/>
            <w:shd w:val="clear" w:color="auto" w:fill="auto"/>
            <w:noWrap/>
            <w:vAlign w:val="center"/>
            <w:hideMark/>
          </w:tcPr>
          <w:p w14:paraId="49036AD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Arkansas</w:t>
            </w:r>
          </w:p>
        </w:tc>
        <w:tc>
          <w:tcPr>
            <w:tcW w:w="0" w:type="auto"/>
            <w:shd w:val="clear" w:color="auto" w:fill="auto"/>
            <w:noWrap/>
            <w:vAlign w:val="center"/>
            <w:hideMark/>
          </w:tcPr>
          <w:p w14:paraId="2326A28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Arvest Ballpark</w:t>
            </w:r>
          </w:p>
        </w:tc>
        <w:tc>
          <w:tcPr>
            <w:tcW w:w="0" w:type="auto"/>
            <w:shd w:val="clear" w:color="auto" w:fill="auto"/>
            <w:noWrap/>
            <w:vAlign w:val="center"/>
            <w:hideMark/>
          </w:tcPr>
          <w:p w14:paraId="1C37035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Springdale</w:t>
            </w:r>
          </w:p>
        </w:tc>
        <w:tc>
          <w:tcPr>
            <w:tcW w:w="0" w:type="auto"/>
            <w:shd w:val="clear" w:color="auto" w:fill="auto"/>
            <w:noWrap/>
            <w:vAlign w:val="center"/>
            <w:hideMark/>
          </w:tcPr>
          <w:p w14:paraId="0589089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7,305</w:t>
            </w:r>
          </w:p>
        </w:tc>
      </w:tr>
      <w:tr w:rsidR="003A1DC1" w:rsidRPr="00F25A9C" w14:paraId="689FAA99" w14:textId="77777777" w:rsidTr="00EF7A21">
        <w:trPr>
          <w:trHeight w:val="56"/>
        </w:trPr>
        <w:tc>
          <w:tcPr>
            <w:tcW w:w="0" w:type="auto"/>
            <w:vMerge/>
            <w:vAlign w:val="center"/>
            <w:hideMark/>
          </w:tcPr>
          <w:p w14:paraId="0C1D823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3199AF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Dickey–Stephens Park</w:t>
            </w:r>
          </w:p>
        </w:tc>
        <w:tc>
          <w:tcPr>
            <w:tcW w:w="0" w:type="auto"/>
            <w:shd w:val="clear" w:color="auto" w:fill="auto"/>
            <w:noWrap/>
            <w:vAlign w:val="center"/>
            <w:hideMark/>
          </w:tcPr>
          <w:p w14:paraId="685A38B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Little Rock</w:t>
            </w:r>
          </w:p>
        </w:tc>
        <w:tc>
          <w:tcPr>
            <w:tcW w:w="0" w:type="auto"/>
            <w:shd w:val="clear" w:color="auto" w:fill="auto"/>
            <w:noWrap/>
            <w:vAlign w:val="center"/>
            <w:hideMark/>
          </w:tcPr>
          <w:p w14:paraId="683F8A0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7,200</w:t>
            </w:r>
          </w:p>
        </w:tc>
      </w:tr>
      <w:tr w:rsidR="003A1DC1" w:rsidRPr="00F25A9C" w14:paraId="602E842C" w14:textId="77777777" w:rsidTr="00EF7A21">
        <w:trPr>
          <w:trHeight w:val="70"/>
        </w:trPr>
        <w:tc>
          <w:tcPr>
            <w:tcW w:w="0" w:type="auto"/>
            <w:shd w:val="clear" w:color="auto" w:fill="auto"/>
            <w:noWrap/>
            <w:vAlign w:val="center"/>
            <w:hideMark/>
          </w:tcPr>
          <w:p w14:paraId="5060B14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British Columbia</w:t>
            </w:r>
          </w:p>
        </w:tc>
        <w:tc>
          <w:tcPr>
            <w:tcW w:w="0" w:type="auto"/>
            <w:shd w:val="clear" w:color="auto" w:fill="auto"/>
            <w:noWrap/>
            <w:vAlign w:val="center"/>
            <w:hideMark/>
          </w:tcPr>
          <w:p w14:paraId="287E011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Nat Bailey Stadium</w:t>
            </w:r>
          </w:p>
        </w:tc>
        <w:tc>
          <w:tcPr>
            <w:tcW w:w="0" w:type="auto"/>
            <w:shd w:val="clear" w:color="auto" w:fill="auto"/>
            <w:noWrap/>
            <w:vAlign w:val="center"/>
            <w:hideMark/>
          </w:tcPr>
          <w:p w14:paraId="04FD3C8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Vancouver</w:t>
            </w:r>
          </w:p>
        </w:tc>
        <w:tc>
          <w:tcPr>
            <w:tcW w:w="0" w:type="auto"/>
            <w:shd w:val="clear" w:color="auto" w:fill="auto"/>
            <w:noWrap/>
            <w:vAlign w:val="center"/>
            <w:hideMark/>
          </w:tcPr>
          <w:p w14:paraId="0206F69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6,500</w:t>
            </w:r>
          </w:p>
        </w:tc>
      </w:tr>
      <w:tr w:rsidR="003A1DC1" w:rsidRPr="00F25A9C" w14:paraId="3CC6A994" w14:textId="77777777" w:rsidTr="00EF7A21">
        <w:trPr>
          <w:trHeight w:val="56"/>
        </w:trPr>
        <w:tc>
          <w:tcPr>
            <w:tcW w:w="0" w:type="auto"/>
            <w:vMerge w:val="restart"/>
            <w:shd w:val="clear" w:color="auto" w:fill="auto"/>
            <w:noWrap/>
            <w:vAlign w:val="center"/>
            <w:hideMark/>
          </w:tcPr>
          <w:p w14:paraId="7391883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California</w:t>
            </w:r>
          </w:p>
        </w:tc>
        <w:tc>
          <w:tcPr>
            <w:tcW w:w="0" w:type="auto"/>
            <w:shd w:val="clear" w:color="auto" w:fill="auto"/>
            <w:noWrap/>
            <w:vAlign w:val="center"/>
            <w:hideMark/>
          </w:tcPr>
          <w:p w14:paraId="31239CF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Sutter Health Park</w:t>
            </w:r>
          </w:p>
        </w:tc>
        <w:tc>
          <w:tcPr>
            <w:tcW w:w="0" w:type="auto"/>
            <w:shd w:val="clear" w:color="auto" w:fill="auto"/>
            <w:noWrap/>
            <w:vAlign w:val="center"/>
            <w:hideMark/>
          </w:tcPr>
          <w:p w14:paraId="3E499AA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Sacramento</w:t>
            </w:r>
          </w:p>
        </w:tc>
        <w:tc>
          <w:tcPr>
            <w:tcW w:w="0" w:type="auto"/>
            <w:shd w:val="clear" w:color="auto" w:fill="auto"/>
            <w:noWrap/>
            <w:vAlign w:val="center"/>
            <w:hideMark/>
          </w:tcPr>
          <w:p w14:paraId="28BEDA3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14,014</w:t>
            </w:r>
          </w:p>
        </w:tc>
      </w:tr>
      <w:tr w:rsidR="003A1DC1" w:rsidRPr="00F25A9C" w14:paraId="2C6286DA" w14:textId="77777777" w:rsidTr="00EF7A21">
        <w:trPr>
          <w:trHeight w:val="56"/>
        </w:trPr>
        <w:tc>
          <w:tcPr>
            <w:tcW w:w="0" w:type="auto"/>
            <w:vMerge/>
            <w:vAlign w:val="center"/>
            <w:hideMark/>
          </w:tcPr>
          <w:p w14:paraId="2C6469A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3372D0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Chukchansi Park</w:t>
            </w:r>
          </w:p>
        </w:tc>
        <w:tc>
          <w:tcPr>
            <w:tcW w:w="0" w:type="auto"/>
            <w:shd w:val="clear" w:color="auto" w:fill="auto"/>
            <w:noWrap/>
            <w:vAlign w:val="center"/>
            <w:hideMark/>
          </w:tcPr>
          <w:p w14:paraId="16C71FD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Fresno</w:t>
            </w:r>
          </w:p>
        </w:tc>
        <w:tc>
          <w:tcPr>
            <w:tcW w:w="0" w:type="auto"/>
            <w:shd w:val="clear" w:color="auto" w:fill="auto"/>
            <w:noWrap/>
            <w:vAlign w:val="center"/>
            <w:hideMark/>
          </w:tcPr>
          <w:p w14:paraId="701D3AB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10,650</w:t>
            </w:r>
          </w:p>
        </w:tc>
      </w:tr>
      <w:tr w:rsidR="003A1DC1" w:rsidRPr="00F25A9C" w14:paraId="27103DD2" w14:textId="77777777" w:rsidTr="00EF7A21">
        <w:trPr>
          <w:trHeight w:val="56"/>
        </w:trPr>
        <w:tc>
          <w:tcPr>
            <w:tcW w:w="0" w:type="auto"/>
            <w:vMerge/>
            <w:vAlign w:val="center"/>
            <w:hideMark/>
          </w:tcPr>
          <w:p w14:paraId="5ADC232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A3D4D5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John Thurman Field</w:t>
            </w:r>
          </w:p>
        </w:tc>
        <w:tc>
          <w:tcPr>
            <w:tcW w:w="0" w:type="auto"/>
            <w:shd w:val="clear" w:color="auto" w:fill="auto"/>
            <w:noWrap/>
            <w:vAlign w:val="center"/>
            <w:hideMark/>
          </w:tcPr>
          <w:p w14:paraId="2CCD931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Modesto</w:t>
            </w:r>
          </w:p>
        </w:tc>
        <w:tc>
          <w:tcPr>
            <w:tcW w:w="0" w:type="auto"/>
            <w:shd w:val="clear" w:color="auto" w:fill="auto"/>
            <w:noWrap/>
            <w:vAlign w:val="center"/>
            <w:hideMark/>
          </w:tcPr>
          <w:p w14:paraId="6591D7C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4,000</w:t>
            </w:r>
          </w:p>
        </w:tc>
      </w:tr>
      <w:tr w:rsidR="003A1DC1" w:rsidRPr="00F25A9C" w14:paraId="110E4349" w14:textId="77777777" w:rsidTr="00EF7A21">
        <w:trPr>
          <w:trHeight w:val="56"/>
        </w:trPr>
        <w:tc>
          <w:tcPr>
            <w:tcW w:w="0" w:type="auto"/>
            <w:vMerge/>
            <w:vAlign w:val="center"/>
            <w:hideMark/>
          </w:tcPr>
          <w:p w14:paraId="3520682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749336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Excite Ballpark</w:t>
            </w:r>
          </w:p>
        </w:tc>
        <w:tc>
          <w:tcPr>
            <w:tcW w:w="0" w:type="auto"/>
            <w:shd w:val="clear" w:color="auto" w:fill="auto"/>
            <w:noWrap/>
            <w:vAlign w:val="center"/>
            <w:hideMark/>
          </w:tcPr>
          <w:p w14:paraId="0E44F07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Jose</w:t>
            </w:r>
          </w:p>
        </w:tc>
        <w:tc>
          <w:tcPr>
            <w:tcW w:w="0" w:type="auto"/>
            <w:shd w:val="clear" w:color="auto" w:fill="auto"/>
            <w:noWrap/>
            <w:vAlign w:val="center"/>
            <w:hideMark/>
          </w:tcPr>
          <w:p w14:paraId="05C927F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4,200</w:t>
            </w:r>
          </w:p>
        </w:tc>
      </w:tr>
      <w:tr w:rsidR="003A1DC1" w:rsidRPr="00F25A9C" w14:paraId="7407F782" w14:textId="77777777" w:rsidTr="00EF7A21">
        <w:trPr>
          <w:trHeight w:val="56"/>
        </w:trPr>
        <w:tc>
          <w:tcPr>
            <w:tcW w:w="0" w:type="auto"/>
            <w:vMerge/>
            <w:vAlign w:val="center"/>
            <w:hideMark/>
          </w:tcPr>
          <w:p w14:paraId="6B380F3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0ACF76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Banner Island Ballpark</w:t>
            </w:r>
          </w:p>
        </w:tc>
        <w:tc>
          <w:tcPr>
            <w:tcW w:w="0" w:type="auto"/>
            <w:shd w:val="clear" w:color="auto" w:fill="auto"/>
            <w:noWrap/>
            <w:vAlign w:val="center"/>
            <w:hideMark/>
          </w:tcPr>
          <w:p w14:paraId="669B909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Stockton</w:t>
            </w:r>
          </w:p>
        </w:tc>
        <w:tc>
          <w:tcPr>
            <w:tcW w:w="0" w:type="auto"/>
            <w:shd w:val="clear" w:color="auto" w:fill="auto"/>
            <w:noWrap/>
            <w:vAlign w:val="center"/>
            <w:hideMark/>
          </w:tcPr>
          <w:p w14:paraId="7905F15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5,300</w:t>
            </w:r>
          </w:p>
        </w:tc>
      </w:tr>
      <w:tr w:rsidR="003A1DC1" w:rsidRPr="00F25A9C" w14:paraId="5EB58502" w14:textId="77777777" w:rsidTr="00EF7A21">
        <w:trPr>
          <w:trHeight w:val="56"/>
        </w:trPr>
        <w:tc>
          <w:tcPr>
            <w:tcW w:w="0" w:type="auto"/>
            <w:vMerge/>
            <w:vAlign w:val="center"/>
            <w:hideMark/>
          </w:tcPr>
          <w:p w14:paraId="70AF27E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A9A44C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Manuel Stadium</w:t>
            </w:r>
          </w:p>
        </w:tc>
        <w:tc>
          <w:tcPr>
            <w:tcW w:w="0" w:type="auto"/>
            <w:shd w:val="clear" w:color="auto" w:fill="auto"/>
            <w:noWrap/>
            <w:vAlign w:val="center"/>
            <w:hideMark/>
          </w:tcPr>
          <w:p w14:paraId="5B4E206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Bernardino</w:t>
            </w:r>
          </w:p>
        </w:tc>
        <w:tc>
          <w:tcPr>
            <w:tcW w:w="0" w:type="auto"/>
            <w:shd w:val="clear" w:color="auto" w:fill="auto"/>
            <w:noWrap/>
            <w:vAlign w:val="center"/>
            <w:hideMark/>
          </w:tcPr>
          <w:p w14:paraId="5F3DBE2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8,000</w:t>
            </w:r>
          </w:p>
        </w:tc>
      </w:tr>
      <w:tr w:rsidR="003A1DC1" w:rsidRPr="00F25A9C" w14:paraId="08594C3D" w14:textId="77777777" w:rsidTr="00EF7A21">
        <w:trPr>
          <w:trHeight w:val="56"/>
        </w:trPr>
        <w:tc>
          <w:tcPr>
            <w:tcW w:w="0" w:type="auto"/>
            <w:vMerge/>
            <w:vAlign w:val="center"/>
            <w:hideMark/>
          </w:tcPr>
          <w:p w14:paraId="74BC948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19C354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Lake Elsinore Diamond</w:t>
            </w:r>
          </w:p>
        </w:tc>
        <w:tc>
          <w:tcPr>
            <w:tcW w:w="0" w:type="auto"/>
            <w:shd w:val="clear" w:color="auto" w:fill="auto"/>
            <w:noWrap/>
            <w:vAlign w:val="center"/>
            <w:hideMark/>
          </w:tcPr>
          <w:p w14:paraId="60B58E7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Lake Elsinore</w:t>
            </w:r>
          </w:p>
        </w:tc>
        <w:tc>
          <w:tcPr>
            <w:tcW w:w="0" w:type="auto"/>
            <w:shd w:val="clear" w:color="auto" w:fill="auto"/>
            <w:noWrap/>
            <w:vAlign w:val="center"/>
            <w:hideMark/>
          </w:tcPr>
          <w:p w14:paraId="3027F7C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7,866</w:t>
            </w:r>
          </w:p>
        </w:tc>
      </w:tr>
      <w:tr w:rsidR="003A1DC1" w:rsidRPr="00F25A9C" w14:paraId="73919411" w14:textId="77777777" w:rsidTr="00EF7A21">
        <w:trPr>
          <w:trHeight w:val="56"/>
        </w:trPr>
        <w:tc>
          <w:tcPr>
            <w:tcW w:w="0" w:type="auto"/>
            <w:vMerge/>
            <w:vAlign w:val="center"/>
            <w:hideMark/>
          </w:tcPr>
          <w:p w14:paraId="64CE6373"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CCA21D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LoanMart</w:t>
            </w:r>
            <w:proofErr w:type="spellEnd"/>
            <w:r w:rsidRPr="00F25A9C">
              <w:rPr>
                <w:rFonts w:ascii="Franklin Gothic Book" w:eastAsia="Times New Roman" w:hAnsi="Franklin Gothic Book" w:cs="Calibri"/>
                <w:color w:val="000000"/>
                <w:sz w:val="16"/>
                <w:szCs w:val="16"/>
              </w:rPr>
              <w:t xml:space="preserve"> Field</w:t>
            </w:r>
          </w:p>
        </w:tc>
        <w:tc>
          <w:tcPr>
            <w:tcW w:w="0" w:type="auto"/>
            <w:shd w:val="clear" w:color="auto" w:fill="auto"/>
            <w:noWrap/>
            <w:vAlign w:val="center"/>
            <w:hideMark/>
          </w:tcPr>
          <w:p w14:paraId="5180567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Rancho Cucamonga</w:t>
            </w:r>
          </w:p>
        </w:tc>
        <w:tc>
          <w:tcPr>
            <w:tcW w:w="0" w:type="auto"/>
            <w:shd w:val="clear" w:color="auto" w:fill="auto"/>
            <w:noWrap/>
            <w:vAlign w:val="center"/>
            <w:hideMark/>
          </w:tcPr>
          <w:p w14:paraId="438229F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6,200</w:t>
            </w:r>
          </w:p>
        </w:tc>
      </w:tr>
      <w:tr w:rsidR="003A1DC1" w:rsidRPr="00F25A9C" w14:paraId="3DFAAD0F" w14:textId="77777777" w:rsidTr="00EF7A21">
        <w:trPr>
          <w:trHeight w:val="56"/>
        </w:trPr>
        <w:tc>
          <w:tcPr>
            <w:tcW w:w="0" w:type="auto"/>
            <w:vMerge/>
            <w:vAlign w:val="center"/>
            <w:hideMark/>
          </w:tcPr>
          <w:p w14:paraId="32EA431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01DA1F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Valley Strong Ballpark</w:t>
            </w:r>
          </w:p>
        </w:tc>
        <w:tc>
          <w:tcPr>
            <w:tcW w:w="0" w:type="auto"/>
            <w:shd w:val="clear" w:color="auto" w:fill="auto"/>
            <w:noWrap/>
            <w:vAlign w:val="center"/>
            <w:hideMark/>
          </w:tcPr>
          <w:p w14:paraId="6BDACF2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Visalia</w:t>
            </w:r>
          </w:p>
        </w:tc>
        <w:tc>
          <w:tcPr>
            <w:tcW w:w="0" w:type="auto"/>
            <w:shd w:val="clear" w:color="auto" w:fill="auto"/>
            <w:noWrap/>
            <w:vAlign w:val="center"/>
            <w:hideMark/>
          </w:tcPr>
          <w:p w14:paraId="4448F56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2,468</w:t>
            </w:r>
          </w:p>
        </w:tc>
      </w:tr>
      <w:tr w:rsidR="003A1DC1" w:rsidRPr="00F25A9C" w14:paraId="2E599A23" w14:textId="77777777" w:rsidTr="00EF7A21">
        <w:trPr>
          <w:trHeight w:val="56"/>
        </w:trPr>
        <w:tc>
          <w:tcPr>
            <w:tcW w:w="0" w:type="auto"/>
            <w:vMerge/>
            <w:vAlign w:val="center"/>
            <w:hideMark/>
          </w:tcPr>
          <w:p w14:paraId="54CDE6F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A22C61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Sam Lynn Ballpark</w:t>
            </w:r>
          </w:p>
        </w:tc>
        <w:tc>
          <w:tcPr>
            <w:tcW w:w="0" w:type="auto"/>
            <w:shd w:val="clear" w:color="auto" w:fill="auto"/>
            <w:noWrap/>
            <w:vAlign w:val="center"/>
            <w:hideMark/>
          </w:tcPr>
          <w:p w14:paraId="2315F57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Bakersfield</w:t>
            </w:r>
          </w:p>
        </w:tc>
        <w:tc>
          <w:tcPr>
            <w:tcW w:w="0" w:type="auto"/>
            <w:shd w:val="clear" w:color="auto" w:fill="auto"/>
            <w:noWrap/>
            <w:vAlign w:val="center"/>
            <w:hideMark/>
          </w:tcPr>
          <w:p w14:paraId="1C77789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2,700</w:t>
            </w:r>
          </w:p>
        </w:tc>
      </w:tr>
      <w:tr w:rsidR="003A1DC1" w:rsidRPr="00F25A9C" w14:paraId="48BB7755" w14:textId="77777777" w:rsidTr="00EF7A21">
        <w:trPr>
          <w:trHeight w:val="56"/>
        </w:trPr>
        <w:tc>
          <w:tcPr>
            <w:tcW w:w="0" w:type="auto"/>
            <w:vMerge/>
            <w:vAlign w:val="center"/>
            <w:hideMark/>
          </w:tcPr>
          <w:p w14:paraId="3E7AF86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E991A8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Hangar</w:t>
            </w:r>
          </w:p>
        </w:tc>
        <w:tc>
          <w:tcPr>
            <w:tcW w:w="0" w:type="auto"/>
            <w:shd w:val="clear" w:color="auto" w:fill="auto"/>
            <w:noWrap/>
            <w:vAlign w:val="center"/>
            <w:hideMark/>
          </w:tcPr>
          <w:p w14:paraId="229C92D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Lancaster</w:t>
            </w:r>
          </w:p>
        </w:tc>
        <w:tc>
          <w:tcPr>
            <w:tcW w:w="0" w:type="auto"/>
            <w:shd w:val="clear" w:color="auto" w:fill="auto"/>
            <w:noWrap/>
            <w:vAlign w:val="center"/>
            <w:hideMark/>
          </w:tcPr>
          <w:p w14:paraId="6BB98F4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5BEA587B" w14:textId="77777777" w:rsidTr="00EF7A21">
        <w:trPr>
          <w:trHeight w:val="56"/>
        </w:trPr>
        <w:tc>
          <w:tcPr>
            <w:tcW w:w="0" w:type="auto"/>
            <w:vMerge/>
            <w:vAlign w:val="center"/>
            <w:hideMark/>
          </w:tcPr>
          <w:p w14:paraId="5ADDC32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895AA9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Frank E. Sollecito, Jr. Ballpark</w:t>
            </w:r>
          </w:p>
        </w:tc>
        <w:tc>
          <w:tcPr>
            <w:tcW w:w="0" w:type="auto"/>
            <w:shd w:val="clear" w:color="auto" w:fill="auto"/>
            <w:noWrap/>
            <w:vAlign w:val="center"/>
            <w:hideMark/>
          </w:tcPr>
          <w:p w14:paraId="70BECF8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Monterey</w:t>
            </w:r>
          </w:p>
        </w:tc>
        <w:tc>
          <w:tcPr>
            <w:tcW w:w="0" w:type="auto"/>
            <w:shd w:val="clear" w:color="auto" w:fill="auto"/>
            <w:noWrap/>
            <w:vAlign w:val="center"/>
            <w:hideMark/>
          </w:tcPr>
          <w:p w14:paraId="632D4CD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2,500</w:t>
            </w:r>
          </w:p>
        </w:tc>
      </w:tr>
      <w:tr w:rsidR="003A1DC1" w:rsidRPr="00F25A9C" w14:paraId="6A168D1A" w14:textId="77777777" w:rsidTr="00EF7A21">
        <w:trPr>
          <w:trHeight w:val="56"/>
        </w:trPr>
        <w:tc>
          <w:tcPr>
            <w:tcW w:w="0" w:type="auto"/>
            <w:vMerge w:val="restart"/>
            <w:shd w:val="clear" w:color="auto" w:fill="auto"/>
            <w:noWrap/>
            <w:vAlign w:val="center"/>
            <w:hideMark/>
          </w:tcPr>
          <w:p w14:paraId="4851483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Colorado</w:t>
            </w:r>
          </w:p>
        </w:tc>
        <w:tc>
          <w:tcPr>
            <w:tcW w:w="0" w:type="auto"/>
            <w:shd w:val="clear" w:color="auto" w:fill="auto"/>
            <w:noWrap/>
            <w:vAlign w:val="center"/>
            <w:hideMark/>
          </w:tcPr>
          <w:p w14:paraId="714D390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Suplizio</w:t>
            </w:r>
            <w:proofErr w:type="spellEnd"/>
            <w:r w:rsidRPr="00F25A9C">
              <w:rPr>
                <w:rFonts w:ascii="Franklin Gothic Book" w:eastAsia="Times New Roman" w:hAnsi="Franklin Gothic Book" w:cs="Calibri"/>
                <w:color w:val="000000"/>
                <w:sz w:val="16"/>
                <w:szCs w:val="16"/>
              </w:rPr>
              <w:t xml:space="preserve"> Field</w:t>
            </w:r>
          </w:p>
        </w:tc>
        <w:tc>
          <w:tcPr>
            <w:tcW w:w="0" w:type="auto"/>
            <w:shd w:val="clear" w:color="auto" w:fill="auto"/>
            <w:noWrap/>
            <w:vAlign w:val="center"/>
            <w:hideMark/>
          </w:tcPr>
          <w:p w14:paraId="3A91BED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Grand Junction</w:t>
            </w:r>
          </w:p>
        </w:tc>
        <w:tc>
          <w:tcPr>
            <w:tcW w:w="0" w:type="auto"/>
            <w:shd w:val="clear" w:color="auto" w:fill="auto"/>
            <w:noWrap/>
            <w:vAlign w:val="center"/>
            <w:hideMark/>
          </w:tcPr>
          <w:p w14:paraId="0452731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29CBAB13" w14:textId="77777777" w:rsidTr="00EF7A21">
        <w:trPr>
          <w:trHeight w:val="56"/>
        </w:trPr>
        <w:tc>
          <w:tcPr>
            <w:tcW w:w="0" w:type="auto"/>
            <w:vMerge/>
            <w:vAlign w:val="center"/>
            <w:hideMark/>
          </w:tcPr>
          <w:p w14:paraId="7E30046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326853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Future Legends Complex</w:t>
            </w:r>
          </w:p>
        </w:tc>
        <w:tc>
          <w:tcPr>
            <w:tcW w:w="0" w:type="auto"/>
            <w:shd w:val="clear" w:color="auto" w:fill="auto"/>
            <w:noWrap/>
            <w:vAlign w:val="center"/>
            <w:hideMark/>
          </w:tcPr>
          <w:p w14:paraId="47D2657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Windsor</w:t>
            </w:r>
          </w:p>
        </w:tc>
        <w:tc>
          <w:tcPr>
            <w:tcW w:w="0" w:type="auto"/>
            <w:shd w:val="clear" w:color="auto" w:fill="auto"/>
            <w:noWrap/>
            <w:vAlign w:val="center"/>
            <w:hideMark/>
          </w:tcPr>
          <w:p w14:paraId="6D8BDDD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r>
      <w:tr w:rsidR="003A1DC1" w:rsidRPr="00F25A9C" w14:paraId="219124B5" w14:textId="77777777" w:rsidTr="00EF7A21">
        <w:trPr>
          <w:trHeight w:val="56"/>
        </w:trPr>
        <w:tc>
          <w:tcPr>
            <w:tcW w:w="0" w:type="auto"/>
            <w:vMerge/>
            <w:vAlign w:val="center"/>
            <w:hideMark/>
          </w:tcPr>
          <w:p w14:paraId="056EC38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54F104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UCHealth</w:t>
            </w:r>
            <w:proofErr w:type="spellEnd"/>
            <w:r w:rsidRPr="00F25A9C">
              <w:rPr>
                <w:rFonts w:ascii="Franklin Gothic Book" w:eastAsia="Times New Roman" w:hAnsi="Franklin Gothic Book" w:cs="Calibri"/>
                <w:color w:val="000000"/>
                <w:sz w:val="16"/>
                <w:szCs w:val="16"/>
              </w:rPr>
              <w:t xml:space="preserve"> Park</w:t>
            </w:r>
          </w:p>
        </w:tc>
        <w:tc>
          <w:tcPr>
            <w:tcW w:w="0" w:type="auto"/>
            <w:shd w:val="clear" w:color="auto" w:fill="auto"/>
            <w:noWrap/>
            <w:vAlign w:val="center"/>
            <w:hideMark/>
          </w:tcPr>
          <w:p w14:paraId="452FE9D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Colorado Springs</w:t>
            </w:r>
          </w:p>
        </w:tc>
        <w:tc>
          <w:tcPr>
            <w:tcW w:w="0" w:type="auto"/>
            <w:shd w:val="clear" w:color="auto" w:fill="auto"/>
            <w:noWrap/>
            <w:vAlign w:val="center"/>
            <w:hideMark/>
          </w:tcPr>
          <w:p w14:paraId="5A2A3DC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244BCC20" w14:textId="77777777" w:rsidTr="00EF7A21">
        <w:trPr>
          <w:trHeight w:val="70"/>
        </w:trPr>
        <w:tc>
          <w:tcPr>
            <w:tcW w:w="0" w:type="auto"/>
            <w:shd w:val="clear" w:color="auto" w:fill="auto"/>
            <w:noWrap/>
            <w:vAlign w:val="center"/>
            <w:hideMark/>
          </w:tcPr>
          <w:p w14:paraId="583A01A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Connecticut</w:t>
            </w:r>
          </w:p>
        </w:tc>
        <w:tc>
          <w:tcPr>
            <w:tcW w:w="0" w:type="auto"/>
            <w:shd w:val="clear" w:color="auto" w:fill="auto"/>
            <w:noWrap/>
            <w:vAlign w:val="center"/>
            <w:hideMark/>
          </w:tcPr>
          <w:p w14:paraId="445F467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Dunkin' Donuts Park</w:t>
            </w:r>
          </w:p>
        </w:tc>
        <w:tc>
          <w:tcPr>
            <w:tcW w:w="0" w:type="auto"/>
            <w:shd w:val="clear" w:color="auto" w:fill="auto"/>
            <w:noWrap/>
            <w:vAlign w:val="center"/>
            <w:hideMark/>
          </w:tcPr>
          <w:p w14:paraId="161EAC9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Hartford</w:t>
            </w:r>
          </w:p>
        </w:tc>
        <w:tc>
          <w:tcPr>
            <w:tcW w:w="0" w:type="auto"/>
            <w:shd w:val="clear" w:color="auto" w:fill="auto"/>
            <w:noWrap/>
            <w:vAlign w:val="center"/>
            <w:hideMark/>
          </w:tcPr>
          <w:p w14:paraId="31D06F5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6,121</w:t>
            </w:r>
          </w:p>
        </w:tc>
      </w:tr>
      <w:tr w:rsidR="003A1DC1" w:rsidRPr="00F25A9C" w14:paraId="148D384F" w14:textId="77777777" w:rsidTr="00EF7A21">
        <w:trPr>
          <w:trHeight w:val="70"/>
        </w:trPr>
        <w:tc>
          <w:tcPr>
            <w:tcW w:w="0" w:type="auto"/>
            <w:shd w:val="clear" w:color="auto" w:fill="auto"/>
            <w:noWrap/>
            <w:vAlign w:val="center"/>
            <w:hideMark/>
          </w:tcPr>
          <w:p w14:paraId="0AE29C9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Delaware</w:t>
            </w:r>
          </w:p>
        </w:tc>
        <w:tc>
          <w:tcPr>
            <w:tcW w:w="0" w:type="auto"/>
            <w:shd w:val="clear" w:color="auto" w:fill="auto"/>
            <w:noWrap/>
            <w:vAlign w:val="center"/>
            <w:hideMark/>
          </w:tcPr>
          <w:p w14:paraId="329E838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Daniel S. Frawley Stadium</w:t>
            </w:r>
          </w:p>
        </w:tc>
        <w:tc>
          <w:tcPr>
            <w:tcW w:w="0" w:type="auto"/>
            <w:shd w:val="clear" w:color="auto" w:fill="auto"/>
            <w:noWrap/>
            <w:vAlign w:val="center"/>
            <w:hideMark/>
          </w:tcPr>
          <w:p w14:paraId="0628CC1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Wilmington</w:t>
            </w:r>
          </w:p>
        </w:tc>
        <w:tc>
          <w:tcPr>
            <w:tcW w:w="0" w:type="auto"/>
            <w:shd w:val="clear" w:color="auto" w:fill="auto"/>
            <w:noWrap/>
            <w:vAlign w:val="center"/>
            <w:hideMark/>
          </w:tcPr>
          <w:p w14:paraId="662AD72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6,404</w:t>
            </w:r>
          </w:p>
        </w:tc>
      </w:tr>
      <w:tr w:rsidR="003A1DC1" w:rsidRPr="00F25A9C" w14:paraId="1FA579E2" w14:textId="77777777" w:rsidTr="00EF7A21">
        <w:trPr>
          <w:trHeight w:val="70"/>
        </w:trPr>
        <w:tc>
          <w:tcPr>
            <w:tcW w:w="0" w:type="auto"/>
            <w:vMerge w:val="restart"/>
            <w:shd w:val="clear" w:color="auto" w:fill="auto"/>
            <w:noWrap/>
            <w:vAlign w:val="center"/>
            <w:hideMark/>
          </w:tcPr>
          <w:p w14:paraId="08B5DE35"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Florida</w:t>
            </w:r>
          </w:p>
        </w:tc>
        <w:tc>
          <w:tcPr>
            <w:tcW w:w="0" w:type="auto"/>
            <w:shd w:val="clear" w:color="auto" w:fill="auto"/>
            <w:noWrap/>
            <w:vAlign w:val="center"/>
            <w:hideMark/>
          </w:tcPr>
          <w:p w14:paraId="441A50E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121 Financial Ballpark</w:t>
            </w:r>
          </w:p>
        </w:tc>
        <w:tc>
          <w:tcPr>
            <w:tcW w:w="0" w:type="auto"/>
            <w:shd w:val="clear" w:color="auto" w:fill="auto"/>
            <w:noWrap/>
            <w:vAlign w:val="center"/>
            <w:hideMark/>
          </w:tcPr>
          <w:p w14:paraId="409D6F0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Jacksonville</w:t>
            </w:r>
          </w:p>
        </w:tc>
        <w:tc>
          <w:tcPr>
            <w:tcW w:w="0" w:type="auto"/>
            <w:shd w:val="clear" w:color="auto" w:fill="auto"/>
            <w:noWrap/>
            <w:vAlign w:val="center"/>
            <w:hideMark/>
          </w:tcPr>
          <w:p w14:paraId="72B833B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11,000</w:t>
            </w:r>
          </w:p>
        </w:tc>
      </w:tr>
      <w:tr w:rsidR="003A1DC1" w:rsidRPr="00F25A9C" w14:paraId="6CA7D630" w14:textId="77777777" w:rsidTr="00EF7A21">
        <w:trPr>
          <w:trHeight w:val="70"/>
        </w:trPr>
        <w:tc>
          <w:tcPr>
            <w:tcW w:w="0" w:type="auto"/>
            <w:vMerge/>
            <w:vAlign w:val="center"/>
            <w:hideMark/>
          </w:tcPr>
          <w:p w14:paraId="2A418AC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F75A63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LECOM Park</w:t>
            </w:r>
          </w:p>
        </w:tc>
        <w:tc>
          <w:tcPr>
            <w:tcW w:w="0" w:type="auto"/>
            <w:shd w:val="clear" w:color="auto" w:fill="auto"/>
            <w:noWrap/>
            <w:vAlign w:val="center"/>
            <w:hideMark/>
          </w:tcPr>
          <w:p w14:paraId="4F75A4F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Bradenton</w:t>
            </w:r>
          </w:p>
        </w:tc>
        <w:tc>
          <w:tcPr>
            <w:tcW w:w="0" w:type="auto"/>
            <w:shd w:val="clear" w:color="auto" w:fill="auto"/>
            <w:noWrap/>
            <w:vAlign w:val="center"/>
            <w:hideMark/>
          </w:tcPr>
          <w:p w14:paraId="6F4607D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33A93707" w14:textId="77777777" w:rsidTr="00EF7A21">
        <w:trPr>
          <w:trHeight w:val="70"/>
        </w:trPr>
        <w:tc>
          <w:tcPr>
            <w:tcW w:w="0" w:type="auto"/>
            <w:vMerge/>
            <w:vAlign w:val="center"/>
            <w:hideMark/>
          </w:tcPr>
          <w:p w14:paraId="7DD0DED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102554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BayCare Ballpark</w:t>
            </w:r>
          </w:p>
        </w:tc>
        <w:tc>
          <w:tcPr>
            <w:tcW w:w="0" w:type="auto"/>
            <w:shd w:val="clear" w:color="auto" w:fill="auto"/>
            <w:noWrap/>
            <w:vAlign w:val="center"/>
            <w:hideMark/>
          </w:tcPr>
          <w:p w14:paraId="618F011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Clearwater</w:t>
            </w:r>
          </w:p>
        </w:tc>
        <w:tc>
          <w:tcPr>
            <w:tcW w:w="0" w:type="auto"/>
            <w:shd w:val="clear" w:color="auto" w:fill="auto"/>
            <w:noWrap/>
            <w:vAlign w:val="center"/>
            <w:hideMark/>
          </w:tcPr>
          <w:p w14:paraId="4629262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27D8C9E0" w14:textId="77777777" w:rsidTr="00EF7A21">
        <w:trPr>
          <w:trHeight w:val="70"/>
        </w:trPr>
        <w:tc>
          <w:tcPr>
            <w:tcW w:w="0" w:type="auto"/>
            <w:vMerge/>
            <w:vAlign w:val="center"/>
            <w:hideMark/>
          </w:tcPr>
          <w:p w14:paraId="7DB0DC5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502A6F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Jackie Robinson Ballpark</w:t>
            </w:r>
          </w:p>
        </w:tc>
        <w:tc>
          <w:tcPr>
            <w:tcW w:w="0" w:type="auto"/>
            <w:shd w:val="clear" w:color="auto" w:fill="auto"/>
            <w:noWrap/>
            <w:vAlign w:val="center"/>
            <w:hideMark/>
          </w:tcPr>
          <w:p w14:paraId="51CB263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Daytona Beach</w:t>
            </w:r>
          </w:p>
        </w:tc>
        <w:tc>
          <w:tcPr>
            <w:tcW w:w="0" w:type="auto"/>
            <w:shd w:val="clear" w:color="auto" w:fill="auto"/>
            <w:noWrap/>
            <w:vAlign w:val="center"/>
            <w:hideMark/>
          </w:tcPr>
          <w:p w14:paraId="798614C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4,200</w:t>
            </w:r>
          </w:p>
        </w:tc>
      </w:tr>
      <w:tr w:rsidR="003A1DC1" w:rsidRPr="00F25A9C" w14:paraId="0D2E91F8" w14:textId="77777777" w:rsidTr="00EF7A21">
        <w:trPr>
          <w:trHeight w:val="70"/>
        </w:trPr>
        <w:tc>
          <w:tcPr>
            <w:tcW w:w="0" w:type="auto"/>
            <w:vMerge/>
            <w:vAlign w:val="center"/>
            <w:hideMark/>
          </w:tcPr>
          <w:p w14:paraId="42C5624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95817B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TD Ballpark</w:t>
            </w:r>
          </w:p>
        </w:tc>
        <w:tc>
          <w:tcPr>
            <w:tcW w:w="0" w:type="auto"/>
            <w:shd w:val="clear" w:color="auto" w:fill="auto"/>
            <w:noWrap/>
            <w:vAlign w:val="center"/>
            <w:hideMark/>
          </w:tcPr>
          <w:p w14:paraId="3392536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Dunedin</w:t>
            </w:r>
          </w:p>
        </w:tc>
        <w:tc>
          <w:tcPr>
            <w:tcW w:w="0" w:type="auto"/>
            <w:shd w:val="clear" w:color="auto" w:fill="auto"/>
            <w:noWrap/>
            <w:vAlign w:val="center"/>
            <w:hideMark/>
          </w:tcPr>
          <w:p w14:paraId="0F961EF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3011371B" w14:textId="77777777" w:rsidTr="00EF7A21">
        <w:trPr>
          <w:trHeight w:val="70"/>
        </w:trPr>
        <w:tc>
          <w:tcPr>
            <w:tcW w:w="0" w:type="auto"/>
            <w:vMerge/>
            <w:vAlign w:val="center"/>
            <w:hideMark/>
          </w:tcPr>
          <w:p w14:paraId="4EA29F53"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FC710E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Hammond Stadium</w:t>
            </w:r>
          </w:p>
        </w:tc>
        <w:tc>
          <w:tcPr>
            <w:tcW w:w="0" w:type="auto"/>
            <w:shd w:val="clear" w:color="auto" w:fill="auto"/>
            <w:noWrap/>
            <w:vAlign w:val="center"/>
            <w:hideMark/>
          </w:tcPr>
          <w:p w14:paraId="22DFB73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Fort Myers</w:t>
            </w:r>
          </w:p>
        </w:tc>
        <w:tc>
          <w:tcPr>
            <w:tcW w:w="0" w:type="auto"/>
            <w:shd w:val="clear" w:color="auto" w:fill="auto"/>
            <w:noWrap/>
            <w:vAlign w:val="center"/>
            <w:hideMark/>
          </w:tcPr>
          <w:p w14:paraId="7B84C89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9,300</w:t>
            </w:r>
          </w:p>
        </w:tc>
      </w:tr>
      <w:tr w:rsidR="003A1DC1" w:rsidRPr="00F25A9C" w14:paraId="465FCD86" w14:textId="77777777" w:rsidTr="00EF7A21">
        <w:trPr>
          <w:trHeight w:val="70"/>
        </w:trPr>
        <w:tc>
          <w:tcPr>
            <w:tcW w:w="0" w:type="auto"/>
            <w:vMerge/>
            <w:vAlign w:val="center"/>
            <w:hideMark/>
          </w:tcPr>
          <w:p w14:paraId="1F7BDB4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D971B4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JetBlue Park at Fenway South</w:t>
            </w:r>
          </w:p>
        </w:tc>
        <w:tc>
          <w:tcPr>
            <w:tcW w:w="0" w:type="auto"/>
            <w:shd w:val="clear" w:color="auto" w:fill="auto"/>
            <w:noWrap/>
            <w:vAlign w:val="center"/>
            <w:hideMark/>
          </w:tcPr>
          <w:p w14:paraId="58FEB51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Fort Myers</w:t>
            </w:r>
          </w:p>
        </w:tc>
        <w:tc>
          <w:tcPr>
            <w:tcW w:w="0" w:type="auto"/>
            <w:shd w:val="clear" w:color="auto" w:fill="auto"/>
            <w:noWrap/>
            <w:vAlign w:val="center"/>
            <w:hideMark/>
          </w:tcPr>
          <w:p w14:paraId="3E75C05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10,823</w:t>
            </w:r>
          </w:p>
        </w:tc>
      </w:tr>
      <w:tr w:rsidR="003A1DC1" w:rsidRPr="00F25A9C" w14:paraId="19E2D3A8" w14:textId="77777777" w:rsidTr="00EF7A21">
        <w:trPr>
          <w:trHeight w:val="70"/>
        </w:trPr>
        <w:tc>
          <w:tcPr>
            <w:tcW w:w="0" w:type="auto"/>
            <w:vMerge/>
            <w:vAlign w:val="center"/>
            <w:hideMark/>
          </w:tcPr>
          <w:p w14:paraId="645C6F4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9271D8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Roger Dean Stadium</w:t>
            </w:r>
          </w:p>
        </w:tc>
        <w:tc>
          <w:tcPr>
            <w:tcW w:w="0" w:type="auto"/>
            <w:shd w:val="clear" w:color="auto" w:fill="auto"/>
            <w:noWrap/>
            <w:vAlign w:val="center"/>
            <w:hideMark/>
          </w:tcPr>
          <w:p w14:paraId="7CA509E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Jupiter</w:t>
            </w:r>
          </w:p>
        </w:tc>
        <w:tc>
          <w:tcPr>
            <w:tcW w:w="0" w:type="auto"/>
            <w:shd w:val="clear" w:color="auto" w:fill="auto"/>
            <w:noWrap/>
            <w:vAlign w:val="center"/>
            <w:hideMark/>
          </w:tcPr>
          <w:p w14:paraId="627ABE4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6,871</w:t>
            </w:r>
          </w:p>
        </w:tc>
      </w:tr>
      <w:tr w:rsidR="003A1DC1" w:rsidRPr="00F25A9C" w14:paraId="5175EA0F" w14:textId="77777777" w:rsidTr="00EF7A21">
        <w:trPr>
          <w:trHeight w:val="70"/>
        </w:trPr>
        <w:tc>
          <w:tcPr>
            <w:tcW w:w="0" w:type="auto"/>
            <w:vMerge/>
            <w:vAlign w:val="center"/>
            <w:hideMark/>
          </w:tcPr>
          <w:p w14:paraId="2DDEA56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17C444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Joker Marchant Stadium</w:t>
            </w:r>
          </w:p>
        </w:tc>
        <w:tc>
          <w:tcPr>
            <w:tcW w:w="0" w:type="auto"/>
            <w:shd w:val="clear" w:color="auto" w:fill="auto"/>
            <w:noWrap/>
            <w:vAlign w:val="center"/>
            <w:hideMark/>
          </w:tcPr>
          <w:p w14:paraId="2754F65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Lakeland</w:t>
            </w:r>
          </w:p>
        </w:tc>
        <w:tc>
          <w:tcPr>
            <w:tcW w:w="0" w:type="auto"/>
            <w:shd w:val="clear" w:color="auto" w:fill="auto"/>
            <w:noWrap/>
            <w:vAlign w:val="center"/>
            <w:hideMark/>
          </w:tcPr>
          <w:p w14:paraId="017A720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76814FDD" w14:textId="77777777" w:rsidTr="00EF7A21">
        <w:trPr>
          <w:trHeight w:val="70"/>
        </w:trPr>
        <w:tc>
          <w:tcPr>
            <w:tcW w:w="0" w:type="auto"/>
            <w:vMerge/>
            <w:vAlign w:val="center"/>
            <w:hideMark/>
          </w:tcPr>
          <w:p w14:paraId="33A1280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8896D0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CoolToday</w:t>
            </w:r>
            <w:proofErr w:type="spellEnd"/>
            <w:r w:rsidRPr="00F25A9C">
              <w:rPr>
                <w:rFonts w:ascii="Franklin Gothic Book" w:eastAsia="Times New Roman" w:hAnsi="Franklin Gothic Book" w:cs="Calibri"/>
                <w:color w:val="000000"/>
                <w:sz w:val="16"/>
                <w:szCs w:val="16"/>
              </w:rPr>
              <w:t xml:space="preserve"> Park</w:t>
            </w:r>
          </w:p>
        </w:tc>
        <w:tc>
          <w:tcPr>
            <w:tcW w:w="0" w:type="auto"/>
            <w:shd w:val="clear" w:color="auto" w:fill="auto"/>
            <w:noWrap/>
            <w:vAlign w:val="center"/>
            <w:hideMark/>
          </w:tcPr>
          <w:p w14:paraId="5B28B99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Port</w:t>
            </w:r>
          </w:p>
        </w:tc>
        <w:tc>
          <w:tcPr>
            <w:tcW w:w="0" w:type="auto"/>
            <w:shd w:val="clear" w:color="auto" w:fill="auto"/>
            <w:noWrap/>
            <w:vAlign w:val="center"/>
            <w:hideMark/>
          </w:tcPr>
          <w:p w14:paraId="44651FC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8,000</w:t>
            </w:r>
          </w:p>
        </w:tc>
      </w:tr>
      <w:tr w:rsidR="003A1DC1" w:rsidRPr="00F25A9C" w14:paraId="0C7207E7" w14:textId="77777777" w:rsidTr="00EF7A21">
        <w:trPr>
          <w:trHeight w:val="70"/>
        </w:trPr>
        <w:tc>
          <w:tcPr>
            <w:tcW w:w="0" w:type="auto"/>
            <w:vMerge/>
            <w:vAlign w:val="center"/>
            <w:hideMark/>
          </w:tcPr>
          <w:p w14:paraId="59E1B61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312697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Admiral Fetterman Field</w:t>
            </w:r>
          </w:p>
        </w:tc>
        <w:tc>
          <w:tcPr>
            <w:tcW w:w="0" w:type="auto"/>
            <w:shd w:val="clear" w:color="auto" w:fill="auto"/>
            <w:noWrap/>
            <w:vAlign w:val="center"/>
            <w:hideMark/>
          </w:tcPr>
          <w:p w14:paraId="3465CCE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Pensacola</w:t>
            </w:r>
          </w:p>
        </w:tc>
        <w:tc>
          <w:tcPr>
            <w:tcW w:w="0" w:type="auto"/>
            <w:shd w:val="clear" w:color="auto" w:fill="auto"/>
            <w:noWrap/>
            <w:vAlign w:val="center"/>
            <w:hideMark/>
          </w:tcPr>
          <w:p w14:paraId="4072BAB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5,038</w:t>
            </w:r>
          </w:p>
        </w:tc>
      </w:tr>
      <w:tr w:rsidR="003A1DC1" w:rsidRPr="00F25A9C" w14:paraId="6D016682" w14:textId="77777777" w:rsidTr="00EF7A21">
        <w:trPr>
          <w:trHeight w:val="70"/>
        </w:trPr>
        <w:tc>
          <w:tcPr>
            <w:tcW w:w="0" w:type="auto"/>
            <w:vMerge/>
            <w:vAlign w:val="center"/>
            <w:hideMark/>
          </w:tcPr>
          <w:p w14:paraId="0DA5E15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FC297D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Charlotte Sports Park</w:t>
            </w:r>
          </w:p>
        </w:tc>
        <w:tc>
          <w:tcPr>
            <w:tcW w:w="0" w:type="auto"/>
            <w:shd w:val="clear" w:color="auto" w:fill="auto"/>
            <w:noWrap/>
            <w:vAlign w:val="center"/>
            <w:hideMark/>
          </w:tcPr>
          <w:p w14:paraId="574775F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Port Charlotte</w:t>
            </w:r>
          </w:p>
        </w:tc>
        <w:tc>
          <w:tcPr>
            <w:tcW w:w="0" w:type="auto"/>
            <w:shd w:val="clear" w:color="auto" w:fill="auto"/>
            <w:noWrap/>
            <w:vAlign w:val="center"/>
            <w:hideMark/>
          </w:tcPr>
          <w:p w14:paraId="6B851EF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7,670</w:t>
            </w:r>
          </w:p>
        </w:tc>
      </w:tr>
      <w:tr w:rsidR="003A1DC1" w:rsidRPr="00F25A9C" w14:paraId="5CA5C8F1" w14:textId="77777777" w:rsidTr="00EF7A21">
        <w:trPr>
          <w:trHeight w:val="70"/>
        </w:trPr>
        <w:tc>
          <w:tcPr>
            <w:tcW w:w="0" w:type="auto"/>
            <w:vMerge/>
            <w:vAlign w:val="center"/>
            <w:hideMark/>
          </w:tcPr>
          <w:p w14:paraId="69C66A6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BED083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Clover Park</w:t>
            </w:r>
          </w:p>
        </w:tc>
        <w:tc>
          <w:tcPr>
            <w:tcW w:w="0" w:type="auto"/>
            <w:shd w:val="clear" w:color="auto" w:fill="auto"/>
            <w:noWrap/>
            <w:vAlign w:val="center"/>
            <w:hideMark/>
          </w:tcPr>
          <w:p w14:paraId="4F624B6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Port St. Lucie</w:t>
            </w:r>
          </w:p>
        </w:tc>
        <w:tc>
          <w:tcPr>
            <w:tcW w:w="0" w:type="auto"/>
            <w:shd w:val="clear" w:color="auto" w:fill="auto"/>
            <w:noWrap/>
            <w:vAlign w:val="center"/>
            <w:hideMark/>
          </w:tcPr>
          <w:p w14:paraId="08F290B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7,160</w:t>
            </w:r>
          </w:p>
        </w:tc>
      </w:tr>
      <w:tr w:rsidR="003A1DC1" w:rsidRPr="00F25A9C" w14:paraId="48CAF85D" w14:textId="77777777" w:rsidTr="00EF7A21">
        <w:trPr>
          <w:trHeight w:val="70"/>
        </w:trPr>
        <w:tc>
          <w:tcPr>
            <w:tcW w:w="0" w:type="auto"/>
            <w:vMerge/>
            <w:vAlign w:val="center"/>
            <w:hideMark/>
          </w:tcPr>
          <w:p w14:paraId="5F1A9BF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ADD56F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Ed Smith Stadium</w:t>
            </w:r>
          </w:p>
        </w:tc>
        <w:tc>
          <w:tcPr>
            <w:tcW w:w="0" w:type="auto"/>
            <w:shd w:val="clear" w:color="auto" w:fill="auto"/>
            <w:noWrap/>
            <w:vAlign w:val="center"/>
            <w:hideMark/>
          </w:tcPr>
          <w:p w14:paraId="385D7F6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Sarasota</w:t>
            </w:r>
          </w:p>
        </w:tc>
        <w:tc>
          <w:tcPr>
            <w:tcW w:w="0" w:type="auto"/>
            <w:shd w:val="clear" w:color="auto" w:fill="auto"/>
            <w:noWrap/>
            <w:vAlign w:val="center"/>
            <w:hideMark/>
          </w:tcPr>
          <w:p w14:paraId="75EE0F3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2A3281E0" w14:textId="77777777" w:rsidTr="00EF7A21">
        <w:trPr>
          <w:trHeight w:val="70"/>
        </w:trPr>
        <w:tc>
          <w:tcPr>
            <w:tcW w:w="0" w:type="auto"/>
            <w:vMerge/>
            <w:vAlign w:val="center"/>
            <w:hideMark/>
          </w:tcPr>
          <w:p w14:paraId="2DA6EEF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82A31C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George M. Steinbrenner Field</w:t>
            </w:r>
          </w:p>
        </w:tc>
        <w:tc>
          <w:tcPr>
            <w:tcW w:w="0" w:type="auto"/>
            <w:shd w:val="clear" w:color="auto" w:fill="auto"/>
            <w:noWrap/>
            <w:vAlign w:val="center"/>
            <w:hideMark/>
          </w:tcPr>
          <w:p w14:paraId="05C4740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Tampa</w:t>
            </w:r>
          </w:p>
        </w:tc>
        <w:tc>
          <w:tcPr>
            <w:tcW w:w="0" w:type="auto"/>
            <w:shd w:val="clear" w:color="auto" w:fill="auto"/>
            <w:noWrap/>
            <w:vAlign w:val="center"/>
            <w:hideMark/>
          </w:tcPr>
          <w:p w14:paraId="5CA467E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11,026</w:t>
            </w:r>
          </w:p>
        </w:tc>
      </w:tr>
      <w:tr w:rsidR="003A1DC1" w:rsidRPr="00F25A9C" w14:paraId="025A6C95" w14:textId="77777777" w:rsidTr="00EF7A21">
        <w:trPr>
          <w:trHeight w:val="70"/>
        </w:trPr>
        <w:tc>
          <w:tcPr>
            <w:tcW w:w="0" w:type="auto"/>
            <w:vMerge/>
            <w:vAlign w:val="center"/>
            <w:hideMark/>
          </w:tcPr>
          <w:p w14:paraId="6EAD455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84AFC9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FITTEAM Ballpark of the Palm Beaches</w:t>
            </w:r>
          </w:p>
        </w:tc>
        <w:tc>
          <w:tcPr>
            <w:tcW w:w="0" w:type="auto"/>
            <w:shd w:val="clear" w:color="auto" w:fill="auto"/>
            <w:noWrap/>
            <w:vAlign w:val="center"/>
            <w:hideMark/>
          </w:tcPr>
          <w:p w14:paraId="3FC8233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Palm Beach</w:t>
            </w:r>
          </w:p>
        </w:tc>
        <w:tc>
          <w:tcPr>
            <w:tcW w:w="0" w:type="auto"/>
            <w:shd w:val="clear" w:color="auto" w:fill="auto"/>
            <w:noWrap/>
            <w:vAlign w:val="center"/>
            <w:hideMark/>
          </w:tcPr>
          <w:p w14:paraId="7BFBB4F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7,858</w:t>
            </w:r>
          </w:p>
        </w:tc>
      </w:tr>
      <w:tr w:rsidR="003A1DC1" w:rsidRPr="00F25A9C" w14:paraId="10A9B945" w14:textId="77777777" w:rsidTr="00EF7A21">
        <w:trPr>
          <w:trHeight w:val="70"/>
        </w:trPr>
        <w:tc>
          <w:tcPr>
            <w:tcW w:w="0" w:type="auto"/>
            <w:vMerge w:val="restart"/>
            <w:shd w:val="clear" w:color="auto" w:fill="auto"/>
            <w:noWrap/>
            <w:vAlign w:val="center"/>
            <w:hideMark/>
          </w:tcPr>
          <w:p w14:paraId="6204458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Georgia</w:t>
            </w:r>
          </w:p>
        </w:tc>
        <w:tc>
          <w:tcPr>
            <w:tcW w:w="0" w:type="auto"/>
            <w:shd w:val="clear" w:color="auto" w:fill="auto"/>
            <w:noWrap/>
            <w:vAlign w:val="center"/>
            <w:hideMark/>
          </w:tcPr>
          <w:p w14:paraId="58ED1F9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Coolray Field</w:t>
            </w:r>
          </w:p>
        </w:tc>
        <w:tc>
          <w:tcPr>
            <w:tcW w:w="0" w:type="auto"/>
            <w:shd w:val="clear" w:color="auto" w:fill="auto"/>
            <w:noWrap/>
            <w:vAlign w:val="center"/>
            <w:hideMark/>
          </w:tcPr>
          <w:p w14:paraId="1BE2E8B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Lawrenceville</w:t>
            </w:r>
          </w:p>
        </w:tc>
        <w:tc>
          <w:tcPr>
            <w:tcW w:w="0" w:type="auto"/>
            <w:shd w:val="clear" w:color="auto" w:fill="auto"/>
            <w:noWrap/>
            <w:vAlign w:val="center"/>
            <w:hideMark/>
          </w:tcPr>
          <w:p w14:paraId="6B07433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10,427</w:t>
            </w:r>
          </w:p>
        </w:tc>
      </w:tr>
      <w:tr w:rsidR="003A1DC1" w:rsidRPr="00F25A9C" w14:paraId="595F831D" w14:textId="77777777" w:rsidTr="00EF7A21">
        <w:trPr>
          <w:trHeight w:val="70"/>
        </w:trPr>
        <w:tc>
          <w:tcPr>
            <w:tcW w:w="0" w:type="auto"/>
            <w:vMerge/>
            <w:vAlign w:val="center"/>
            <w:hideMark/>
          </w:tcPr>
          <w:p w14:paraId="5A35595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BB05CA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AdventHealth</w:t>
            </w:r>
            <w:proofErr w:type="spellEnd"/>
            <w:r w:rsidRPr="00F25A9C">
              <w:rPr>
                <w:rFonts w:ascii="Franklin Gothic Book" w:eastAsia="Times New Roman" w:hAnsi="Franklin Gothic Book" w:cs="Calibri"/>
                <w:color w:val="000000"/>
                <w:sz w:val="16"/>
                <w:szCs w:val="16"/>
              </w:rPr>
              <w:t xml:space="preserve"> Stadium</w:t>
            </w:r>
          </w:p>
        </w:tc>
        <w:tc>
          <w:tcPr>
            <w:tcW w:w="0" w:type="auto"/>
            <w:shd w:val="clear" w:color="auto" w:fill="auto"/>
            <w:noWrap/>
            <w:vAlign w:val="center"/>
            <w:hideMark/>
          </w:tcPr>
          <w:p w14:paraId="47E05A6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Rome</w:t>
            </w:r>
          </w:p>
        </w:tc>
        <w:tc>
          <w:tcPr>
            <w:tcW w:w="0" w:type="auto"/>
            <w:shd w:val="clear" w:color="auto" w:fill="auto"/>
            <w:noWrap/>
            <w:vAlign w:val="center"/>
            <w:hideMark/>
          </w:tcPr>
          <w:p w14:paraId="04F8D71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5,105</w:t>
            </w:r>
          </w:p>
        </w:tc>
      </w:tr>
      <w:tr w:rsidR="003A1DC1" w:rsidRPr="00F25A9C" w14:paraId="5D6CA716" w14:textId="77777777" w:rsidTr="00EF7A21">
        <w:trPr>
          <w:trHeight w:val="70"/>
        </w:trPr>
        <w:tc>
          <w:tcPr>
            <w:tcW w:w="0" w:type="auto"/>
            <w:vMerge w:val="restart"/>
            <w:shd w:val="clear" w:color="auto" w:fill="auto"/>
            <w:noWrap/>
            <w:vAlign w:val="center"/>
            <w:hideMark/>
          </w:tcPr>
          <w:p w14:paraId="4035C48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Idaho</w:t>
            </w:r>
          </w:p>
        </w:tc>
        <w:tc>
          <w:tcPr>
            <w:tcW w:w="0" w:type="auto"/>
            <w:shd w:val="clear" w:color="auto" w:fill="auto"/>
            <w:noWrap/>
            <w:vAlign w:val="center"/>
            <w:hideMark/>
          </w:tcPr>
          <w:p w14:paraId="69C061F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Melaleuca Field</w:t>
            </w:r>
          </w:p>
        </w:tc>
        <w:tc>
          <w:tcPr>
            <w:tcW w:w="0" w:type="auto"/>
            <w:shd w:val="clear" w:color="auto" w:fill="auto"/>
            <w:noWrap/>
            <w:vAlign w:val="center"/>
            <w:hideMark/>
          </w:tcPr>
          <w:p w14:paraId="147AA65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Idaho Falls</w:t>
            </w:r>
          </w:p>
        </w:tc>
        <w:tc>
          <w:tcPr>
            <w:tcW w:w="0" w:type="auto"/>
            <w:shd w:val="clear" w:color="auto" w:fill="auto"/>
            <w:noWrap/>
            <w:vAlign w:val="center"/>
            <w:hideMark/>
          </w:tcPr>
          <w:p w14:paraId="404CCD4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3,400</w:t>
            </w:r>
          </w:p>
        </w:tc>
      </w:tr>
      <w:tr w:rsidR="003A1DC1" w:rsidRPr="00F25A9C" w14:paraId="6C43D4A6" w14:textId="77777777" w:rsidTr="00EF7A21">
        <w:trPr>
          <w:trHeight w:val="70"/>
        </w:trPr>
        <w:tc>
          <w:tcPr>
            <w:tcW w:w="0" w:type="auto"/>
            <w:vMerge/>
            <w:vAlign w:val="center"/>
            <w:hideMark/>
          </w:tcPr>
          <w:p w14:paraId="2C52E5F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34CE89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Memorial Stadium</w:t>
            </w:r>
          </w:p>
        </w:tc>
        <w:tc>
          <w:tcPr>
            <w:tcW w:w="0" w:type="auto"/>
            <w:shd w:val="clear" w:color="auto" w:fill="auto"/>
            <w:noWrap/>
            <w:vAlign w:val="center"/>
            <w:hideMark/>
          </w:tcPr>
          <w:p w14:paraId="38836A4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Boise</w:t>
            </w:r>
          </w:p>
        </w:tc>
        <w:tc>
          <w:tcPr>
            <w:tcW w:w="0" w:type="auto"/>
            <w:shd w:val="clear" w:color="auto" w:fill="auto"/>
            <w:noWrap/>
            <w:vAlign w:val="center"/>
            <w:hideMark/>
          </w:tcPr>
          <w:p w14:paraId="249110F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3,452</w:t>
            </w:r>
          </w:p>
        </w:tc>
      </w:tr>
      <w:tr w:rsidR="003A1DC1" w:rsidRPr="00F25A9C" w14:paraId="5C395B70" w14:textId="77777777" w:rsidTr="00EF7A21">
        <w:trPr>
          <w:trHeight w:val="70"/>
        </w:trPr>
        <w:tc>
          <w:tcPr>
            <w:tcW w:w="0" w:type="auto"/>
            <w:vMerge w:val="restart"/>
            <w:shd w:val="clear" w:color="auto" w:fill="auto"/>
            <w:noWrap/>
            <w:vAlign w:val="center"/>
            <w:hideMark/>
          </w:tcPr>
          <w:p w14:paraId="0141E21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Illinois</w:t>
            </w:r>
          </w:p>
        </w:tc>
        <w:tc>
          <w:tcPr>
            <w:tcW w:w="0" w:type="auto"/>
            <w:shd w:val="clear" w:color="auto" w:fill="auto"/>
            <w:noWrap/>
            <w:vAlign w:val="center"/>
            <w:hideMark/>
          </w:tcPr>
          <w:p w14:paraId="578C251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Ozinga Field</w:t>
            </w:r>
          </w:p>
        </w:tc>
        <w:tc>
          <w:tcPr>
            <w:tcW w:w="0" w:type="auto"/>
            <w:shd w:val="clear" w:color="auto" w:fill="auto"/>
            <w:noWrap/>
            <w:vAlign w:val="center"/>
            <w:hideMark/>
          </w:tcPr>
          <w:p w14:paraId="3678945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Crestwood</w:t>
            </w:r>
          </w:p>
        </w:tc>
        <w:tc>
          <w:tcPr>
            <w:tcW w:w="0" w:type="auto"/>
            <w:shd w:val="clear" w:color="auto" w:fill="auto"/>
            <w:noWrap/>
            <w:vAlign w:val="center"/>
            <w:hideMark/>
          </w:tcPr>
          <w:p w14:paraId="4ADEB10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3,200</w:t>
            </w:r>
          </w:p>
        </w:tc>
      </w:tr>
      <w:tr w:rsidR="003A1DC1" w:rsidRPr="00F25A9C" w14:paraId="3C585D5F" w14:textId="77777777" w:rsidTr="00EF7A21">
        <w:trPr>
          <w:trHeight w:val="70"/>
        </w:trPr>
        <w:tc>
          <w:tcPr>
            <w:tcW w:w="0" w:type="auto"/>
            <w:vMerge/>
            <w:vAlign w:val="center"/>
            <w:hideMark/>
          </w:tcPr>
          <w:p w14:paraId="1F75BCF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2E025E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Dozer Park</w:t>
            </w:r>
          </w:p>
        </w:tc>
        <w:tc>
          <w:tcPr>
            <w:tcW w:w="0" w:type="auto"/>
            <w:shd w:val="clear" w:color="auto" w:fill="auto"/>
            <w:noWrap/>
            <w:vAlign w:val="center"/>
            <w:hideMark/>
          </w:tcPr>
          <w:p w14:paraId="6C1BE42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Peoria</w:t>
            </w:r>
          </w:p>
        </w:tc>
        <w:tc>
          <w:tcPr>
            <w:tcW w:w="0" w:type="auto"/>
            <w:shd w:val="clear" w:color="auto" w:fill="auto"/>
            <w:noWrap/>
            <w:vAlign w:val="center"/>
            <w:hideMark/>
          </w:tcPr>
          <w:p w14:paraId="050C1A4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7,377</w:t>
            </w:r>
          </w:p>
        </w:tc>
      </w:tr>
      <w:tr w:rsidR="003A1DC1" w:rsidRPr="00F25A9C" w14:paraId="020A9CB0" w14:textId="77777777" w:rsidTr="00EF7A21">
        <w:trPr>
          <w:trHeight w:val="70"/>
        </w:trPr>
        <w:tc>
          <w:tcPr>
            <w:tcW w:w="0" w:type="auto"/>
            <w:vMerge/>
            <w:vAlign w:val="center"/>
            <w:hideMark/>
          </w:tcPr>
          <w:p w14:paraId="2502E7F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B89E27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DuPage Medical Group Field</w:t>
            </w:r>
          </w:p>
        </w:tc>
        <w:tc>
          <w:tcPr>
            <w:tcW w:w="0" w:type="auto"/>
            <w:shd w:val="clear" w:color="auto" w:fill="auto"/>
            <w:noWrap/>
            <w:vAlign w:val="center"/>
            <w:hideMark/>
          </w:tcPr>
          <w:p w14:paraId="73C2EDF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Joliet</w:t>
            </w:r>
          </w:p>
        </w:tc>
        <w:tc>
          <w:tcPr>
            <w:tcW w:w="0" w:type="auto"/>
            <w:shd w:val="clear" w:color="auto" w:fill="auto"/>
            <w:noWrap/>
            <w:vAlign w:val="center"/>
            <w:hideMark/>
          </w:tcPr>
          <w:p w14:paraId="182FEFA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6,016</w:t>
            </w:r>
          </w:p>
        </w:tc>
      </w:tr>
      <w:tr w:rsidR="003A1DC1" w:rsidRPr="00F25A9C" w14:paraId="3E14EDA2" w14:textId="77777777" w:rsidTr="00EF7A21">
        <w:trPr>
          <w:trHeight w:val="70"/>
        </w:trPr>
        <w:tc>
          <w:tcPr>
            <w:tcW w:w="0" w:type="auto"/>
            <w:vMerge/>
            <w:vAlign w:val="center"/>
            <w:hideMark/>
          </w:tcPr>
          <w:p w14:paraId="6C29C16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8EEB3B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GCS Ballpark</w:t>
            </w:r>
          </w:p>
        </w:tc>
        <w:tc>
          <w:tcPr>
            <w:tcW w:w="0" w:type="auto"/>
            <w:shd w:val="clear" w:color="auto" w:fill="auto"/>
            <w:noWrap/>
            <w:vAlign w:val="center"/>
            <w:hideMark/>
          </w:tcPr>
          <w:p w14:paraId="18705B2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Sauget</w:t>
            </w:r>
          </w:p>
        </w:tc>
        <w:tc>
          <w:tcPr>
            <w:tcW w:w="0" w:type="auto"/>
            <w:shd w:val="clear" w:color="auto" w:fill="auto"/>
            <w:noWrap/>
            <w:vAlign w:val="center"/>
            <w:hideMark/>
          </w:tcPr>
          <w:p w14:paraId="2965B67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r>
      <w:tr w:rsidR="003A1DC1" w:rsidRPr="00F25A9C" w14:paraId="77366B67" w14:textId="77777777" w:rsidTr="00EF7A21">
        <w:trPr>
          <w:trHeight w:val="70"/>
        </w:trPr>
        <w:tc>
          <w:tcPr>
            <w:tcW w:w="0" w:type="auto"/>
            <w:vMerge/>
            <w:vAlign w:val="center"/>
            <w:hideMark/>
          </w:tcPr>
          <w:p w14:paraId="43ED3ED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F91640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Impact Field</w:t>
            </w:r>
          </w:p>
        </w:tc>
        <w:tc>
          <w:tcPr>
            <w:tcW w:w="0" w:type="auto"/>
            <w:shd w:val="clear" w:color="auto" w:fill="auto"/>
            <w:noWrap/>
            <w:vAlign w:val="center"/>
            <w:hideMark/>
          </w:tcPr>
          <w:p w14:paraId="07B8104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Rosemont</w:t>
            </w:r>
          </w:p>
        </w:tc>
        <w:tc>
          <w:tcPr>
            <w:tcW w:w="0" w:type="auto"/>
            <w:shd w:val="clear" w:color="auto" w:fill="auto"/>
            <w:noWrap/>
            <w:vAlign w:val="center"/>
            <w:hideMark/>
          </w:tcPr>
          <w:p w14:paraId="3B56423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6,300</w:t>
            </w:r>
          </w:p>
        </w:tc>
      </w:tr>
      <w:tr w:rsidR="003A1DC1" w:rsidRPr="00F25A9C" w14:paraId="6D89EF4E" w14:textId="77777777" w:rsidTr="00EF7A21">
        <w:trPr>
          <w:trHeight w:val="70"/>
        </w:trPr>
        <w:tc>
          <w:tcPr>
            <w:tcW w:w="0" w:type="auto"/>
            <w:vMerge/>
            <w:vAlign w:val="center"/>
            <w:hideMark/>
          </w:tcPr>
          <w:p w14:paraId="7DC3363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502E5A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Wintrust Field</w:t>
            </w:r>
          </w:p>
        </w:tc>
        <w:tc>
          <w:tcPr>
            <w:tcW w:w="0" w:type="auto"/>
            <w:shd w:val="clear" w:color="auto" w:fill="auto"/>
            <w:noWrap/>
            <w:vAlign w:val="center"/>
            <w:hideMark/>
          </w:tcPr>
          <w:p w14:paraId="1B31B24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Schaumburg</w:t>
            </w:r>
          </w:p>
        </w:tc>
        <w:tc>
          <w:tcPr>
            <w:tcW w:w="0" w:type="auto"/>
            <w:shd w:val="clear" w:color="auto" w:fill="auto"/>
            <w:noWrap/>
            <w:vAlign w:val="center"/>
            <w:hideMark/>
          </w:tcPr>
          <w:p w14:paraId="5C92245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7,365</w:t>
            </w:r>
          </w:p>
        </w:tc>
      </w:tr>
      <w:tr w:rsidR="003A1DC1" w:rsidRPr="00F25A9C" w14:paraId="0C5DF075" w14:textId="77777777" w:rsidTr="00EF7A21">
        <w:trPr>
          <w:trHeight w:val="70"/>
        </w:trPr>
        <w:tc>
          <w:tcPr>
            <w:tcW w:w="0" w:type="auto"/>
            <w:vMerge/>
            <w:vAlign w:val="center"/>
            <w:hideMark/>
          </w:tcPr>
          <w:p w14:paraId="5FAE764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2FC4DD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Northwestern Medicine Field</w:t>
            </w:r>
          </w:p>
        </w:tc>
        <w:tc>
          <w:tcPr>
            <w:tcW w:w="0" w:type="auto"/>
            <w:shd w:val="clear" w:color="auto" w:fill="auto"/>
            <w:noWrap/>
            <w:vAlign w:val="center"/>
            <w:hideMark/>
          </w:tcPr>
          <w:p w14:paraId="64433F5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Geneva</w:t>
            </w:r>
          </w:p>
        </w:tc>
        <w:tc>
          <w:tcPr>
            <w:tcW w:w="0" w:type="auto"/>
            <w:shd w:val="clear" w:color="auto" w:fill="auto"/>
            <w:noWrap/>
            <w:vAlign w:val="center"/>
            <w:hideMark/>
          </w:tcPr>
          <w:p w14:paraId="02E0FD3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10,923</w:t>
            </w:r>
          </w:p>
        </w:tc>
      </w:tr>
      <w:tr w:rsidR="003A1DC1" w:rsidRPr="00F25A9C" w14:paraId="16B8EAB8" w14:textId="77777777" w:rsidTr="00EF7A21">
        <w:trPr>
          <w:trHeight w:val="70"/>
        </w:trPr>
        <w:tc>
          <w:tcPr>
            <w:tcW w:w="0" w:type="auto"/>
            <w:vMerge w:val="restart"/>
            <w:shd w:val="clear" w:color="auto" w:fill="auto"/>
            <w:noWrap/>
            <w:vAlign w:val="center"/>
            <w:hideMark/>
          </w:tcPr>
          <w:p w14:paraId="0ADE801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Indiana</w:t>
            </w:r>
          </w:p>
        </w:tc>
        <w:tc>
          <w:tcPr>
            <w:tcW w:w="0" w:type="auto"/>
            <w:shd w:val="clear" w:color="auto" w:fill="auto"/>
            <w:noWrap/>
            <w:vAlign w:val="center"/>
            <w:hideMark/>
          </w:tcPr>
          <w:p w14:paraId="14E3C23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Victory Field</w:t>
            </w:r>
          </w:p>
        </w:tc>
        <w:tc>
          <w:tcPr>
            <w:tcW w:w="0" w:type="auto"/>
            <w:shd w:val="clear" w:color="auto" w:fill="auto"/>
            <w:noWrap/>
            <w:vAlign w:val="center"/>
            <w:hideMark/>
          </w:tcPr>
          <w:p w14:paraId="009D9AF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Indianapolis</w:t>
            </w:r>
          </w:p>
        </w:tc>
        <w:tc>
          <w:tcPr>
            <w:tcW w:w="0" w:type="auto"/>
            <w:shd w:val="clear" w:color="auto" w:fill="auto"/>
            <w:noWrap/>
            <w:vAlign w:val="center"/>
            <w:hideMark/>
          </w:tcPr>
          <w:p w14:paraId="394E950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13,750</w:t>
            </w:r>
          </w:p>
        </w:tc>
      </w:tr>
      <w:tr w:rsidR="003A1DC1" w:rsidRPr="00F25A9C" w14:paraId="73D86C53" w14:textId="77777777" w:rsidTr="00EF7A21">
        <w:trPr>
          <w:trHeight w:val="70"/>
        </w:trPr>
        <w:tc>
          <w:tcPr>
            <w:tcW w:w="0" w:type="auto"/>
            <w:vMerge/>
            <w:vAlign w:val="center"/>
            <w:hideMark/>
          </w:tcPr>
          <w:p w14:paraId="4F114F5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61E774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Parkview Field</w:t>
            </w:r>
          </w:p>
        </w:tc>
        <w:tc>
          <w:tcPr>
            <w:tcW w:w="0" w:type="auto"/>
            <w:shd w:val="clear" w:color="auto" w:fill="auto"/>
            <w:noWrap/>
            <w:vAlign w:val="center"/>
            <w:hideMark/>
          </w:tcPr>
          <w:p w14:paraId="39D3C0F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Fort Wayne</w:t>
            </w:r>
          </w:p>
        </w:tc>
        <w:tc>
          <w:tcPr>
            <w:tcW w:w="0" w:type="auto"/>
            <w:shd w:val="clear" w:color="auto" w:fill="auto"/>
            <w:noWrap/>
            <w:vAlign w:val="center"/>
            <w:hideMark/>
          </w:tcPr>
          <w:p w14:paraId="0B9F284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8,100</w:t>
            </w:r>
          </w:p>
        </w:tc>
      </w:tr>
      <w:tr w:rsidR="003A1DC1" w:rsidRPr="00F25A9C" w14:paraId="523A6967" w14:textId="77777777" w:rsidTr="00EF7A21">
        <w:trPr>
          <w:trHeight w:val="70"/>
        </w:trPr>
        <w:tc>
          <w:tcPr>
            <w:tcW w:w="0" w:type="auto"/>
            <w:vMerge/>
            <w:vAlign w:val="center"/>
            <w:hideMark/>
          </w:tcPr>
          <w:p w14:paraId="50C0B22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B7E46C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Four Winds Field at Coveleski Stadium</w:t>
            </w:r>
          </w:p>
        </w:tc>
        <w:tc>
          <w:tcPr>
            <w:tcW w:w="0" w:type="auto"/>
            <w:shd w:val="clear" w:color="auto" w:fill="auto"/>
            <w:noWrap/>
            <w:vAlign w:val="center"/>
            <w:hideMark/>
          </w:tcPr>
          <w:p w14:paraId="066DE8E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Bend</w:t>
            </w:r>
          </w:p>
        </w:tc>
        <w:tc>
          <w:tcPr>
            <w:tcW w:w="0" w:type="auto"/>
            <w:shd w:val="clear" w:color="auto" w:fill="auto"/>
            <w:noWrap/>
            <w:vAlign w:val="center"/>
            <w:hideMark/>
          </w:tcPr>
          <w:p w14:paraId="418CD0F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r>
      <w:tr w:rsidR="003A1DC1" w:rsidRPr="00F25A9C" w14:paraId="3ACE05B7" w14:textId="77777777" w:rsidTr="00EF7A21">
        <w:trPr>
          <w:trHeight w:val="70"/>
        </w:trPr>
        <w:tc>
          <w:tcPr>
            <w:tcW w:w="0" w:type="auto"/>
            <w:vMerge/>
            <w:vAlign w:val="center"/>
            <w:hideMark/>
          </w:tcPr>
          <w:p w14:paraId="25EA790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F32990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U.S. Steel Yard</w:t>
            </w:r>
          </w:p>
        </w:tc>
        <w:tc>
          <w:tcPr>
            <w:tcW w:w="0" w:type="auto"/>
            <w:shd w:val="clear" w:color="auto" w:fill="auto"/>
            <w:noWrap/>
            <w:vAlign w:val="center"/>
            <w:hideMark/>
          </w:tcPr>
          <w:p w14:paraId="432568F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Gary</w:t>
            </w:r>
          </w:p>
        </w:tc>
        <w:tc>
          <w:tcPr>
            <w:tcW w:w="0" w:type="auto"/>
            <w:shd w:val="clear" w:color="auto" w:fill="auto"/>
            <w:noWrap/>
            <w:vAlign w:val="center"/>
            <w:hideMark/>
          </w:tcPr>
          <w:p w14:paraId="0D38101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6,139</w:t>
            </w:r>
          </w:p>
        </w:tc>
      </w:tr>
      <w:tr w:rsidR="003A1DC1" w:rsidRPr="00F25A9C" w14:paraId="2F065F5D" w14:textId="77777777" w:rsidTr="00EF7A21">
        <w:trPr>
          <w:trHeight w:val="70"/>
        </w:trPr>
        <w:tc>
          <w:tcPr>
            <w:tcW w:w="0" w:type="auto"/>
            <w:vMerge/>
            <w:vAlign w:val="center"/>
            <w:hideMark/>
          </w:tcPr>
          <w:p w14:paraId="0CBE22A3"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54382E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Bosse Field</w:t>
            </w:r>
          </w:p>
        </w:tc>
        <w:tc>
          <w:tcPr>
            <w:tcW w:w="0" w:type="auto"/>
            <w:shd w:val="clear" w:color="auto" w:fill="auto"/>
            <w:noWrap/>
            <w:vAlign w:val="center"/>
            <w:hideMark/>
          </w:tcPr>
          <w:p w14:paraId="3A02DBB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Evansville</w:t>
            </w:r>
          </w:p>
        </w:tc>
        <w:tc>
          <w:tcPr>
            <w:tcW w:w="0" w:type="auto"/>
            <w:shd w:val="clear" w:color="auto" w:fill="auto"/>
            <w:noWrap/>
            <w:vAlign w:val="center"/>
            <w:hideMark/>
          </w:tcPr>
          <w:p w14:paraId="1AB50ED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5,181</w:t>
            </w:r>
          </w:p>
        </w:tc>
      </w:tr>
      <w:tr w:rsidR="003A1DC1" w:rsidRPr="00F25A9C" w14:paraId="2B76E360" w14:textId="77777777" w:rsidTr="00EF7A21">
        <w:trPr>
          <w:trHeight w:val="70"/>
        </w:trPr>
        <w:tc>
          <w:tcPr>
            <w:tcW w:w="0" w:type="auto"/>
            <w:vMerge w:val="restart"/>
            <w:shd w:val="clear" w:color="auto" w:fill="auto"/>
            <w:noWrap/>
            <w:vAlign w:val="center"/>
            <w:hideMark/>
          </w:tcPr>
          <w:p w14:paraId="22853AC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Iowa</w:t>
            </w:r>
          </w:p>
        </w:tc>
        <w:tc>
          <w:tcPr>
            <w:tcW w:w="0" w:type="auto"/>
            <w:shd w:val="clear" w:color="auto" w:fill="auto"/>
            <w:noWrap/>
            <w:vAlign w:val="center"/>
            <w:hideMark/>
          </w:tcPr>
          <w:p w14:paraId="6C2D469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Principal Park</w:t>
            </w:r>
          </w:p>
        </w:tc>
        <w:tc>
          <w:tcPr>
            <w:tcW w:w="0" w:type="auto"/>
            <w:shd w:val="clear" w:color="auto" w:fill="auto"/>
            <w:noWrap/>
            <w:vAlign w:val="center"/>
            <w:hideMark/>
          </w:tcPr>
          <w:p w14:paraId="1FF9648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Des Moines</w:t>
            </w:r>
          </w:p>
        </w:tc>
        <w:tc>
          <w:tcPr>
            <w:tcW w:w="0" w:type="auto"/>
            <w:shd w:val="clear" w:color="auto" w:fill="auto"/>
            <w:noWrap/>
            <w:vAlign w:val="center"/>
            <w:hideMark/>
          </w:tcPr>
          <w:p w14:paraId="3D922A8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11,500</w:t>
            </w:r>
          </w:p>
        </w:tc>
      </w:tr>
      <w:tr w:rsidR="003A1DC1" w:rsidRPr="00F25A9C" w14:paraId="365065F5" w14:textId="77777777" w:rsidTr="00EF7A21">
        <w:trPr>
          <w:trHeight w:val="70"/>
        </w:trPr>
        <w:tc>
          <w:tcPr>
            <w:tcW w:w="0" w:type="auto"/>
            <w:vMerge/>
            <w:vAlign w:val="center"/>
            <w:hideMark/>
          </w:tcPr>
          <w:p w14:paraId="0AFD9B4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E3B2F5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Veterans Memorial Stadium</w:t>
            </w:r>
          </w:p>
        </w:tc>
        <w:tc>
          <w:tcPr>
            <w:tcW w:w="0" w:type="auto"/>
            <w:shd w:val="clear" w:color="auto" w:fill="auto"/>
            <w:noWrap/>
            <w:vAlign w:val="center"/>
            <w:hideMark/>
          </w:tcPr>
          <w:p w14:paraId="7F92EA3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Cedar Rapids</w:t>
            </w:r>
          </w:p>
        </w:tc>
        <w:tc>
          <w:tcPr>
            <w:tcW w:w="0" w:type="auto"/>
            <w:shd w:val="clear" w:color="auto" w:fill="auto"/>
            <w:noWrap/>
            <w:vAlign w:val="center"/>
            <w:hideMark/>
          </w:tcPr>
          <w:p w14:paraId="422F941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5,300</w:t>
            </w:r>
          </w:p>
        </w:tc>
      </w:tr>
      <w:tr w:rsidR="003A1DC1" w:rsidRPr="00F25A9C" w14:paraId="56B6DFDC" w14:textId="77777777" w:rsidTr="00EF7A21">
        <w:trPr>
          <w:trHeight w:val="70"/>
        </w:trPr>
        <w:tc>
          <w:tcPr>
            <w:tcW w:w="0" w:type="auto"/>
            <w:vMerge/>
            <w:vAlign w:val="center"/>
            <w:hideMark/>
          </w:tcPr>
          <w:p w14:paraId="456445A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2D1668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Modern Woodmen Park</w:t>
            </w:r>
          </w:p>
        </w:tc>
        <w:tc>
          <w:tcPr>
            <w:tcW w:w="0" w:type="auto"/>
            <w:shd w:val="clear" w:color="auto" w:fill="auto"/>
            <w:noWrap/>
            <w:vAlign w:val="center"/>
            <w:hideMark/>
          </w:tcPr>
          <w:p w14:paraId="2657CFE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Davenport</w:t>
            </w:r>
          </w:p>
        </w:tc>
        <w:tc>
          <w:tcPr>
            <w:tcW w:w="0" w:type="auto"/>
            <w:shd w:val="clear" w:color="auto" w:fill="auto"/>
            <w:noWrap/>
            <w:vAlign w:val="center"/>
            <w:hideMark/>
          </w:tcPr>
          <w:p w14:paraId="11CF3F2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7,140</w:t>
            </w:r>
          </w:p>
        </w:tc>
      </w:tr>
      <w:tr w:rsidR="003A1DC1" w:rsidRPr="00F25A9C" w14:paraId="0A3C778B" w14:textId="77777777" w:rsidTr="00EF7A21">
        <w:trPr>
          <w:trHeight w:val="70"/>
        </w:trPr>
        <w:tc>
          <w:tcPr>
            <w:tcW w:w="0" w:type="auto"/>
            <w:vMerge/>
            <w:vAlign w:val="center"/>
            <w:hideMark/>
          </w:tcPr>
          <w:p w14:paraId="40B6DE3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2773E3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Field of Dreams</w:t>
            </w:r>
          </w:p>
        </w:tc>
        <w:tc>
          <w:tcPr>
            <w:tcW w:w="0" w:type="auto"/>
            <w:shd w:val="clear" w:color="auto" w:fill="auto"/>
            <w:noWrap/>
            <w:vAlign w:val="center"/>
            <w:hideMark/>
          </w:tcPr>
          <w:p w14:paraId="739AAF3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Dyersville</w:t>
            </w:r>
          </w:p>
        </w:tc>
        <w:tc>
          <w:tcPr>
            <w:tcW w:w="0" w:type="auto"/>
            <w:shd w:val="clear" w:color="auto" w:fill="auto"/>
            <w:noWrap/>
            <w:vAlign w:val="center"/>
            <w:hideMark/>
          </w:tcPr>
          <w:p w14:paraId="104034F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7,823</w:t>
            </w:r>
          </w:p>
        </w:tc>
      </w:tr>
      <w:tr w:rsidR="003A1DC1" w:rsidRPr="00F25A9C" w14:paraId="2E54299B" w14:textId="77777777" w:rsidTr="00EF7A21">
        <w:trPr>
          <w:trHeight w:val="70"/>
        </w:trPr>
        <w:tc>
          <w:tcPr>
            <w:tcW w:w="0" w:type="auto"/>
            <w:vMerge/>
            <w:vAlign w:val="center"/>
            <w:hideMark/>
          </w:tcPr>
          <w:p w14:paraId="4CC2CF7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89EA68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Lewis and Clark Park</w:t>
            </w:r>
          </w:p>
        </w:tc>
        <w:tc>
          <w:tcPr>
            <w:tcW w:w="0" w:type="auto"/>
            <w:shd w:val="clear" w:color="auto" w:fill="auto"/>
            <w:noWrap/>
            <w:vAlign w:val="center"/>
            <w:hideMark/>
          </w:tcPr>
          <w:p w14:paraId="29678B1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Sioux City</w:t>
            </w:r>
          </w:p>
        </w:tc>
        <w:tc>
          <w:tcPr>
            <w:tcW w:w="0" w:type="auto"/>
            <w:shd w:val="clear" w:color="auto" w:fill="auto"/>
            <w:noWrap/>
            <w:vAlign w:val="center"/>
            <w:hideMark/>
          </w:tcPr>
          <w:p w14:paraId="0450E45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3,631</w:t>
            </w:r>
          </w:p>
        </w:tc>
      </w:tr>
      <w:tr w:rsidR="003A1DC1" w:rsidRPr="00F25A9C" w14:paraId="3DD3A386" w14:textId="77777777" w:rsidTr="00EF7A21">
        <w:trPr>
          <w:trHeight w:val="70"/>
        </w:trPr>
        <w:tc>
          <w:tcPr>
            <w:tcW w:w="0" w:type="auto"/>
            <w:vMerge w:val="restart"/>
            <w:shd w:val="clear" w:color="auto" w:fill="auto"/>
            <w:noWrap/>
            <w:vAlign w:val="center"/>
            <w:hideMark/>
          </w:tcPr>
          <w:p w14:paraId="6DCCF6E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Kansas</w:t>
            </w:r>
          </w:p>
        </w:tc>
        <w:tc>
          <w:tcPr>
            <w:tcW w:w="0" w:type="auto"/>
            <w:shd w:val="clear" w:color="auto" w:fill="auto"/>
            <w:noWrap/>
            <w:vAlign w:val="center"/>
            <w:hideMark/>
          </w:tcPr>
          <w:p w14:paraId="6B28BC5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Riverfront Stadium</w:t>
            </w:r>
          </w:p>
        </w:tc>
        <w:tc>
          <w:tcPr>
            <w:tcW w:w="0" w:type="auto"/>
            <w:shd w:val="clear" w:color="auto" w:fill="auto"/>
            <w:noWrap/>
            <w:vAlign w:val="center"/>
            <w:hideMark/>
          </w:tcPr>
          <w:p w14:paraId="14CED0F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Wichita</w:t>
            </w:r>
          </w:p>
        </w:tc>
        <w:tc>
          <w:tcPr>
            <w:tcW w:w="0" w:type="auto"/>
            <w:shd w:val="clear" w:color="auto" w:fill="auto"/>
            <w:noWrap/>
            <w:vAlign w:val="center"/>
            <w:hideMark/>
          </w:tcPr>
          <w:p w14:paraId="5D34635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4D975620" w14:textId="77777777" w:rsidTr="00EF7A21">
        <w:trPr>
          <w:trHeight w:val="70"/>
        </w:trPr>
        <w:tc>
          <w:tcPr>
            <w:tcW w:w="0" w:type="auto"/>
            <w:vMerge/>
            <w:vAlign w:val="center"/>
            <w:hideMark/>
          </w:tcPr>
          <w:p w14:paraId="7B3517E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EE2088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Legends Field</w:t>
            </w:r>
          </w:p>
        </w:tc>
        <w:tc>
          <w:tcPr>
            <w:tcW w:w="0" w:type="auto"/>
            <w:shd w:val="clear" w:color="auto" w:fill="auto"/>
            <w:noWrap/>
            <w:vAlign w:val="center"/>
            <w:hideMark/>
          </w:tcPr>
          <w:p w14:paraId="006DEB3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Kansas City</w:t>
            </w:r>
          </w:p>
        </w:tc>
        <w:tc>
          <w:tcPr>
            <w:tcW w:w="0" w:type="auto"/>
            <w:shd w:val="clear" w:color="auto" w:fill="auto"/>
            <w:noWrap/>
            <w:vAlign w:val="center"/>
            <w:hideMark/>
          </w:tcPr>
          <w:p w14:paraId="13E4DA4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6,537</w:t>
            </w:r>
          </w:p>
        </w:tc>
      </w:tr>
      <w:tr w:rsidR="003A1DC1" w:rsidRPr="00F25A9C" w14:paraId="7C573B21" w14:textId="77777777" w:rsidTr="00EF7A21">
        <w:trPr>
          <w:trHeight w:val="70"/>
        </w:trPr>
        <w:tc>
          <w:tcPr>
            <w:tcW w:w="0" w:type="auto"/>
            <w:vMerge w:val="restart"/>
            <w:shd w:val="clear" w:color="auto" w:fill="auto"/>
            <w:noWrap/>
            <w:vAlign w:val="center"/>
            <w:hideMark/>
          </w:tcPr>
          <w:p w14:paraId="41CFD7A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Kentucky</w:t>
            </w:r>
          </w:p>
        </w:tc>
        <w:tc>
          <w:tcPr>
            <w:tcW w:w="0" w:type="auto"/>
            <w:shd w:val="clear" w:color="auto" w:fill="auto"/>
            <w:noWrap/>
            <w:vAlign w:val="center"/>
            <w:hideMark/>
          </w:tcPr>
          <w:p w14:paraId="5D91623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Louisville Slugger Field</w:t>
            </w:r>
          </w:p>
        </w:tc>
        <w:tc>
          <w:tcPr>
            <w:tcW w:w="0" w:type="auto"/>
            <w:shd w:val="clear" w:color="auto" w:fill="auto"/>
            <w:noWrap/>
            <w:vAlign w:val="center"/>
            <w:hideMark/>
          </w:tcPr>
          <w:p w14:paraId="2D726A9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Louisville</w:t>
            </w:r>
          </w:p>
        </w:tc>
        <w:tc>
          <w:tcPr>
            <w:tcW w:w="0" w:type="auto"/>
            <w:shd w:val="clear" w:color="auto" w:fill="auto"/>
            <w:noWrap/>
            <w:vAlign w:val="center"/>
            <w:hideMark/>
          </w:tcPr>
          <w:p w14:paraId="1970180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13,131</w:t>
            </w:r>
          </w:p>
        </w:tc>
      </w:tr>
      <w:tr w:rsidR="003A1DC1" w:rsidRPr="00F25A9C" w14:paraId="48BBEE69" w14:textId="77777777" w:rsidTr="00EF7A21">
        <w:trPr>
          <w:trHeight w:val="70"/>
        </w:trPr>
        <w:tc>
          <w:tcPr>
            <w:tcW w:w="0" w:type="auto"/>
            <w:vMerge/>
            <w:vAlign w:val="center"/>
            <w:hideMark/>
          </w:tcPr>
          <w:p w14:paraId="398458B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54C953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Bowling Green Ballpark</w:t>
            </w:r>
          </w:p>
        </w:tc>
        <w:tc>
          <w:tcPr>
            <w:tcW w:w="0" w:type="auto"/>
            <w:shd w:val="clear" w:color="auto" w:fill="auto"/>
            <w:noWrap/>
            <w:vAlign w:val="center"/>
            <w:hideMark/>
          </w:tcPr>
          <w:p w14:paraId="06060B7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Bowling Green</w:t>
            </w:r>
          </w:p>
        </w:tc>
        <w:tc>
          <w:tcPr>
            <w:tcW w:w="0" w:type="auto"/>
            <w:shd w:val="clear" w:color="auto" w:fill="auto"/>
            <w:noWrap/>
            <w:vAlign w:val="center"/>
            <w:hideMark/>
          </w:tcPr>
          <w:p w14:paraId="30F1D66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4,559</w:t>
            </w:r>
          </w:p>
        </w:tc>
      </w:tr>
      <w:tr w:rsidR="003A1DC1" w:rsidRPr="00F25A9C" w14:paraId="11933F43" w14:textId="77777777" w:rsidTr="00EF7A21">
        <w:trPr>
          <w:trHeight w:val="70"/>
        </w:trPr>
        <w:tc>
          <w:tcPr>
            <w:tcW w:w="0" w:type="auto"/>
            <w:vMerge/>
            <w:vAlign w:val="center"/>
            <w:hideMark/>
          </w:tcPr>
          <w:p w14:paraId="6CB611A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FD10A6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Wild Health Field</w:t>
            </w:r>
          </w:p>
        </w:tc>
        <w:tc>
          <w:tcPr>
            <w:tcW w:w="0" w:type="auto"/>
            <w:shd w:val="clear" w:color="auto" w:fill="auto"/>
            <w:noWrap/>
            <w:vAlign w:val="center"/>
            <w:hideMark/>
          </w:tcPr>
          <w:p w14:paraId="3188719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Lexington</w:t>
            </w:r>
          </w:p>
        </w:tc>
        <w:tc>
          <w:tcPr>
            <w:tcW w:w="0" w:type="auto"/>
            <w:shd w:val="clear" w:color="auto" w:fill="auto"/>
            <w:noWrap/>
            <w:vAlign w:val="center"/>
            <w:hideMark/>
          </w:tcPr>
          <w:p w14:paraId="5A79E6A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6,994</w:t>
            </w:r>
          </w:p>
        </w:tc>
      </w:tr>
      <w:tr w:rsidR="003A1DC1" w:rsidRPr="00F25A9C" w14:paraId="3253DCB4" w14:textId="77777777" w:rsidTr="00EF7A21">
        <w:trPr>
          <w:trHeight w:val="70"/>
        </w:trPr>
        <w:tc>
          <w:tcPr>
            <w:tcW w:w="0" w:type="auto"/>
            <w:vMerge/>
            <w:vAlign w:val="center"/>
            <w:hideMark/>
          </w:tcPr>
          <w:p w14:paraId="58EE9A9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4ADAE5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Thomas More Stadium</w:t>
            </w:r>
          </w:p>
        </w:tc>
        <w:tc>
          <w:tcPr>
            <w:tcW w:w="0" w:type="auto"/>
            <w:shd w:val="clear" w:color="auto" w:fill="auto"/>
            <w:noWrap/>
            <w:vAlign w:val="center"/>
            <w:hideMark/>
          </w:tcPr>
          <w:p w14:paraId="2605C90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Florence</w:t>
            </w:r>
          </w:p>
        </w:tc>
        <w:tc>
          <w:tcPr>
            <w:tcW w:w="0" w:type="auto"/>
            <w:shd w:val="clear" w:color="auto" w:fill="auto"/>
            <w:noWrap/>
            <w:vAlign w:val="center"/>
            <w:hideMark/>
          </w:tcPr>
          <w:p w14:paraId="46FEA6D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38998724" w14:textId="77777777" w:rsidTr="00EF7A21">
        <w:trPr>
          <w:trHeight w:val="70"/>
        </w:trPr>
        <w:tc>
          <w:tcPr>
            <w:tcW w:w="0" w:type="auto"/>
            <w:vMerge w:val="restart"/>
            <w:shd w:val="clear" w:color="auto" w:fill="auto"/>
            <w:noWrap/>
            <w:vAlign w:val="center"/>
            <w:hideMark/>
          </w:tcPr>
          <w:p w14:paraId="5646A14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Maine</w:t>
            </w:r>
          </w:p>
        </w:tc>
        <w:tc>
          <w:tcPr>
            <w:tcW w:w="0" w:type="auto"/>
            <w:shd w:val="clear" w:color="auto" w:fill="auto"/>
            <w:noWrap/>
            <w:vAlign w:val="center"/>
            <w:hideMark/>
          </w:tcPr>
          <w:p w14:paraId="6EA53FD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Hadlock Field</w:t>
            </w:r>
          </w:p>
        </w:tc>
        <w:tc>
          <w:tcPr>
            <w:tcW w:w="0" w:type="auto"/>
            <w:shd w:val="clear" w:color="auto" w:fill="auto"/>
            <w:noWrap/>
            <w:vAlign w:val="center"/>
            <w:hideMark/>
          </w:tcPr>
          <w:p w14:paraId="548ECCE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Portland</w:t>
            </w:r>
          </w:p>
        </w:tc>
        <w:tc>
          <w:tcPr>
            <w:tcW w:w="0" w:type="auto"/>
            <w:shd w:val="clear" w:color="auto" w:fill="auto"/>
            <w:noWrap/>
            <w:vAlign w:val="center"/>
            <w:hideMark/>
          </w:tcPr>
          <w:p w14:paraId="0558BEB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7,368</w:t>
            </w:r>
          </w:p>
        </w:tc>
      </w:tr>
      <w:tr w:rsidR="003A1DC1" w:rsidRPr="00F25A9C" w14:paraId="672FD241" w14:textId="77777777" w:rsidTr="00EF7A21">
        <w:trPr>
          <w:trHeight w:val="70"/>
        </w:trPr>
        <w:tc>
          <w:tcPr>
            <w:tcW w:w="0" w:type="auto"/>
            <w:vMerge/>
            <w:vAlign w:val="center"/>
            <w:hideMark/>
          </w:tcPr>
          <w:p w14:paraId="74E231F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4A2B76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Ball Park</w:t>
            </w:r>
          </w:p>
        </w:tc>
        <w:tc>
          <w:tcPr>
            <w:tcW w:w="0" w:type="auto"/>
            <w:shd w:val="clear" w:color="auto" w:fill="auto"/>
            <w:noWrap/>
            <w:vAlign w:val="center"/>
            <w:hideMark/>
          </w:tcPr>
          <w:p w14:paraId="1163B88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Old Orchard Beach</w:t>
            </w:r>
          </w:p>
        </w:tc>
        <w:tc>
          <w:tcPr>
            <w:tcW w:w="0" w:type="auto"/>
            <w:shd w:val="clear" w:color="auto" w:fill="auto"/>
            <w:noWrap/>
            <w:vAlign w:val="center"/>
            <w:hideMark/>
          </w:tcPr>
          <w:p w14:paraId="39AAC40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r>
      <w:tr w:rsidR="003A1DC1" w:rsidRPr="00F25A9C" w14:paraId="5038B623" w14:textId="77777777" w:rsidTr="00EF7A21">
        <w:trPr>
          <w:trHeight w:val="70"/>
        </w:trPr>
        <w:tc>
          <w:tcPr>
            <w:tcW w:w="0" w:type="auto"/>
            <w:vMerge w:val="restart"/>
            <w:shd w:val="clear" w:color="auto" w:fill="auto"/>
            <w:noWrap/>
            <w:vAlign w:val="center"/>
            <w:hideMark/>
          </w:tcPr>
          <w:p w14:paraId="30A1F5E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Maryland</w:t>
            </w:r>
          </w:p>
        </w:tc>
        <w:tc>
          <w:tcPr>
            <w:tcW w:w="0" w:type="auto"/>
            <w:shd w:val="clear" w:color="auto" w:fill="auto"/>
            <w:noWrap/>
            <w:vAlign w:val="center"/>
            <w:hideMark/>
          </w:tcPr>
          <w:p w14:paraId="5063AD8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Prince George's Stadium</w:t>
            </w:r>
          </w:p>
        </w:tc>
        <w:tc>
          <w:tcPr>
            <w:tcW w:w="0" w:type="auto"/>
            <w:shd w:val="clear" w:color="auto" w:fill="auto"/>
            <w:noWrap/>
            <w:vAlign w:val="center"/>
            <w:hideMark/>
          </w:tcPr>
          <w:p w14:paraId="1B04211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Bowie</w:t>
            </w:r>
          </w:p>
        </w:tc>
        <w:tc>
          <w:tcPr>
            <w:tcW w:w="0" w:type="auto"/>
            <w:shd w:val="clear" w:color="auto" w:fill="auto"/>
            <w:noWrap/>
            <w:vAlign w:val="center"/>
            <w:hideMark/>
          </w:tcPr>
          <w:p w14:paraId="0876CA3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6367581A" w14:textId="77777777" w:rsidTr="00EF7A21">
        <w:trPr>
          <w:trHeight w:val="70"/>
        </w:trPr>
        <w:tc>
          <w:tcPr>
            <w:tcW w:w="0" w:type="auto"/>
            <w:vMerge/>
            <w:vAlign w:val="center"/>
            <w:hideMark/>
          </w:tcPr>
          <w:p w14:paraId="2AB036D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53536B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Leidos Field at Ripken Stadium</w:t>
            </w:r>
          </w:p>
        </w:tc>
        <w:tc>
          <w:tcPr>
            <w:tcW w:w="0" w:type="auto"/>
            <w:shd w:val="clear" w:color="auto" w:fill="auto"/>
            <w:noWrap/>
            <w:vAlign w:val="center"/>
            <w:hideMark/>
          </w:tcPr>
          <w:p w14:paraId="2581DFE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Aberdeen</w:t>
            </w:r>
          </w:p>
        </w:tc>
        <w:tc>
          <w:tcPr>
            <w:tcW w:w="0" w:type="auto"/>
            <w:shd w:val="clear" w:color="auto" w:fill="auto"/>
            <w:noWrap/>
            <w:vAlign w:val="center"/>
            <w:hideMark/>
          </w:tcPr>
          <w:p w14:paraId="02787D3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6,300</w:t>
            </w:r>
          </w:p>
        </w:tc>
      </w:tr>
      <w:tr w:rsidR="003A1DC1" w:rsidRPr="00F25A9C" w14:paraId="0B1D881D" w14:textId="77777777" w:rsidTr="00EF7A21">
        <w:trPr>
          <w:trHeight w:val="70"/>
        </w:trPr>
        <w:tc>
          <w:tcPr>
            <w:tcW w:w="0" w:type="auto"/>
            <w:vMerge/>
            <w:vAlign w:val="center"/>
            <w:hideMark/>
          </w:tcPr>
          <w:p w14:paraId="0EABCA1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F74D3B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Arthur W. Perdue Stadium</w:t>
            </w:r>
          </w:p>
        </w:tc>
        <w:tc>
          <w:tcPr>
            <w:tcW w:w="0" w:type="auto"/>
            <w:shd w:val="clear" w:color="auto" w:fill="auto"/>
            <w:noWrap/>
            <w:vAlign w:val="center"/>
            <w:hideMark/>
          </w:tcPr>
          <w:p w14:paraId="6FEBA50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Salisbury</w:t>
            </w:r>
          </w:p>
        </w:tc>
        <w:tc>
          <w:tcPr>
            <w:tcW w:w="0" w:type="auto"/>
            <w:shd w:val="clear" w:color="auto" w:fill="auto"/>
            <w:noWrap/>
            <w:vAlign w:val="center"/>
            <w:hideMark/>
          </w:tcPr>
          <w:p w14:paraId="3E27776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5,200</w:t>
            </w:r>
          </w:p>
        </w:tc>
      </w:tr>
      <w:tr w:rsidR="003A1DC1" w:rsidRPr="00F25A9C" w14:paraId="08113DA5" w14:textId="77777777" w:rsidTr="00EF7A21">
        <w:trPr>
          <w:trHeight w:val="70"/>
        </w:trPr>
        <w:tc>
          <w:tcPr>
            <w:tcW w:w="0" w:type="auto"/>
            <w:vMerge/>
            <w:vAlign w:val="center"/>
            <w:hideMark/>
          </w:tcPr>
          <w:p w14:paraId="06FB692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5FD9B8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Regency Furniture Stadium</w:t>
            </w:r>
          </w:p>
        </w:tc>
        <w:tc>
          <w:tcPr>
            <w:tcW w:w="0" w:type="auto"/>
            <w:shd w:val="clear" w:color="auto" w:fill="auto"/>
            <w:noWrap/>
            <w:vAlign w:val="center"/>
            <w:hideMark/>
          </w:tcPr>
          <w:p w14:paraId="1D43E01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Waldorf</w:t>
            </w:r>
          </w:p>
        </w:tc>
        <w:tc>
          <w:tcPr>
            <w:tcW w:w="0" w:type="auto"/>
            <w:shd w:val="clear" w:color="auto" w:fill="auto"/>
            <w:noWrap/>
            <w:vAlign w:val="center"/>
            <w:hideMark/>
          </w:tcPr>
          <w:p w14:paraId="4FF86A4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4,200</w:t>
            </w:r>
          </w:p>
        </w:tc>
      </w:tr>
      <w:tr w:rsidR="003A1DC1" w:rsidRPr="00F25A9C" w14:paraId="3DA9F15B" w14:textId="77777777" w:rsidTr="00EF7A21">
        <w:trPr>
          <w:trHeight w:val="70"/>
        </w:trPr>
        <w:tc>
          <w:tcPr>
            <w:tcW w:w="0" w:type="auto"/>
            <w:vMerge/>
            <w:vAlign w:val="center"/>
            <w:hideMark/>
          </w:tcPr>
          <w:p w14:paraId="1876AA5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B71F62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Multi-Use Sports &amp; Events Facility</w:t>
            </w:r>
          </w:p>
        </w:tc>
        <w:tc>
          <w:tcPr>
            <w:tcW w:w="0" w:type="auto"/>
            <w:shd w:val="clear" w:color="auto" w:fill="auto"/>
            <w:noWrap/>
            <w:vAlign w:val="center"/>
            <w:hideMark/>
          </w:tcPr>
          <w:p w14:paraId="7DFCACC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Hagerstown</w:t>
            </w:r>
          </w:p>
        </w:tc>
        <w:tc>
          <w:tcPr>
            <w:tcW w:w="0" w:type="auto"/>
            <w:shd w:val="clear" w:color="auto" w:fill="auto"/>
            <w:noWrap/>
            <w:vAlign w:val="center"/>
            <w:hideMark/>
          </w:tcPr>
          <w:p w14:paraId="617E19A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r>
      <w:tr w:rsidR="003A1DC1" w:rsidRPr="00F25A9C" w14:paraId="765D4B31" w14:textId="77777777" w:rsidTr="00EF7A21">
        <w:trPr>
          <w:trHeight w:val="70"/>
        </w:trPr>
        <w:tc>
          <w:tcPr>
            <w:tcW w:w="0" w:type="auto"/>
            <w:vMerge/>
            <w:vAlign w:val="center"/>
            <w:hideMark/>
          </w:tcPr>
          <w:p w14:paraId="3B9D0EE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352259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Nymeo Field at Harry Grove Stadium</w:t>
            </w:r>
          </w:p>
        </w:tc>
        <w:tc>
          <w:tcPr>
            <w:tcW w:w="0" w:type="auto"/>
            <w:shd w:val="clear" w:color="auto" w:fill="auto"/>
            <w:noWrap/>
            <w:vAlign w:val="center"/>
            <w:hideMark/>
          </w:tcPr>
          <w:p w14:paraId="5177D72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Frederick</w:t>
            </w:r>
          </w:p>
        </w:tc>
        <w:tc>
          <w:tcPr>
            <w:tcW w:w="0" w:type="auto"/>
            <w:shd w:val="clear" w:color="auto" w:fill="auto"/>
            <w:noWrap/>
            <w:vAlign w:val="center"/>
            <w:hideMark/>
          </w:tcPr>
          <w:p w14:paraId="7D851AA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5,400</w:t>
            </w:r>
          </w:p>
        </w:tc>
      </w:tr>
      <w:tr w:rsidR="003A1DC1" w:rsidRPr="00F25A9C" w14:paraId="7869A6D0" w14:textId="77777777" w:rsidTr="00EF7A21">
        <w:trPr>
          <w:trHeight w:val="70"/>
        </w:trPr>
        <w:tc>
          <w:tcPr>
            <w:tcW w:w="0" w:type="auto"/>
            <w:vMerge w:val="restart"/>
            <w:shd w:val="clear" w:color="auto" w:fill="auto"/>
            <w:noWrap/>
            <w:vAlign w:val="center"/>
            <w:hideMark/>
          </w:tcPr>
          <w:p w14:paraId="741A89D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Massachusetts</w:t>
            </w:r>
          </w:p>
        </w:tc>
        <w:tc>
          <w:tcPr>
            <w:tcW w:w="0" w:type="auto"/>
            <w:shd w:val="clear" w:color="auto" w:fill="auto"/>
            <w:noWrap/>
            <w:vAlign w:val="center"/>
            <w:hideMark/>
          </w:tcPr>
          <w:p w14:paraId="3925E9D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Polar Park</w:t>
            </w:r>
          </w:p>
        </w:tc>
        <w:tc>
          <w:tcPr>
            <w:tcW w:w="0" w:type="auto"/>
            <w:shd w:val="clear" w:color="auto" w:fill="auto"/>
            <w:noWrap/>
            <w:vAlign w:val="center"/>
            <w:hideMark/>
          </w:tcPr>
          <w:p w14:paraId="7E89ECD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Worcester</w:t>
            </w:r>
          </w:p>
        </w:tc>
        <w:tc>
          <w:tcPr>
            <w:tcW w:w="0" w:type="auto"/>
            <w:shd w:val="clear" w:color="auto" w:fill="auto"/>
            <w:noWrap/>
            <w:vAlign w:val="center"/>
            <w:hideMark/>
          </w:tcPr>
          <w:p w14:paraId="0C501CB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9,508</w:t>
            </w:r>
          </w:p>
        </w:tc>
      </w:tr>
      <w:tr w:rsidR="003A1DC1" w:rsidRPr="00F25A9C" w14:paraId="7342CD81" w14:textId="77777777" w:rsidTr="00EF7A21">
        <w:trPr>
          <w:trHeight w:val="70"/>
        </w:trPr>
        <w:tc>
          <w:tcPr>
            <w:tcW w:w="0" w:type="auto"/>
            <w:vMerge/>
            <w:vAlign w:val="center"/>
            <w:hideMark/>
          </w:tcPr>
          <w:p w14:paraId="083164B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9F16A5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Edward A. LeLacheur Park</w:t>
            </w:r>
          </w:p>
        </w:tc>
        <w:tc>
          <w:tcPr>
            <w:tcW w:w="0" w:type="auto"/>
            <w:shd w:val="clear" w:color="auto" w:fill="auto"/>
            <w:noWrap/>
            <w:vAlign w:val="center"/>
            <w:hideMark/>
          </w:tcPr>
          <w:p w14:paraId="6D8A603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Lowell</w:t>
            </w:r>
          </w:p>
        </w:tc>
        <w:tc>
          <w:tcPr>
            <w:tcW w:w="0" w:type="auto"/>
            <w:shd w:val="clear" w:color="auto" w:fill="auto"/>
            <w:noWrap/>
            <w:vAlign w:val="center"/>
            <w:hideMark/>
          </w:tcPr>
          <w:p w14:paraId="709A873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4,767</w:t>
            </w:r>
          </w:p>
        </w:tc>
      </w:tr>
      <w:tr w:rsidR="003A1DC1" w:rsidRPr="00F25A9C" w14:paraId="67C8EDDC" w14:textId="77777777" w:rsidTr="00EF7A21">
        <w:trPr>
          <w:trHeight w:val="70"/>
        </w:trPr>
        <w:tc>
          <w:tcPr>
            <w:tcW w:w="0" w:type="auto"/>
            <w:vMerge w:val="restart"/>
            <w:shd w:val="clear" w:color="auto" w:fill="auto"/>
            <w:noWrap/>
            <w:vAlign w:val="center"/>
            <w:hideMark/>
          </w:tcPr>
          <w:p w14:paraId="64D2BD6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Michigan</w:t>
            </w:r>
          </w:p>
        </w:tc>
        <w:tc>
          <w:tcPr>
            <w:tcW w:w="0" w:type="auto"/>
            <w:shd w:val="clear" w:color="auto" w:fill="auto"/>
            <w:noWrap/>
            <w:vAlign w:val="center"/>
            <w:hideMark/>
          </w:tcPr>
          <w:p w14:paraId="03BA10A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Dow Diamond</w:t>
            </w:r>
          </w:p>
        </w:tc>
        <w:tc>
          <w:tcPr>
            <w:tcW w:w="0" w:type="auto"/>
            <w:shd w:val="clear" w:color="auto" w:fill="auto"/>
            <w:noWrap/>
            <w:vAlign w:val="center"/>
            <w:hideMark/>
          </w:tcPr>
          <w:p w14:paraId="141CF15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Midland</w:t>
            </w:r>
          </w:p>
        </w:tc>
        <w:tc>
          <w:tcPr>
            <w:tcW w:w="0" w:type="auto"/>
            <w:shd w:val="clear" w:color="auto" w:fill="auto"/>
            <w:noWrap/>
            <w:vAlign w:val="center"/>
            <w:hideMark/>
          </w:tcPr>
          <w:p w14:paraId="356466C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5,200</w:t>
            </w:r>
          </w:p>
        </w:tc>
      </w:tr>
      <w:tr w:rsidR="003A1DC1" w:rsidRPr="00F25A9C" w14:paraId="43A67F1B" w14:textId="77777777" w:rsidTr="00EF7A21">
        <w:trPr>
          <w:trHeight w:val="70"/>
        </w:trPr>
        <w:tc>
          <w:tcPr>
            <w:tcW w:w="0" w:type="auto"/>
            <w:vMerge/>
            <w:vAlign w:val="center"/>
            <w:hideMark/>
          </w:tcPr>
          <w:p w14:paraId="225A08E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313988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Jackson Field</w:t>
            </w:r>
          </w:p>
        </w:tc>
        <w:tc>
          <w:tcPr>
            <w:tcW w:w="0" w:type="auto"/>
            <w:shd w:val="clear" w:color="auto" w:fill="auto"/>
            <w:noWrap/>
            <w:vAlign w:val="center"/>
            <w:hideMark/>
          </w:tcPr>
          <w:p w14:paraId="51CF1F0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Lansing</w:t>
            </w:r>
          </w:p>
        </w:tc>
        <w:tc>
          <w:tcPr>
            <w:tcW w:w="0" w:type="auto"/>
            <w:shd w:val="clear" w:color="auto" w:fill="auto"/>
            <w:noWrap/>
            <w:vAlign w:val="center"/>
            <w:hideMark/>
          </w:tcPr>
          <w:p w14:paraId="11E61B0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9,500</w:t>
            </w:r>
          </w:p>
        </w:tc>
      </w:tr>
      <w:tr w:rsidR="003A1DC1" w:rsidRPr="00F25A9C" w14:paraId="35469550" w14:textId="77777777" w:rsidTr="00EF7A21">
        <w:trPr>
          <w:trHeight w:val="70"/>
        </w:trPr>
        <w:tc>
          <w:tcPr>
            <w:tcW w:w="0" w:type="auto"/>
            <w:vMerge/>
            <w:vAlign w:val="center"/>
            <w:hideMark/>
          </w:tcPr>
          <w:p w14:paraId="6566F9C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A8A739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LMCU Ballpark</w:t>
            </w:r>
          </w:p>
        </w:tc>
        <w:tc>
          <w:tcPr>
            <w:tcW w:w="0" w:type="auto"/>
            <w:shd w:val="clear" w:color="auto" w:fill="auto"/>
            <w:noWrap/>
            <w:vAlign w:val="center"/>
            <w:hideMark/>
          </w:tcPr>
          <w:p w14:paraId="6C80FED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Comstock Park</w:t>
            </w:r>
          </w:p>
        </w:tc>
        <w:tc>
          <w:tcPr>
            <w:tcW w:w="0" w:type="auto"/>
            <w:shd w:val="clear" w:color="auto" w:fill="auto"/>
            <w:noWrap/>
            <w:vAlign w:val="center"/>
            <w:hideMark/>
          </w:tcPr>
          <w:p w14:paraId="2BBE0EB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9,281</w:t>
            </w:r>
          </w:p>
        </w:tc>
      </w:tr>
      <w:tr w:rsidR="003A1DC1" w:rsidRPr="00F25A9C" w14:paraId="7344E74D" w14:textId="77777777" w:rsidTr="00EF7A21">
        <w:trPr>
          <w:trHeight w:val="70"/>
        </w:trPr>
        <w:tc>
          <w:tcPr>
            <w:tcW w:w="0" w:type="auto"/>
            <w:vMerge/>
            <w:vAlign w:val="center"/>
            <w:hideMark/>
          </w:tcPr>
          <w:p w14:paraId="6FDADEF3"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AA7F5A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Jimmy John's Field</w:t>
            </w:r>
          </w:p>
        </w:tc>
        <w:tc>
          <w:tcPr>
            <w:tcW w:w="0" w:type="auto"/>
            <w:shd w:val="clear" w:color="auto" w:fill="auto"/>
            <w:noWrap/>
            <w:vAlign w:val="center"/>
            <w:hideMark/>
          </w:tcPr>
          <w:p w14:paraId="5887FEB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Utica</w:t>
            </w:r>
          </w:p>
        </w:tc>
        <w:tc>
          <w:tcPr>
            <w:tcW w:w="0" w:type="auto"/>
            <w:shd w:val="clear" w:color="auto" w:fill="auto"/>
            <w:noWrap/>
            <w:vAlign w:val="center"/>
            <w:hideMark/>
          </w:tcPr>
          <w:p w14:paraId="7444177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027B62A8" w14:textId="77777777" w:rsidTr="00EF7A21">
        <w:trPr>
          <w:trHeight w:val="70"/>
        </w:trPr>
        <w:tc>
          <w:tcPr>
            <w:tcW w:w="0" w:type="auto"/>
            <w:shd w:val="clear" w:color="auto" w:fill="auto"/>
            <w:noWrap/>
            <w:vAlign w:val="center"/>
            <w:hideMark/>
          </w:tcPr>
          <w:p w14:paraId="356A624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Minnesota</w:t>
            </w:r>
          </w:p>
        </w:tc>
        <w:tc>
          <w:tcPr>
            <w:tcW w:w="0" w:type="auto"/>
            <w:shd w:val="clear" w:color="auto" w:fill="auto"/>
            <w:noWrap/>
            <w:vAlign w:val="center"/>
            <w:hideMark/>
          </w:tcPr>
          <w:p w14:paraId="4D49B1A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CHS Field</w:t>
            </w:r>
          </w:p>
        </w:tc>
        <w:tc>
          <w:tcPr>
            <w:tcW w:w="0" w:type="auto"/>
            <w:shd w:val="clear" w:color="auto" w:fill="auto"/>
            <w:noWrap/>
            <w:vAlign w:val="center"/>
            <w:hideMark/>
          </w:tcPr>
          <w:p w14:paraId="1F3269A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Saint Paul</w:t>
            </w:r>
          </w:p>
        </w:tc>
        <w:tc>
          <w:tcPr>
            <w:tcW w:w="0" w:type="auto"/>
            <w:shd w:val="clear" w:color="auto" w:fill="auto"/>
            <w:noWrap/>
            <w:vAlign w:val="center"/>
            <w:hideMark/>
          </w:tcPr>
          <w:p w14:paraId="6C0B244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7,210</w:t>
            </w:r>
          </w:p>
        </w:tc>
      </w:tr>
      <w:tr w:rsidR="003A1DC1" w:rsidRPr="00F25A9C" w14:paraId="72CBDE26" w14:textId="77777777" w:rsidTr="00EF7A21">
        <w:trPr>
          <w:trHeight w:val="70"/>
        </w:trPr>
        <w:tc>
          <w:tcPr>
            <w:tcW w:w="0" w:type="auto"/>
            <w:vMerge w:val="restart"/>
            <w:shd w:val="clear" w:color="auto" w:fill="auto"/>
            <w:noWrap/>
            <w:vAlign w:val="center"/>
            <w:hideMark/>
          </w:tcPr>
          <w:p w14:paraId="5284769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Mississippi</w:t>
            </w:r>
          </w:p>
        </w:tc>
        <w:tc>
          <w:tcPr>
            <w:tcW w:w="0" w:type="auto"/>
            <w:shd w:val="clear" w:color="auto" w:fill="auto"/>
            <w:noWrap/>
            <w:vAlign w:val="center"/>
            <w:hideMark/>
          </w:tcPr>
          <w:p w14:paraId="3EC725A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MGM Park</w:t>
            </w:r>
          </w:p>
        </w:tc>
        <w:tc>
          <w:tcPr>
            <w:tcW w:w="0" w:type="auto"/>
            <w:shd w:val="clear" w:color="auto" w:fill="auto"/>
            <w:noWrap/>
            <w:vAlign w:val="center"/>
            <w:hideMark/>
          </w:tcPr>
          <w:p w14:paraId="78FB4BA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Biloxi</w:t>
            </w:r>
          </w:p>
        </w:tc>
        <w:tc>
          <w:tcPr>
            <w:tcW w:w="0" w:type="auto"/>
            <w:shd w:val="clear" w:color="auto" w:fill="auto"/>
            <w:noWrap/>
            <w:vAlign w:val="center"/>
            <w:hideMark/>
          </w:tcPr>
          <w:p w14:paraId="5B915DE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6,076</w:t>
            </w:r>
          </w:p>
        </w:tc>
      </w:tr>
      <w:tr w:rsidR="003A1DC1" w:rsidRPr="00F25A9C" w14:paraId="42CCCFE1" w14:textId="77777777" w:rsidTr="00EF7A21">
        <w:trPr>
          <w:trHeight w:val="70"/>
        </w:trPr>
        <w:tc>
          <w:tcPr>
            <w:tcW w:w="0" w:type="auto"/>
            <w:vMerge/>
            <w:vAlign w:val="center"/>
            <w:hideMark/>
          </w:tcPr>
          <w:p w14:paraId="12164E5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CC8473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Trustmark Park</w:t>
            </w:r>
          </w:p>
        </w:tc>
        <w:tc>
          <w:tcPr>
            <w:tcW w:w="0" w:type="auto"/>
            <w:shd w:val="clear" w:color="auto" w:fill="auto"/>
            <w:noWrap/>
            <w:vAlign w:val="center"/>
            <w:hideMark/>
          </w:tcPr>
          <w:p w14:paraId="2A61844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Pearl</w:t>
            </w:r>
          </w:p>
        </w:tc>
        <w:tc>
          <w:tcPr>
            <w:tcW w:w="0" w:type="auto"/>
            <w:shd w:val="clear" w:color="auto" w:fill="auto"/>
            <w:noWrap/>
            <w:vAlign w:val="center"/>
            <w:hideMark/>
          </w:tcPr>
          <w:p w14:paraId="7A1CED6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8,480</w:t>
            </w:r>
          </w:p>
        </w:tc>
      </w:tr>
      <w:tr w:rsidR="003A1DC1" w:rsidRPr="00F25A9C" w14:paraId="25444ED7" w14:textId="77777777" w:rsidTr="00EF7A21">
        <w:trPr>
          <w:trHeight w:val="70"/>
        </w:trPr>
        <w:tc>
          <w:tcPr>
            <w:tcW w:w="0" w:type="auto"/>
            <w:vMerge w:val="restart"/>
            <w:shd w:val="clear" w:color="auto" w:fill="auto"/>
            <w:noWrap/>
            <w:vAlign w:val="center"/>
            <w:hideMark/>
          </w:tcPr>
          <w:p w14:paraId="464FB29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Missouri</w:t>
            </w:r>
          </w:p>
        </w:tc>
        <w:tc>
          <w:tcPr>
            <w:tcW w:w="0" w:type="auto"/>
            <w:shd w:val="clear" w:color="auto" w:fill="auto"/>
            <w:noWrap/>
            <w:vAlign w:val="center"/>
            <w:hideMark/>
          </w:tcPr>
          <w:p w14:paraId="7A83527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Hammons Field</w:t>
            </w:r>
          </w:p>
        </w:tc>
        <w:tc>
          <w:tcPr>
            <w:tcW w:w="0" w:type="auto"/>
            <w:shd w:val="clear" w:color="auto" w:fill="auto"/>
            <w:noWrap/>
            <w:vAlign w:val="center"/>
            <w:hideMark/>
          </w:tcPr>
          <w:p w14:paraId="1AFFE35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Springfield</w:t>
            </w:r>
          </w:p>
        </w:tc>
        <w:tc>
          <w:tcPr>
            <w:tcW w:w="0" w:type="auto"/>
            <w:shd w:val="clear" w:color="auto" w:fill="auto"/>
            <w:noWrap/>
            <w:vAlign w:val="center"/>
            <w:hideMark/>
          </w:tcPr>
          <w:p w14:paraId="65C081E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10,486</w:t>
            </w:r>
          </w:p>
        </w:tc>
      </w:tr>
      <w:tr w:rsidR="003A1DC1" w:rsidRPr="00F25A9C" w14:paraId="122A3F00" w14:textId="77777777" w:rsidTr="00EF7A21">
        <w:trPr>
          <w:trHeight w:val="70"/>
        </w:trPr>
        <w:tc>
          <w:tcPr>
            <w:tcW w:w="0" w:type="auto"/>
            <w:vMerge/>
            <w:vAlign w:val="center"/>
            <w:hideMark/>
          </w:tcPr>
          <w:p w14:paraId="4891525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A11A5D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Joe Becker Stadium</w:t>
            </w:r>
          </w:p>
        </w:tc>
        <w:tc>
          <w:tcPr>
            <w:tcW w:w="0" w:type="auto"/>
            <w:shd w:val="clear" w:color="auto" w:fill="auto"/>
            <w:noWrap/>
            <w:vAlign w:val="center"/>
            <w:hideMark/>
          </w:tcPr>
          <w:p w14:paraId="6213B35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Joplin</w:t>
            </w:r>
          </w:p>
        </w:tc>
        <w:tc>
          <w:tcPr>
            <w:tcW w:w="0" w:type="auto"/>
            <w:shd w:val="clear" w:color="auto" w:fill="auto"/>
            <w:noWrap/>
            <w:vAlign w:val="center"/>
            <w:hideMark/>
          </w:tcPr>
          <w:p w14:paraId="28D518E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4,200</w:t>
            </w:r>
          </w:p>
        </w:tc>
      </w:tr>
      <w:tr w:rsidR="003A1DC1" w:rsidRPr="00F25A9C" w14:paraId="58BC26D0" w14:textId="77777777" w:rsidTr="00EF7A21">
        <w:trPr>
          <w:trHeight w:val="70"/>
        </w:trPr>
        <w:tc>
          <w:tcPr>
            <w:tcW w:w="0" w:type="auto"/>
            <w:vMerge/>
            <w:vAlign w:val="center"/>
            <w:hideMark/>
          </w:tcPr>
          <w:p w14:paraId="79BFA2F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7DCA26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Phil Welch Stadium</w:t>
            </w:r>
          </w:p>
        </w:tc>
        <w:tc>
          <w:tcPr>
            <w:tcW w:w="0" w:type="auto"/>
            <w:shd w:val="clear" w:color="auto" w:fill="auto"/>
            <w:noWrap/>
            <w:vAlign w:val="center"/>
            <w:hideMark/>
          </w:tcPr>
          <w:p w14:paraId="764ED87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 Joseph</w:t>
            </w:r>
          </w:p>
        </w:tc>
        <w:tc>
          <w:tcPr>
            <w:tcW w:w="0" w:type="auto"/>
            <w:shd w:val="clear" w:color="auto" w:fill="auto"/>
            <w:noWrap/>
            <w:vAlign w:val="center"/>
            <w:hideMark/>
          </w:tcPr>
          <w:p w14:paraId="49D3ADB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3,600</w:t>
            </w:r>
          </w:p>
        </w:tc>
      </w:tr>
      <w:tr w:rsidR="003A1DC1" w:rsidRPr="00F25A9C" w14:paraId="0E334EA4" w14:textId="77777777" w:rsidTr="00EF7A21">
        <w:trPr>
          <w:trHeight w:val="70"/>
        </w:trPr>
        <w:tc>
          <w:tcPr>
            <w:tcW w:w="0" w:type="auto"/>
            <w:vMerge/>
            <w:vAlign w:val="center"/>
            <w:hideMark/>
          </w:tcPr>
          <w:p w14:paraId="4529D18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0580B5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CarShield</w:t>
            </w:r>
            <w:proofErr w:type="spellEnd"/>
            <w:r w:rsidRPr="00F25A9C">
              <w:rPr>
                <w:rFonts w:ascii="Franklin Gothic Book" w:eastAsia="Times New Roman" w:hAnsi="Franklin Gothic Book" w:cs="Calibri"/>
                <w:color w:val="000000"/>
                <w:sz w:val="16"/>
                <w:szCs w:val="16"/>
              </w:rPr>
              <w:t xml:space="preserve"> Field</w:t>
            </w:r>
          </w:p>
        </w:tc>
        <w:tc>
          <w:tcPr>
            <w:tcW w:w="0" w:type="auto"/>
            <w:shd w:val="clear" w:color="auto" w:fill="auto"/>
            <w:noWrap/>
            <w:vAlign w:val="center"/>
            <w:hideMark/>
          </w:tcPr>
          <w:p w14:paraId="7CB73C7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O'Fallon</w:t>
            </w:r>
          </w:p>
        </w:tc>
        <w:tc>
          <w:tcPr>
            <w:tcW w:w="0" w:type="auto"/>
            <w:shd w:val="clear" w:color="auto" w:fill="auto"/>
            <w:noWrap/>
            <w:vAlign w:val="center"/>
            <w:hideMark/>
          </w:tcPr>
          <w:p w14:paraId="1C97FF8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w:t>
            </w:r>
          </w:p>
        </w:tc>
      </w:tr>
      <w:tr w:rsidR="003A1DC1" w:rsidRPr="00F25A9C" w14:paraId="22AC00FE" w14:textId="77777777" w:rsidTr="00EF7A21">
        <w:trPr>
          <w:trHeight w:val="70"/>
        </w:trPr>
        <w:tc>
          <w:tcPr>
            <w:tcW w:w="0" w:type="auto"/>
            <w:vMerge w:val="restart"/>
            <w:shd w:val="clear" w:color="auto" w:fill="auto"/>
            <w:noWrap/>
            <w:vAlign w:val="center"/>
            <w:hideMark/>
          </w:tcPr>
          <w:p w14:paraId="615CA69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Montana</w:t>
            </w:r>
          </w:p>
        </w:tc>
        <w:tc>
          <w:tcPr>
            <w:tcW w:w="0" w:type="auto"/>
            <w:shd w:val="clear" w:color="auto" w:fill="auto"/>
            <w:noWrap/>
            <w:vAlign w:val="center"/>
            <w:hideMark/>
          </w:tcPr>
          <w:p w14:paraId="3A6F035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Dehler Park</w:t>
            </w:r>
          </w:p>
        </w:tc>
        <w:tc>
          <w:tcPr>
            <w:tcW w:w="0" w:type="auto"/>
            <w:shd w:val="clear" w:color="auto" w:fill="auto"/>
            <w:noWrap/>
            <w:vAlign w:val="center"/>
            <w:hideMark/>
          </w:tcPr>
          <w:p w14:paraId="4FDFBAF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Billings</w:t>
            </w:r>
          </w:p>
        </w:tc>
        <w:tc>
          <w:tcPr>
            <w:tcW w:w="0" w:type="auto"/>
            <w:shd w:val="clear" w:color="auto" w:fill="auto"/>
            <w:noWrap/>
            <w:vAlign w:val="center"/>
            <w:hideMark/>
          </w:tcPr>
          <w:p w14:paraId="551506A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r>
      <w:tr w:rsidR="003A1DC1" w:rsidRPr="00F25A9C" w14:paraId="27BBC50A" w14:textId="77777777" w:rsidTr="00EF7A21">
        <w:trPr>
          <w:trHeight w:val="70"/>
        </w:trPr>
        <w:tc>
          <w:tcPr>
            <w:tcW w:w="0" w:type="auto"/>
            <w:vMerge/>
            <w:vAlign w:val="center"/>
            <w:hideMark/>
          </w:tcPr>
          <w:p w14:paraId="3BAED41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D0B123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Flathead Field</w:t>
            </w:r>
          </w:p>
        </w:tc>
        <w:tc>
          <w:tcPr>
            <w:tcW w:w="0" w:type="auto"/>
            <w:shd w:val="clear" w:color="auto" w:fill="auto"/>
            <w:noWrap/>
            <w:vAlign w:val="center"/>
            <w:hideMark/>
          </w:tcPr>
          <w:p w14:paraId="6CC72AC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Kalispell</w:t>
            </w:r>
          </w:p>
        </w:tc>
        <w:tc>
          <w:tcPr>
            <w:tcW w:w="0" w:type="auto"/>
            <w:shd w:val="clear" w:color="auto" w:fill="auto"/>
            <w:noWrap/>
            <w:vAlign w:val="center"/>
            <w:hideMark/>
          </w:tcPr>
          <w:p w14:paraId="2FC15A8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2,500</w:t>
            </w:r>
          </w:p>
        </w:tc>
      </w:tr>
      <w:tr w:rsidR="003A1DC1" w:rsidRPr="00F25A9C" w14:paraId="29E68EE1" w14:textId="77777777" w:rsidTr="00EF7A21">
        <w:trPr>
          <w:trHeight w:val="70"/>
        </w:trPr>
        <w:tc>
          <w:tcPr>
            <w:tcW w:w="0" w:type="auto"/>
            <w:vMerge/>
            <w:vAlign w:val="center"/>
            <w:hideMark/>
          </w:tcPr>
          <w:p w14:paraId="6982E71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DE89B7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Centene Stadium</w:t>
            </w:r>
          </w:p>
        </w:tc>
        <w:tc>
          <w:tcPr>
            <w:tcW w:w="0" w:type="auto"/>
            <w:shd w:val="clear" w:color="auto" w:fill="auto"/>
            <w:noWrap/>
            <w:vAlign w:val="center"/>
            <w:hideMark/>
          </w:tcPr>
          <w:p w14:paraId="3FA05DC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Great Falls</w:t>
            </w:r>
          </w:p>
        </w:tc>
        <w:tc>
          <w:tcPr>
            <w:tcW w:w="0" w:type="auto"/>
            <w:shd w:val="clear" w:color="auto" w:fill="auto"/>
            <w:noWrap/>
            <w:vAlign w:val="center"/>
            <w:hideMark/>
          </w:tcPr>
          <w:p w14:paraId="063B3ED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2,500</w:t>
            </w:r>
          </w:p>
        </w:tc>
      </w:tr>
      <w:tr w:rsidR="003A1DC1" w:rsidRPr="00F25A9C" w14:paraId="7F95983B" w14:textId="77777777" w:rsidTr="00EF7A21">
        <w:trPr>
          <w:trHeight w:val="70"/>
        </w:trPr>
        <w:tc>
          <w:tcPr>
            <w:tcW w:w="0" w:type="auto"/>
            <w:vMerge/>
            <w:vAlign w:val="center"/>
            <w:hideMark/>
          </w:tcPr>
          <w:p w14:paraId="0D04203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255771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Ogren Park at Allegiance Field</w:t>
            </w:r>
          </w:p>
        </w:tc>
        <w:tc>
          <w:tcPr>
            <w:tcW w:w="0" w:type="auto"/>
            <w:shd w:val="clear" w:color="auto" w:fill="auto"/>
            <w:noWrap/>
            <w:vAlign w:val="center"/>
            <w:hideMark/>
          </w:tcPr>
          <w:p w14:paraId="53C75AC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Missoula</w:t>
            </w:r>
          </w:p>
        </w:tc>
        <w:tc>
          <w:tcPr>
            <w:tcW w:w="0" w:type="auto"/>
            <w:shd w:val="clear" w:color="auto" w:fill="auto"/>
            <w:noWrap/>
            <w:vAlign w:val="center"/>
            <w:hideMark/>
          </w:tcPr>
          <w:p w14:paraId="21F2EDB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w:t>
            </w:r>
          </w:p>
        </w:tc>
      </w:tr>
      <w:tr w:rsidR="003A1DC1" w:rsidRPr="00F25A9C" w14:paraId="1B3E51C9" w14:textId="77777777" w:rsidTr="00EF7A21">
        <w:trPr>
          <w:trHeight w:val="70"/>
        </w:trPr>
        <w:tc>
          <w:tcPr>
            <w:tcW w:w="0" w:type="auto"/>
            <w:vMerge w:val="restart"/>
            <w:shd w:val="clear" w:color="auto" w:fill="auto"/>
            <w:noWrap/>
            <w:vAlign w:val="center"/>
            <w:hideMark/>
          </w:tcPr>
          <w:p w14:paraId="28FE1615"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Nebraska</w:t>
            </w:r>
          </w:p>
        </w:tc>
        <w:tc>
          <w:tcPr>
            <w:tcW w:w="0" w:type="auto"/>
            <w:shd w:val="clear" w:color="auto" w:fill="auto"/>
            <w:noWrap/>
            <w:vAlign w:val="center"/>
            <w:hideMark/>
          </w:tcPr>
          <w:p w14:paraId="36A1E6D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Werner Park</w:t>
            </w:r>
          </w:p>
        </w:tc>
        <w:tc>
          <w:tcPr>
            <w:tcW w:w="0" w:type="auto"/>
            <w:shd w:val="clear" w:color="auto" w:fill="auto"/>
            <w:noWrap/>
            <w:vAlign w:val="center"/>
            <w:hideMark/>
          </w:tcPr>
          <w:p w14:paraId="7C219D5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Papillon</w:t>
            </w:r>
          </w:p>
        </w:tc>
        <w:tc>
          <w:tcPr>
            <w:tcW w:w="0" w:type="auto"/>
            <w:shd w:val="clear" w:color="auto" w:fill="auto"/>
            <w:noWrap/>
            <w:vAlign w:val="center"/>
            <w:hideMark/>
          </w:tcPr>
          <w:p w14:paraId="309D3D1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9,023</w:t>
            </w:r>
          </w:p>
        </w:tc>
      </w:tr>
      <w:tr w:rsidR="003A1DC1" w:rsidRPr="00F25A9C" w14:paraId="294F98DB" w14:textId="77777777" w:rsidTr="00EF7A21">
        <w:trPr>
          <w:trHeight w:val="70"/>
        </w:trPr>
        <w:tc>
          <w:tcPr>
            <w:tcW w:w="0" w:type="auto"/>
            <w:vMerge/>
            <w:vAlign w:val="center"/>
            <w:hideMark/>
          </w:tcPr>
          <w:p w14:paraId="40D4541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CAB393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Haymarket Park</w:t>
            </w:r>
          </w:p>
        </w:tc>
        <w:tc>
          <w:tcPr>
            <w:tcW w:w="0" w:type="auto"/>
            <w:shd w:val="clear" w:color="auto" w:fill="auto"/>
            <w:noWrap/>
            <w:vAlign w:val="center"/>
            <w:hideMark/>
          </w:tcPr>
          <w:p w14:paraId="3FBFEA8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Lincoln</w:t>
            </w:r>
          </w:p>
        </w:tc>
        <w:tc>
          <w:tcPr>
            <w:tcW w:w="0" w:type="auto"/>
            <w:shd w:val="clear" w:color="auto" w:fill="auto"/>
            <w:noWrap/>
            <w:vAlign w:val="center"/>
            <w:hideMark/>
          </w:tcPr>
          <w:p w14:paraId="4094D8D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8,500</w:t>
            </w:r>
          </w:p>
        </w:tc>
      </w:tr>
      <w:tr w:rsidR="003A1DC1" w:rsidRPr="00F25A9C" w14:paraId="0146646E" w14:textId="77777777" w:rsidTr="00EF7A21">
        <w:trPr>
          <w:trHeight w:val="70"/>
        </w:trPr>
        <w:tc>
          <w:tcPr>
            <w:tcW w:w="0" w:type="auto"/>
            <w:vMerge w:val="restart"/>
            <w:shd w:val="clear" w:color="auto" w:fill="auto"/>
            <w:noWrap/>
            <w:vAlign w:val="center"/>
            <w:hideMark/>
          </w:tcPr>
          <w:p w14:paraId="6DA7E0D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Nevada</w:t>
            </w:r>
          </w:p>
        </w:tc>
        <w:tc>
          <w:tcPr>
            <w:tcW w:w="0" w:type="auto"/>
            <w:shd w:val="clear" w:color="auto" w:fill="auto"/>
            <w:noWrap/>
            <w:vAlign w:val="center"/>
            <w:hideMark/>
          </w:tcPr>
          <w:p w14:paraId="5C69D61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Greater Nevada Field</w:t>
            </w:r>
          </w:p>
        </w:tc>
        <w:tc>
          <w:tcPr>
            <w:tcW w:w="0" w:type="auto"/>
            <w:shd w:val="clear" w:color="auto" w:fill="auto"/>
            <w:noWrap/>
            <w:vAlign w:val="center"/>
            <w:hideMark/>
          </w:tcPr>
          <w:p w14:paraId="634855A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Reno</w:t>
            </w:r>
          </w:p>
        </w:tc>
        <w:tc>
          <w:tcPr>
            <w:tcW w:w="0" w:type="auto"/>
            <w:shd w:val="clear" w:color="auto" w:fill="auto"/>
            <w:noWrap/>
            <w:vAlign w:val="center"/>
            <w:hideMark/>
          </w:tcPr>
          <w:p w14:paraId="690BB5B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9,013</w:t>
            </w:r>
          </w:p>
        </w:tc>
      </w:tr>
      <w:tr w:rsidR="003A1DC1" w:rsidRPr="00F25A9C" w14:paraId="4522C2E0" w14:textId="77777777" w:rsidTr="00EF7A21">
        <w:trPr>
          <w:trHeight w:val="70"/>
        </w:trPr>
        <w:tc>
          <w:tcPr>
            <w:tcW w:w="0" w:type="auto"/>
            <w:vMerge/>
            <w:vAlign w:val="center"/>
            <w:hideMark/>
          </w:tcPr>
          <w:p w14:paraId="04877F9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D3797F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Las Vegas Ballpark</w:t>
            </w:r>
          </w:p>
        </w:tc>
        <w:tc>
          <w:tcPr>
            <w:tcW w:w="0" w:type="auto"/>
            <w:shd w:val="clear" w:color="auto" w:fill="auto"/>
            <w:noWrap/>
            <w:vAlign w:val="center"/>
            <w:hideMark/>
          </w:tcPr>
          <w:p w14:paraId="38CD62E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Las Vegas</w:t>
            </w:r>
          </w:p>
        </w:tc>
        <w:tc>
          <w:tcPr>
            <w:tcW w:w="0" w:type="auto"/>
            <w:shd w:val="clear" w:color="auto" w:fill="auto"/>
            <w:noWrap/>
            <w:vAlign w:val="center"/>
            <w:hideMark/>
          </w:tcPr>
          <w:p w14:paraId="3A5760A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2B05F70E" w14:textId="77777777" w:rsidTr="00EF7A21">
        <w:trPr>
          <w:trHeight w:val="70"/>
        </w:trPr>
        <w:tc>
          <w:tcPr>
            <w:tcW w:w="0" w:type="auto"/>
            <w:shd w:val="clear" w:color="auto" w:fill="auto"/>
            <w:noWrap/>
            <w:vAlign w:val="center"/>
            <w:hideMark/>
          </w:tcPr>
          <w:p w14:paraId="619AE2A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New Hampshire</w:t>
            </w:r>
          </w:p>
        </w:tc>
        <w:tc>
          <w:tcPr>
            <w:tcW w:w="0" w:type="auto"/>
            <w:shd w:val="clear" w:color="auto" w:fill="auto"/>
            <w:noWrap/>
            <w:vAlign w:val="center"/>
            <w:hideMark/>
          </w:tcPr>
          <w:p w14:paraId="0DF6850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Delta Dental Stadium</w:t>
            </w:r>
          </w:p>
        </w:tc>
        <w:tc>
          <w:tcPr>
            <w:tcW w:w="0" w:type="auto"/>
            <w:shd w:val="clear" w:color="auto" w:fill="auto"/>
            <w:noWrap/>
            <w:vAlign w:val="center"/>
            <w:hideMark/>
          </w:tcPr>
          <w:p w14:paraId="455B0FC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Manchester</w:t>
            </w:r>
          </w:p>
        </w:tc>
        <w:tc>
          <w:tcPr>
            <w:tcW w:w="0" w:type="auto"/>
            <w:shd w:val="clear" w:color="auto" w:fill="auto"/>
            <w:noWrap/>
            <w:vAlign w:val="center"/>
            <w:hideMark/>
          </w:tcPr>
          <w:p w14:paraId="517906C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6,500</w:t>
            </w:r>
          </w:p>
        </w:tc>
      </w:tr>
      <w:tr w:rsidR="003A1DC1" w:rsidRPr="00F25A9C" w14:paraId="0D44C05F" w14:textId="77777777" w:rsidTr="00EF7A21">
        <w:trPr>
          <w:trHeight w:val="70"/>
        </w:trPr>
        <w:tc>
          <w:tcPr>
            <w:tcW w:w="0" w:type="auto"/>
            <w:vMerge w:val="restart"/>
            <w:shd w:val="clear" w:color="auto" w:fill="auto"/>
            <w:noWrap/>
            <w:vAlign w:val="center"/>
            <w:hideMark/>
          </w:tcPr>
          <w:p w14:paraId="1EE3AA1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New Jersey</w:t>
            </w:r>
          </w:p>
        </w:tc>
        <w:tc>
          <w:tcPr>
            <w:tcW w:w="0" w:type="auto"/>
            <w:shd w:val="clear" w:color="auto" w:fill="auto"/>
            <w:noWrap/>
            <w:vAlign w:val="center"/>
            <w:hideMark/>
          </w:tcPr>
          <w:p w14:paraId="1F01955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TD Bank Ballpark</w:t>
            </w:r>
          </w:p>
        </w:tc>
        <w:tc>
          <w:tcPr>
            <w:tcW w:w="0" w:type="auto"/>
            <w:shd w:val="clear" w:color="auto" w:fill="auto"/>
            <w:noWrap/>
            <w:vAlign w:val="center"/>
            <w:hideMark/>
          </w:tcPr>
          <w:p w14:paraId="1ACBFC8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Bridgewater</w:t>
            </w:r>
          </w:p>
        </w:tc>
        <w:tc>
          <w:tcPr>
            <w:tcW w:w="0" w:type="auto"/>
            <w:shd w:val="clear" w:color="auto" w:fill="auto"/>
            <w:noWrap/>
            <w:vAlign w:val="center"/>
            <w:hideMark/>
          </w:tcPr>
          <w:p w14:paraId="1EA3CEE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6,100</w:t>
            </w:r>
          </w:p>
        </w:tc>
      </w:tr>
      <w:tr w:rsidR="003A1DC1" w:rsidRPr="00F25A9C" w14:paraId="7DB43D26" w14:textId="77777777" w:rsidTr="00EF7A21">
        <w:trPr>
          <w:trHeight w:val="70"/>
        </w:trPr>
        <w:tc>
          <w:tcPr>
            <w:tcW w:w="0" w:type="auto"/>
            <w:vMerge/>
            <w:vAlign w:val="center"/>
            <w:hideMark/>
          </w:tcPr>
          <w:p w14:paraId="2194B13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05E4C8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ShoreTown</w:t>
            </w:r>
            <w:proofErr w:type="spellEnd"/>
            <w:r w:rsidRPr="00F25A9C">
              <w:rPr>
                <w:rFonts w:ascii="Franklin Gothic Book" w:eastAsia="Times New Roman" w:hAnsi="Franklin Gothic Book" w:cs="Calibri"/>
                <w:color w:val="000000"/>
                <w:sz w:val="16"/>
                <w:szCs w:val="16"/>
              </w:rPr>
              <w:t xml:space="preserve"> Ballpark</w:t>
            </w:r>
          </w:p>
        </w:tc>
        <w:tc>
          <w:tcPr>
            <w:tcW w:w="0" w:type="auto"/>
            <w:shd w:val="clear" w:color="auto" w:fill="auto"/>
            <w:noWrap/>
            <w:vAlign w:val="center"/>
            <w:hideMark/>
          </w:tcPr>
          <w:p w14:paraId="1CAA21C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Lakewood</w:t>
            </w:r>
          </w:p>
        </w:tc>
        <w:tc>
          <w:tcPr>
            <w:tcW w:w="0" w:type="auto"/>
            <w:shd w:val="clear" w:color="auto" w:fill="auto"/>
            <w:noWrap/>
            <w:vAlign w:val="center"/>
            <w:hideMark/>
          </w:tcPr>
          <w:p w14:paraId="45DE56C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8,000</w:t>
            </w:r>
          </w:p>
        </w:tc>
      </w:tr>
      <w:tr w:rsidR="003A1DC1" w:rsidRPr="00F25A9C" w14:paraId="0330A2F8" w14:textId="77777777" w:rsidTr="00EF7A21">
        <w:trPr>
          <w:trHeight w:val="70"/>
        </w:trPr>
        <w:tc>
          <w:tcPr>
            <w:tcW w:w="0" w:type="auto"/>
            <w:vMerge/>
            <w:vAlign w:val="center"/>
            <w:hideMark/>
          </w:tcPr>
          <w:p w14:paraId="069ADCB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E12CA9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Skylands Stadium</w:t>
            </w:r>
          </w:p>
        </w:tc>
        <w:tc>
          <w:tcPr>
            <w:tcW w:w="0" w:type="auto"/>
            <w:shd w:val="clear" w:color="auto" w:fill="auto"/>
            <w:noWrap/>
            <w:vAlign w:val="center"/>
            <w:hideMark/>
          </w:tcPr>
          <w:p w14:paraId="31F23EA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Augusta</w:t>
            </w:r>
          </w:p>
        </w:tc>
        <w:tc>
          <w:tcPr>
            <w:tcW w:w="0" w:type="auto"/>
            <w:shd w:val="clear" w:color="auto" w:fill="auto"/>
            <w:noWrap/>
            <w:vAlign w:val="center"/>
            <w:hideMark/>
          </w:tcPr>
          <w:p w14:paraId="355B1B3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02B485D2" w14:textId="77777777" w:rsidTr="00EF7A21">
        <w:trPr>
          <w:trHeight w:val="70"/>
        </w:trPr>
        <w:tc>
          <w:tcPr>
            <w:tcW w:w="0" w:type="auto"/>
            <w:vMerge/>
            <w:vAlign w:val="center"/>
            <w:hideMark/>
          </w:tcPr>
          <w:p w14:paraId="7BE8B33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930753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Hinchliffe Stadium</w:t>
            </w:r>
          </w:p>
        </w:tc>
        <w:tc>
          <w:tcPr>
            <w:tcW w:w="0" w:type="auto"/>
            <w:shd w:val="clear" w:color="auto" w:fill="auto"/>
            <w:noWrap/>
            <w:vAlign w:val="center"/>
            <w:hideMark/>
          </w:tcPr>
          <w:p w14:paraId="430D91E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Paterson</w:t>
            </w:r>
          </w:p>
        </w:tc>
        <w:tc>
          <w:tcPr>
            <w:tcW w:w="0" w:type="auto"/>
            <w:shd w:val="clear" w:color="auto" w:fill="auto"/>
            <w:noWrap/>
            <w:vAlign w:val="center"/>
            <w:hideMark/>
          </w:tcPr>
          <w:p w14:paraId="7AA40DD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7,500</w:t>
            </w:r>
          </w:p>
        </w:tc>
      </w:tr>
      <w:tr w:rsidR="003A1DC1" w:rsidRPr="00F25A9C" w14:paraId="62A63382" w14:textId="77777777" w:rsidTr="00EF7A21">
        <w:trPr>
          <w:trHeight w:val="70"/>
        </w:trPr>
        <w:tc>
          <w:tcPr>
            <w:tcW w:w="0" w:type="auto"/>
            <w:vMerge/>
            <w:vAlign w:val="center"/>
            <w:hideMark/>
          </w:tcPr>
          <w:p w14:paraId="627E751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8600A1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Trenton Thunder Ballpark</w:t>
            </w:r>
          </w:p>
        </w:tc>
        <w:tc>
          <w:tcPr>
            <w:tcW w:w="0" w:type="auto"/>
            <w:shd w:val="clear" w:color="auto" w:fill="auto"/>
            <w:noWrap/>
            <w:vAlign w:val="center"/>
            <w:hideMark/>
          </w:tcPr>
          <w:p w14:paraId="076F1CE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Trenton</w:t>
            </w:r>
          </w:p>
        </w:tc>
        <w:tc>
          <w:tcPr>
            <w:tcW w:w="0" w:type="auto"/>
            <w:shd w:val="clear" w:color="auto" w:fill="auto"/>
            <w:noWrap/>
            <w:vAlign w:val="center"/>
            <w:hideMark/>
          </w:tcPr>
          <w:p w14:paraId="4CB54F0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6,440</w:t>
            </w:r>
          </w:p>
        </w:tc>
      </w:tr>
      <w:tr w:rsidR="003A1DC1" w:rsidRPr="00F25A9C" w14:paraId="2D9D6727" w14:textId="77777777" w:rsidTr="00EF7A21">
        <w:trPr>
          <w:trHeight w:val="70"/>
        </w:trPr>
        <w:tc>
          <w:tcPr>
            <w:tcW w:w="0" w:type="auto"/>
            <w:shd w:val="clear" w:color="auto" w:fill="auto"/>
            <w:noWrap/>
            <w:vAlign w:val="center"/>
            <w:hideMark/>
          </w:tcPr>
          <w:p w14:paraId="1D12EC4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New Mexico</w:t>
            </w:r>
          </w:p>
        </w:tc>
        <w:tc>
          <w:tcPr>
            <w:tcW w:w="0" w:type="auto"/>
            <w:shd w:val="clear" w:color="auto" w:fill="auto"/>
            <w:noWrap/>
            <w:vAlign w:val="center"/>
            <w:hideMark/>
          </w:tcPr>
          <w:p w14:paraId="79FE2DE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Rio Grande Credit Union Field at Isotopes Park</w:t>
            </w:r>
          </w:p>
        </w:tc>
        <w:tc>
          <w:tcPr>
            <w:tcW w:w="0" w:type="auto"/>
            <w:shd w:val="clear" w:color="auto" w:fill="auto"/>
            <w:noWrap/>
            <w:vAlign w:val="center"/>
            <w:hideMark/>
          </w:tcPr>
          <w:p w14:paraId="27343B9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Albuquerque</w:t>
            </w:r>
          </w:p>
        </w:tc>
        <w:tc>
          <w:tcPr>
            <w:tcW w:w="0" w:type="auto"/>
            <w:shd w:val="clear" w:color="auto" w:fill="auto"/>
            <w:noWrap/>
            <w:vAlign w:val="center"/>
            <w:hideMark/>
          </w:tcPr>
          <w:p w14:paraId="19DF7BC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13,500</w:t>
            </w:r>
          </w:p>
        </w:tc>
      </w:tr>
      <w:tr w:rsidR="003A1DC1" w:rsidRPr="00F25A9C" w14:paraId="1A0227D3" w14:textId="77777777" w:rsidTr="00EF7A21">
        <w:trPr>
          <w:trHeight w:val="70"/>
        </w:trPr>
        <w:tc>
          <w:tcPr>
            <w:tcW w:w="0" w:type="auto"/>
            <w:vMerge w:val="restart"/>
            <w:shd w:val="clear" w:color="auto" w:fill="auto"/>
            <w:noWrap/>
            <w:vAlign w:val="center"/>
            <w:hideMark/>
          </w:tcPr>
          <w:p w14:paraId="0A8B0A6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New York</w:t>
            </w:r>
          </w:p>
        </w:tc>
        <w:tc>
          <w:tcPr>
            <w:tcW w:w="0" w:type="auto"/>
            <w:shd w:val="clear" w:color="auto" w:fill="auto"/>
            <w:noWrap/>
            <w:vAlign w:val="center"/>
            <w:hideMark/>
          </w:tcPr>
          <w:p w14:paraId="131BC77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Innovative Field</w:t>
            </w:r>
          </w:p>
        </w:tc>
        <w:tc>
          <w:tcPr>
            <w:tcW w:w="0" w:type="auto"/>
            <w:shd w:val="clear" w:color="auto" w:fill="auto"/>
            <w:noWrap/>
            <w:vAlign w:val="center"/>
            <w:hideMark/>
          </w:tcPr>
          <w:p w14:paraId="2BC0389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Rochester</w:t>
            </w:r>
          </w:p>
        </w:tc>
        <w:tc>
          <w:tcPr>
            <w:tcW w:w="0" w:type="auto"/>
            <w:shd w:val="clear" w:color="auto" w:fill="auto"/>
            <w:noWrap/>
            <w:vAlign w:val="center"/>
            <w:hideMark/>
          </w:tcPr>
          <w:p w14:paraId="0846AA5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10,840</w:t>
            </w:r>
          </w:p>
        </w:tc>
      </w:tr>
      <w:tr w:rsidR="003A1DC1" w:rsidRPr="00F25A9C" w14:paraId="22EC98C1" w14:textId="77777777" w:rsidTr="00EF7A21">
        <w:trPr>
          <w:trHeight w:val="70"/>
        </w:trPr>
        <w:tc>
          <w:tcPr>
            <w:tcW w:w="0" w:type="auto"/>
            <w:vMerge/>
            <w:vAlign w:val="center"/>
            <w:hideMark/>
          </w:tcPr>
          <w:p w14:paraId="5FBE770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8EA572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NBT Bank Stadium</w:t>
            </w:r>
          </w:p>
        </w:tc>
        <w:tc>
          <w:tcPr>
            <w:tcW w:w="0" w:type="auto"/>
            <w:shd w:val="clear" w:color="auto" w:fill="auto"/>
            <w:noWrap/>
            <w:vAlign w:val="center"/>
            <w:hideMark/>
          </w:tcPr>
          <w:p w14:paraId="411DA7A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Syracuse</w:t>
            </w:r>
          </w:p>
        </w:tc>
        <w:tc>
          <w:tcPr>
            <w:tcW w:w="0" w:type="auto"/>
            <w:shd w:val="clear" w:color="auto" w:fill="auto"/>
            <w:noWrap/>
            <w:vAlign w:val="center"/>
            <w:hideMark/>
          </w:tcPr>
          <w:p w14:paraId="29B514D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10,815</w:t>
            </w:r>
          </w:p>
        </w:tc>
      </w:tr>
      <w:tr w:rsidR="003A1DC1" w:rsidRPr="00F25A9C" w14:paraId="420C5348" w14:textId="77777777" w:rsidTr="00EF7A21">
        <w:trPr>
          <w:trHeight w:val="70"/>
        </w:trPr>
        <w:tc>
          <w:tcPr>
            <w:tcW w:w="0" w:type="auto"/>
            <w:vMerge/>
            <w:vAlign w:val="center"/>
            <w:hideMark/>
          </w:tcPr>
          <w:p w14:paraId="69ACDD2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7AC43F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Sahlen Field</w:t>
            </w:r>
          </w:p>
        </w:tc>
        <w:tc>
          <w:tcPr>
            <w:tcW w:w="0" w:type="auto"/>
            <w:shd w:val="clear" w:color="auto" w:fill="auto"/>
            <w:noWrap/>
            <w:vAlign w:val="center"/>
            <w:hideMark/>
          </w:tcPr>
          <w:p w14:paraId="16B7E95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Buffalo</w:t>
            </w:r>
          </w:p>
        </w:tc>
        <w:tc>
          <w:tcPr>
            <w:tcW w:w="0" w:type="auto"/>
            <w:shd w:val="clear" w:color="auto" w:fill="auto"/>
            <w:noWrap/>
            <w:vAlign w:val="center"/>
            <w:hideMark/>
          </w:tcPr>
          <w:p w14:paraId="287F988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16,600</w:t>
            </w:r>
          </w:p>
        </w:tc>
      </w:tr>
      <w:tr w:rsidR="003A1DC1" w:rsidRPr="00F25A9C" w14:paraId="4711C67A" w14:textId="77777777" w:rsidTr="00EF7A21">
        <w:trPr>
          <w:trHeight w:val="70"/>
        </w:trPr>
        <w:tc>
          <w:tcPr>
            <w:tcW w:w="0" w:type="auto"/>
            <w:vMerge/>
            <w:vAlign w:val="center"/>
            <w:hideMark/>
          </w:tcPr>
          <w:p w14:paraId="6DE3C6D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651516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Mirabito Stadium</w:t>
            </w:r>
          </w:p>
        </w:tc>
        <w:tc>
          <w:tcPr>
            <w:tcW w:w="0" w:type="auto"/>
            <w:shd w:val="clear" w:color="auto" w:fill="auto"/>
            <w:noWrap/>
            <w:vAlign w:val="center"/>
            <w:hideMark/>
          </w:tcPr>
          <w:p w14:paraId="08AD722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Binghamton</w:t>
            </w:r>
          </w:p>
        </w:tc>
        <w:tc>
          <w:tcPr>
            <w:tcW w:w="0" w:type="auto"/>
            <w:shd w:val="clear" w:color="auto" w:fill="auto"/>
            <w:noWrap/>
            <w:vAlign w:val="center"/>
            <w:hideMark/>
          </w:tcPr>
          <w:p w14:paraId="01020F4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6,012</w:t>
            </w:r>
          </w:p>
        </w:tc>
      </w:tr>
      <w:tr w:rsidR="003A1DC1" w:rsidRPr="00F25A9C" w14:paraId="658788FC" w14:textId="77777777" w:rsidTr="00EF7A21">
        <w:trPr>
          <w:trHeight w:val="70"/>
        </w:trPr>
        <w:tc>
          <w:tcPr>
            <w:tcW w:w="0" w:type="auto"/>
            <w:vMerge/>
            <w:vAlign w:val="center"/>
            <w:hideMark/>
          </w:tcPr>
          <w:p w14:paraId="0FF8176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BA7A57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Maimonides Park</w:t>
            </w:r>
          </w:p>
        </w:tc>
        <w:tc>
          <w:tcPr>
            <w:tcW w:w="0" w:type="auto"/>
            <w:shd w:val="clear" w:color="auto" w:fill="auto"/>
            <w:noWrap/>
            <w:vAlign w:val="center"/>
            <w:hideMark/>
          </w:tcPr>
          <w:p w14:paraId="29846DA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Brooklyn</w:t>
            </w:r>
          </w:p>
        </w:tc>
        <w:tc>
          <w:tcPr>
            <w:tcW w:w="0" w:type="auto"/>
            <w:shd w:val="clear" w:color="auto" w:fill="auto"/>
            <w:noWrap/>
            <w:vAlign w:val="center"/>
            <w:hideMark/>
          </w:tcPr>
          <w:p w14:paraId="5870415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r>
      <w:tr w:rsidR="003A1DC1" w:rsidRPr="00F25A9C" w14:paraId="5B2761E0" w14:textId="77777777" w:rsidTr="00EF7A21">
        <w:trPr>
          <w:trHeight w:val="70"/>
        </w:trPr>
        <w:tc>
          <w:tcPr>
            <w:tcW w:w="0" w:type="auto"/>
            <w:vMerge/>
            <w:vAlign w:val="center"/>
            <w:hideMark/>
          </w:tcPr>
          <w:p w14:paraId="1B9F185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175B7E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Dutchess Stadium</w:t>
            </w:r>
          </w:p>
        </w:tc>
        <w:tc>
          <w:tcPr>
            <w:tcW w:w="0" w:type="auto"/>
            <w:shd w:val="clear" w:color="auto" w:fill="auto"/>
            <w:noWrap/>
            <w:vAlign w:val="center"/>
            <w:hideMark/>
          </w:tcPr>
          <w:p w14:paraId="5C1D84F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Wappingers Falls</w:t>
            </w:r>
          </w:p>
        </w:tc>
        <w:tc>
          <w:tcPr>
            <w:tcW w:w="0" w:type="auto"/>
            <w:shd w:val="clear" w:color="auto" w:fill="auto"/>
            <w:noWrap/>
            <w:vAlign w:val="center"/>
            <w:hideMark/>
          </w:tcPr>
          <w:p w14:paraId="7381F1D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56B0D24B" w14:textId="77777777" w:rsidTr="00EF7A21">
        <w:trPr>
          <w:trHeight w:val="70"/>
        </w:trPr>
        <w:tc>
          <w:tcPr>
            <w:tcW w:w="0" w:type="auto"/>
            <w:vMerge/>
            <w:vAlign w:val="center"/>
            <w:hideMark/>
          </w:tcPr>
          <w:p w14:paraId="10E2C4F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6ABE5F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Fairfield Properties Ballpark</w:t>
            </w:r>
          </w:p>
        </w:tc>
        <w:tc>
          <w:tcPr>
            <w:tcW w:w="0" w:type="auto"/>
            <w:shd w:val="clear" w:color="auto" w:fill="auto"/>
            <w:noWrap/>
            <w:vAlign w:val="center"/>
            <w:hideMark/>
          </w:tcPr>
          <w:p w14:paraId="6BA3111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Central Islip</w:t>
            </w:r>
          </w:p>
        </w:tc>
        <w:tc>
          <w:tcPr>
            <w:tcW w:w="0" w:type="auto"/>
            <w:shd w:val="clear" w:color="auto" w:fill="auto"/>
            <w:noWrap/>
            <w:vAlign w:val="center"/>
            <w:hideMark/>
          </w:tcPr>
          <w:p w14:paraId="69D2CA8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6,002</w:t>
            </w:r>
          </w:p>
        </w:tc>
      </w:tr>
      <w:tr w:rsidR="003A1DC1" w:rsidRPr="00F25A9C" w14:paraId="6CFAD616" w14:textId="77777777" w:rsidTr="00EF7A21">
        <w:trPr>
          <w:trHeight w:val="70"/>
        </w:trPr>
        <w:tc>
          <w:tcPr>
            <w:tcW w:w="0" w:type="auto"/>
            <w:vMerge/>
            <w:vAlign w:val="center"/>
            <w:hideMark/>
          </w:tcPr>
          <w:p w14:paraId="58806FF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25560E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SIUH Community Park</w:t>
            </w:r>
          </w:p>
        </w:tc>
        <w:tc>
          <w:tcPr>
            <w:tcW w:w="0" w:type="auto"/>
            <w:shd w:val="clear" w:color="auto" w:fill="auto"/>
            <w:noWrap/>
            <w:vAlign w:val="center"/>
            <w:hideMark/>
          </w:tcPr>
          <w:p w14:paraId="3074556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Staten Island</w:t>
            </w:r>
          </w:p>
        </w:tc>
        <w:tc>
          <w:tcPr>
            <w:tcW w:w="0" w:type="auto"/>
            <w:shd w:val="clear" w:color="auto" w:fill="auto"/>
            <w:noWrap/>
            <w:vAlign w:val="center"/>
            <w:hideMark/>
          </w:tcPr>
          <w:p w14:paraId="79FCA96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7,171</w:t>
            </w:r>
          </w:p>
        </w:tc>
      </w:tr>
      <w:tr w:rsidR="003A1DC1" w:rsidRPr="00F25A9C" w14:paraId="5F9527DB" w14:textId="77777777" w:rsidTr="00EF7A21">
        <w:trPr>
          <w:trHeight w:val="70"/>
        </w:trPr>
        <w:tc>
          <w:tcPr>
            <w:tcW w:w="0" w:type="auto"/>
            <w:vMerge/>
            <w:vAlign w:val="center"/>
            <w:hideMark/>
          </w:tcPr>
          <w:p w14:paraId="6DF400E7"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4D381F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Joseph L. Bruno Stadium</w:t>
            </w:r>
          </w:p>
        </w:tc>
        <w:tc>
          <w:tcPr>
            <w:tcW w:w="0" w:type="auto"/>
            <w:shd w:val="clear" w:color="auto" w:fill="auto"/>
            <w:noWrap/>
            <w:vAlign w:val="center"/>
            <w:hideMark/>
          </w:tcPr>
          <w:p w14:paraId="012D0DA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Troy</w:t>
            </w:r>
          </w:p>
        </w:tc>
        <w:tc>
          <w:tcPr>
            <w:tcW w:w="0" w:type="auto"/>
            <w:shd w:val="clear" w:color="auto" w:fill="auto"/>
            <w:noWrap/>
            <w:vAlign w:val="center"/>
            <w:hideMark/>
          </w:tcPr>
          <w:p w14:paraId="3870EF3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77113E50" w14:textId="77777777" w:rsidTr="00EF7A21">
        <w:trPr>
          <w:trHeight w:val="70"/>
        </w:trPr>
        <w:tc>
          <w:tcPr>
            <w:tcW w:w="0" w:type="auto"/>
            <w:vMerge/>
            <w:vAlign w:val="center"/>
            <w:hideMark/>
          </w:tcPr>
          <w:p w14:paraId="7826E7E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79C7A7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Clover Stadium</w:t>
            </w:r>
          </w:p>
        </w:tc>
        <w:tc>
          <w:tcPr>
            <w:tcW w:w="0" w:type="auto"/>
            <w:shd w:val="clear" w:color="auto" w:fill="auto"/>
            <w:noWrap/>
            <w:vAlign w:val="center"/>
            <w:hideMark/>
          </w:tcPr>
          <w:p w14:paraId="1912FB6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Pomona</w:t>
            </w:r>
          </w:p>
        </w:tc>
        <w:tc>
          <w:tcPr>
            <w:tcW w:w="0" w:type="auto"/>
            <w:shd w:val="clear" w:color="auto" w:fill="auto"/>
            <w:noWrap/>
            <w:vAlign w:val="center"/>
            <w:hideMark/>
          </w:tcPr>
          <w:p w14:paraId="08426B0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6,362</w:t>
            </w:r>
          </w:p>
        </w:tc>
      </w:tr>
      <w:tr w:rsidR="003A1DC1" w:rsidRPr="00F25A9C" w14:paraId="5672E59E" w14:textId="77777777" w:rsidTr="00EF7A21">
        <w:trPr>
          <w:trHeight w:val="70"/>
        </w:trPr>
        <w:tc>
          <w:tcPr>
            <w:tcW w:w="0" w:type="auto"/>
            <w:vMerge w:val="restart"/>
            <w:shd w:val="clear" w:color="auto" w:fill="auto"/>
            <w:noWrap/>
            <w:vAlign w:val="center"/>
            <w:hideMark/>
          </w:tcPr>
          <w:p w14:paraId="6B90818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North Carolina</w:t>
            </w:r>
          </w:p>
        </w:tc>
        <w:tc>
          <w:tcPr>
            <w:tcW w:w="0" w:type="auto"/>
            <w:shd w:val="clear" w:color="auto" w:fill="auto"/>
            <w:noWrap/>
            <w:vAlign w:val="center"/>
            <w:hideMark/>
          </w:tcPr>
          <w:p w14:paraId="21C67C5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Durham Bulls Athletic Park</w:t>
            </w:r>
          </w:p>
        </w:tc>
        <w:tc>
          <w:tcPr>
            <w:tcW w:w="0" w:type="auto"/>
            <w:shd w:val="clear" w:color="auto" w:fill="auto"/>
            <w:noWrap/>
            <w:vAlign w:val="center"/>
            <w:hideMark/>
          </w:tcPr>
          <w:p w14:paraId="569D4DD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Durham</w:t>
            </w:r>
          </w:p>
        </w:tc>
        <w:tc>
          <w:tcPr>
            <w:tcW w:w="0" w:type="auto"/>
            <w:shd w:val="clear" w:color="auto" w:fill="auto"/>
            <w:noWrap/>
            <w:vAlign w:val="center"/>
            <w:hideMark/>
          </w:tcPr>
          <w:p w14:paraId="6BC0972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557ED21B" w14:textId="77777777" w:rsidTr="00EF7A21">
        <w:trPr>
          <w:trHeight w:val="70"/>
        </w:trPr>
        <w:tc>
          <w:tcPr>
            <w:tcW w:w="0" w:type="auto"/>
            <w:vMerge/>
            <w:vAlign w:val="center"/>
            <w:hideMark/>
          </w:tcPr>
          <w:p w14:paraId="10DFB86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1B18D9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Truist Field</w:t>
            </w:r>
          </w:p>
        </w:tc>
        <w:tc>
          <w:tcPr>
            <w:tcW w:w="0" w:type="auto"/>
            <w:shd w:val="clear" w:color="auto" w:fill="auto"/>
            <w:noWrap/>
            <w:vAlign w:val="center"/>
            <w:hideMark/>
          </w:tcPr>
          <w:p w14:paraId="4391118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Charlotte</w:t>
            </w:r>
          </w:p>
        </w:tc>
        <w:tc>
          <w:tcPr>
            <w:tcW w:w="0" w:type="auto"/>
            <w:shd w:val="clear" w:color="auto" w:fill="auto"/>
            <w:noWrap/>
            <w:vAlign w:val="center"/>
            <w:hideMark/>
          </w:tcPr>
          <w:p w14:paraId="2F5B1D4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10,200</w:t>
            </w:r>
          </w:p>
        </w:tc>
      </w:tr>
      <w:tr w:rsidR="003A1DC1" w:rsidRPr="00F25A9C" w14:paraId="30EADB91" w14:textId="77777777" w:rsidTr="00EF7A21">
        <w:trPr>
          <w:trHeight w:val="70"/>
        </w:trPr>
        <w:tc>
          <w:tcPr>
            <w:tcW w:w="0" w:type="auto"/>
            <w:vMerge/>
            <w:vAlign w:val="center"/>
            <w:hideMark/>
          </w:tcPr>
          <w:p w14:paraId="7D4F412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48466B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Atrium Health Ballpark</w:t>
            </w:r>
          </w:p>
        </w:tc>
        <w:tc>
          <w:tcPr>
            <w:tcW w:w="0" w:type="auto"/>
            <w:shd w:val="clear" w:color="auto" w:fill="auto"/>
            <w:noWrap/>
            <w:vAlign w:val="center"/>
            <w:hideMark/>
          </w:tcPr>
          <w:p w14:paraId="46654EA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Kannapolis</w:t>
            </w:r>
          </w:p>
        </w:tc>
        <w:tc>
          <w:tcPr>
            <w:tcW w:w="0" w:type="auto"/>
            <w:shd w:val="clear" w:color="auto" w:fill="auto"/>
            <w:noWrap/>
            <w:vAlign w:val="center"/>
            <w:hideMark/>
          </w:tcPr>
          <w:p w14:paraId="3786294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4,930</w:t>
            </w:r>
          </w:p>
        </w:tc>
      </w:tr>
      <w:tr w:rsidR="003A1DC1" w:rsidRPr="00F25A9C" w14:paraId="679E0FF9" w14:textId="77777777" w:rsidTr="00EF7A21">
        <w:trPr>
          <w:trHeight w:val="70"/>
        </w:trPr>
        <w:tc>
          <w:tcPr>
            <w:tcW w:w="0" w:type="auto"/>
            <w:vMerge/>
            <w:vAlign w:val="center"/>
            <w:hideMark/>
          </w:tcPr>
          <w:p w14:paraId="3CF621C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97B339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CaroMont</w:t>
            </w:r>
            <w:proofErr w:type="spellEnd"/>
            <w:r w:rsidRPr="00F25A9C">
              <w:rPr>
                <w:rFonts w:ascii="Franklin Gothic Book" w:eastAsia="Times New Roman" w:hAnsi="Franklin Gothic Book" w:cs="Calibri"/>
                <w:color w:val="000000"/>
                <w:sz w:val="16"/>
                <w:szCs w:val="16"/>
              </w:rPr>
              <w:t xml:space="preserve"> Health Park</w:t>
            </w:r>
          </w:p>
        </w:tc>
        <w:tc>
          <w:tcPr>
            <w:tcW w:w="0" w:type="auto"/>
            <w:shd w:val="clear" w:color="auto" w:fill="auto"/>
            <w:noWrap/>
            <w:vAlign w:val="center"/>
            <w:hideMark/>
          </w:tcPr>
          <w:p w14:paraId="1677600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Gastonia</w:t>
            </w:r>
          </w:p>
        </w:tc>
        <w:tc>
          <w:tcPr>
            <w:tcW w:w="0" w:type="auto"/>
            <w:shd w:val="clear" w:color="auto" w:fill="auto"/>
            <w:noWrap/>
            <w:vAlign w:val="center"/>
            <w:hideMark/>
          </w:tcPr>
          <w:p w14:paraId="7CABD88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r>
      <w:tr w:rsidR="003A1DC1" w:rsidRPr="00F25A9C" w14:paraId="6C50AD31" w14:textId="77777777" w:rsidTr="00EF7A21">
        <w:trPr>
          <w:trHeight w:val="70"/>
        </w:trPr>
        <w:tc>
          <w:tcPr>
            <w:tcW w:w="0" w:type="auto"/>
            <w:vMerge/>
            <w:vAlign w:val="center"/>
            <w:hideMark/>
          </w:tcPr>
          <w:p w14:paraId="35D7C35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16E7C9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First National Bank Field</w:t>
            </w:r>
          </w:p>
        </w:tc>
        <w:tc>
          <w:tcPr>
            <w:tcW w:w="0" w:type="auto"/>
            <w:shd w:val="clear" w:color="auto" w:fill="auto"/>
            <w:noWrap/>
            <w:vAlign w:val="center"/>
            <w:hideMark/>
          </w:tcPr>
          <w:p w14:paraId="76AE4A0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Greensboro</w:t>
            </w:r>
          </w:p>
        </w:tc>
        <w:tc>
          <w:tcPr>
            <w:tcW w:w="0" w:type="auto"/>
            <w:shd w:val="clear" w:color="auto" w:fill="auto"/>
            <w:noWrap/>
            <w:vAlign w:val="center"/>
            <w:hideMark/>
          </w:tcPr>
          <w:p w14:paraId="1759D51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7,499</w:t>
            </w:r>
          </w:p>
        </w:tc>
      </w:tr>
      <w:tr w:rsidR="003A1DC1" w:rsidRPr="00F25A9C" w14:paraId="42180E97" w14:textId="77777777" w:rsidTr="00EF7A21">
        <w:trPr>
          <w:trHeight w:val="70"/>
        </w:trPr>
        <w:tc>
          <w:tcPr>
            <w:tcW w:w="0" w:type="auto"/>
            <w:vMerge/>
            <w:vAlign w:val="center"/>
            <w:hideMark/>
          </w:tcPr>
          <w:p w14:paraId="6E1128D5"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358734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Five County Stadium</w:t>
            </w:r>
          </w:p>
        </w:tc>
        <w:tc>
          <w:tcPr>
            <w:tcW w:w="0" w:type="auto"/>
            <w:shd w:val="clear" w:color="auto" w:fill="auto"/>
            <w:noWrap/>
            <w:vAlign w:val="center"/>
            <w:hideMark/>
          </w:tcPr>
          <w:p w14:paraId="134B6D6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Zebulon</w:t>
            </w:r>
          </w:p>
        </w:tc>
        <w:tc>
          <w:tcPr>
            <w:tcW w:w="0" w:type="auto"/>
            <w:shd w:val="clear" w:color="auto" w:fill="auto"/>
            <w:noWrap/>
            <w:vAlign w:val="center"/>
            <w:hideMark/>
          </w:tcPr>
          <w:p w14:paraId="4FB0862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6,500</w:t>
            </w:r>
          </w:p>
        </w:tc>
      </w:tr>
      <w:tr w:rsidR="003A1DC1" w:rsidRPr="00F25A9C" w14:paraId="6D9A42DC" w14:textId="77777777" w:rsidTr="00EF7A21">
        <w:trPr>
          <w:trHeight w:val="70"/>
        </w:trPr>
        <w:tc>
          <w:tcPr>
            <w:tcW w:w="0" w:type="auto"/>
            <w:vMerge/>
            <w:vAlign w:val="center"/>
            <w:hideMark/>
          </w:tcPr>
          <w:p w14:paraId="2FF4911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46E2DB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Grainger Stadium</w:t>
            </w:r>
          </w:p>
        </w:tc>
        <w:tc>
          <w:tcPr>
            <w:tcW w:w="0" w:type="auto"/>
            <w:shd w:val="clear" w:color="auto" w:fill="auto"/>
            <w:noWrap/>
            <w:vAlign w:val="center"/>
            <w:hideMark/>
          </w:tcPr>
          <w:p w14:paraId="21DBA41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Kinston</w:t>
            </w:r>
          </w:p>
        </w:tc>
        <w:tc>
          <w:tcPr>
            <w:tcW w:w="0" w:type="auto"/>
            <w:shd w:val="clear" w:color="auto" w:fill="auto"/>
            <w:noWrap/>
            <w:vAlign w:val="center"/>
            <w:hideMark/>
          </w:tcPr>
          <w:p w14:paraId="0232B01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4,100</w:t>
            </w:r>
          </w:p>
        </w:tc>
      </w:tr>
      <w:tr w:rsidR="003A1DC1" w:rsidRPr="00F25A9C" w14:paraId="5567D837" w14:textId="77777777" w:rsidTr="00EF7A21">
        <w:trPr>
          <w:trHeight w:val="70"/>
        </w:trPr>
        <w:tc>
          <w:tcPr>
            <w:tcW w:w="0" w:type="auto"/>
            <w:vMerge/>
            <w:vAlign w:val="center"/>
            <w:hideMark/>
          </w:tcPr>
          <w:p w14:paraId="5203F05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C27A16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 P. Frans Stadium</w:t>
            </w:r>
          </w:p>
        </w:tc>
        <w:tc>
          <w:tcPr>
            <w:tcW w:w="0" w:type="auto"/>
            <w:shd w:val="clear" w:color="auto" w:fill="auto"/>
            <w:noWrap/>
            <w:vAlign w:val="center"/>
            <w:hideMark/>
          </w:tcPr>
          <w:p w14:paraId="1767D2E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Hickory</w:t>
            </w:r>
          </w:p>
        </w:tc>
        <w:tc>
          <w:tcPr>
            <w:tcW w:w="0" w:type="auto"/>
            <w:shd w:val="clear" w:color="auto" w:fill="auto"/>
            <w:noWrap/>
            <w:vAlign w:val="center"/>
            <w:hideMark/>
          </w:tcPr>
          <w:p w14:paraId="05136DC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5,062</w:t>
            </w:r>
          </w:p>
        </w:tc>
      </w:tr>
      <w:tr w:rsidR="003A1DC1" w:rsidRPr="00F25A9C" w14:paraId="0BFDD6B3" w14:textId="77777777" w:rsidTr="00EF7A21">
        <w:trPr>
          <w:trHeight w:val="70"/>
        </w:trPr>
        <w:tc>
          <w:tcPr>
            <w:tcW w:w="0" w:type="auto"/>
            <w:vMerge/>
            <w:vAlign w:val="center"/>
            <w:hideMark/>
          </w:tcPr>
          <w:p w14:paraId="0BDE9D2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63FE5F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McCormick Field</w:t>
            </w:r>
          </w:p>
        </w:tc>
        <w:tc>
          <w:tcPr>
            <w:tcW w:w="0" w:type="auto"/>
            <w:shd w:val="clear" w:color="auto" w:fill="auto"/>
            <w:noWrap/>
            <w:vAlign w:val="center"/>
            <w:hideMark/>
          </w:tcPr>
          <w:p w14:paraId="0C65234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Asheville</w:t>
            </w:r>
          </w:p>
        </w:tc>
        <w:tc>
          <w:tcPr>
            <w:tcW w:w="0" w:type="auto"/>
            <w:shd w:val="clear" w:color="auto" w:fill="auto"/>
            <w:noWrap/>
            <w:vAlign w:val="center"/>
            <w:hideMark/>
          </w:tcPr>
          <w:p w14:paraId="1F07DED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4,000</w:t>
            </w:r>
          </w:p>
        </w:tc>
      </w:tr>
      <w:tr w:rsidR="003A1DC1" w:rsidRPr="00F25A9C" w14:paraId="569E2AFE" w14:textId="77777777" w:rsidTr="00EF7A21">
        <w:trPr>
          <w:trHeight w:val="70"/>
        </w:trPr>
        <w:tc>
          <w:tcPr>
            <w:tcW w:w="0" w:type="auto"/>
            <w:vMerge/>
            <w:vAlign w:val="center"/>
            <w:hideMark/>
          </w:tcPr>
          <w:p w14:paraId="242241A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13D9F7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Segra</w:t>
            </w:r>
            <w:proofErr w:type="spellEnd"/>
            <w:r w:rsidRPr="00F25A9C">
              <w:rPr>
                <w:rFonts w:ascii="Franklin Gothic Book" w:eastAsia="Times New Roman" w:hAnsi="Franklin Gothic Book" w:cs="Calibri"/>
                <w:color w:val="000000"/>
                <w:sz w:val="16"/>
                <w:szCs w:val="16"/>
              </w:rPr>
              <w:t xml:space="preserve"> Stadium</w:t>
            </w:r>
          </w:p>
        </w:tc>
        <w:tc>
          <w:tcPr>
            <w:tcW w:w="0" w:type="auto"/>
            <w:shd w:val="clear" w:color="auto" w:fill="auto"/>
            <w:noWrap/>
            <w:vAlign w:val="center"/>
            <w:hideMark/>
          </w:tcPr>
          <w:p w14:paraId="441ADB5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Fayetteville</w:t>
            </w:r>
          </w:p>
        </w:tc>
        <w:tc>
          <w:tcPr>
            <w:tcW w:w="0" w:type="auto"/>
            <w:shd w:val="clear" w:color="auto" w:fill="auto"/>
            <w:noWrap/>
            <w:vAlign w:val="center"/>
            <w:hideMark/>
          </w:tcPr>
          <w:p w14:paraId="555C726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4,786</w:t>
            </w:r>
          </w:p>
        </w:tc>
      </w:tr>
      <w:tr w:rsidR="003A1DC1" w:rsidRPr="00F25A9C" w14:paraId="64310599" w14:textId="77777777" w:rsidTr="00EF7A21">
        <w:trPr>
          <w:trHeight w:val="70"/>
        </w:trPr>
        <w:tc>
          <w:tcPr>
            <w:tcW w:w="0" w:type="auto"/>
            <w:vMerge/>
            <w:vAlign w:val="center"/>
            <w:hideMark/>
          </w:tcPr>
          <w:p w14:paraId="0CE42DF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8C502F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Truist Point</w:t>
            </w:r>
          </w:p>
        </w:tc>
        <w:tc>
          <w:tcPr>
            <w:tcW w:w="0" w:type="auto"/>
            <w:shd w:val="clear" w:color="auto" w:fill="auto"/>
            <w:noWrap/>
            <w:vAlign w:val="center"/>
            <w:hideMark/>
          </w:tcPr>
          <w:p w14:paraId="290FEFE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High Point</w:t>
            </w:r>
          </w:p>
        </w:tc>
        <w:tc>
          <w:tcPr>
            <w:tcW w:w="0" w:type="auto"/>
            <w:shd w:val="clear" w:color="auto" w:fill="auto"/>
            <w:noWrap/>
            <w:vAlign w:val="center"/>
            <w:hideMark/>
          </w:tcPr>
          <w:p w14:paraId="6373953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642F0EB8" w14:textId="77777777" w:rsidTr="00EF7A21">
        <w:trPr>
          <w:trHeight w:val="70"/>
        </w:trPr>
        <w:tc>
          <w:tcPr>
            <w:tcW w:w="0" w:type="auto"/>
            <w:vMerge/>
            <w:vAlign w:val="center"/>
            <w:hideMark/>
          </w:tcPr>
          <w:p w14:paraId="47B0A083"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E0AAAF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Truist Stadium</w:t>
            </w:r>
          </w:p>
        </w:tc>
        <w:tc>
          <w:tcPr>
            <w:tcW w:w="0" w:type="auto"/>
            <w:shd w:val="clear" w:color="auto" w:fill="auto"/>
            <w:noWrap/>
            <w:vAlign w:val="center"/>
            <w:hideMark/>
          </w:tcPr>
          <w:p w14:paraId="5A4CA1D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Winston-Salem</w:t>
            </w:r>
          </w:p>
        </w:tc>
        <w:tc>
          <w:tcPr>
            <w:tcW w:w="0" w:type="auto"/>
            <w:shd w:val="clear" w:color="auto" w:fill="auto"/>
            <w:noWrap/>
            <w:vAlign w:val="center"/>
            <w:hideMark/>
          </w:tcPr>
          <w:p w14:paraId="48EA6B9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5,500</w:t>
            </w:r>
          </w:p>
        </w:tc>
      </w:tr>
      <w:tr w:rsidR="003A1DC1" w:rsidRPr="00F25A9C" w14:paraId="027D8EA6" w14:textId="77777777" w:rsidTr="00EF7A21">
        <w:trPr>
          <w:trHeight w:val="70"/>
        </w:trPr>
        <w:tc>
          <w:tcPr>
            <w:tcW w:w="0" w:type="auto"/>
            <w:vMerge/>
            <w:vAlign w:val="center"/>
            <w:hideMark/>
          </w:tcPr>
          <w:p w14:paraId="7C549AE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4C6BB7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Burlington Athletic Stadium</w:t>
            </w:r>
          </w:p>
        </w:tc>
        <w:tc>
          <w:tcPr>
            <w:tcW w:w="0" w:type="auto"/>
            <w:shd w:val="clear" w:color="auto" w:fill="auto"/>
            <w:noWrap/>
            <w:vAlign w:val="center"/>
            <w:hideMark/>
          </w:tcPr>
          <w:p w14:paraId="6712F60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Burlington</w:t>
            </w:r>
          </w:p>
        </w:tc>
        <w:tc>
          <w:tcPr>
            <w:tcW w:w="0" w:type="auto"/>
            <w:shd w:val="clear" w:color="auto" w:fill="auto"/>
            <w:noWrap/>
            <w:vAlign w:val="center"/>
            <w:hideMark/>
          </w:tcPr>
          <w:p w14:paraId="5D75926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w:t>
            </w:r>
          </w:p>
        </w:tc>
      </w:tr>
      <w:tr w:rsidR="003A1DC1" w:rsidRPr="00F25A9C" w14:paraId="7092B330" w14:textId="77777777" w:rsidTr="00EF7A21">
        <w:trPr>
          <w:trHeight w:val="70"/>
        </w:trPr>
        <w:tc>
          <w:tcPr>
            <w:tcW w:w="0" w:type="auto"/>
            <w:shd w:val="clear" w:color="auto" w:fill="auto"/>
            <w:noWrap/>
            <w:vAlign w:val="center"/>
            <w:hideMark/>
          </w:tcPr>
          <w:p w14:paraId="25D6300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North Dakota</w:t>
            </w:r>
          </w:p>
        </w:tc>
        <w:tc>
          <w:tcPr>
            <w:tcW w:w="0" w:type="auto"/>
            <w:shd w:val="clear" w:color="auto" w:fill="auto"/>
            <w:noWrap/>
            <w:vAlign w:val="center"/>
            <w:hideMark/>
          </w:tcPr>
          <w:p w14:paraId="24FC449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Newman Outdoor Field</w:t>
            </w:r>
          </w:p>
        </w:tc>
        <w:tc>
          <w:tcPr>
            <w:tcW w:w="0" w:type="auto"/>
            <w:shd w:val="clear" w:color="auto" w:fill="auto"/>
            <w:noWrap/>
            <w:vAlign w:val="center"/>
            <w:hideMark/>
          </w:tcPr>
          <w:p w14:paraId="7CE06ED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Fargo</w:t>
            </w:r>
          </w:p>
        </w:tc>
        <w:tc>
          <w:tcPr>
            <w:tcW w:w="0" w:type="auto"/>
            <w:shd w:val="clear" w:color="auto" w:fill="auto"/>
            <w:noWrap/>
            <w:vAlign w:val="center"/>
            <w:hideMark/>
          </w:tcPr>
          <w:p w14:paraId="4908C5A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4,172</w:t>
            </w:r>
          </w:p>
        </w:tc>
      </w:tr>
      <w:tr w:rsidR="003A1DC1" w:rsidRPr="00F25A9C" w14:paraId="358C4C67" w14:textId="77777777" w:rsidTr="00EF7A21">
        <w:trPr>
          <w:trHeight w:val="70"/>
        </w:trPr>
        <w:tc>
          <w:tcPr>
            <w:tcW w:w="0" w:type="auto"/>
            <w:vMerge w:val="restart"/>
            <w:shd w:val="clear" w:color="auto" w:fill="auto"/>
            <w:noWrap/>
            <w:vAlign w:val="center"/>
            <w:hideMark/>
          </w:tcPr>
          <w:p w14:paraId="46F12263"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Ohio</w:t>
            </w:r>
          </w:p>
        </w:tc>
        <w:tc>
          <w:tcPr>
            <w:tcW w:w="0" w:type="auto"/>
            <w:shd w:val="clear" w:color="auto" w:fill="auto"/>
            <w:noWrap/>
            <w:vAlign w:val="center"/>
            <w:hideMark/>
          </w:tcPr>
          <w:p w14:paraId="2BC103D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Fifth Third Field</w:t>
            </w:r>
          </w:p>
        </w:tc>
        <w:tc>
          <w:tcPr>
            <w:tcW w:w="0" w:type="auto"/>
            <w:shd w:val="clear" w:color="auto" w:fill="auto"/>
            <w:noWrap/>
            <w:vAlign w:val="center"/>
            <w:hideMark/>
          </w:tcPr>
          <w:p w14:paraId="26BBFFD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Toledo</w:t>
            </w:r>
          </w:p>
        </w:tc>
        <w:tc>
          <w:tcPr>
            <w:tcW w:w="0" w:type="auto"/>
            <w:shd w:val="clear" w:color="auto" w:fill="auto"/>
            <w:noWrap/>
            <w:vAlign w:val="center"/>
            <w:hideMark/>
          </w:tcPr>
          <w:p w14:paraId="15533E5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10,300</w:t>
            </w:r>
          </w:p>
        </w:tc>
      </w:tr>
      <w:tr w:rsidR="003A1DC1" w:rsidRPr="00F25A9C" w14:paraId="1050CF07" w14:textId="77777777" w:rsidTr="00EF7A21">
        <w:trPr>
          <w:trHeight w:val="70"/>
        </w:trPr>
        <w:tc>
          <w:tcPr>
            <w:tcW w:w="0" w:type="auto"/>
            <w:vMerge/>
            <w:vAlign w:val="center"/>
            <w:hideMark/>
          </w:tcPr>
          <w:p w14:paraId="625BE45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A54683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Huntington Park</w:t>
            </w:r>
          </w:p>
        </w:tc>
        <w:tc>
          <w:tcPr>
            <w:tcW w:w="0" w:type="auto"/>
            <w:shd w:val="clear" w:color="auto" w:fill="auto"/>
            <w:noWrap/>
            <w:vAlign w:val="center"/>
            <w:hideMark/>
          </w:tcPr>
          <w:p w14:paraId="132E510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Columbus</w:t>
            </w:r>
          </w:p>
        </w:tc>
        <w:tc>
          <w:tcPr>
            <w:tcW w:w="0" w:type="auto"/>
            <w:shd w:val="clear" w:color="auto" w:fill="auto"/>
            <w:noWrap/>
            <w:vAlign w:val="center"/>
            <w:hideMark/>
          </w:tcPr>
          <w:p w14:paraId="72E6838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10,100</w:t>
            </w:r>
          </w:p>
        </w:tc>
      </w:tr>
      <w:tr w:rsidR="003A1DC1" w:rsidRPr="00F25A9C" w14:paraId="0F39A05B" w14:textId="77777777" w:rsidTr="00EF7A21">
        <w:trPr>
          <w:trHeight w:val="70"/>
        </w:trPr>
        <w:tc>
          <w:tcPr>
            <w:tcW w:w="0" w:type="auto"/>
            <w:vMerge/>
            <w:vAlign w:val="center"/>
            <w:hideMark/>
          </w:tcPr>
          <w:p w14:paraId="0722F22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2AF5A0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Canal Park</w:t>
            </w:r>
          </w:p>
        </w:tc>
        <w:tc>
          <w:tcPr>
            <w:tcW w:w="0" w:type="auto"/>
            <w:shd w:val="clear" w:color="auto" w:fill="auto"/>
            <w:noWrap/>
            <w:vAlign w:val="center"/>
            <w:hideMark/>
          </w:tcPr>
          <w:p w14:paraId="7C1E161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Akron</w:t>
            </w:r>
          </w:p>
        </w:tc>
        <w:tc>
          <w:tcPr>
            <w:tcW w:w="0" w:type="auto"/>
            <w:shd w:val="clear" w:color="auto" w:fill="auto"/>
            <w:noWrap/>
            <w:vAlign w:val="center"/>
            <w:hideMark/>
          </w:tcPr>
          <w:p w14:paraId="2943204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7,630</w:t>
            </w:r>
          </w:p>
        </w:tc>
      </w:tr>
      <w:tr w:rsidR="003A1DC1" w:rsidRPr="00F25A9C" w14:paraId="0E23606A" w14:textId="77777777" w:rsidTr="00EF7A21">
        <w:trPr>
          <w:trHeight w:val="70"/>
        </w:trPr>
        <w:tc>
          <w:tcPr>
            <w:tcW w:w="0" w:type="auto"/>
            <w:vMerge/>
            <w:vAlign w:val="center"/>
            <w:hideMark/>
          </w:tcPr>
          <w:p w14:paraId="30C979C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C50D1E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Day Air Ballpark</w:t>
            </w:r>
          </w:p>
        </w:tc>
        <w:tc>
          <w:tcPr>
            <w:tcW w:w="0" w:type="auto"/>
            <w:shd w:val="clear" w:color="auto" w:fill="auto"/>
            <w:noWrap/>
            <w:vAlign w:val="center"/>
            <w:hideMark/>
          </w:tcPr>
          <w:p w14:paraId="03908CB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Dayton</w:t>
            </w:r>
          </w:p>
        </w:tc>
        <w:tc>
          <w:tcPr>
            <w:tcW w:w="0" w:type="auto"/>
            <w:shd w:val="clear" w:color="auto" w:fill="auto"/>
            <w:noWrap/>
            <w:vAlign w:val="center"/>
            <w:hideMark/>
          </w:tcPr>
          <w:p w14:paraId="5B740CF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7,230</w:t>
            </w:r>
          </w:p>
        </w:tc>
      </w:tr>
      <w:tr w:rsidR="003A1DC1" w:rsidRPr="00F25A9C" w14:paraId="246CE604" w14:textId="77777777" w:rsidTr="00EF7A21">
        <w:trPr>
          <w:trHeight w:val="70"/>
        </w:trPr>
        <w:tc>
          <w:tcPr>
            <w:tcW w:w="0" w:type="auto"/>
            <w:vMerge/>
            <w:vAlign w:val="center"/>
            <w:hideMark/>
          </w:tcPr>
          <w:p w14:paraId="7E368AC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D78324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Classic Park</w:t>
            </w:r>
          </w:p>
        </w:tc>
        <w:tc>
          <w:tcPr>
            <w:tcW w:w="0" w:type="auto"/>
            <w:shd w:val="clear" w:color="auto" w:fill="auto"/>
            <w:noWrap/>
            <w:vAlign w:val="center"/>
            <w:hideMark/>
          </w:tcPr>
          <w:p w14:paraId="572D395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Eastlake</w:t>
            </w:r>
          </w:p>
        </w:tc>
        <w:tc>
          <w:tcPr>
            <w:tcW w:w="0" w:type="auto"/>
            <w:shd w:val="clear" w:color="auto" w:fill="auto"/>
            <w:noWrap/>
            <w:vAlign w:val="center"/>
            <w:hideMark/>
          </w:tcPr>
          <w:p w14:paraId="7CFD81E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7,273</w:t>
            </w:r>
          </w:p>
        </w:tc>
      </w:tr>
      <w:tr w:rsidR="003A1DC1" w:rsidRPr="00F25A9C" w14:paraId="48A18270" w14:textId="77777777" w:rsidTr="00EF7A21">
        <w:trPr>
          <w:trHeight w:val="70"/>
        </w:trPr>
        <w:tc>
          <w:tcPr>
            <w:tcW w:w="0" w:type="auto"/>
            <w:vMerge/>
            <w:vAlign w:val="center"/>
            <w:hideMark/>
          </w:tcPr>
          <w:p w14:paraId="00C0E75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378D8A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Eastwood Field</w:t>
            </w:r>
          </w:p>
        </w:tc>
        <w:tc>
          <w:tcPr>
            <w:tcW w:w="0" w:type="auto"/>
            <w:shd w:val="clear" w:color="auto" w:fill="auto"/>
            <w:noWrap/>
            <w:vAlign w:val="center"/>
            <w:hideMark/>
          </w:tcPr>
          <w:p w14:paraId="4E1CD19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Niles</w:t>
            </w:r>
          </w:p>
        </w:tc>
        <w:tc>
          <w:tcPr>
            <w:tcW w:w="0" w:type="auto"/>
            <w:shd w:val="clear" w:color="auto" w:fill="auto"/>
            <w:noWrap/>
            <w:vAlign w:val="center"/>
            <w:hideMark/>
          </w:tcPr>
          <w:p w14:paraId="42A17F6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r>
      <w:tr w:rsidR="003A1DC1" w:rsidRPr="00F25A9C" w14:paraId="21AD6C4F" w14:textId="77777777" w:rsidTr="00EF7A21">
        <w:trPr>
          <w:trHeight w:val="70"/>
        </w:trPr>
        <w:tc>
          <w:tcPr>
            <w:tcW w:w="0" w:type="auto"/>
            <w:vMerge/>
            <w:vAlign w:val="center"/>
            <w:hideMark/>
          </w:tcPr>
          <w:p w14:paraId="7715CB5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A27B65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Mercy Health Stadium</w:t>
            </w:r>
          </w:p>
        </w:tc>
        <w:tc>
          <w:tcPr>
            <w:tcW w:w="0" w:type="auto"/>
            <w:shd w:val="clear" w:color="auto" w:fill="auto"/>
            <w:noWrap/>
            <w:vAlign w:val="center"/>
            <w:hideMark/>
          </w:tcPr>
          <w:p w14:paraId="008AA4F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Avon</w:t>
            </w:r>
          </w:p>
        </w:tc>
        <w:tc>
          <w:tcPr>
            <w:tcW w:w="0" w:type="auto"/>
            <w:shd w:val="clear" w:color="auto" w:fill="auto"/>
            <w:noWrap/>
            <w:vAlign w:val="center"/>
            <w:hideMark/>
          </w:tcPr>
          <w:p w14:paraId="61E823A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r>
      <w:tr w:rsidR="003A1DC1" w:rsidRPr="00F25A9C" w14:paraId="6A5AA61A" w14:textId="77777777" w:rsidTr="00EF7A21">
        <w:trPr>
          <w:trHeight w:val="70"/>
        </w:trPr>
        <w:tc>
          <w:tcPr>
            <w:tcW w:w="0" w:type="auto"/>
            <w:vMerge w:val="restart"/>
            <w:shd w:val="clear" w:color="auto" w:fill="auto"/>
            <w:noWrap/>
            <w:vAlign w:val="center"/>
            <w:hideMark/>
          </w:tcPr>
          <w:p w14:paraId="1520C41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Oklahoma</w:t>
            </w:r>
          </w:p>
        </w:tc>
        <w:tc>
          <w:tcPr>
            <w:tcW w:w="0" w:type="auto"/>
            <w:shd w:val="clear" w:color="auto" w:fill="auto"/>
            <w:noWrap/>
            <w:vAlign w:val="center"/>
            <w:hideMark/>
          </w:tcPr>
          <w:p w14:paraId="250F01A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Chickasaw Bricktown Ballpark</w:t>
            </w:r>
          </w:p>
        </w:tc>
        <w:tc>
          <w:tcPr>
            <w:tcW w:w="0" w:type="auto"/>
            <w:shd w:val="clear" w:color="auto" w:fill="auto"/>
            <w:noWrap/>
            <w:vAlign w:val="center"/>
            <w:hideMark/>
          </w:tcPr>
          <w:p w14:paraId="4BBECA4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Oklahoma City</w:t>
            </w:r>
          </w:p>
        </w:tc>
        <w:tc>
          <w:tcPr>
            <w:tcW w:w="0" w:type="auto"/>
            <w:shd w:val="clear" w:color="auto" w:fill="auto"/>
            <w:noWrap/>
            <w:vAlign w:val="center"/>
            <w:hideMark/>
          </w:tcPr>
          <w:p w14:paraId="71627CC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9,000</w:t>
            </w:r>
          </w:p>
        </w:tc>
      </w:tr>
      <w:tr w:rsidR="003A1DC1" w:rsidRPr="00F25A9C" w14:paraId="3A0F4AB5" w14:textId="77777777" w:rsidTr="00EF7A21">
        <w:trPr>
          <w:trHeight w:val="70"/>
        </w:trPr>
        <w:tc>
          <w:tcPr>
            <w:tcW w:w="0" w:type="auto"/>
            <w:vMerge/>
            <w:vAlign w:val="center"/>
            <w:hideMark/>
          </w:tcPr>
          <w:p w14:paraId="32A3275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829CE3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ONEOK Field</w:t>
            </w:r>
          </w:p>
        </w:tc>
        <w:tc>
          <w:tcPr>
            <w:tcW w:w="0" w:type="auto"/>
            <w:shd w:val="clear" w:color="auto" w:fill="auto"/>
            <w:noWrap/>
            <w:vAlign w:val="center"/>
            <w:hideMark/>
          </w:tcPr>
          <w:p w14:paraId="36D7D22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Tulsa</w:t>
            </w:r>
          </w:p>
        </w:tc>
        <w:tc>
          <w:tcPr>
            <w:tcW w:w="0" w:type="auto"/>
            <w:shd w:val="clear" w:color="auto" w:fill="auto"/>
            <w:noWrap/>
            <w:vAlign w:val="center"/>
            <w:hideMark/>
          </w:tcPr>
          <w:p w14:paraId="10A58C9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7,833</w:t>
            </w:r>
          </w:p>
        </w:tc>
      </w:tr>
      <w:tr w:rsidR="003A1DC1" w:rsidRPr="00F25A9C" w14:paraId="2E956887" w14:textId="77777777" w:rsidTr="00EF7A21">
        <w:trPr>
          <w:trHeight w:val="70"/>
        </w:trPr>
        <w:tc>
          <w:tcPr>
            <w:tcW w:w="0" w:type="auto"/>
            <w:vMerge w:val="restart"/>
            <w:shd w:val="clear" w:color="auto" w:fill="auto"/>
            <w:noWrap/>
            <w:vAlign w:val="center"/>
            <w:hideMark/>
          </w:tcPr>
          <w:p w14:paraId="77B1D10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Oregon</w:t>
            </w:r>
          </w:p>
        </w:tc>
        <w:tc>
          <w:tcPr>
            <w:tcW w:w="0" w:type="auto"/>
            <w:shd w:val="clear" w:color="auto" w:fill="auto"/>
            <w:noWrap/>
            <w:vAlign w:val="center"/>
            <w:hideMark/>
          </w:tcPr>
          <w:p w14:paraId="7BACDA1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PK Park</w:t>
            </w:r>
          </w:p>
        </w:tc>
        <w:tc>
          <w:tcPr>
            <w:tcW w:w="0" w:type="auto"/>
            <w:shd w:val="clear" w:color="auto" w:fill="auto"/>
            <w:noWrap/>
            <w:vAlign w:val="center"/>
            <w:hideMark/>
          </w:tcPr>
          <w:p w14:paraId="3138DCB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Eugene</w:t>
            </w:r>
          </w:p>
        </w:tc>
        <w:tc>
          <w:tcPr>
            <w:tcW w:w="0" w:type="auto"/>
            <w:shd w:val="clear" w:color="auto" w:fill="auto"/>
            <w:noWrap/>
            <w:vAlign w:val="center"/>
            <w:hideMark/>
          </w:tcPr>
          <w:p w14:paraId="6D77F8E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4,000</w:t>
            </w:r>
          </w:p>
        </w:tc>
      </w:tr>
      <w:tr w:rsidR="003A1DC1" w:rsidRPr="00F25A9C" w14:paraId="39F59BF1" w14:textId="77777777" w:rsidTr="00EF7A21">
        <w:trPr>
          <w:trHeight w:val="70"/>
        </w:trPr>
        <w:tc>
          <w:tcPr>
            <w:tcW w:w="0" w:type="auto"/>
            <w:vMerge/>
            <w:vAlign w:val="center"/>
            <w:hideMark/>
          </w:tcPr>
          <w:p w14:paraId="34D7C10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4144BE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Ron Tonkin Field</w:t>
            </w:r>
          </w:p>
        </w:tc>
        <w:tc>
          <w:tcPr>
            <w:tcW w:w="0" w:type="auto"/>
            <w:shd w:val="clear" w:color="auto" w:fill="auto"/>
            <w:noWrap/>
            <w:vAlign w:val="center"/>
            <w:hideMark/>
          </w:tcPr>
          <w:p w14:paraId="29AFF4F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Hillsboro</w:t>
            </w:r>
          </w:p>
        </w:tc>
        <w:tc>
          <w:tcPr>
            <w:tcW w:w="0" w:type="auto"/>
            <w:shd w:val="clear" w:color="auto" w:fill="auto"/>
            <w:noWrap/>
            <w:vAlign w:val="center"/>
            <w:hideMark/>
          </w:tcPr>
          <w:p w14:paraId="5E56909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047C3E2E" w14:textId="77777777" w:rsidTr="00EF7A21">
        <w:trPr>
          <w:trHeight w:val="70"/>
        </w:trPr>
        <w:tc>
          <w:tcPr>
            <w:tcW w:w="0" w:type="auto"/>
            <w:vMerge w:val="restart"/>
            <w:shd w:val="clear" w:color="auto" w:fill="auto"/>
            <w:noWrap/>
            <w:vAlign w:val="center"/>
            <w:hideMark/>
          </w:tcPr>
          <w:p w14:paraId="1E6C310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Pennsylvania</w:t>
            </w:r>
          </w:p>
        </w:tc>
        <w:tc>
          <w:tcPr>
            <w:tcW w:w="0" w:type="auto"/>
            <w:shd w:val="clear" w:color="auto" w:fill="auto"/>
            <w:noWrap/>
            <w:vAlign w:val="center"/>
            <w:hideMark/>
          </w:tcPr>
          <w:p w14:paraId="37A200D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Coca-Cola Park</w:t>
            </w:r>
          </w:p>
        </w:tc>
        <w:tc>
          <w:tcPr>
            <w:tcW w:w="0" w:type="auto"/>
            <w:shd w:val="clear" w:color="auto" w:fill="auto"/>
            <w:noWrap/>
            <w:vAlign w:val="center"/>
            <w:hideMark/>
          </w:tcPr>
          <w:p w14:paraId="5D07C28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Allentown</w:t>
            </w:r>
          </w:p>
        </w:tc>
        <w:tc>
          <w:tcPr>
            <w:tcW w:w="0" w:type="auto"/>
            <w:shd w:val="clear" w:color="auto" w:fill="auto"/>
            <w:noWrap/>
            <w:vAlign w:val="center"/>
            <w:hideMark/>
          </w:tcPr>
          <w:p w14:paraId="0DBF71C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10,100</w:t>
            </w:r>
          </w:p>
        </w:tc>
      </w:tr>
      <w:tr w:rsidR="003A1DC1" w:rsidRPr="00F25A9C" w14:paraId="7C617002" w14:textId="77777777" w:rsidTr="00EF7A21">
        <w:trPr>
          <w:trHeight w:val="70"/>
        </w:trPr>
        <w:tc>
          <w:tcPr>
            <w:tcW w:w="0" w:type="auto"/>
            <w:vMerge/>
            <w:vAlign w:val="center"/>
            <w:hideMark/>
          </w:tcPr>
          <w:p w14:paraId="2D6A134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9713BF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PNC Field</w:t>
            </w:r>
          </w:p>
        </w:tc>
        <w:tc>
          <w:tcPr>
            <w:tcW w:w="0" w:type="auto"/>
            <w:shd w:val="clear" w:color="auto" w:fill="auto"/>
            <w:noWrap/>
            <w:vAlign w:val="center"/>
            <w:hideMark/>
          </w:tcPr>
          <w:p w14:paraId="68174C8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Moosic</w:t>
            </w:r>
          </w:p>
        </w:tc>
        <w:tc>
          <w:tcPr>
            <w:tcW w:w="0" w:type="auto"/>
            <w:shd w:val="clear" w:color="auto" w:fill="auto"/>
            <w:noWrap/>
            <w:vAlign w:val="center"/>
            <w:hideMark/>
          </w:tcPr>
          <w:p w14:paraId="60DF94E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0990F4B5" w14:textId="77777777" w:rsidTr="00EF7A21">
        <w:trPr>
          <w:trHeight w:val="70"/>
        </w:trPr>
        <w:tc>
          <w:tcPr>
            <w:tcW w:w="0" w:type="auto"/>
            <w:vMerge/>
            <w:vAlign w:val="center"/>
            <w:hideMark/>
          </w:tcPr>
          <w:p w14:paraId="4112FF1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0D1646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FirstEnergy Stadium</w:t>
            </w:r>
          </w:p>
        </w:tc>
        <w:tc>
          <w:tcPr>
            <w:tcW w:w="0" w:type="auto"/>
            <w:shd w:val="clear" w:color="auto" w:fill="auto"/>
            <w:noWrap/>
            <w:vAlign w:val="center"/>
            <w:hideMark/>
          </w:tcPr>
          <w:p w14:paraId="4C04D89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Reading</w:t>
            </w:r>
          </w:p>
        </w:tc>
        <w:tc>
          <w:tcPr>
            <w:tcW w:w="0" w:type="auto"/>
            <w:shd w:val="clear" w:color="auto" w:fill="auto"/>
            <w:noWrap/>
            <w:vAlign w:val="center"/>
            <w:hideMark/>
          </w:tcPr>
          <w:p w14:paraId="70F5322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9,000</w:t>
            </w:r>
          </w:p>
        </w:tc>
      </w:tr>
      <w:tr w:rsidR="003A1DC1" w:rsidRPr="00F25A9C" w14:paraId="59342E8B" w14:textId="77777777" w:rsidTr="00EF7A21">
        <w:trPr>
          <w:trHeight w:val="70"/>
        </w:trPr>
        <w:tc>
          <w:tcPr>
            <w:tcW w:w="0" w:type="auto"/>
            <w:vMerge/>
            <w:vAlign w:val="center"/>
            <w:hideMark/>
          </w:tcPr>
          <w:p w14:paraId="190879A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52EDFF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FNB Field</w:t>
            </w:r>
          </w:p>
        </w:tc>
        <w:tc>
          <w:tcPr>
            <w:tcW w:w="0" w:type="auto"/>
            <w:shd w:val="clear" w:color="auto" w:fill="auto"/>
            <w:noWrap/>
            <w:vAlign w:val="center"/>
            <w:hideMark/>
          </w:tcPr>
          <w:p w14:paraId="2252F5B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Harrisburg</w:t>
            </w:r>
          </w:p>
        </w:tc>
        <w:tc>
          <w:tcPr>
            <w:tcW w:w="0" w:type="auto"/>
            <w:shd w:val="clear" w:color="auto" w:fill="auto"/>
            <w:noWrap/>
            <w:vAlign w:val="center"/>
            <w:hideMark/>
          </w:tcPr>
          <w:p w14:paraId="63A8AE5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6,187</w:t>
            </w:r>
          </w:p>
        </w:tc>
      </w:tr>
      <w:tr w:rsidR="003A1DC1" w:rsidRPr="00F25A9C" w14:paraId="1362E3DB" w14:textId="77777777" w:rsidTr="00EF7A21">
        <w:trPr>
          <w:trHeight w:val="70"/>
        </w:trPr>
        <w:tc>
          <w:tcPr>
            <w:tcW w:w="0" w:type="auto"/>
            <w:vMerge/>
            <w:vAlign w:val="center"/>
            <w:hideMark/>
          </w:tcPr>
          <w:p w14:paraId="41EA718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A11F22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Peoples Natural Gas Field</w:t>
            </w:r>
          </w:p>
        </w:tc>
        <w:tc>
          <w:tcPr>
            <w:tcW w:w="0" w:type="auto"/>
            <w:shd w:val="clear" w:color="auto" w:fill="auto"/>
            <w:noWrap/>
            <w:vAlign w:val="center"/>
            <w:hideMark/>
          </w:tcPr>
          <w:p w14:paraId="7D839F2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Altoona</w:t>
            </w:r>
          </w:p>
        </w:tc>
        <w:tc>
          <w:tcPr>
            <w:tcW w:w="0" w:type="auto"/>
            <w:shd w:val="clear" w:color="auto" w:fill="auto"/>
            <w:noWrap/>
            <w:vAlign w:val="center"/>
            <w:hideMark/>
          </w:tcPr>
          <w:p w14:paraId="3D7D84F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7,210</w:t>
            </w:r>
          </w:p>
        </w:tc>
      </w:tr>
      <w:tr w:rsidR="003A1DC1" w:rsidRPr="00F25A9C" w14:paraId="6672F657" w14:textId="77777777" w:rsidTr="00EF7A21">
        <w:trPr>
          <w:trHeight w:val="70"/>
        </w:trPr>
        <w:tc>
          <w:tcPr>
            <w:tcW w:w="0" w:type="auto"/>
            <w:vMerge/>
            <w:vAlign w:val="center"/>
            <w:hideMark/>
          </w:tcPr>
          <w:p w14:paraId="53CC002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42ECFD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UPMC Park</w:t>
            </w:r>
          </w:p>
        </w:tc>
        <w:tc>
          <w:tcPr>
            <w:tcW w:w="0" w:type="auto"/>
            <w:shd w:val="clear" w:color="auto" w:fill="auto"/>
            <w:noWrap/>
            <w:vAlign w:val="center"/>
            <w:hideMark/>
          </w:tcPr>
          <w:p w14:paraId="22E7D4EE"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Erie</w:t>
            </w:r>
          </w:p>
        </w:tc>
        <w:tc>
          <w:tcPr>
            <w:tcW w:w="0" w:type="auto"/>
            <w:shd w:val="clear" w:color="auto" w:fill="auto"/>
            <w:noWrap/>
            <w:vAlign w:val="center"/>
            <w:hideMark/>
          </w:tcPr>
          <w:p w14:paraId="32E06AE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r>
      <w:tr w:rsidR="003A1DC1" w:rsidRPr="00F25A9C" w14:paraId="46B9AB38" w14:textId="77777777" w:rsidTr="00EF7A21">
        <w:trPr>
          <w:trHeight w:val="70"/>
        </w:trPr>
        <w:tc>
          <w:tcPr>
            <w:tcW w:w="0" w:type="auto"/>
            <w:vMerge/>
            <w:vAlign w:val="center"/>
            <w:hideMark/>
          </w:tcPr>
          <w:p w14:paraId="6361453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5A83D9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Clipper Magazine Stadium</w:t>
            </w:r>
          </w:p>
        </w:tc>
        <w:tc>
          <w:tcPr>
            <w:tcW w:w="0" w:type="auto"/>
            <w:shd w:val="clear" w:color="auto" w:fill="auto"/>
            <w:noWrap/>
            <w:vAlign w:val="center"/>
            <w:hideMark/>
          </w:tcPr>
          <w:p w14:paraId="4250C7E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Lancaster</w:t>
            </w:r>
          </w:p>
        </w:tc>
        <w:tc>
          <w:tcPr>
            <w:tcW w:w="0" w:type="auto"/>
            <w:shd w:val="clear" w:color="auto" w:fill="auto"/>
            <w:noWrap/>
            <w:vAlign w:val="center"/>
            <w:hideMark/>
          </w:tcPr>
          <w:p w14:paraId="30123CF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r>
      <w:tr w:rsidR="003A1DC1" w:rsidRPr="00F25A9C" w14:paraId="3BCAE91C" w14:textId="77777777" w:rsidTr="00EF7A21">
        <w:trPr>
          <w:trHeight w:val="70"/>
        </w:trPr>
        <w:tc>
          <w:tcPr>
            <w:tcW w:w="0" w:type="auto"/>
            <w:vMerge/>
            <w:vAlign w:val="center"/>
            <w:hideMark/>
          </w:tcPr>
          <w:p w14:paraId="5BEA54D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7C6941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PeoplesBank</w:t>
            </w:r>
            <w:proofErr w:type="spellEnd"/>
            <w:r w:rsidRPr="00F25A9C">
              <w:rPr>
                <w:rFonts w:ascii="Franklin Gothic Book" w:eastAsia="Times New Roman" w:hAnsi="Franklin Gothic Book" w:cs="Calibri"/>
                <w:color w:val="000000"/>
                <w:sz w:val="16"/>
                <w:szCs w:val="16"/>
              </w:rPr>
              <w:t xml:space="preserve"> Park</w:t>
            </w:r>
          </w:p>
        </w:tc>
        <w:tc>
          <w:tcPr>
            <w:tcW w:w="0" w:type="auto"/>
            <w:shd w:val="clear" w:color="auto" w:fill="auto"/>
            <w:noWrap/>
            <w:vAlign w:val="center"/>
            <w:hideMark/>
          </w:tcPr>
          <w:p w14:paraId="282C7FE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York</w:t>
            </w:r>
          </w:p>
        </w:tc>
        <w:tc>
          <w:tcPr>
            <w:tcW w:w="0" w:type="auto"/>
            <w:shd w:val="clear" w:color="auto" w:fill="auto"/>
            <w:noWrap/>
            <w:vAlign w:val="center"/>
            <w:hideMark/>
          </w:tcPr>
          <w:p w14:paraId="4E33FF0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5,200</w:t>
            </w:r>
          </w:p>
        </w:tc>
      </w:tr>
      <w:tr w:rsidR="003A1DC1" w:rsidRPr="00F25A9C" w14:paraId="6265E7A2" w14:textId="77777777" w:rsidTr="00EF7A21">
        <w:trPr>
          <w:trHeight w:val="70"/>
        </w:trPr>
        <w:tc>
          <w:tcPr>
            <w:tcW w:w="0" w:type="auto"/>
            <w:vMerge/>
            <w:vAlign w:val="center"/>
            <w:hideMark/>
          </w:tcPr>
          <w:p w14:paraId="725DBAE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0D800B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Muncy Bank Ballpark</w:t>
            </w:r>
          </w:p>
        </w:tc>
        <w:tc>
          <w:tcPr>
            <w:tcW w:w="0" w:type="auto"/>
            <w:shd w:val="clear" w:color="auto" w:fill="auto"/>
            <w:noWrap/>
            <w:vAlign w:val="center"/>
            <w:hideMark/>
          </w:tcPr>
          <w:p w14:paraId="499F58F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Williamsport</w:t>
            </w:r>
          </w:p>
        </w:tc>
        <w:tc>
          <w:tcPr>
            <w:tcW w:w="0" w:type="auto"/>
            <w:shd w:val="clear" w:color="auto" w:fill="auto"/>
            <w:noWrap/>
            <w:vAlign w:val="center"/>
            <w:hideMark/>
          </w:tcPr>
          <w:p w14:paraId="0124232B"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2,366</w:t>
            </w:r>
          </w:p>
        </w:tc>
      </w:tr>
      <w:tr w:rsidR="003A1DC1" w:rsidRPr="00F25A9C" w14:paraId="3B6942C4" w14:textId="77777777" w:rsidTr="00EF7A21">
        <w:trPr>
          <w:trHeight w:val="70"/>
        </w:trPr>
        <w:tc>
          <w:tcPr>
            <w:tcW w:w="0" w:type="auto"/>
            <w:vMerge/>
            <w:vAlign w:val="center"/>
            <w:hideMark/>
          </w:tcPr>
          <w:p w14:paraId="7A7428D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54F902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Lubrano Park</w:t>
            </w:r>
          </w:p>
        </w:tc>
        <w:tc>
          <w:tcPr>
            <w:tcW w:w="0" w:type="auto"/>
            <w:shd w:val="clear" w:color="auto" w:fill="auto"/>
            <w:noWrap/>
            <w:vAlign w:val="center"/>
            <w:hideMark/>
          </w:tcPr>
          <w:p w14:paraId="68591B8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State College</w:t>
            </w:r>
          </w:p>
        </w:tc>
        <w:tc>
          <w:tcPr>
            <w:tcW w:w="0" w:type="auto"/>
            <w:shd w:val="clear" w:color="auto" w:fill="auto"/>
            <w:noWrap/>
            <w:vAlign w:val="center"/>
            <w:hideMark/>
          </w:tcPr>
          <w:p w14:paraId="3D81E63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5,570</w:t>
            </w:r>
          </w:p>
        </w:tc>
      </w:tr>
      <w:tr w:rsidR="003A1DC1" w:rsidRPr="00F25A9C" w14:paraId="1A972E1B" w14:textId="77777777" w:rsidTr="00EF7A21">
        <w:trPr>
          <w:trHeight w:val="70"/>
        </w:trPr>
        <w:tc>
          <w:tcPr>
            <w:tcW w:w="0" w:type="auto"/>
            <w:vMerge/>
            <w:vAlign w:val="center"/>
            <w:hideMark/>
          </w:tcPr>
          <w:p w14:paraId="503325E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542F54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Wild Things Park</w:t>
            </w:r>
          </w:p>
        </w:tc>
        <w:tc>
          <w:tcPr>
            <w:tcW w:w="0" w:type="auto"/>
            <w:shd w:val="clear" w:color="auto" w:fill="auto"/>
            <w:noWrap/>
            <w:vAlign w:val="center"/>
            <w:hideMark/>
          </w:tcPr>
          <w:p w14:paraId="04C95CA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Washington</w:t>
            </w:r>
          </w:p>
        </w:tc>
        <w:tc>
          <w:tcPr>
            <w:tcW w:w="0" w:type="auto"/>
            <w:shd w:val="clear" w:color="auto" w:fill="auto"/>
            <w:noWrap/>
            <w:vAlign w:val="center"/>
            <w:hideMark/>
          </w:tcPr>
          <w:p w14:paraId="3BF3FF5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3,200</w:t>
            </w:r>
          </w:p>
        </w:tc>
      </w:tr>
      <w:tr w:rsidR="003A1DC1" w:rsidRPr="00F25A9C" w14:paraId="26E501DA" w14:textId="77777777" w:rsidTr="00EF7A21">
        <w:trPr>
          <w:trHeight w:val="70"/>
        </w:trPr>
        <w:tc>
          <w:tcPr>
            <w:tcW w:w="0" w:type="auto"/>
            <w:vMerge w:val="restart"/>
            <w:shd w:val="clear" w:color="auto" w:fill="auto"/>
            <w:noWrap/>
            <w:vAlign w:val="center"/>
            <w:hideMark/>
          </w:tcPr>
          <w:p w14:paraId="34D08D9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South Carolina</w:t>
            </w:r>
          </w:p>
        </w:tc>
        <w:tc>
          <w:tcPr>
            <w:tcW w:w="0" w:type="auto"/>
            <w:shd w:val="clear" w:color="auto" w:fill="auto"/>
            <w:noWrap/>
            <w:vAlign w:val="center"/>
            <w:hideMark/>
          </w:tcPr>
          <w:p w14:paraId="3FD3994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Fluor Field at the West End</w:t>
            </w:r>
          </w:p>
        </w:tc>
        <w:tc>
          <w:tcPr>
            <w:tcW w:w="0" w:type="auto"/>
            <w:shd w:val="clear" w:color="auto" w:fill="auto"/>
            <w:noWrap/>
            <w:vAlign w:val="center"/>
            <w:hideMark/>
          </w:tcPr>
          <w:p w14:paraId="33AC8CC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Greenville</w:t>
            </w:r>
          </w:p>
        </w:tc>
        <w:tc>
          <w:tcPr>
            <w:tcW w:w="0" w:type="auto"/>
            <w:shd w:val="clear" w:color="auto" w:fill="auto"/>
            <w:noWrap/>
            <w:vAlign w:val="center"/>
            <w:hideMark/>
          </w:tcPr>
          <w:p w14:paraId="7DA10FB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6,700</w:t>
            </w:r>
          </w:p>
        </w:tc>
      </w:tr>
      <w:tr w:rsidR="003A1DC1" w:rsidRPr="00F25A9C" w14:paraId="683D92B8" w14:textId="77777777" w:rsidTr="00EF7A21">
        <w:trPr>
          <w:trHeight w:val="70"/>
        </w:trPr>
        <w:tc>
          <w:tcPr>
            <w:tcW w:w="0" w:type="auto"/>
            <w:vMerge/>
            <w:vAlign w:val="center"/>
            <w:hideMark/>
          </w:tcPr>
          <w:p w14:paraId="3A84D35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4ACDE4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SRP Park</w:t>
            </w:r>
          </w:p>
        </w:tc>
        <w:tc>
          <w:tcPr>
            <w:tcW w:w="0" w:type="auto"/>
            <w:shd w:val="clear" w:color="auto" w:fill="auto"/>
            <w:noWrap/>
            <w:vAlign w:val="center"/>
            <w:hideMark/>
          </w:tcPr>
          <w:p w14:paraId="46D8985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Augusta</w:t>
            </w:r>
          </w:p>
        </w:tc>
        <w:tc>
          <w:tcPr>
            <w:tcW w:w="0" w:type="auto"/>
            <w:shd w:val="clear" w:color="auto" w:fill="auto"/>
            <w:noWrap/>
            <w:vAlign w:val="center"/>
            <w:hideMark/>
          </w:tcPr>
          <w:p w14:paraId="7E5A460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4,000</w:t>
            </w:r>
          </w:p>
        </w:tc>
      </w:tr>
      <w:tr w:rsidR="003A1DC1" w:rsidRPr="00F25A9C" w14:paraId="77B15541" w14:textId="77777777" w:rsidTr="00EF7A21">
        <w:trPr>
          <w:trHeight w:val="70"/>
        </w:trPr>
        <w:tc>
          <w:tcPr>
            <w:tcW w:w="0" w:type="auto"/>
            <w:vMerge/>
            <w:vAlign w:val="center"/>
            <w:hideMark/>
          </w:tcPr>
          <w:p w14:paraId="1D3299C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9412CB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Joseph P. Riley Jr. Park</w:t>
            </w:r>
          </w:p>
        </w:tc>
        <w:tc>
          <w:tcPr>
            <w:tcW w:w="0" w:type="auto"/>
            <w:shd w:val="clear" w:color="auto" w:fill="auto"/>
            <w:noWrap/>
            <w:vAlign w:val="center"/>
            <w:hideMark/>
          </w:tcPr>
          <w:p w14:paraId="145D841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Charleston</w:t>
            </w:r>
          </w:p>
        </w:tc>
        <w:tc>
          <w:tcPr>
            <w:tcW w:w="0" w:type="auto"/>
            <w:shd w:val="clear" w:color="auto" w:fill="auto"/>
            <w:noWrap/>
            <w:vAlign w:val="center"/>
            <w:hideMark/>
          </w:tcPr>
          <w:p w14:paraId="62A1E3E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r>
      <w:tr w:rsidR="003A1DC1" w:rsidRPr="00F25A9C" w14:paraId="0E699F07" w14:textId="77777777" w:rsidTr="00EF7A21">
        <w:trPr>
          <w:trHeight w:val="70"/>
        </w:trPr>
        <w:tc>
          <w:tcPr>
            <w:tcW w:w="0" w:type="auto"/>
            <w:vMerge/>
            <w:vAlign w:val="center"/>
            <w:hideMark/>
          </w:tcPr>
          <w:p w14:paraId="6920A93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250917C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Segra</w:t>
            </w:r>
            <w:proofErr w:type="spellEnd"/>
            <w:r w:rsidRPr="00F25A9C">
              <w:rPr>
                <w:rFonts w:ascii="Franklin Gothic Book" w:eastAsia="Times New Roman" w:hAnsi="Franklin Gothic Book" w:cs="Calibri"/>
                <w:color w:val="000000"/>
                <w:sz w:val="16"/>
                <w:szCs w:val="16"/>
              </w:rPr>
              <w:t xml:space="preserve"> Park</w:t>
            </w:r>
          </w:p>
        </w:tc>
        <w:tc>
          <w:tcPr>
            <w:tcW w:w="0" w:type="auto"/>
            <w:shd w:val="clear" w:color="auto" w:fill="auto"/>
            <w:noWrap/>
            <w:vAlign w:val="center"/>
            <w:hideMark/>
          </w:tcPr>
          <w:p w14:paraId="68E1CA8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Columbia</w:t>
            </w:r>
          </w:p>
        </w:tc>
        <w:tc>
          <w:tcPr>
            <w:tcW w:w="0" w:type="auto"/>
            <w:shd w:val="clear" w:color="auto" w:fill="auto"/>
            <w:noWrap/>
            <w:vAlign w:val="center"/>
            <w:hideMark/>
          </w:tcPr>
          <w:p w14:paraId="3922FDA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7,501</w:t>
            </w:r>
          </w:p>
        </w:tc>
      </w:tr>
      <w:tr w:rsidR="003A1DC1" w:rsidRPr="00F25A9C" w14:paraId="0324CA69" w14:textId="77777777" w:rsidTr="00EF7A21">
        <w:trPr>
          <w:trHeight w:val="70"/>
        </w:trPr>
        <w:tc>
          <w:tcPr>
            <w:tcW w:w="0" w:type="auto"/>
            <w:vMerge/>
            <w:vAlign w:val="center"/>
            <w:hideMark/>
          </w:tcPr>
          <w:p w14:paraId="05067B3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4B235F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TicketReturn.com Field</w:t>
            </w:r>
          </w:p>
        </w:tc>
        <w:tc>
          <w:tcPr>
            <w:tcW w:w="0" w:type="auto"/>
            <w:shd w:val="clear" w:color="auto" w:fill="auto"/>
            <w:noWrap/>
            <w:vAlign w:val="center"/>
            <w:hideMark/>
          </w:tcPr>
          <w:p w14:paraId="23CC182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Myrtle Beach</w:t>
            </w:r>
          </w:p>
        </w:tc>
        <w:tc>
          <w:tcPr>
            <w:tcW w:w="0" w:type="auto"/>
            <w:shd w:val="clear" w:color="auto" w:fill="auto"/>
            <w:noWrap/>
            <w:vAlign w:val="center"/>
            <w:hideMark/>
          </w:tcPr>
          <w:p w14:paraId="67C81D9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4,875</w:t>
            </w:r>
          </w:p>
        </w:tc>
      </w:tr>
      <w:tr w:rsidR="003A1DC1" w:rsidRPr="00F25A9C" w14:paraId="2F343C9C" w14:textId="77777777" w:rsidTr="00EF7A21">
        <w:trPr>
          <w:trHeight w:val="70"/>
        </w:trPr>
        <w:tc>
          <w:tcPr>
            <w:tcW w:w="0" w:type="auto"/>
            <w:shd w:val="clear" w:color="auto" w:fill="auto"/>
            <w:noWrap/>
            <w:vAlign w:val="center"/>
            <w:hideMark/>
          </w:tcPr>
          <w:p w14:paraId="3575BE5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South Dakota</w:t>
            </w:r>
          </w:p>
        </w:tc>
        <w:tc>
          <w:tcPr>
            <w:tcW w:w="0" w:type="auto"/>
            <w:shd w:val="clear" w:color="auto" w:fill="auto"/>
            <w:noWrap/>
            <w:vAlign w:val="center"/>
            <w:hideMark/>
          </w:tcPr>
          <w:p w14:paraId="0114D3A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Sioux Falls Stadium</w:t>
            </w:r>
          </w:p>
        </w:tc>
        <w:tc>
          <w:tcPr>
            <w:tcW w:w="0" w:type="auto"/>
            <w:shd w:val="clear" w:color="auto" w:fill="auto"/>
            <w:noWrap/>
            <w:vAlign w:val="center"/>
            <w:hideMark/>
          </w:tcPr>
          <w:p w14:paraId="17094ED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Sioux Falls</w:t>
            </w:r>
          </w:p>
        </w:tc>
        <w:tc>
          <w:tcPr>
            <w:tcW w:w="0" w:type="auto"/>
            <w:shd w:val="clear" w:color="auto" w:fill="auto"/>
            <w:noWrap/>
            <w:vAlign w:val="center"/>
            <w:hideMark/>
          </w:tcPr>
          <w:p w14:paraId="5B217FE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516932A5" w14:textId="77777777" w:rsidTr="00EF7A21">
        <w:trPr>
          <w:trHeight w:val="70"/>
        </w:trPr>
        <w:tc>
          <w:tcPr>
            <w:tcW w:w="0" w:type="auto"/>
            <w:vMerge w:val="restart"/>
            <w:shd w:val="clear" w:color="auto" w:fill="auto"/>
            <w:noWrap/>
            <w:vAlign w:val="center"/>
            <w:hideMark/>
          </w:tcPr>
          <w:p w14:paraId="020608B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Tennessee</w:t>
            </w:r>
          </w:p>
        </w:tc>
        <w:tc>
          <w:tcPr>
            <w:tcW w:w="0" w:type="auto"/>
            <w:shd w:val="clear" w:color="auto" w:fill="auto"/>
            <w:noWrap/>
            <w:vAlign w:val="center"/>
            <w:hideMark/>
          </w:tcPr>
          <w:p w14:paraId="3C87FD8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AutoZone Park</w:t>
            </w:r>
          </w:p>
        </w:tc>
        <w:tc>
          <w:tcPr>
            <w:tcW w:w="0" w:type="auto"/>
            <w:shd w:val="clear" w:color="auto" w:fill="auto"/>
            <w:noWrap/>
            <w:vAlign w:val="center"/>
            <w:hideMark/>
          </w:tcPr>
          <w:p w14:paraId="48155F9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Memphis</w:t>
            </w:r>
          </w:p>
        </w:tc>
        <w:tc>
          <w:tcPr>
            <w:tcW w:w="0" w:type="auto"/>
            <w:shd w:val="clear" w:color="auto" w:fill="auto"/>
            <w:noWrap/>
            <w:vAlign w:val="center"/>
            <w:hideMark/>
          </w:tcPr>
          <w:p w14:paraId="76FFE10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443A9B29" w14:textId="77777777" w:rsidTr="00EF7A21">
        <w:trPr>
          <w:trHeight w:val="70"/>
        </w:trPr>
        <w:tc>
          <w:tcPr>
            <w:tcW w:w="0" w:type="auto"/>
            <w:vMerge/>
            <w:vAlign w:val="center"/>
            <w:hideMark/>
          </w:tcPr>
          <w:p w14:paraId="4BC8C11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FA3EDA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First Horizon Park</w:t>
            </w:r>
          </w:p>
        </w:tc>
        <w:tc>
          <w:tcPr>
            <w:tcW w:w="0" w:type="auto"/>
            <w:shd w:val="clear" w:color="auto" w:fill="auto"/>
            <w:noWrap/>
            <w:vAlign w:val="center"/>
            <w:hideMark/>
          </w:tcPr>
          <w:p w14:paraId="7EE06A1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Nashville</w:t>
            </w:r>
          </w:p>
        </w:tc>
        <w:tc>
          <w:tcPr>
            <w:tcW w:w="0" w:type="auto"/>
            <w:shd w:val="clear" w:color="auto" w:fill="auto"/>
            <w:noWrap/>
            <w:vAlign w:val="center"/>
            <w:hideMark/>
          </w:tcPr>
          <w:p w14:paraId="0252F98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r>
      <w:tr w:rsidR="003A1DC1" w:rsidRPr="00F25A9C" w14:paraId="4730158F" w14:textId="77777777" w:rsidTr="00EF7A21">
        <w:trPr>
          <w:trHeight w:val="70"/>
        </w:trPr>
        <w:tc>
          <w:tcPr>
            <w:tcW w:w="0" w:type="auto"/>
            <w:vMerge/>
            <w:vAlign w:val="center"/>
            <w:hideMark/>
          </w:tcPr>
          <w:p w14:paraId="175F50D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EABE8A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AT&amp;T Field</w:t>
            </w:r>
          </w:p>
        </w:tc>
        <w:tc>
          <w:tcPr>
            <w:tcW w:w="0" w:type="auto"/>
            <w:shd w:val="clear" w:color="auto" w:fill="auto"/>
            <w:noWrap/>
            <w:vAlign w:val="center"/>
            <w:hideMark/>
          </w:tcPr>
          <w:p w14:paraId="6409CF4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Chattanooga</w:t>
            </w:r>
          </w:p>
        </w:tc>
        <w:tc>
          <w:tcPr>
            <w:tcW w:w="0" w:type="auto"/>
            <w:shd w:val="clear" w:color="auto" w:fill="auto"/>
            <w:noWrap/>
            <w:vAlign w:val="center"/>
            <w:hideMark/>
          </w:tcPr>
          <w:p w14:paraId="6762750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6,362</w:t>
            </w:r>
          </w:p>
        </w:tc>
      </w:tr>
      <w:tr w:rsidR="003A1DC1" w:rsidRPr="00F25A9C" w14:paraId="237E3CE6" w14:textId="77777777" w:rsidTr="00EF7A21">
        <w:trPr>
          <w:trHeight w:val="70"/>
        </w:trPr>
        <w:tc>
          <w:tcPr>
            <w:tcW w:w="0" w:type="auto"/>
            <w:vMerge/>
            <w:vAlign w:val="center"/>
            <w:hideMark/>
          </w:tcPr>
          <w:p w14:paraId="1AB7F98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EEB623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Smokies Stadium</w:t>
            </w:r>
          </w:p>
        </w:tc>
        <w:tc>
          <w:tcPr>
            <w:tcW w:w="0" w:type="auto"/>
            <w:shd w:val="clear" w:color="auto" w:fill="auto"/>
            <w:noWrap/>
            <w:vAlign w:val="center"/>
            <w:hideMark/>
          </w:tcPr>
          <w:p w14:paraId="4723B31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Kodak</w:t>
            </w:r>
          </w:p>
        </w:tc>
        <w:tc>
          <w:tcPr>
            <w:tcW w:w="0" w:type="auto"/>
            <w:shd w:val="clear" w:color="auto" w:fill="auto"/>
            <w:noWrap/>
            <w:vAlign w:val="center"/>
            <w:hideMark/>
          </w:tcPr>
          <w:p w14:paraId="3F9A74C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6,412</w:t>
            </w:r>
          </w:p>
        </w:tc>
      </w:tr>
      <w:tr w:rsidR="003A1DC1" w:rsidRPr="00F25A9C" w14:paraId="3AC80D7A" w14:textId="77777777" w:rsidTr="00EF7A21">
        <w:trPr>
          <w:trHeight w:val="70"/>
        </w:trPr>
        <w:tc>
          <w:tcPr>
            <w:tcW w:w="0" w:type="auto"/>
            <w:vMerge/>
            <w:vAlign w:val="center"/>
            <w:hideMark/>
          </w:tcPr>
          <w:p w14:paraId="3CF3182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4F2466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Community Credit Union Ballpark</w:t>
            </w:r>
          </w:p>
        </w:tc>
        <w:tc>
          <w:tcPr>
            <w:tcW w:w="0" w:type="auto"/>
            <w:shd w:val="clear" w:color="auto" w:fill="auto"/>
            <w:noWrap/>
            <w:vAlign w:val="center"/>
            <w:hideMark/>
          </w:tcPr>
          <w:p w14:paraId="6D843DD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Elizabethton</w:t>
            </w:r>
          </w:p>
        </w:tc>
        <w:tc>
          <w:tcPr>
            <w:tcW w:w="0" w:type="auto"/>
            <w:shd w:val="clear" w:color="auto" w:fill="auto"/>
            <w:noWrap/>
            <w:vAlign w:val="center"/>
            <w:hideMark/>
          </w:tcPr>
          <w:p w14:paraId="0544C86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2,000</w:t>
            </w:r>
          </w:p>
        </w:tc>
      </w:tr>
      <w:tr w:rsidR="003A1DC1" w:rsidRPr="00F25A9C" w14:paraId="59114386" w14:textId="77777777" w:rsidTr="00EF7A21">
        <w:trPr>
          <w:trHeight w:val="70"/>
        </w:trPr>
        <w:tc>
          <w:tcPr>
            <w:tcW w:w="0" w:type="auto"/>
            <w:vMerge/>
            <w:vAlign w:val="center"/>
            <w:hideMark/>
          </w:tcPr>
          <w:p w14:paraId="27B9CBC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DCC401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Pioneer Park</w:t>
            </w:r>
          </w:p>
        </w:tc>
        <w:tc>
          <w:tcPr>
            <w:tcW w:w="0" w:type="auto"/>
            <w:shd w:val="clear" w:color="auto" w:fill="auto"/>
            <w:noWrap/>
            <w:vAlign w:val="center"/>
            <w:hideMark/>
          </w:tcPr>
          <w:p w14:paraId="3FC3197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Greeneville</w:t>
            </w:r>
          </w:p>
        </w:tc>
        <w:tc>
          <w:tcPr>
            <w:tcW w:w="0" w:type="auto"/>
            <w:shd w:val="clear" w:color="auto" w:fill="auto"/>
            <w:noWrap/>
            <w:vAlign w:val="center"/>
            <w:hideMark/>
          </w:tcPr>
          <w:p w14:paraId="3AB551D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4,000</w:t>
            </w:r>
          </w:p>
        </w:tc>
      </w:tr>
      <w:tr w:rsidR="003A1DC1" w:rsidRPr="00F25A9C" w14:paraId="217EF23D" w14:textId="77777777" w:rsidTr="00EF7A21">
        <w:trPr>
          <w:trHeight w:val="70"/>
        </w:trPr>
        <w:tc>
          <w:tcPr>
            <w:tcW w:w="0" w:type="auto"/>
            <w:vMerge/>
            <w:vAlign w:val="center"/>
            <w:hideMark/>
          </w:tcPr>
          <w:p w14:paraId="06586225"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7B9DF9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TVA Credit Union Ballpark</w:t>
            </w:r>
          </w:p>
        </w:tc>
        <w:tc>
          <w:tcPr>
            <w:tcW w:w="0" w:type="auto"/>
            <w:shd w:val="clear" w:color="auto" w:fill="auto"/>
            <w:noWrap/>
            <w:vAlign w:val="center"/>
            <w:hideMark/>
          </w:tcPr>
          <w:p w14:paraId="00C3558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Johnson City</w:t>
            </w:r>
          </w:p>
        </w:tc>
        <w:tc>
          <w:tcPr>
            <w:tcW w:w="0" w:type="auto"/>
            <w:shd w:val="clear" w:color="auto" w:fill="auto"/>
            <w:noWrap/>
            <w:vAlign w:val="center"/>
            <w:hideMark/>
          </w:tcPr>
          <w:p w14:paraId="60B52CA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3,800</w:t>
            </w:r>
          </w:p>
        </w:tc>
      </w:tr>
      <w:tr w:rsidR="003A1DC1" w:rsidRPr="00F25A9C" w14:paraId="661213AE" w14:textId="77777777" w:rsidTr="00EF7A21">
        <w:trPr>
          <w:trHeight w:val="70"/>
        </w:trPr>
        <w:tc>
          <w:tcPr>
            <w:tcW w:w="0" w:type="auto"/>
            <w:vMerge/>
            <w:vAlign w:val="center"/>
            <w:hideMark/>
          </w:tcPr>
          <w:p w14:paraId="1E1FDED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7B5697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Hunter Wright Stadium</w:t>
            </w:r>
          </w:p>
        </w:tc>
        <w:tc>
          <w:tcPr>
            <w:tcW w:w="0" w:type="auto"/>
            <w:shd w:val="clear" w:color="auto" w:fill="auto"/>
            <w:noWrap/>
            <w:vAlign w:val="center"/>
            <w:hideMark/>
          </w:tcPr>
          <w:p w14:paraId="159B3E3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Kingsport</w:t>
            </w:r>
          </w:p>
        </w:tc>
        <w:tc>
          <w:tcPr>
            <w:tcW w:w="0" w:type="auto"/>
            <w:shd w:val="clear" w:color="auto" w:fill="auto"/>
            <w:noWrap/>
            <w:vAlign w:val="center"/>
            <w:hideMark/>
          </w:tcPr>
          <w:p w14:paraId="7FAE8AD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2,000</w:t>
            </w:r>
          </w:p>
        </w:tc>
      </w:tr>
      <w:tr w:rsidR="003A1DC1" w:rsidRPr="00F25A9C" w14:paraId="3D54020C" w14:textId="77777777" w:rsidTr="00EF7A21">
        <w:trPr>
          <w:trHeight w:val="70"/>
        </w:trPr>
        <w:tc>
          <w:tcPr>
            <w:tcW w:w="0" w:type="auto"/>
            <w:vMerge w:val="restart"/>
            <w:shd w:val="clear" w:color="auto" w:fill="auto"/>
            <w:noWrap/>
            <w:vAlign w:val="center"/>
            <w:hideMark/>
          </w:tcPr>
          <w:p w14:paraId="5E89DA7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Texas</w:t>
            </w:r>
          </w:p>
        </w:tc>
        <w:tc>
          <w:tcPr>
            <w:tcW w:w="0" w:type="auto"/>
            <w:shd w:val="clear" w:color="auto" w:fill="auto"/>
            <w:noWrap/>
            <w:vAlign w:val="center"/>
            <w:hideMark/>
          </w:tcPr>
          <w:p w14:paraId="698FFD4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Constellation Field</w:t>
            </w:r>
          </w:p>
        </w:tc>
        <w:tc>
          <w:tcPr>
            <w:tcW w:w="0" w:type="auto"/>
            <w:shd w:val="clear" w:color="auto" w:fill="auto"/>
            <w:noWrap/>
            <w:vAlign w:val="center"/>
            <w:hideMark/>
          </w:tcPr>
          <w:p w14:paraId="53F436A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Sugar Land</w:t>
            </w:r>
          </w:p>
        </w:tc>
        <w:tc>
          <w:tcPr>
            <w:tcW w:w="0" w:type="auto"/>
            <w:shd w:val="clear" w:color="auto" w:fill="auto"/>
            <w:noWrap/>
            <w:vAlign w:val="center"/>
            <w:hideMark/>
          </w:tcPr>
          <w:p w14:paraId="5AE2794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7,500</w:t>
            </w:r>
          </w:p>
        </w:tc>
      </w:tr>
      <w:tr w:rsidR="003A1DC1" w:rsidRPr="00F25A9C" w14:paraId="447847FC" w14:textId="77777777" w:rsidTr="00EF7A21">
        <w:trPr>
          <w:trHeight w:val="70"/>
        </w:trPr>
        <w:tc>
          <w:tcPr>
            <w:tcW w:w="0" w:type="auto"/>
            <w:vMerge/>
            <w:vAlign w:val="center"/>
            <w:hideMark/>
          </w:tcPr>
          <w:p w14:paraId="5ADF4AFE"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34CDACC"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Dell Diamond</w:t>
            </w:r>
          </w:p>
        </w:tc>
        <w:tc>
          <w:tcPr>
            <w:tcW w:w="0" w:type="auto"/>
            <w:shd w:val="clear" w:color="auto" w:fill="auto"/>
            <w:noWrap/>
            <w:vAlign w:val="center"/>
            <w:hideMark/>
          </w:tcPr>
          <w:p w14:paraId="7672ACD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Round Rock</w:t>
            </w:r>
          </w:p>
        </w:tc>
        <w:tc>
          <w:tcPr>
            <w:tcW w:w="0" w:type="auto"/>
            <w:shd w:val="clear" w:color="auto" w:fill="auto"/>
            <w:noWrap/>
            <w:vAlign w:val="center"/>
            <w:hideMark/>
          </w:tcPr>
          <w:p w14:paraId="285E4B3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11,631</w:t>
            </w:r>
          </w:p>
        </w:tc>
      </w:tr>
      <w:tr w:rsidR="003A1DC1" w:rsidRPr="00F25A9C" w14:paraId="762ACDF1" w14:textId="77777777" w:rsidTr="00EF7A21">
        <w:trPr>
          <w:trHeight w:val="70"/>
        </w:trPr>
        <w:tc>
          <w:tcPr>
            <w:tcW w:w="0" w:type="auto"/>
            <w:vMerge/>
            <w:vAlign w:val="center"/>
            <w:hideMark/>
          </w:tcPr>
          <w:p w14:paraId="556E619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6A1DB6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Southwest University Park</w:t>
            </w:r>
          </w:p>
        </w:tc>
        <w:tc>
          <w:tcPr>
            <w:tcW w:w="0" w:type="auto"/>
            <w:shd w:val="clear" w:color="auto" w:fill="auto"/>
            <w:noWrap/>
            <w:vAlign w:val="center"/>
            <w:hideMark/>
          </w:tcPr>
          <w:p w14:paraId="0A6AF58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El Paso</w:t>
            </w:r>
          </w:p>
        </w:tc>
        <w:tc>
          <w:tcPr>
            <w:tcW w:w="0" w:type="auto"/>
            <w:shd w:val="clear" w:color="auto" w:fill="auto"/>
            <w:noWrap/>
            <w:vAlign w:val="center"/>
            <w:hideMark/>
          </w:tcPr>
          <w:p w14:paraId="445B1B1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9,500</w:t>
            </w:r>
          </w:p>
        </w:tc>
      </w:tr>
      <w:tr w:rsidR="003A1DC1" w:rsidRPr="00F25A9C" w14:paraId="08ADB5F6" w14:textId="77777777" w:rsidTr="00EF7A21">
        <w:trPr>
          <w:trHeight w:val="70"/>
        </w:trPr>
        <w:tc>
          <w:tcPr>
            <w:tcW w:w="0" w:type="auto"/>
            <w:vMerge/>
            <w:vAlign w:val="center"/>
            <w:hideMark/>
          </w:tcPr>
          <w:p w14:paraId="632B842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77A5BF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Hodgetown</w:t>
            </w:r>
            <w:proofErr w:type="spellEnd"/>
          </w:p>
        </w:tc>
        <w:tc>
          <w:tcPr>
            <w:tcW w:w="0" w:type="auto"/>
            <w:shd w:val="clear" w:color="auto" w:fill="auto"/>
            <w:noWrap/>
            <w:vAlign w:val="center"/>
            <w:hideMark/>
          </w:tcPr>
          <w:p w14:paraId="4C25B26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Amarillo</w:t>
            </w:r>
          </w:p>
        </w:tc>
        <w:tc>
          <w:tcPr>
            <w:tcW w:w="0" w:type="auto"/>
            <w:shd w:val="clear" w:color="auto" w:fill="auto"/>
            <w:noWrap/>
            <w:vAlign w:val="center"/>
            <w:hideMark/>
          </w:tcPr>
          <w:p w14:paraId="5D39ACF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6,631</w:t>
            </w:r>
          </w:p>
        </w:tc>
      </w:tr>
      <w:tr w:rsidR="003A1DC1" w:rsidRPr="00F25A9C" w14:paraId="5B6638C1" w14:textId="77777777" w:rsidTr="00EF7A21">
        <w:trPr>
          <w:trHeight w:val="70"/>
        </w:trPr>
        <w:tc>
          <w:tcPr>
            <w:tcW w:w="0" w:type="auto"/>
            <w:vMerge/>
            <w:vAlign w:val="center"/>
            <w:hideMark/>
          </w:tcPr>
          <w:p w14:paraId="0B2A484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022ADB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Momentum Bank Ballpark</w:t>
            </w:r>
          </w:p>
        </w:tc>
        <w:tc>
          <w:tcPr>
            <w:tcW w:w="0" w:type="auto"/>
            <w:shd w:val="clear" w:color="auto" w:fill="auto"/>
            <w:noWrap/>
            <w:vAlign w:val="center"/>
            <w:hideMark/>
          </w:tcPr>
          <w:p w14:paraId="7D6E557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Midland</w:t>
            </w:r>
          </w:p>
        </w:tc>
        <w:tc>
          <w:tcPr>
            <w:tcW w:w="0" w:type="auto"/>
            <w:shd w:val="clear" w:color="auto" w:fill="auto"/>
            <w:noWrap/>
            <w:vAlign w:val="center"/>
            <w:hideMark/>
          </w:tcPr>
          <w:p w14:paraId="0CD17AF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6,669</w:t>
            </w:r>
          </w:p>
        </w:tc>
      </w:tr>
      <w:tr w:rsidR="003A1DC1" w:rsidRPr="00F25A9C" w14:paraId="0483BB3F" w14:textId="77777777" w:rsidTr="00EF7A21">
        <w:trPr>
          <w:trHeight w:val="70"/>
        </w:trPr>
        <w:tc>
          <w:tcPr>
            <w:tcW w:w="0" w:type="auto"/>
            <w:vMerge/>
            <w:vAlign w:val="center"/>
            <w:hideMark/>
          </w:tcPr>
          <w:p w14:paraId="7B9C2FB5"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1DF2CA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Nelson W. Wolff Municipal Stadium</w:t>
            </w:r>
          </w:p>
        </w:tc>
        <w:tc>
          <w:tcPr>
            <w:tcW w:w="0" w:type="auto"/>
            <w:shd w:val="clear" w:color="auto" w:fill="auto"/>
            <w:noWrap/>
            <w:vAlign w:val="center"/>
            <w:hideMark/>
          </w:tcPr>
          <w:p w14:paraId="59C13D9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Antonio</w:t>
            </w:r>
          </w:p>
        </w:tc>
        <w:tc>
          <w:tcPr>
            <w:tcW w:w="0" w:type="auto"/>
            <w:shd w:val="clear" w:color="auto" w:fill="auto"/>
            <w:noWrap/>
            <w:vAlign w:val="center"/>
            <w:hideMark/>
          </w:tcPr>
          <w:p w14:paraId="6565914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9,200</w:t>
            </w:r>
          </w:p>
        </w:tc>
      </w:tr>
      <w:tr w:rsidR="003A1DC1" w:rsidRPr="00F25A9C" w14:paraId="4D29CE7C" w14:textId="77777777" w:rsidTr="00EF7A21">
        <w:trPr>
          <w:trHeight w:val="70"/>
        </w:trPr>
        <w:tc>
          <w:tcPr>
            <w:tcW w:w="0" w:type="auto"/>
            <w:vMerge/>
            <w:vAlign w:val="center"/>
            <w:hideMark/>
          </w:tcPr>
          <w:p w14:paraId="4CB320E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F02F10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Riders Field</w:t>
            </w:r>
          </w:p>
        </w:tc>
        <w:tc>
          <w:tcPr>
            <w:tcW w:w="0" w:type="auto"/>
            <w:shd w:val="clear" w:color="auto" w:fill="auto"/>
            <w:noWrap/>
            <w:vAlign w:val="center"/>
            <w:hideMark/>
          </w:tcPr>
          <w:p w14:paraId="7EE6481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Frisco</w:t>
            </w:r>
          </w:p>
        </w:tc>
        <w:tc>
          <w:tcPr>
            <w:tcW w:w="0" w:type="auto"/>
            <w:shd w:val="clear" w:color="auto" w:fill="auto"/>
            <w:noWrap/>
            <w:vAlign w:val="center"/>
            <w:hideMark/>
          </w:tcPr>
          <w:p w14:paraId="6368F91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10,316</w:t>
            </w:r>
          </w:p>
        </w:tc>
      </w:tr>
      <w:tr w:rsidR="003A1DC1" w:rsidRPr="00F25A9C" w14:paraId="279AD60B" w14:textId="77777777" w:rsidTr="00EF7A21">
        <w:trPr>
          <w:trHeight w:val="70"/>
        </w:trPr>
        <w:tc>
          <w:tcPr>
            <w:tcW w:w="0" w:type="auto"/>
            <w:vMerge/>
            <w:vAlign w:val="center"/>
            <w:hideMark/>
          </w:tcPr>
          <w:p w14:paraId="57E35C0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84EC22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Whataburger Field</w:t>
            </w:r>
          </w:p>
        </w:tc>
        <w:tc>
          <w:tcPr>
            <w:tcW w:w="0" w:type="auto"/>
            <w:shd w:val="clear" w:color="auto" w:fill="auto"/>
            <w:noWrap/>
            <w:vAlign w:val="center"/>
            <w:hideMark/>
          </w:tcPr>
          <w:p w14:paraId="107C0A5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Corpus Christi</w:t>
            </w:r>
          </w:p>
        </w:tc>
        <w:tc>
          <w:tcPr>
            <w:tcW w:w="0" w:type="auto"/>
            <w:shd w:val="clear" w:color="auto" w:fill="auto"/>
            <w:noWrap/>
            <w:vAlign w:val="center"/>
            <w:hideMark/>
          </w:tcPr>
          <w:p w14:paraId="01A4BAB1"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7,050</w:t>
            </w:r>
          </w:p>
        </w:tc>
      </w:tr>
      <w:tr w:rsidR="003A1DC1" w:rsidRPr="00F25A9C" w14:paraId="6DB1DA7C" w14:textId="77777777" w:rsidTr="00EF7A21">
        <w:trPr>
          <w:trHeight w:val="70"/>
        </w:trPr>
        <w:tc>
          <w:tcPr>
            <w:tcW w:w="0" w:type="auto"/>
            <w:vMerge w:val="restart"/>
            <w:shd w:val="clear" w:color="auto" w:fill="auto"/>
            <w:noWrap/>
            <w:vAlign w:val="center"/>
            <w:hideMark/>
          </w:tcPr>
          <w:p w14:paraId="7A12313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Utah</w:t>
            </w:r>
          </w:p>
        </w:tc>
        <w:tc>
          <w:tcPr>
            <w:tcW w:w="0" w:type="auto"/>
            <w:shd w:val="clear" w:color="auto" w:fill="auto"/>
            <w:noWrap/>
            <w:vAlign w:val="center"/>
            <w:hideMark/>
          </w:tcPr>
          <w:p w14:paraId="26F82DA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Smith's Ballpark</w:t>
            </w:r>
          </w:p>
        </w:tc>
        <w:tc>
          <w:tcPr>
            <w:tcW w:w="0" w:type="auto"/>
            <w:shd w:val="clear" w:color="auto" w:fill="auto"/>
            <w:noWrap/>
            <w:vAlign w:val="center"/>
            <w:hideMark/>
          </w:tcPr>
          <w:p w14:paraId="19FBD67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Salt Lake City</w:t>
            </w:r>
          </w:p>
        </w:tc>
        <w:tc>
          <w:tcPr>
            <w:tcW w:w="0" w:type="auto"/>
            <w:shd w:val="clear" w:color="auto" w:fill="auto"/>
            <w:noWrap/>
            <w:vAlign w:val="center"/>
            <w:hideMark/>
          </w:tcPr>
          <w:p w14:paraId="6D5EECD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14,511</w:t>
            </w:r>
          </w:p>
        </w:tc>
      </w:tr>
      <w:tr w:rsidR="003A1DC1" w:rsidRPr="00F25A9C" w14:paraId="4F5A2E4C" w14:textId="77777777" w:rsidTr="00EF7A21">
        <w:trPr>
          <w:trHeight w:val="70"/>
        </w:trPr>
        <w:tc>
          <w:tcPr>
            <w:tcW w:w="0" w:type="auto"/>
            <w:vMerge/>
            <w:vAlign w:val="center"/>
            <w:hideMark/>
          </w:tcPr>
          <w:p w14:paraId="5B17BF28"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90D41F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Lindquist Field</w:t>
            </w:r>
          </w:p>
        </w:tc>
        <w:tc>
          <w:tcPr>
            <w:tcW w:w="0" w:type="auto"/>
            <w:shd w:val="clear" w:color="auto" w:fill="auto"/>
            <w:noWrap/>
            <w:vAlign w:val="center"/>
            <w:hideMark/>
          </w:tcPr>
          <w:p w14:paraId="4CA871C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Ogden</w:t>
            </w:r>
          </w:p>
        </w:tc>
        <w:tc>
          <w:tcPr>
            <w:tcW w:w="0" w:type="auto"/>
            <w:shd w:val="clear" w:color="auto" w:fill="auto"/>
            <w:noWrap/>
            <w:vAlign w:val="center"/>
            <w:hideMark/>
          </w:tcPr>
          <w:p w14:paraId="7522B3D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8,262</w:t>
            </w:r>
          </w:p>
        </w:tc>
      </w:tr>
      <w:tr w:rsidR="003A1DC1" w:rsidRPr="00F25A9C" w14:paraId="7E6B4160" w14:textId="77777777" w:rsidTr="00EF7A21">
        <w:trPr>
          <w:trHeight w:val="70"/>
        </w:trPr>
        <w:tc>
          <w:tcPr>
            <w:tcW w:w="0" w:type="auto"/>
            <w:vMerge w:val="restart"/>
            <w:shd w:val="clear" w:color="auto" w:fill="auto"/>
            <w:noWrap/>
            <w:vAlign w:val="center"/>
            <w:hideMark/>
          </w:tcPr>
          <w:p w14:paraId="51AF08BA"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Virginia</w:t>
            </w:r>
          </w:p>
        </w:tc>
        <w:tc>
          <w:tcPr>
            <w:tcW w:w="0" w:type="auto"/>
            <w:shd w:val="clear" w:color="auto" w:fill="auto"/>
            <w:noWrap/>
            <w:vAlign w:val="center"/>
            <w:hideMark/>
          </w:tcPr>
          <w:p w14:paraId="42EEAFB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Harbor Park</w:t>
            </w:r>
          </w:p>
        </w:tc>
        <w:tc>
          <w:tcPr>
            <w:tcW w:w="0" w:type="auto"/>
            <w:shd w:val="clear" w:color="auto" w:fill="auto"/>
            <w:noWrap/>
            <w:vAlign w:val="center"/>
            <w:hideMark/>
          </w:tcPr>
          <w:p w14:paraId="59D8121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Norfolk</w:t>
            </w:r>
          </w:p>
        </w:tc>
        <w:tc>
          <w:tcPr>
            <w:tcW w:w="0" w:type="auto"/>
            <w:shd w:val="clear" w:color="auto" w:fill="auto"/>
            <w:noWrap/>
            <w:vAlign w:val="center"/>
            <w:hideMark/>
          </w:tcPr>
          <w:p w14:paraId="513BCE6E"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11,856</w:t>
            </w:r>
          </w:p>
        </w:tc>
      </w:tr>
      <w:tr w:rsidR="003A1DC1" w:rsidRPr="00F25A9C" w14:paraId="55013D16" w14:textId="77777777" w:rsidTr="00EF7A21">
        <w:trPr>
          <w:trHeight w:val="70"/>
        </w:trPr>
        <w:tc>
          <w:tcPr>
            <w:tcW w:w="0" w:type="auto"/>
            <w:vMerge/>
            <w:vAlign w:val="center"/>
            <w:hideMark/>
          </w:tcPr>
          <w:p w14:paraId="73B803E5"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57A6A7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Diamond</w:t>
            </w:r>
          </w:p>
        </w:tc>
        <w:tc>
          <w:tcPr>
            <w:tcW w:w="0" w:type="auto"/>
            <w:shd w:val="clear" w:color="auto" w:fill="auto"/>
            <w:noWrap/>
            <w:vAlign w:val="center"/>
            <w:hideMark/>
          </w:tcPr>
          <w:p w14:paraId="745438D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Richmond</w:t>
            </w:r>
          </w:p>
        </w:tc>
        <w:tc>
          <w:tcPr>
            <w:tcW w:w="0" w:type="auto"/>
            <w:shd w:val="clear" w:color="auto" w:fill="auto"/>
            <w:noWrap/>
            <w:vAlign w:val="center"/>
            <w:hideMark/>
          </w:tcPr>
          <w:p w14:paraId="5E148A0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9,560</w:t>
            </w:r>
          </w:p>
        </w:tc>
      </w:tr>
      <w:tr w:rsidR="003A1DC1" w:rsidRPr="00F25A9C" w14:paraId="56EC81C4" w14:textId="77777777" w:rsidTr="00EF7A21">
        <w:trPr>
          <w:trHeight w:val="70"/>
        </w:trPr>
        <w:tc>
          <w:tcPr>
            <w:tcW w:w="0" w:type="auto"/>
            <w:vMerge/>
            <w:vAlign w:val="center"/>
            <w:hideMark/>
          </w:tcPr>
          <w:p w14:paraId="2B91547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161A95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Virginia Credit Union Stadium</w:t>
            </w:r>
          </w:p>
        </w:tc>
        <w:tc>
          <w:tcPr>
            <w:tcW w:w="0" w:type="auto"/>
            <w:shd w:val="clear" w:color="auto" w:fill="auto"/>
            <w:noWrap/>
            <w:vAlign w:val="center"/>
            <w:hideMark/>
          </w:tcPr>
          <w:p w14:paraId="1AAAB8E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Fredericksburg</w:t>
            </w:r>
          </w:p>
        </w:tc>
        <w:tc>
          <w:tcPr>
            <w:tcW w:w="0" w:type="auto"/>
            <w:shd w:val="clear" w:color="auto" w:fill="auto"/>
            <w:noWrap/>
            <w:vAlign w:val="center"/>
            <w:hideMark/>
          </w:tcPr>
          <w:p w14:paraId="2284ACF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r>
      <w:tr w:rsidR="003A1DC1" w:rsidRPr="00F25A9C" w14:paraId="57237893" w14:textId="77777777" w:rsidTr="00EF7A21">
        <w:trPr>
          <w:trHeight w:val="70"/>
        </w:trPr>
        <w:tc>
          <w:tcPr>
            <w:tcW w:w="0" w:type="auto"/>
            <w:vMerge/>
            <w:vAlign w:val="center"/>
            <w:hideMark/>
          </w:tcPr>
          <w:p w14:paraId="4A3B3254"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5C0694E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Bank of the James Stadium</w:t>
            </w:r>
          </w:p>
        </w:tc>
        <w:tc>
          <w:tcPr>
            <w:tcW w:w="0" w:type="auto"/>
            <w:shd w:val="clear" w:color="auto" w:fill="auto"/>
            <w:noWrap/>
            <w:vAlign w:val="center"/>
            <w:hideMark/>
          </w:tcPr>
          <w:p w14:paraId="038A902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Lynchburg</w:t>
            </w:r>
          </w:p>
        </w:tc>
        <w:tc>
          <w:tcPr>
            <w:tcW w:w="0" w:type="auto"/>
            <w:shd w:val="clear" w:color="auto" w:fill="auto"/>
            <w:noWrap/>
            <w:vAlign w:val="center"/>
            <w:hideMark/>
          </w:tcPr>
          <w:p w14:paraId="75C9BB4D"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4,000</w:t>
            </w:r>
          </w:p>
        </w:tc>
      </w:tr>
      <w:tr w:rsidR="003A1DC1" w:rsidRPr="00F25A9C" w14:paraId="2334EFC9" w14:textId="77777777" w:rsidTr="00EF7A21">
        <w:trPr>
          <w:trHeight w:val="70"/>
        </w:trPr>
        <w:tc>
          <w:tcPr>
            <w:tcW w:w="0" w:type="auto"/>
            <w:vMerge/>
            <w:vAlign w:val="center"/>
            <w:hideMark/>
          </w:tcPr>
          <w:p w14:paraId="06D5862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8877AF3"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Salem Memorial Ballpark</w:t>
            </w:r>
          </w:p>
        </w:tc>
        <w:tc>
          <w:tcPr>
            <w:tcW w:w="0" w:type="auto"/>
            <w:shd w:val="clear" w:color="auto" w:fill="auto"/>
            <w:noWrap/>
            <w:vAlign w:val="center"/>
            <w:hideMark/>
          </w:tcPr>
          <w:p w14:paraId="1084A9C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Salem</w:t>
            </w:r>
          </w:p>
        </w:tc>
        <w:tc>
          <w:tcPr>
            <w:tcW w:w="0" w:type="auto"/>
            <w:shd w:val="clear" w:color="auto" w:fill="auto"/>
            <w:noWrap/>
            <w:vAlign w:val="center"/>
            <w:hideMark/>
          </w:tcPr>
          <w:p w14:paraId="4C70ECB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6,300</w:t>
            </w:r>
          </w:p>
        </w:tc>
      </w:tr>
      <w:tr w:rsidR="003A1DC1" w:rsidRPr="00F25A9C" w14:paraId="4E2EB9B8" w14:textId="77777777" w:rsidTr="00EF7A21">
        <w:trPr>
          <w:trHeight w:val="70"/>
        </w:trPr>
        <w:tc>
          <w:tcPr>
            <w:tcW w:w="0" w:type="auto"/>
            <w:vMerge/>
            <w:vAlign w:val="center"/>
            <w:hideMark/>
          </w:tcPr>
          <w:p w14:paraId="40DFAF50"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05559D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Motor Mile Field at Calfee Park</w:t>
            </w:r>
          </w:p>
        </w:tc>
        <w:tc>
          <w:tcPr>
            <w:tcW w:w="0" w:type="auto"/>
            <w:shd w:val="clear" w:color="auto" w:fill="auto"/>
            <w:noWrap/>
            <w:vAlign w:val="center"/>
            <w:hideMark/>
          </w:tcPr>
          <w:p w14:paraId="4565704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Pulaski</w:t>
            </w:r>
          </w:p>
        </w:tc>
        <w:tc>
          <w:tcPr>
            <w:tcW w:w="0" w:type="auto"/>
            <w:shd w:val="clear" w:color="auto" w:fill="auto"/>
            <w:noWrap/>
            <w:vAlign w:val="center"/>
            <w:hideMark/>
          </w:tcPr>
          <w:p w14:paraId="5F90B9A4"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2,500</w:t>
            </w:r>
          </w:p>
        </w:tc>
      </w:tr>
      <w:tr w:rsidR="003A1DC1" w:rsidRPr="00F25A9C" w14:paraId="01C42DF8" w14:textId="77777777" w:rsidTr="00EF7A21">
        <w:trPr>
          <w:trHeight w:val="70"/>
        </w:trPr>
        <w:tc>
          <w:tcPr>
            <w:tcW w:w="0" w:type="auto"/>
            <w:vMerge/>
            <w:vAlign w:val="center"/>
            <w:hideMark/>
          </w:tcPr>
          <w:p w14:paraId="7197AC52"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2BAB5E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Boyce Cox Field at DeVault Memorial Stadium</w:t>
            </w:r>
          </w:p>
        </w:tc>
        <w:tc>
          <w:tcPr>
            <w:tcW w:w="0" w:type="auto"/>
            <w:shd w:val="clear" w:color="auto" w:fill="auto"/>
            <w:noWrap/>
            <w:vAlign w:val="center"/>
            <w:hideMark/>
          </w:tcPr>
          <w:p w14:paraId="2FE06EC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Bristol</w:t>
            </w:r>
          </w:p>
        </w:tc>
        <w:tc>
          <w:tcPr>
            <w:tcW w:w="0" w:type="auto"/>
            <w:shd w:val="clear" w:color="auto" w:fill="auto"/>
            <w:noWrap/>
            <w:vAlign w:val="center"/>
            <w:hideMark/>
          </w:tcPr>
          <w:p w14:paraId="500598CF"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2,000</w:t>
            </w:r>
          </w:p>
        </w:tc>
      </w:tr>
      <w:tr w:rsidR="003A1DC1" w:rsidRPr="00F25A9C" w14:paraId="7C499710" w14:textId="77777777" w:rsidTr="00EF7A21">
        <w:trPr>
          <w:trHeight w:val="70"/>
        </w:trPr>
        <w:tc>
          <w:tcPr>
            <w:tcW w:w="0" w:type="auto"/>
            <w:vMerge/>
            <w:vAlign w:val="center"/>
            <w:hideMark/>
          </w:tcPr>
          <w:p w14:paraId="5E2444B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06D9846"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Bowen Field at Peters Park</w:t>
            </w:r>
          </w:p>
        </w:tc>
        <w:tc>
          <w:tcPr>
            <w:tcW w:w="0" w:type="auto"/>
            <w:shd w:val="clear" w:color="auto" w:fill="auto"/>
            <w:noWrap/>
            <w:vAlign w:val="center"/>
            <w:hideMark/>
          </w:tcPr>
          <w:p w14:paraId="777773D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Bluefield</w:t>
            </w:r>
          </w:p>
        </w:tc>
        <w:tc>
          <w:tcPr>
            <w:tcW w:w="0" w:type="auto"/>
            <w:shd w:val="clear" w:color="auto" w:fill="auto"/>
            <w:noWrap/>
            <w:vAlign w:val="center"/>
            <w:hideMark/>
          </w:tcPr>
          <w:p w14:paraId="3CA40B1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3,000</w:t>
            </w:r>
          </w:p>
        </w:tc>
      </w:tr>
      <w:tr w:rsidR="003A1DC1" w:rsidRPr="00F25A9C" w14:paraId="71A49F9D" w14:textId="77777777" w:rsidTr="00EF7A21">
        <w:trPr>
          <w:trHeight w:val="56"/>
        </w:trPr>
        <w:tc>
          <w:tcPr>
            <w:tcW w:w="0" w:type="auto"/>
            <w:vMerge/>
            <w:vAlign w:val="center"/>
            <w:hideMark/>
          </w:tcPr>
          <w:p w14:paraId="2E3545B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CC1202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American Legion Post 325 Field</w:t>
            </w:r>
          </w:p>
        </w:tc>
        <w:tc>
          <w:tcPr>
            <w:tcW w:w="0" w:type="auto"/>
            <w:shd w:val="clear" w:color="auto" w:fill="auto"/>
            <w:noWrap/>
            <w:vAlign w:val="center"/>
            <w:hideMark/>
          </w:tcPr>
          <w:p w14:paraId="27FA5BD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Danville</w:t>
            </w:r>
          </w:p>
        </w:tc>
        <w:tc>
          <w:tcPr>
            <w:tcW w:w="0" w:type="auto"/>
            <w:shd w:val="clear" w:color="auto" w:fill="auto"/>
            <w:noWrap/>
            <w:vAlign w:val="center"/>
            <w:hideMark/>
          </w:tcPr>
          <w:p w14:paraId="4AA3313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2,588</w:t>
            </w:r>
          </w:p>
        </w:tc>
      </w:tr>
      <w:tr w:rsidR="003A1DC1" w:rsidRPr="00F25A9C" w14:paraId="5602E161" w14:textId="77777777" w:rsidTr="00EF7A21">
        <w:trPr>
          <w:trHeight w:val="70"/>
        </w:trPr>
        <w:tc>
          <w:tcPr>
            <w:tcW w:w="0" w:type="auto"/>
            <w:vMerge w:val="restart"/>
            <w:shd w:val="clear" w:color="auto" w:fill="auto"/>
            <w:noWrap/>
            <w:vAlign w:val="center"/>
            <w:hideMark/>
          </w:tcPr>
          <w:p w14:paraId="538C3B8D"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Washington</w:t>
            </w:r>
          </w:p>
        </w:tc>
        <w:tc>
          <w:tcPr>
            <w:tcW w:w="0" w:type="auto"/>
            <w:shd w:val="clear" w:color="auto" w:fill="auto"/>
            <w:noWrap/>
            <w:vAlign w:val="center"/>
            <w:hideMark/>
          </w:tcPr>
          <w:p w14:paraId="45D5714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Cheney Stadium</w:t>
            </w:r>
          </w:p>
        </w:tc>
        <w:tc>
          <w:tcPr>
            <w:tcW w:w="0" w:type="auto"/>
            <w:shd w:val="clear" w:color="auto" w:fill="auto"/>
            <w:noWrap/>
            <w:vAlign w:val="center"/>
            <w:hideMark/>
          </w:tcPr>
          <w:p w14:paraId="2866AD1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Tacoma</w:t>
            </w:r>
          </w:p>
        </w:tc>
        <w:tc>
          <w:tcPr>
            <w:tcW w:w="0" w:type="auto"/>
            <w:shd w:val="clear" w:color="auto" w:fill="auto"/>
            <w:noWrap/>
            <w:vAlign w:val="center"/>
            <w:hideMark/>
          </w:tcPr>
          <w:p w14:paraId="060A58F2"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6,500</w:t>
            </w:r>
          </w:p>
        </w:tc>
      </w:tr>
      <w:tr w:rsidR="003A1DC1" w:rsidRPr="00F25A9C" w14:paraId="5D262514" w14:textId="77777777" w:rsidTr="00EF7A21">
        <w:trPr>
          <w:trHeight w:val="70"/>
        </w:trPr>
        <w:tc>
          <w:tcPr>
            <w:tcW w:w="0" w:type="auto"/>
            <w:vMerge/>
            <w:vAlign w:val="center"/>
            <w:hideMark/>
          </w:tcPr>
          <w:p w14:paraId="478D192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0B0BFCD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Funko Field</w:t>
            </w:r>
          </w:p>
        </w:tc>
        <w:tc>
          <w:tcPr>
            <w:tcW w:w="0" w:type="auto"/>
            <w:shd w:val="clear" w:color="auto" w:fill="auto"/>
            <w:noWrap/>
            <w:vAlign w:val="center"/>
            <w:hideMark/>
          </w:tcPr>
          <w:p w14:paraId="65EF72A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Everett</w:t>
            </w:r>
          </w:p>
        </w:tc>
        <w:tc>
          <w:tcPr>
            <w:tcW w:w="0" w:type="auto"/>
            <w:shd w:val="clear" w:color="auto" w:fill="auto"/>
            <w:noWrap/>
            <w:vAlign w:val="center"/>
            <w:hideMark/>
          </w:tcPr>
          <w:p w14:paraId="2E0DA95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3,682</w:t>
            </w:r>
          </w:p>
        </w:tc>
      </w:tr>
      <w:tr w:rsidR="003A1DC1" w:rsidRPr="00F25A9C" w14:paraId="69F162B4" w14:textId="77777777" w:rsidTr="00EF7A21">
        <w:trPr>
          <w:trHeight w:val="70"/>
        </w:trPr>
        <w:tc>
          <w:tcPr>
            <w:tcW w:w="0" w:type="auto"/>
            <w:vMerge/>
            <w:vAlign w:val="center"/>
            <w:hideMark/>
          </w:tcPr>
          <w:p w14:paraId="1B694C21"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319A5BF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Avista</w:t>
            </w:r>
            <w:proofErr w:type="spellEnd"/>
            <w:r w:rsidRPr="00F25A9C">
              <w:rPr>
                <w:rFonts w:ascii="Franklin Gothic Book" w:eastAsia="Times New Roman" w:hAnsi="Franklin Gothic Book" w:cs="Calibri"/>
                <w:color w:val="000000"/>
                <w:sz w:val="16"/>
                <w:szCs w:val="16"/>
              </w:rPr>
              <w:t xml:space="preserve"> Stadium</w:t>
            </w:r>
          </w:p>
        </w:tc>
        <w:tc>
          <w:tcPr>
            <w:tcW w:w="0" w:type="auto"/>
            <w:shd w:val="clear" w:color="auto" w:fill="auto"/>
            <w:noWrap/>
            <w:vAlign w:val="center"/>
            <w:hideMark/>
          </w:tcPr>
          <w:p w14:paraId="09C7D62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Spokane</w:t>
            </w:r>
          </w:p>
        </w:tc>
        <w:tc>
          <w:tcPr>
            <w:tcW w:w="0" w:type="auto"/>
            <w:shd w:val="clear" w:color="auto" w:fill="auto"/>
            <w:noWrap/>
            <w:vAlign w:val="center"/>
            <w:hideMark/>
          </w:tcPr>
          <w:p w14:paraId="526E3B9A"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6,803</w:t>
            </w:r>
          </w:p>
        </w:tc>
      </w:tr>
      <w:tr w:rsidR="003A1DC1" w:rsidRPr="00F25A9C" w14:paraId="231F1CB3" w14:textId="77777777" w:rsidTr="00EF7A21">
        <w:trPr>
          <w:trHeight w:val="70"/>
        </w:trPr>
        <w:tc>
          <w:tcPr>
            <w:tcW w:w="0" w:type="auto"/>
            <w:vMerge/>
            <w:vAlign w:val="center"/>
            <w:hideMark/>
          </w:tcPr>
          <w:p w14:paraId="6C647279"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488790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Gesa Stadium</w:t>
            </w:r>
          </w:p>
        </w:tc>
        <w:tc>
          <w:tcPr>
            <w:tcW w:w="0" w:type="auto"/>
            <w:shd w:val="clear" w:color="auto" w:fill="auto"/>
            <w:noWrap/>
            <w:vAlign w:val="center"/>
            <w:hideMark/>
          </w:tcPr>
          <w:p w14:paraId="6298D38B"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Pasco</w:t>
            </w:r>
          </w:p>
        </w:tc>
        <w:tc>
          <w:tcPr>
            <w:tcW w:w="0" w:type="auto"/>
            <w:shd w:val="clear" w:color="auto" w:fill="auto"/>
            <w:noWrap/>
            <w:vAlign w:val="center"/>
            <w:hideMark/>
          </w:tcPr>
          <w:p w14:paraId="1BF863F3"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3,654</w:t>
            </w:r>
          </w:p>
        </w:tc>
      </w:tr>
      <w:tr w:rsidR="003A1DC1" w:rsidRPr="00F25A9C" w14:paraId="392C05A8" w14:textId="77777777" w:rsidTr="00EF7A21">
        <w:trPr>
          <w:trHeight w:val="70"/>
        </w:trPr>
        <w:tc>
          <w:tcPr>
            <w:tcW w:w="0" w:type="auto"/>
            <w:vMerge/>
            <w:vAlign w:val="center"/>
            <w:hideMark/>
          </w:tcPr>
          <w:p w14:paraId="7B9CB413"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45B52DD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Yakima County Stadium</w:t>
            </w:r>
          </w:p>
        </w:tc>
        <w:tc>
          <w:tcPr>
            <w:tcW w:w="0" w:type="auto"/>
            <w:shd w:val="clear" w:color="auto" w:fill="auto"/>
            <w:noWrap/>
            <w:vAlign w:val="center"/>
            <w:hideMark/>
          </w:tcPr>
          <w:p w14:paraId="52ABA0F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Yakima</w:t>
            </w:r>
          </w:p>
        </w:tc>
        <w:tc>
          <w:tcPr>
            <w:tcW w:w="0" w:type="auto"/>
            <w:shd w:val="clear" w:color="auto" w:fill="auto"/>
            <w:noWrap/>
            <w:vAlign w:val="center"/>
            <w:hideMark/>
          </w:tcPr>
          <w:p w14:paraId="1D49F440"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2,800</w:t>
            </w:r>
          </w:p>
        </w:tc>
      </w:tr>
      <w:tr w:rsidR="003A1DC1" w:rsidRPr="00F25A9C" w14:paraId="15008893" w14:textId="77777777" w:rsidTr="00EF7A21">
        <w:trPr>
          <w:trHeight w:val="70"/>
        </w:trPr>
        <w:tc>
          <w:tcPr>
            <w:tcW w:w="0" w:type="auto"/>
            <w:vMerge w:val="restart"/>
            <w:shd w:val="clear" w:color="auto" w:fill="auto"/>
            <w:noWrap/>
            <w:vAlign w:val="center"/>
            <w:hideMark/>
          </w:tcPr>
          <w:p w14:paraId="68E1BFAB"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West Virginia</w:t>
            </w:r>
          </w:p>
        </w:tc>
        <w:tc>
          <w:tcPr>
            <w:tcW w:w="0" w:type="auto"/>
            <w:shd w:val="clear" w:color="auto" w:fill="auto"/>
            <w:noWrap/>
            <w:vAlign w:val="center"/>
            <w:hideMark/>
          </w:tcPr>
          <w:p w14:paraId="3782E17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GoMart</w:t>
            </w:r>
            <w:proofErr w:type="spellEnd"/>
            <w:r w:rsidRPr="00F25A9C">
              <w:rPr>
                <w:rFonts w:ascii="Franklin Gothic Book" w:eastAsia="Times New Roman" w:hAnsi="Franklin Gothic Book" w:cs="Calibri"/>
                <w:color w:val="000000"/>
                <w:sz w:val="16"/>
                <w:szCs w:val="16"/>
              </w:rPr>
              <w:t xml:space="preserve"> Ballpark</w:t>
            </w:r>
          </w:p>
        </w:tc>
        <w:tc>
          <w:tcPr>
            <w:tcW w:w="0" w:type="auto"/>
            <w:shd w:val="clear" w:color="auto" w:fill="auto"/>
            <w:noWrap/>
            <w:vAlign w:val="center"/>
            <w:hideMark/>
          </w:tcPr>
          <w:p w14:paraId="3310134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Charleston</w:t>
            </w:r>
          </w:p>
        </w:tc>
        <w:tc>
          <w:tcPr>
            <w:tcW w:w="0" w:type="auto"/>
            <w:shd w:val="clear" w:color="auto" w:fill="auto"/>
            <w:noWrap/>
            <w:vAlign w:val="center"/>
            <w:hideMark/>
          </w:tcPr>
          <w:p w14:paraId="0AC07977"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r>
      <w:tr w:rsidR="003A1DC1" w:rsidRPr="00F25A9C" w14:paraId="131606E1" w14:textId="77777777" w:rsidTr="00EF7A21">
        <w:trPr>
          <w:trHeight w:val="70"/>
        </w:trPr>
        <w:tc>
          <w:tcPr>
            <w:tcW w:w="0" w:type="auto"/>
            <w:vMerge/>
            <w:vAlign w:val="center"/>
            <w:hideMark/>
          </w:tcPr>
          <w:p w14:paraId="508427AC"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78F2DB2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Bowen Field at Peters Park</w:t>
            </w:r>
          </w:p>
        </w:tc>
        <w:tc>
          <w:tcPr>
            <w:tcW w:w="0" w:type="auto"/>
            <w:shd w:val="clear" w:color="auto" w:fill="auto"/>
            <w:noWrap/>
            <w:vAlign w:val="center"/>
            <w:hideMark/>
          </w:tcPr>
          <w:p w14:paraId="17CD858A"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Bluefield</w:t>
            </w:r>
          </w:p>
        </w:tc>
        <w:tc>
          <w:tcPr>
            <w:tcW w:w="0" w:type="auto"/>
            <w:shd w:val="clear" w:color="auto" w:fill="auto"/>
            <w:noWrap/>
            <w:vAlign w:val="center"/>
            <w:hideMark/>
          </w:tcPr>
          <w:p w14:paraId="4288BF0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3,000</w:t>
            </w:r>
          </w:p>
        </w:tc>
      </w:tr>
      <w:tr w:rsidR="003A1DC1" w:rsidRPr="00F25A9C" w14:paraId="26CBD31F" w14:textId="77777777" w:rsidTr="00EF7A21">
        <w:trPr>
          <w:trHeight w:val="70"/>
        </w:trPr>
        <w:tc>
          <w:tcPr>
            <w:tcW w:w="0" w:type="auto"/>
            <w:vMerge/>
            <w:vAlign w:val="center"/>
            <w:hideMark/>
          </w:tcPr>
          <w:p w14:paraId="4F129F35"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18729A4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Monongalia County Ballpark</w:t>
            </w:r>
          </w:p>
        </w:tc>
        <w:tc>
          <w:tcPr>
            <w:tcW w:w="0" w:type="auto"/>
            <w:shd w:val="clear" w:color="auto" w:fill="auto"/>
            <w:noWrap/>
            <w:vAlign w:val="center"/>
            <w:hideMark/>
          </w:tcPr>
          <w:p w14:paraId="7F968B4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Granville</w:t>
            </w:r>
          </w:p>
        </w:tc>
        <w:tc>
          <w:tcPr>
            <w:tcW w:w="0" w:type="auto"/>
            <w:shd w:val="clear" w:color="auto" w:fill="auto"/>
            <w:noWrap/>
            <w:vAlign w:val="center"/>
            <w:hideMark/>
          </w:tcPr>
          <w:p w14:paraId="4D6B41E5"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w:t>
            </w:r>
          </w:p>
        </w:tc>
      </w:tr>
      <w:tr w:rsidR="003A1DC1" w:rsidRPr="00F25A9C" w14:paraId="35BF1C75" w14:textId="77777777" w:rsidTr="00EF7A21">
        <w:trPr>
          <w:trHeight w:val="70"/>
        </w:trPr>
        <w:tc>
          <w:tcPr>
            <w:tcW w:w="0" w:type="auto"/>
            <w:vMerge/>
            <w:vAlign w:val="center"/>
            <w:hideMark/>
          </w:tcPr>
          <w:p w14:paraId="746F196F"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p>
        </w:tc>
        <w:tc>
          <w:tcPr>
            <w:tcW w:w="0" w:type="auto"/>
            <w:shd w:val="clear" w:color="auto" w:fill="auto"/>
            <w:noWrap/>
            <w:vAlign w:val="center"/>
            <w:hideMark/>
          </w:tcPr>
          <w:p w14:paraId="652FBAF9"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 P. Hunnicutt Field</w:t>
            </w:r>
          </w:p>
        </w:tc>
        <w:tc>
          <w:tcPr>
            <w:tcW w:w="0" w:type="auto"/>
            <w:shd w:val="clear" w:color="auto" w:fill="auto"/>
            <w:noWrap/>
            <w:vAlign w:val="center"/>
            <w:hideMark/>
          </w:tcPr>
          <w:p w14:paraId="7324C1D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Princeton</w:t>
            </w:r>
          </w:p>
        </w:tc>
        <w:tc>
          <w:tcPr>
            <w:tcW w:w="0" w:type="auto"/>
            <w:shd w:val="clear" w:color="auto" w:fill="auto"/>
            <w:noWrap/>
            <w:vAlign w:val="center"/>
            <w:hideMark/>
          </w:tcPr>
          <w:p w14:paraId="642D37B6"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3,000</w:t>
            </w:r>
          </w:p>
        </w:tc>
      </w:tr>
      <w:tr w:rsidR="003A1DC1" w:rsidRPr="00F25A9C" w14:paraId="14DD79D8" w14:textId="77777777" w:rsidTr="00EF7A21">
        <w:trPr>
          <w:trHeight w:val="56"/>
        </w:trPr>
        <w:tc>
          <w:tcPr>
            <w:tcW w:w="0" w:type="auto"/>
            <w:vMerge w:val="restart"/>
            <w:shd w:val="clear" w:color="auto" w:fill="auto"/>
            <w:noWrap/>
            <w:vAlign w:val="center"/>
            <w:hideMark/>
          </w:tcPr>
          <w:p w14:paraId="7FB37816" w14:textId="77777777" w:rsidR="003A1DC1" w:rsidRPr="00F25A9C" w:rsidRDefault="003A1DC1" w:rsidP="00EF7A21">
            <w:pPr>
              <w:spacing w:before="0" w:after="0" w:line="240" w:lineRule="auto"/>
              <w:rPr>
                <w:rFonts w:ascii="Franklin Gothic Book" w:eastAsia="Times New Roman" w:hAnsi="Franklin Gothic Book" w:cs="Calibri"/>
                <w:i/>
                <w:iCs/>
                <w:color w:val="000000"/>
                <w:sz w:val="18"/>
                <w:szCs w:val="18"/>
              </w:rPr>
            </w:pPr>
            <w:r w:rsidRPr="00F25A9C">
              <w:rPr>
                <w:rFonts w:ascii="Franklin Gothic Book" w:eastAsia="Times New Roman" w:hAnsi="Franklin Gothic Book" w:cs="Calibri"/>
                <w:i/>
                <w:iCs/>
                <w:color w:val="000000"/>
                <w:sz w:val="18"/>
                <w:szCs w:val="18"/>
              </w:rPr>
              <w:t>Wisconsin</w:t>
            </w:r>
          </w:p>
        </w:tc>
        <w:tc>
          <w:tcPr>
            <w:tcW w:w="0" w:type="auto"/>
            <w:shd w:val="clear" w:color="auto" w:fill="auto"/>
            <w:noWrap/>
            <w:vAlign w:val="center"/>
            <w:hideMark/>
          </w:tcPr>
          <w:p w14:paraId="2312DE0D"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ABC Supply Stadium</w:t>
            </w:r>
          </w:p>
        </w:tc>
        <w:tc>
          <w:tcPr>
            <w:tcW w:w="0" w:type="auto"/>
            <w:shd w:val="clear" w:color="auto" w:fill="auto"/>
            <w:noWrap/>
            <w:vAlign w:val="center"/>
            <w:hideMark/>
          </w:tcPr>
          <w:p w14:paraId="25DD6E84"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Beloit</w:t>
            </w:r>
          </w:p>
        </w:tc>
        <w:tc>
          <w:tcPr>
            <w:tcW w:w="0" w:type="auto"/>
            <w:shd w:val="clear" w:color="auto" w:fill="auto"/>
            <w:noWrap/>
            <w:vAlign w:val="center"/>
            <w:hideMark/>
          </w:tcPr>
          <w:p w14:paraId="3AE596F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3,850</w:t>
            </w:r>
          </w:p>
        </w:tc>
      </w:tr>
      <w:tr w:rsidR="003A1DC1" w:rsidRPr="00F25A9C" w14:paraId="4E26895F" w14:textId="77777777" w:rsidTr="00EF7A21">
        <w:trPr>
          <w:trHeight w:val="56"/>
        </w:trPr>
        <w:tc>
          <w:tcPr>
            <w:tcW w:w="0" w:type="auto"/>
            <w:vMerge/>
            <w:vAlign w:val="center"/>
            <w:hideMark/>
          </w:tcPr>
          <w:p w14:paraId="0F980D77"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
        </w:tc>
        <w:tc>
          <w:tcPr>
            <w:tcW w:w="0" w:type="auto"/>
            <w:shd w:val="clear" w:color="auto" w:fill="auto"/>
            <w:noWrap/>
            <w:vAlign w:val="center"/>
            <w:hideMark/>
          </w:tcPr>
          <w:p w14:paraId="5749585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Neuroscience Group Field at Fox Cities Stadium</w:t>
            </w:r>
          </w:p>
        </w:tc>
        <w:tc>
          <w:tcPr>
            <w:tcW w:w="0" w:type="auto"/>
            <w:shd w:val="clear" w:color="auto" w:fill="auto"/>
            <w:noWrap/>
            <w:vAlign w:val="center"/>
            <w:hideMark/>
          </w:tcPr>
          <w:p w14:paraId="33CEA75F"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Appleton</w:t>
            </w:r>
          </w:p>
        </w:tc>
        <w:tc>
          <w:tcPr>
            <w:tcW w:w="0" w:type="auto"/>
            <w:shd w:val="clear" w:color="auto" w:fill="auto"/>
            <w:noWrap/>
            <w:vAlign w:val="center"/>
            <w:hideMark/>
          </w:tcPr>
          <w:p w14:paraId="19F7AFF8"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5,900</w:t>
            </w:r>
          </w:p>
        </w:tc>
      </w:tr>
      <w:tr w:rsidR="003A1DC1" w:rsidRPr="00F25A9C" w14:paraId="2314C613" w14:textId="77777777" w:rsidTr="00EF7A21">
        <w:trPr>
          <w:trHeight w:val="56"/>
        </w:trPr>
        <w:tc>
          <w:tcPr>
            <w:tcW w:w="0" w:type="auto"/>
            <w:vMerge/>
            <w:vAlign w:val="center"/>
            <w:hideMark/>
          </w:tcPr>
          <w:p w14:paraId="3770D7E8"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
        </w:tc>
        <w:tc>
          <w:tcPr>
            <w:tcW w:w="0" w:type="auto"/>
            <w:shd w:val="clear" w:color="auto" w:fill="auto"/>
            <w:noWrap/>
            <w:vAlign w:val="center"/>
            <w:hideMark/>
          </w:tcPr>
          <w:p w14:paraId="7F17A350"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Wisconsin Brewing Company Park</w:t>
            </w:r>
          </w:p>
        </w:tc>
        <w:tc>
          <w:tcPr>
            <w:tcW w:w="0" w:type="auto"/>
            <w:shd w:val="clear" w:color="auto" w:fill="auto"/>
            <w:noWrap/>
            <w:vAlign w:val="center"/>
            <w:hideMark/>
          </w:tcPr>
          <w:p w14:paraId="48E1319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Oconomowoc</w:t>
            </w:r>
          </w:p>
        </w:tc>
        <w:tc>
          <w:tcPr>
            <w:tcW w:w="0" w:type="auto"/>
            <w:shd w:val="clear" w:color="auto" w:fill="auto"/>
            <w:noWrap/>
            <w:vAlign w:val="center"/>
            <w:hideMark/>
          </w:tcPr>
          <w:p w14:paraId="02376B1C"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3,641</w:t>
            </w:r>
          </w:p>
        </w:tc>
      </w:tr>
      <w:tr w:rsidR="003A1DC1" w:rsidRPr="00F25A9C" w14:paraId="29357A0C" w14:textId="77777777" w:rsidTr="00EF7A21">
        <w:trPr>
          <w:trHeight w:val="56"/>
        </w:trPr>
        <w:tc>
          <w:tcPr>
            <w:tcW w:w="0" w:type="auto"/>
            <w:vMerge/>
            <w:vAlign w:val="center"/>
            <w:hideMark/>
          </w:tcPr>
          <w:p w14:paraId="6EFF8385"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p>
        </w:tc>
        <w:tc>
          <w:tcPr>
            <w:tcW w:w="0" w:type="auto"/>
            <w:shd w:val="clear" w:color="auto" w:fill="auto"/>
            <w:noWrap/>
            <w:vAlign w:val="center"/>
            <w:hideMark/>
          </w:tcPr>
          <w:p w14:paraId="5B657422"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Franklin Field</w:t>
            </w:r>
          </w:p>
        </w:tc>
        <w:tc>
          <w:tcPr>
            <w:tcW w:w="0" w:type="auto"/>
            <w:shd w:val="clear" w:color="auto" w:fill="auto"/>
            <w:noWrap/>
            <w:vAlign w:val="center"/>
            <w:hideMark/>
          </w:tcPr>
          <w:p w14:paraId="5E252F11" w14:textId="77777777" w:rsidR="003A1DC1" w:rsidRPr="00F25A9C" w:rsidRDefault="003A1DC1" w:rsidP="00EF7A21">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Franklin</w:t>
            </w:r>
          </w:p>
        </w:tc>
        <w:tc>
          <w:tcPr>
            <w:tcW w:w="0" w:type="auto"/>
            <w:shd w:val="clear" w:color="auto" w:fill="auto"/>
            <w:noWrap/>
            <w:vAlign w:val="center"/>
            <w:hideMark/>
          </w:tcPr>
          <w:p w14:paraId="538B7C89" w14:textId="77777777" w:rsidR="003A1DC1" w:rsidRPr="00F25A9C" w:rsidRDefault="003A1DC1" w:rsidP="00EF7A21">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4,000</w:t>
            </w:r>
          </w:p>
        </w:tc>
      </w:tr>
    </w:tbl>
    <w:p w14:paraId="4527B2FB" w14:textId="70AA3161" w:rsidR="00C01129" w:rsidRPr="00F25A9C" w:rsidRDefault="00C01129" w:rsidP="00207BF4">
      <w:pPr>
        <w:pStyle w:val="Heading4"/>
        <w:rPr>
          <w:rFonts w:ascii="Franklin Gothic Book" w:hAnsi="Franklin Gothic Book"/>
        </w:rPr>
      </w:pPr>
      <w:r w:rsidRPr="00F25A9C">
        <w:rPr>
          <w:rFonts w:ascii="Franklin Gothic Book" w:hAnsi="Franklin Gothic Book"/>
        </w:rPr>
        <w:t>B</w:t>
      </w:r>
      <w:r w:rsidR="00207BF4" w:rsidRPr="00F25A9C">
        <w:rPr>
          <w:rFonts w:ascii="Franklin Gothic Book" w:hAnsi="Franklin Gothic Book"/>
        </w:rPr>
        <w:t>asketball:</w:t>
      </w:r>
    </w:p>
    <w:p w14:paraId="2026BB2A" w14:textId="75169E23" w:rsidR="008B6A1F" w:rsidRPr="00F25A9C" w:rsidRDefault="00A718C3" w:rsidP="00BA508E">
      <w:pPr>
        <w:spacing w:before="0" w:after="120" w:line="240" w:lineRule="auto"/>
        <w:rPr>
          <w:rFonts w:ascii="Franklin Gothic Book" w:hAnsi="Franklin Gothic Book"/>
        </w:rPr>
      </w:pPr>
      <w:r w:rsidRPr="00F25A9C">
        <w:rPr>
          <w:rFonts w:ascii="Franklin Gothic Book" w:hAnsi="Franklin Gothic Book"/>
        </w:rPr>
        <w:t xml:space="preserve">The </w:t>
      </w:r>
      <w:r w:rsidR="006F6F8B" w:rsidRPr="00F25A9C">
        <w:rPr>
          <w:rFonts w:ascii="Franklin Gothic Book" w:hAnsi="Franklin Gothic Book"/>
        </w:rPr>
        <w:t xml:space="preserve">Early Season Tournaments </w:t>
      </w:r>
      <w:r w:rsidRPr="00F25A9C">
        <w:rPr>
          <w:rFonts w:ascii="Franklin Gothic Book" w:hAnsi="Franklin Gothic Book"/>
        </w:rPr>
        <w:t xml:space="preserve">are 4-team events taking place in </w:t>
      </w:r>
      <w:r w:rsidR="002C16E1" w:rsidRPr="00F25A9C">
        <w:rPr>
          <w:rFonts w:ascii="Franklin Gothic Book" w:hAnsi="Franklin Gothic Book"/>
        </w:rPr>
        <w:t>the 1</w:t>
      </w:r>
      <w:r w:rsidR="002C16E1" w:rsidRPr="00F25A9C">
        <w:rPr>
          <w:rFonts w:ascii="Franklin Gothic Book" w:hAnsi="Franklin Gothic Book"/>
          <w:vertAlign w:val="superscript"/>
        </w:rPr>
        <w:t>st</w:t>
      </w:r>
      <w:r w:rsidR="002C16E1" w:rsidRPr="00F25A9C">
        <w:rPr>
          <w:rFonts w:ascii="Franklin Gothic Book" w:hAnsi="Franklin Gothic Book"/>
        </w:rPr>
        <w:t xml:space="preserve"> week of </w:t>
      </w:r>
      <w:r w:rsidRPr="00F25A9C">
        <w:rPr>
          <w:rFonts w:ascii="Franklin Gothic Book" w:hAnsi="Franklin Gothic Book"/>
        </w:rPr>
        <w:t>November</w:t>
      </w:r>
      <w:r w:rsidR="00071A18" w:rsidRPr="00F25A9C">
        <w:rPr>
          <w:rFonts w:ascii="Franklin Gothic Book" w:hAnsi="Franklin Gothic Book"/>
        </w:rPr>
        <w:t xml:space="preserve"> </w:t>
      </w:r>
      <w:r w:rsidR="002C16E1" w:rsidRPr="00F25A9C">
        <w:rPr>
          <w:rFonts w:ascii="Franklin Gothic Book" w:hAnsi="Franklin Gothic Book"/>
        </w:rPr>
        <w:t xml:space="preserve">before </w:t>
      </w:r>
      <w:r w:rsidR="00071A18" w:rsidRPr="00F25A9C">
        <w:rPr>
          <w:rFonts w:ascii="Franklin Gothic Book" w:hAnsi="Franklin Gothic Book"/>
        </w:rPr>
        <w:t>the</w:t>
      </w:r>
      <w:r w:rsidRPr="00F25A9C">
        <w:rPr>
          <w:rFonts w:ascii="Franklin Gothic Book" w:hAnsi="Franklin Gothic Book"/>
        </w:rPr>
        <w:t xml:space="preserve"> start of the </w:t>
      </w:r>
      <w:r w:rsidR="00071A18" w:rsidRPr="00F25A9C">
        <w:rPr>
          <w:rFonts w:ascii="Franklin Gothic Book" w:hAnsi="Franklin Gothic Book"/>
        </w:rPr>
        <w:t>USIAA</w:t>
      </w:r>
      <w:r w:rsidRPr="00F25A9C">
        <w:rPr>
          <w:rFonts w:ascii="Franklin Gothic Book" w:hAnsi="Franklin Gothic Book"/>
        </w:rPr>
        <w:t xml:space="preserve"> season, like the College </w:t>
      </w:r>
      <w:r w:rsidR="00071A18" w:rsidRPr="00F25A9C">
        <w:rPr>
          <w:rFonts w:ascii="Franklin Gothic Book" w:hAnsi="Franklin Gothic Book"/>
        </w:rPr>
        <w:t>Baseball State Tournaments.</w:t>
      </w:r>
    </w:p>
    <w:p w14:paraId="678F1830" w14:textId="78B26963" w:rsidR="00071A18" w:rsidRPr="00F25A9C" w:rsidRDefault="009871BD" w:rsidP="00BA508E">
      <w:pPr>
        <w:spacing w:before="0" w:after="120" w:line="240" w:lineRule="auto"/>
        <w:rPr>
          <w:rFonts w:ascii="Franklin Gothic Book" w:hAnsi="Franklin Gothic Book"/>
        </w:rPr>
      </w:pPr>
      <w:r w:rsidRPr="00F25A9C">
        <w:rPr>
          <w:rFonts w:ascii="Franklin Gothic Book" w:hAnsi="Franklin Gothic Book"/>
        </w:rPr>
        <w:t xml:space="preserve">The 4 teams selected are the top 4 ranked teams that wish to participate based on their </w:t>
      </w:r>
      <w:proofErr w:type="gramStart"/>
      <w:r w:rsidRPr="00F25A9C">
        <w:rPr>
          <w:rFonts w:ascii="Franklin Gothic Book" w:hAnsi="Franklin Gothic Book"/>
        </w:rPr>
        <w:t>regular-season</w:t>
      </w:r>
      <w:proofErr w:type="gramEnd"/>
      <w:r w:rsidRPr="00F25A9C">
        <w:rPr>
          <w:rFonts w:ascii="Franklin Gothic Book" w:hAnsi="Franklin Gothic Book"/>
        </w:rPr>
        <w:t xml:space="preserve"> record from the previous season, with #1 playing #4 in the first game, and #2 playing #3 in the second on the first day and the championship game on the second</w:t>
      </w:r>
      <w:r w:rsidR="00CA4794" w:rsidRPr="00F25A9C">
        <w:rPr>
          <w:rFonts w:ascii="Franklin Gothic Book" w:hAnsi="Franklin Gothic Book"/>
        </w:rPr>
        <w:t xml:space="preserve"> day</w:t>
      </w:r>
      <w:r w:rsidRPr="00F25A9C">
        <w:rPr>
          <w:rFonts w:ascii="Franklin Gothic Book" w:hAnsi="Franklin Gothic Book"/>
        </w:rPr>
        <w:t>.</w:t>
      </w:r>
    </w:p>
    <w:p w14:paraId="6A8E8337" w14:textId="7A65BDC6" w:rsidR="00E86650" w:rsidRPr="00F25A9C" w:rsidRDefault="00E86650" w:rsidP="008E1D5C">
      <w:pPr>
        <w:pStyle w:val="Heading5"/>
        <w:rPr>
          <w:rFonts w:ascii="Franklin Gothic Book" w:hAnsi="Franklin Gothic Book"/>
        </w:rPr>
      </w:pPr>
      <w:r w:rsidRPr="00F25A9C">
        <w:rPr>
          <w:rFonts w:ascii="Franklin Gothic Book" w:hAnsi="Franklin Gothic Book"/>
        </w:rPr>
        <w:t>All 4</w:t>
      </w:r>
      <w:r w:rsidR="008E1D5C" w:rsidRPr="00F25A9C">
        <w:rPr>
          <w:rFonts w:ascii="Franklin Gothic Book" w:hAnsi="Franklin Gothic Book"/>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6"/>
        <w:gridCol w:w="1234"/>
        <w:gridCol w:w="1541"/>
        <w:gridCol w:w="985"/>
        <w:gridCol w:w="5234"/>
      </w:tblGrid>
      <w:tr w:rsidR="00555785" w:rsidRPr="00F25A9C" w14:paraId="77967802" w14:textId="77777777" w:rsidTr="00753336">
        <w:tc>
          <w:tcPr>
            <w:tcW w:w="0" w:type="auto"/>
            <w:vAlign w:val="center"/>
          </w:tcPr>
          <w:p w14:paraId="1577AF71" w14:textId="77777777" w:rsidR="00555785" w:rsidRPr="00F25A9C" w:rsidRDefault="00555785" w:rsidP="00555785">
            <w:pPr>
              <w:jc w:val="center"/>
              <w:rPr>
                <w:rFonts w:ascii="Franklin Gothic Book" w:hAnsi="Franklin Gothic Book"/>
                <w:b/>
                <w:bCs/>
              </w:rPr>
            </w:pPr>
            <w:r w:rsidRPr="00F25A9C">
              <w:rPr>
                <w:rFonts w:ascii="Franklin Gothic Book" w:hAnsi="Franklin Gothic Book"/>
                <w:b/>
                <w:bCs/>
              </w:rPr>
              <w:t>Tournament Title:</w:t>
            </w:r>
          </w:p>
        </w:tc>
        <w:tc>
          <w:tcPr>
            <w:tcW w:w="0" w:type="auto"/>
            <w:vAlign w:val="center"/>
          </w:tcPr>
          <w:p w14:paraId="2B924A82" w14:textId="77777777" w:rsidR="00555785" w:rsidRPr="00F25A9C" w:rsidRDefault="00555785" w:rsidP="00555785">
            <w:pPr>
              <w:jc w:val="center"/>
              <w:rPr>
                <w:rFonts w:ascii="Franklin Gothic Book" w:hAnsi="Franklin Gothic Book"/>
                <w:b/>
                <w:bCs/>
              </w:rPr>
            </w:pPr>
            <w:r w:rsidRPr="00F25A9C">
              <w:rPr>
                <w:rFonts w:ascii="Franklin Gothic Book" w:hAnsi="Franklin Gothic Book"/>
                <w:b/>
                <w:bCs/>
              </w:rPr>
              <w:t>Location:</w:t>
            </w:r>
          </w:p>
        </w:tc>
        <w:tc>
          <w:tcPr>
            <w:tcW w:w="0" w:type="auto"/>
            <w:vAlign w:val="center"/>
          </w:tcPr>
          <w:p w14:paraId="26412981" w14:textId="77777777" w:rsidR="00555785" w:rsidRPr="00F25A9C" w:rsidRDefault="00555785" w:rsidP="00555785">
            <w:pPr>
              <w:jc w:val="center"/>
              <w:rPr>
                <w:rFonts w:ascii="Franklin Gothic Book" w:hAnsi="Franklin Gothic Book"/>
                <w:b/>
                <w:bCs/>
              </w:rPr>
            </w:pPr>
            <w:r w:rsidRPr="00F25A9C">
              <w:rPr>
                <w:rFonts w:ascii="Franklin Gothic Book" w:hAnsi="Franklin Gothic Book"/>
                <w:b/>
                <w:bCs/>
              </w:rPr>
              <w:t>Arena:</w:t>
            </w:r>
          </w:p>
        </w:tc>
        <w:tc>
          <w:tcPr>
            <w:tcW w:w="0" w:type="auto"/>
            <w:vAlign w:val="center"/>
          </w:tcPr>
          <w:p w14:paraId="7E501560" w14:textId="2B0DA372" w:rsidR="00555785" w:rsidRPr="00F25A9C" w:rsidRDefault="00555785" w:rsidP="00555785">
            <w:pPr>
              <w:jc w:val="center"/>
              <w:rPr>
                <w:rFonts w:ascii="Franklin Gothic Book" w:hAnsi="Franklin Gothic Book"/>
                <w:b/>
                <w:bCs/>
              </w:rPr>
            </w:pPr>
            <w:r w:rsidRPr="00F25A9C">
              <w:rPr>
                <w:rFonts w:ascii="Franklin Gothic Book" w:hAnsi="Franklin Gothic Book"/>
                <w:b/>
                <w:bCs/>
              </w:rPr>
              <w:t>Capacity:</w:t>
            </w:r>
          </w:p>
        </w:tc>
        <w:tc>
          <w:tcPr>
            <w:tcW w:w="5234" w:type="dxa"/>
            <w:vAlign w:val="center"/>
          </w:tcPr>
          <w:p w14:paraId="2CE21042" w14:textId="09C5A4CD" w:rsidR="00555785" w:rsidRPr="00F25A9C" w:rsidRDefault="00555785" w:rsidP="00555785">
            <w:pPr>
              <w:jc w:val="center"/>
              <w:rPr>
                <w:rFonts w:ascii="Franklin Gothic Book" w:hAnsi="Franklin Gothic Book"/>
                <w:b/>
                <w:bCs/>
              </w:rPr>
            </w:pPr>
            <w:r w:rsidRPr="00F25A9C">
              <w:rPr>
                <w:rFonts w:ascii="Franklin Gothic Book" w:hAnsi="Franklin Gothic Book"/>
                <w:b/>
                <w:bCs/>
              </w:rPr>
              <w:t>Regional Tie-Ins</w:t>
            </w:r>
          </w:p>
        </w:tc>
      </w:tr>
      <w:tr w:rsidR="00555785" w:rsidRPr="00F25A9C" w14:paraId="7CC060FA" w14:textId="77777777" w:rsidTr="00F60FFA">
        <w:trPr>
          <w:trHeight w:val="70"/>
        </w:trPr>
        <w:tc>
          <w:tcPr>
            <w:tcW w:w="0" w:type="auto"/>
            <w:vAlign w:val="center"/>
          </w:tcPr>
          <w:p w14:paraId="6BA1D4DC" w14:textId="77777777" w:rsidR="00555785" w:rsidRPr="00F25A9C" w:rsidRDefault="00555785" w:rsidP="00FC408F">
            <w:pPr>
              <w:rPr>
                <w:rFonts w:ascii="Franklin Gothic Book" w:hAnsi="Franklin Gothic Book"/>
                <w:b/>
                <w:bCs/>
                <w:sz w:val="16"/>
                <w:szCs w:val="16"/>
              </w:rPr>
            </w:pPr>
            <w:r w:rsidRPr="00F25A9C">
              <w:rPr>
                <w:rFonts w:ascii="Franklin Gothic Book" w:hAnsi="Franklin Gothic Book"/>
                <w:sz w:val="16"/>
                <w:szCs w:val="16"/>
              </w:rPr>
              <w:t>James Naismith Classic</w:t>
            </w:r>
          </w:p>
        </w:tc>
        <w:tc>
          <w:tcPr>
            <w:tcW w:w="0" w:type="auto"/>
            <w:vAlign w:val="center"/>
          </w:tcPr>
          <w:p w14:paraId="3A6FFD8C" w14:textId="77777777" w:rsidR="00555785" w:rsidRPr="00F25A9C" w:rsidRDefault="00555785" w:rsidP="00753336">
            <w:pPr>
              <w:jc w:val="center"/>
              <w:rPr>
                <w:rFonts w:ascii="Franklin Gothic Book" w:hAnsi="Franklin Gothic Book"/>
                <w:b/>
                <w:bCs/>
                <w:sz w:val="16"/>
                <w:szCs w:val="16"/>
              </w:rPr>
            </w:pPr>
            <w:r w:rsidRPr="00F25A9C">
              <w:rPr>
                <w:rFonts w:ascii="Franklin Gothic Book" w:hAnsi="Franklin Gothic Book"/>
                <w:sz w:val="16"/>
                <w:szCs w:val="16"/>
              </w:rPr>
              <w:t>Springfield, MA</w:t>
            </w:r>
          </w:p>
        </w:tc>
        <w:tc>
          <w:tcPr>
            <w:tcW w:w="0" w:type="auto"/>
            <w:vAlign w:val="center"/>
          </w:tcPr>
          <w:p w14:paraId="755EC6FD" w14:textId="0EBFB99B" w:rsidR="00555785" w:rsidRPr="00F25A9C" w:rsidRDefault="00555785" w:rsidP="00753336">
            <w:pPr>
              <w:jc w:val="center"/>
              <w:rPr>
                <w:rFonts w:ascii="Franklin Gothic Book" w:hAnsi="Franklin Gothic Book"/>
                <w:b/>
                <w:bCs/>
                <w:sz w:val="16"/>
                <w:szCs w:val="16"/>
              </w:rPr>
            </w:pPr>
            <w:r w:rsidRPr="00F25A9C">
              <w:rPr>
                <w:rFonts w:ascii="Franklin Gothic Book" w:hAnsi="Franklin Gothic Book"/>
                <w:sz w:val="16"/>
                <w:szCs w:val="16"/>
              </w:rPr>
              <w:t>MassMutual Center</w:t>
            </w:r>
          </w:p>
        </w:tc>
        <w:tc>
          <w:tcPr>
            <w:tcW w:w="0" w:type="auto"/>
            <w:vAlign w:val="center"/>
          </w:tcPr>
          <w:p w14:paraId="172FA4C5" w14:textId="5E061BC8" w:rsidR="00555785" w:rsidRPr="00F25A9C" w:rsidRDefault="00555785" w:rsidP="00753336">
            <w:pPr>
              <w:jc w:val="center"/>
              <w:rPr>
                <w:rFonts w:ascii="Franklin Gothic Book" w:hAnsi="Franklin Gothic Book"/>
                <w:sz w:val="16"/>
                <w:szCs w:val="16"/>
              </w:rPr>
            </w:pPr>
            <w:r w:rsidRPr="00F25A9C">
              <w:rPr>
                <w:rFonts w:ascii="Franklin Gothic Book" w:hAnsi="Franklin Gothic Book"/>
                <w:i/>
                <w:iCs/>
                <w:sz w:val="16"/>
                <w:szCs w:val="16"/>
              </w:rPr>
              <w:t>7,300</w:t>
            </w:r>
          </w:p>
        </w:tc>
        <w:tc>
          <w:tcPr>
            <w:tcW w:w="5234" w:type="dxa"/>
            <w:vAlign w:val="center"/>
          </w:tcPr>
          <w:p w14:paraId="5004BDAA" w14:textId="563DAD56" w:rsidR="00555785" w:rsidRPr="00F25A9C" w:rsidRDefault="00555785" w:rsidP="00753336">
            <w:pPr>
              <w:jc w:val="center"/>
              <w:rPr>
                <w:rFonts w:ascii="Franklin Gothic Book" w:hAnsi="Franklin Gothic Book"/>
                <w:sz w:val="16"/>
                <w:szCs w:val="16"/>
              </w:rPr>
            </w:pPr>
            <w:r w:rsidRPr="00F25A9C">
              <w:rPr>
                <w:rFonts w:ascii="Franklin Gothic Book" w:hAnsi="Franklin Gothic Book"/>
                <w:sz w:val="16"/>
                <w:szCs w:val="16"/>
              </w:rPr>
              <w:t>The 4 divisional champions from the previous season</w:t>
            </w:r>
          </w:p>
          <w:p w14:paraId="60ECF002" w14:textId="77777777" w:rsidR="00555785" w:rsidRPr="00F25A9C" w:rsidRDefault="00555785" w:rsidP="00753336">
            <w:pPr>
              <w:jc w:val="center"/>
              <w:rPr>
                <w:rFonts w:ascii="Franklin Gothic Book" w:hAnsi="Franklin Gothic Book"/>
                <w:sz w:val="15"/>
                <w:szCs w:val="15"/>
              </w:rPr>
            </w:pPr>
            <w:r w:rsidRPr="00F25A9C">
              <w:rPr>
                <w:rFonts w:ascii="Franklin Gothic Book" w:hAnsi="Franklin Gothic Book"/>
                <w:sz w:val="15"/>
                <w:szCs w:val="15"/>
              </w:rPr>
              <w:t>(D1 vs D4 &amp; D2 vs D3)</w:t>
            </w:r>
          </w:p>
        </w:tc>
      </w:tr>
    </w:tbl>
    <w:p w14:paraId="050113A8" w14:textId="233D0014" w:rsidR="008E1D5C" w:rsidRPr="00F25A9C" w:rsidRDefault="008E1D5C" w:rsidP="008E1D5C">
      <w:pPr>
        <w:pStyle w:val="Heading5"/>
        <w:rPr>
          <w:rFonts w:ascii="Franklin Gothic Book" w:hAnsi="Franklin Gothic Book"/>
        </w:rPr>
      </w:pPr>
      <w:r w:rsidRPr="00F25A9C">
        <w:rPr>
          <w:rFonts w:ascii="Franklin Gothic Book" w:hAnsi="Franklin Gothic Book"/>
        </w:rPr>
        <w:t>Division 1:</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25"/>
        <w:gridCol w:w="2046"/>
        <w:gridCol w:w="2251"/>
        <w:gridCol w:w="985"/>
        <w:gridCol w:w="3593"/>
      </w:tblGrid>
      <w:tr w:rsidR="00753336" w:rsidRPr="00F25A9C" w14:paraId="0A9B9E2D" w14:textId="77777777" w:rsidTr="004D3D23">
        <w:tc>
          <w:tcPr>
            <w:tcW w:w="0" w:type="auto"/>
            <w:vAlign w:val="center"/>
          </w:tcPr>
          <w:p w14:paraId="322B4552" w14:textId="77777777" w:rsidR="00753336" w:rsidRPr="00F25A9C" w:rsidRDefault="00753336" w:rsidP="00753336">
            <w:pPr>
              <w:jc w:val="center"/>
              <w:rPr>
                <w:rFonts w:ascii="Franklin Gothic Book" w:hAnsi="Franklin Gothic Book"/>
                <w:b/>
                <w:bCs/>
              </w:rPr>
            </w:pPr>
            <w:r w:rsidRPr="00F25A9C">
              <w:rPr>
                <w:rFonts w:ascii="Franklin Gothic Book" w:hAnsi="Franklin Gothic Book"/>
                <w:b/>
                <w:bCs/>
              </w:rPr>
              <w:t>Tournament Title:</w:t>
            </w:r>
          </w:p>
        </w:tc>
        <w:tc>
          <w:tcPr>
            <w:tcW w:w="0" w:type="auto"/>
            <w:vAlign w:val="center"/>
          </w:tcPr>
          <w:p w14:paraId="410F184E" w14:textId="77777777" w:rsidR="00753336" w:rsidRPr="00F25A9C" w:rsidRDefault="00753336" w:rsidP="00753336">
            <w:pPr>
              <w:jc w:val="center"/>
              <w:rPr>
                <w:rFonts w:ascii="Franklin Gothic Book" w:hAnsi="Franklin Gothic Book"/>
                <w:b/>
                <w:bCs/>
              </w:rPr>
            </w:pPr>
            <w:r w:rsidRPr="00F25A9C">
              <w:rPr>
                <w:rFonts w:ascii="Franklin Gothic Book" w:hAnsi="Franklin Gothic Book"/>
                <w:b/>
                <w:bCs/>
              </w:rPr>
              <w:t>Location:</w:t>
            </w:r>
          </w:p>
        </w:tc>
        <w:tc>
          <w:tcPr>
            <w:tcW w:w="0" w:type="auto"/>
            <w:vAlign w:val="center"/>
          </w:tcPr>
          <w:p w14:paraId="7B24470B" w14:textId="77777777" w:rsidR="00753336" w:rsidRPr="00F25A9C" w:rsidRDefault="00753336" w:rsidP="00753336">
            <w:pPr>
              <w:jc w:val="center"/>
              <w:rPr>
                <w:rFonts w:ascii="Franklin Gothic Book" w:hAnsi="Franklin Gothic Book"/>
                <w:b/>
                <w:bCs/>
              </w:rPr>
            </w:pPr>
            <w:r w:rsidRPr="00F25A9C">
              <w:rPr>
                <w:rFonts w:ascii="Franklin Gothic Book" w:hAnsi="Franklin Gothic Book"/>
                <w:b/>
                <w:bCs/>
              </w:rPr>
              <w:t>Arena:</w:t>
            </w:r>
          </w:p>
        </w:tc>
        <w:tc>
          <w:tcPr>
            <w:tcW w:w="0" w:type="auto"/>
            <w:vAlign w:val="center"/>
          </w:tcPr>
          <w:p w14:paraId="08A64EF4" w14:textId="6D2FB2E0" w:rsidR="00753336" w:rsidRPr="00F25A9C" w:rsidRDefault="00753336" w:rsidP="00753336">
            <w:pPr>
              <w:jc w:val="center"/>
              <w:rPr>
                <w:rFonts w:ascii="Franklin Gothic Book" w:hAnsi="Franklin Gothic Book"/>
                <w:b/>
                <w:bCs/>
              </w:rPr>
            </w:pPr>
            <w:r w:rsidRPr="00F25A9C">
              <w:rPr>
                <w:rFonts w:ascii="Franklin Gothic Book" w:hAnsi="Franklin Gothic Book"/>
                <w:b/>
                <w:bCs/>
              </w:rPr>
              <w:t>Capacity:</w:t>
            </w:r>
          </w:p>
        </w:tc>
        <w:tc>
          <w:tcPr>
            <w:tcW w:w="0" w:type="auto"/>
            <w:vAlign w:val="center"/>
          </w:tcPr>
          <w:p w14:paraId="39C6619D" w14:textId="73185CA0" w:rsidR="00753336" w:rsidRPr="00F25A9C" w:rsidRDefault="00753336" w:rsidP="00753336">
            <w:pPr>
              <w:jc w:val="center"/>
              <w:rPr>
                <w:rFonts w:ascii="Franklin Gothic Book" w:hAnsi="Franklin Gothic Book"/>
                <w:b/>
                <w:bCs/>
              </w:rPr>
            </w:pPr>
            <w:r w:rsidRPr="00F25A9C">
              <w:rPr>
                <w:rFonts w:ascii="Franklin Gothic Book" w:hAnsi="Franklin Gothic Book"/>
                <w:b/>
                <w:bCs/>
              </w:rPr>
              <w:t>Regional Tie-Ins</w:t>
            </w:r>
          </w:p>
        </w:tc>
      </w:tr>
      <w:tr w:rsidR="00753336" w:rsidRPr="00F25A9C" w14:paraId="4736A901" w14:textId="77777777" w:rsidTr="004D3D23">
        <w:tc>
          <w:tcPr>
            <w:tcW w:w="0" w:type="auto"/>
            <w:vAlign w:val="center"/>
          </w:tcPr>
          <w:p w14:paraId="0F0FEB88"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Asheville Championship</w:t>
            </w:r>
          </w:p>
        </w:tc>
        <w:tc>
          <w:tcPr>
            <w:tcW w:w="0" w:type="auto"/>
            <w:vAlign w:val="center"/>
          </w:tcPr>
          <w:p w14:paraId="70CB894F"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Asheville, NC</w:t>
            </w:r>
          </w:p>
        </w:tc>
        <w:tc>
          <w:tcPr>
            <w:tcW w:w="0" w:type="auto"/>
            <w:vAlign w:val="center"/>
          </w:tcPr>
          <w:p w14:paraId="4B5F91C9" w14:textId="2F2EC56D"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Harrah's Cherokee Center</w:t>
            </w:r>
          </w:p>
        </w:tc>
        <w:tc>
          <w:tcPr>
            <w:tcW w:w="0" w:type="auto"/>
            <w:vAlign w:val="center"/>
          </w:tcPr>
          <w:p w14:paraId="67253A17" w14:textId="29B4220B" w:rsidR="00753336" w:rsidRPr="00F25A9C" w:rsidRDefault="00753336" w:rsidP="00753336">
            <w:pPr>
              <w:jc w:val="center"/>
              <w:rPr>
                <w:rFonts w:ascii="Franklin Gothic Book" w:hAnsi="Franklin Gothic Book"/>
                <w:sz w:val="16"/>
                <w:szCs w:val="16"/>
              </w:rPr>
            </w:pPr>
            <w:r w:rsidRPr="00F25A9C">
              <w:rPr>
                <w:rFonts w:ascii="Franklin Gothic Book" w:hAnsi="Franklin Gothic Book"/>
                <w:i/>
                <w:iCs/>
                <w:sz w:val="16"/>
                <w:szCs w:val="16"/>
              </w:rPr>
              <w:t>7,674</w:t>
            </w:r>
          </w:p>
        </w:tc>
        <w:tc>
          <w:tcPr>
            <w:tcW w:w="0" w:type="auto"/>
            <w:vAlign w:val="center"/>
          </w:tcPr>
          <w:p w14:paraId="2C68B00D" w14:textId="31DF8605"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67200FBC" w14:textId="77777777" w:rsidTr="004D3D23">
        <w:tc>
          <w:tcPr>
            <w:tcW w:w="0" w:type="auto"/>
            <w:vAlign w:val="center"/>
          </w:tcPr>
          <w:p w14:paraId="16FE73BE"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Battle 4 Atlantis</w:t>
            </w:r>
          </w:p>
        </w:tc>
        <w:tc>
          <w:tcPr>
            <w:tcW w:w="0" w:type="auto"/>
            <w:vAlign w:val="center"/>
          </w:tcPr>
          <w:p w14:paraId="3AAAF479"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Paradise Island, The Bahamas</w:t>
            </w:r>
          </w:p>
        </w:tc>
        <w:tc>
          <w:tcPr>
            <w:tcW w:w="0" w:type="auto"/>
            <w:vAlign w:val="center"/>
          </w:tcPr>
          <w:p w14:paraId="4B71A57D" w14:textId="3FF0A1FD"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Imperial Arena</w:t>
            </w:r>
          </w:p>
        </w:tc>
        <w:tc>
          <w:tcPr>
            <w:tcW w:w="0" w:type="auto"/>
            <w:vAlign w:val="center"/>
          </w:tcPr>
          <w:p w14:paraId="2EE02111" w14:textId="633D2F9C" w:rsidR="00753336" w:rsidRPr="00F25A9C" w:rsidRDefault="00753336" w:rsidP="00753336">
            <w:pPr>
              <w:jc w:val="center"/>
              <w:rPr>
                <w:rFonts w:ascii="Franklin Gothic Book" w:hAnsi="Franklin Gothic Book"/>
                <w:sz w:val="16"/>
                <w:szCs w:val="16"/>
              </w:rPr>
            </w:pPr>
            <w:r w:rsidRPr="00F25A9C">
              <w:rPr>
                <w:rFonts w:ascii="Franklin Gothic Book" w:hAnsi="Franklin Gothic Book"/>
                <w:i/>
                <w:iCs/>
                <w:sz w:val="16"/>
                <w:szCs w:val="16"/>
              </w:rPr>
              <w:t>3,500</w:t>
            </w:r>
          </w:p>
        </w:tc>
        <w:tc>
          <w:tcPr>
            <w:tcW w:w="0" w:type="auto"/>
            <w:vAlign w:val="center"/>
          </w:tcPr>
          <w:p w14:paraId="61E69CF3" w14:textId="14662D2F"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7539934B" w14:textId="77777777" w:rsidTr="004D3D23">
        <w:tc>
          <w:tcPr>
            <w:tcW w:w="0" w:type="auto"/>
            <w:vAlign w:val="center"/>
          </w:tcPr>
          <w:p w14:paraId="540889FE"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Cancún Challenge</w:t>
            </w:r>
          </w:p>
        </w:tc>
        <w:tc>
          <w:tcPr>
            <w:tcW w:w="0" w:type="auto"/>
            <w:vAlign w:val="center"/>
          </w:tcPr>
          <w:p w14:paraId="66A2C849"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Cancun, Mexico</w:t>
            </w:r>
          </w:p>
        </w:tc>
        <w:tc>
          <w:tcPr>
            <w:tcW w:w="0" w:type="auto"/>
            <w:vAlign w:val="center"/>
          </w:tcPr>
          <w:p w14:paraId="0DEA91C2"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Hard Rock Hotel Riviera Maya</w:t>
            </w:r>
          </w:p>
        </w:tc>
        <w:tc>
          <w:tcPr>
            <w:tcW w:w="0" w:type="auto"/>
            <w:vAlign w:val="center"/>
          </w:tcPr>
          <w:p w14:paraId="48AC1BAC" w14:textId="77777777" w:rsidR="00753336" w:rsidRPr="00F25A9C" w:rsidRDefault="00753336" w:rsidP="00753336">
            <w:pPr>
              <w:jc w:val="center"/>
              <w:rPr>
                <w:rFonts w:ascii="Franklin Gothic Book" w:hAnsi="Franklin Gothic Book"/>
                <w:sz w:val="16"/>
                <w:szCs w:val="16"/>
              </w:rPr>
            </w:pPr>
          </w:p>
        </w:tc>
        <w:tc>
          <w:tcPr>
            <w:tcW w:w="0" w:type="auto"/>
            <w:vAlign w:val="center"/>
          </w:tcPr>
          <w:p w14:paraId="7AE66EE7" w14:textId="7B06A31A"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1F6A49F0" w14:textId="77777777" w:rsidTr="004D3D23">
        <w:trPr>
          <w:trHeight w:val="70"/>
        </w:trPr>
        <w:tc>
          <w:tcPr>
            <w:tcW w:w="0" w:type="auto"/>
            <w:vAlign w:val="center"/>
          </w:tcPr>
          <w:p w14:paraId="3CD49C5B"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Cayman Islands Classic</w:t>
            </w:r>
          </w:p>
        </w:tc>
        <w:tc>
          <w:tcPr>
            <w:tcW w:w="0" w:type="auto"/>
            <w:vAlign w:val="center"/>
          </w:tcPr>
          <w:p w14:paraId="437F2F7E"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George Town, Cayman Islands</w:t>
            </w:r>
          </w:p>
        </w:tc>
        <w:tc>
          <w:tcPr>
            <w:tcW w:w="0" w:type="auto"/>
            <w:vAlign w:val="center"/>
          </w:tcPr>
          <w:p w14:paraId="014DC5DA"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John Gray Gymnasium</w:t>
            </w:r>
          </w:p>
        </w:tc>
        <w:tc>
          <w:tcPr>
            <w:tcW w:w="0" w:type="auto"/>
            <w:vAlign w:val="center"/>
          </w:tcPr>
          <w:p w14:paraId="5C8C2CE7" w14:textId="77777777" w:rsidR="00753336" w:rsidRPr="00F25A9C" w:rsidRDefault="00753336" w:rsidP="00753336">
            <w:pPr>
              <w:jc w:val="center"/>
              <w:rPr>
                <w:rFonts w:ascii="Franklin Gothic Book" w:hAnsi="Franklin Gothic Book"/>
                <w:sz w:val="16"/>
                <w:szCs w:val="16"/>
              </w:rPr>
            </w:pPr>
          </w:p>
        </w:tc>
        <w:tc>
          <w:tcPr>
            <w:tcW w:w="0" w:type="auto"/>
            <w:vAlign w:val="center"/>
          </w:tcPr>
          <w:p w14:paraId="1FABDDD7" w14:textId="4E6A3BFD"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5FB8797A" w14:textId="77777777" w:rsidTr="004D3D23">
        <w:tc>
          <w:tcPr>
            <w:tcW w:w="0" w:type="auto"/>
            <w:vAlign w:val="center"/>
          </w:tcPr>
          <w:p w14:paraId="4BA35072"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Charleston Classic</w:t>
            </w:r>
          </w:p>
        </w:tc>
        <w:tc>
          <w:tcPr>
            <w:tcW w:w="0" w:type="auto"/>
            <w:vAlign w:val="center"/>
          </w:tcPr>
          <w:p w14:paraId="5351F5D9"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Charleston, SC</w:t>
            </w:r>
          </w:p>
        </w:tc>
        <w:tc>
          <w:tcPr>
            <w:tcW w:w="0" w:type="auto"/>
            <w:vAlign w:val="center"/>
          </w:tcPr>
          <w:p w14:paraId="0A51727B" w14:textId="7787C8C9"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TD Arena</w:t>
            </w:r>
          </w:p>
        </w:tc>
        <w:tc>
          <w:tcPr>
            <w:tcW w:w="0" w:type="auto"/>
            <w:vAlign w:val="center"/>
          </w:tcPr>
          <w:p w14:paraId="4A335EAA" w14:textId="0A4F43A6" w:rsidR="00753336" w:rsidRPr="00F25A9C" w:rsidRDefault="00753336" w:rsidP="00753336">
            <w:pPr>
              <w:jc w:val="center"/>
              <w:rPr>
                <w:rFonts w:ascii="Franklin Gothic Book" w:hAnsi="Franklin Gothic Book"/>
                <w:sz w:val="16"/>
                <w:szCs w:val="16"/>
              </w:rPr>
            </w:pPr>
            <w:r w:rsidRPr="00F25A9C">
              <w:rPr>
                <w:rFonts w:ascii="Franklin Gothic Book" w:hAnsi="Franklin Gothic Book"/>
                <w:i/>
                <w:iCs/>
                <w:sz w:val="16"/>
                <w:szCs w:val="16"/>
              </w:rPr>
              <w:t>5,100</w:t>
            </w:r>
          </w:p>
        </w:tc>
        <w:tc>
          <w:tcPr>
            <w:tcW w:w="0" w:type="auto"/>
            <w:vAlign w:val="center"/>
          </w:tcPr>
          <w:p w14:paraId="71A19AB1" w14:textId="7F8FC988"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4981A637" w14:textId="77777777" w:rsidTr="004D3D23">
        <w:tc>
          <w:tcPr>
            <w:tcW w:w="0" w:type="auto"/>
            <w:vAlign w:val="center"/>
          </w:tcPr>
          <w:p w14:paraId="43191CDB"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Continental Tire Main Event</w:t>
            </w:r>
          </w:p>
        </w:tc>
        <w:tc>
          <w:tcPr>
            <w:tcW w:w="0" w:type="auto"/>
            <w:vAlign w:val="center"/>
          </w:tcPr>
          <w:p w14:paraId="3574C7BD"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Ft. Worth, TX</w:t>
            </w:r>
          </w:p>
        </w:tc>
        <w:tc>
          <w:tcPr>
            <w:tcW w:w="0" w:type="auto"/>
            <w:vAlign w:val="center"/>
          </w:tcPr>
          <w:p w14:paraId="5C1F70C1" w14:textId="3058AA8F"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Fort Worth Convention Center</w:t>
            </w:r>
          </w:p>
        </w:tc>
        <w:tc>
          <w:tcPr>
            <w:tcW w:w="0" w:type="auto"/>
            <w:vAlign w:val="center"/>
          </w:tcPr>
          <w:p w14:paraId="68C6FB38" w14:textId="5011AEC6" w:rsidR="00753336" w:rsidRPr="00F25A9C" w:rsidRDefault="00753336" w:rsidP="00753336">
            <w:pPr>
              <w:jc w:val="center"/>
              <w:rPr>
                <w:rFonts w:ascii="Franklin Gothic Book" w:hAnsi="Franklin Gothic Book"/>
                <w:sz w:val="16"/>
                <w:szCs w:val="16"/>
              </w:rPr>
            </w:pPr>
            <w:r w:rsidRPr="00F25A9C">
              <w:rPr>
                <w:rFonts w:ascii="Franklin Gothic Book" w:hAnsi="Franklin Gothic Book"/>
                <w:i/>
                <w:iCs/>
                <w:sz w:val="16"/>
                <w:szCs w:val="16"/>
              </w:rPr>
              <w:t>13,000</w:t>
            </w:r>
          </w:p>
        </w:tc>
        <w:tc>
          <w:tcPr>
            <w:tcW w:w="0" w:type="auto"/>
            <w:vAlign w:val="center"/>
          </w:tcPr>
          <w:p w14:paraId="3D3586D0" w14:textId="6499510B"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7AE2AFD3" w14:textId="77777777" w:rsidTr="004D3D23">
        <w:tc>
          <w:tcPr>
            <w:tcW w:w="0" w:type="auto"/>
            <w:vAlign w:val="center"/>
          </w:tcPr>
          <w:p w14:paraId="0DD25EDB"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Crossroads Classic</w:t>
            </w:r>
          </w:p>
        </w:tc>
        <w:tc>
          <w:tcPr>
            <w:tcW w:w="0" w:type="auto"/>
            <w:vAlign w:val="center"/>
          </w:tcPr>
          <w:p w14:paraId="5A8DA6FD"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Indianapolis, IN</w:t>
            </w:r>
          </w:p>
        </w:tc>
        <w:tc>
          <w:tcPr>
            <w:tcW w:w="0" w:type="auto"/>
            <w:vAlign w:val="center"/>
          </w:tcPr>
          <w:p w14:paraId="074C10EE" w14:textId="0DC254AD" w:rsidR="00753336" w:rsidRPr="00F25A9C" w:rsidRDefault="00753336" w:rsidP="00753336">
            <w:pPr>
              <w:jc w:val="center"/>
              <w:rPr>
                <w:rFonts w:ascii="Franklin Gothic Book" w:hAnsi="Franklin Gothic Book"/>
                <w:sz w:val="16"/>
                <w:szCs w:val="16"/>
              </w:rPr>
            </w:pPr>
            <w:proofErr w:type="spellStart"/>
            <w:r w:rsidRPr="00F25A9C">
              <w:rPr>
                <w:rFonts w:ascii="Franklin Gothic Book" w:hAnsi="Franklin Gothic Book"/>
                <w:sz w:val="16"/>
                <w:szCs w:val="16"/>
              </w:rPr>
              <w:t>Gainbridge</w:t>
            </w:r>
            <w:proofErr w:type="spellEnd"/>
            <w:r w:rsidRPr="00F25A9C">
              <w:rPr>
                <w:rFonts w:ascii="Franklin Gothic Book" w:hAnsi="Franklin Gothic Book"/>
                <w:sz w:val="16"/>
                <w:szCs w:val="16"/>
              </w:rPr>
              <w:t xml:space="preserve"> Fieldhouse </w:t>
            </w:r>
          </w:p>
        </w:tc>
        <w:tc>
          <w:tcPr>
            <w:tcW w:w="0" w:type="auto"/>
            <w:vAlign w:val="center"/>
          </w:tcPr>
          <w:p w14:paraId="42674A42" w14:textId="3B20176D"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17,923</w:t>
            </w:r>
          </w:p>
        </w:tc>
        <w:tc>
          <w:tcPr>
            <w:tcW w:w="0" w:type="auto"/>
            <w:vAlign w:val="center"/>
          </w:tcPr>
          <w:p w14:paraId="0C3225D9" w14:textId="00B532B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&amp; west of the Mississippi River</w:t>
            </w:r>
          </w:p>
        </w:tc>
      </w:tr>
      <w:tr w:rsidR="00753336" w:rsidRPr="00F25A9C" w14:paraId="5647C434" w14:textId="77777777" w:rsidTr="004D3D23">
        <w:tc>
          <w:tcPr>
            <w:tcW w:w="0" w:type="auto"/>
            <w:vAlign w:val="center"/>
          </w:tcPr>
          <w:p w14:paraId="6580221E"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Emerald Coast Classic</w:t>
            </w:r>
          </w:p>
        </w:tc>
        <w:tc>
          <w:tcPr>
            <w:tcW w:w="0" w:type="auto"/>
            <w:vAlign w:val="center"/>
          </w:tcPr>
          <w:p w14:paraId="7FA9CB76"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Niceville, FL</w:t>
            </w:r>
          </w:p>
        </w:tc>
        <w:tc>
          <w:tcPr>
            <w:tcW w:w="0" w:type="auto"/>
            <w:vAlign w:val="center"/>
          </w:tcPr>
          <w:p w14:paraId="2FEF63A8"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Raider Arena</w:t>
            </w:r>
          </w:p>
        </w:tc>
        <w:tc>
          <w:tcPr>
            <w:tcW w:w="0" w:type="auto"/>
            <w:vAlign w:val="center"/>
          </w:tcPr>
          <w:p w14:paraId="1921E978" w14:textId="77777777" w:rsidR="00753336" w:rsidRPr="00F25A9C" w:rsidRDefault="00753336" w:rsidP="00753336">
            <w:pPr>
              <w:jc w:val="center"/>
              <w:rPr>
                <w:rFonts w:ascii="Franklin Gothic Book" w:hAnsi="Franklin Gothic Book"/>
                <w:sz w:val="16"/>
                <w:szCs w:val="16"/>
              </w:rPr>
            </w:pPr>
          </w:p>
        </w:tc>
        <w:tc>
          <w:tcPr>
            <w:tcW w:w="0" w:type="auto"/>
            <w:vAlign w:val="center"/>
          </w:tcPr>
          <w:p w14:paraId="0DCEEC31" w14:textId="53D12269"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550BBE71" w14:textId="77777777" w:rsidTr="004D3D23">
        <w:tc>
          <w:tcPr>
            <w:tcW w:w="0" w:type="auto"/>
            <w:vAlign w:val="center"/>
          </w:tcPr>
          <w:p w14:paraId="1A3EE5C5"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Empire Classic</w:t>
            </w:r>
          </w:p>
        </w:tc>
        <w:tc>
          <w:tcPr>
            <w:tcW w:w="0" w:type="auto"/>
            <w:vAlign w:val="center"/>
          </w:tcPr>
          <w:p w14:paraId="7A017919"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Brooklyn, NY</w:t>
            </w:r>
          </w:p>
        </w:tc>
        <w:tc>
          <w:tcPr>
            <w:tcW w:w="0" w:type="auto"/>
            <w:vAlign w:val="center"/>
          </w:tcPr>
          <w:p w14:paraId="258FBFAD" w14:textId="6B0579BF"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Barclays Center</w:t>
            </w:r>
          </w:p>
        </w:tc>
        <w:tc>
          <w:tcPr>
            <w:tcW w:w="0" w:type="auto"/>
            <w:vAlign w:val="center"/>
          </w:tcPr>
          <w:p w14:paraId="58FA1FF7" w14:textId="3F8A0893"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17,732</w:t>
            </w:r>
          </w:p>
        </w:tc>
        <w:tc>
          <w:tcPr>
            <w:tcW w:w="0" w:type="auto"/>
            <w:vAlign w:val="center"/>
          </w:tcPr>
          <w:p w14:paraId="16B9129D" w14:textId="2B04248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293FEADD" w14:textId="77777777" w:rsidTr="004D3D23">
        <w:tc>
          <w:tcPr>
            <w:tcW w:w="0" w:type="auto"/>
            <w:vAlign w:val="center"/>
          </w:tcPr>
          <w:p w14:paraId="3E95D1BD"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ESPN Invitational</w:t>
            </w:r>
          </w:p>
        </w:tc>
        <w:tc>
          <w:tcPr>
            <w:tcW w:w="0" w:type="auto"/>
            <w:vAlign w:val="center"/>
          </w:tcPr>
          <w:p w14:paraId="149C0D97"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Orlando, FL</w:t>
            </w:r>
          </w:p>
        </w:tc>
        <w:tc>
          <w:tcPr>
            <w:tcW w:w="0" w:type="auto"/>
            <w:vAlign w:val="center"/>
          </w:tcPr>
          <w:p w14:paraId="41C209BC" w14:textId="6CAEAE33"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ESPN Wide World of Sports </w:t>
            </w:r>
          </w:p>
        </w:tc>
        <w:tc>
          <w:tcPr>
            <w:tcW w:w="0" w:type="auto"/>
            <w:vAlign w:val="center"/>
          </w:tcPr>
          <w:p w14:paraId="137E804C" w14:textId="66307969"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5,000</w:t>
            </w:r>
          </w:p>
        </w:tc>
        <w:tc>
          <w:tcPr>
            <w:tcW w:w="0" w:type="auto"/>
            <w:vAlign w:val="center"/>
          </w:tcPr>
          <w:p w14:paraId="4BFC4DC2" w14:textId="44CD4FE3"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&amp; west of the Mississippi River</w:t>
            </w:r>
          </w:p>
        </w:tc>
      </w:tr>
      <w:tr w:rsidR="00753336" w:rsidRPr="00F25A9C" w14:paraId="558DD3CF" w14:textId="77777777" w:rsidTr="004D3D23">
        <w:tc>
          <w:tcPr>
            <w:tcW w:w="0" w:type="auto"/>
            <w:vAlign w:val="center"/>
          </w:tcPr>
          <w:p w14:paraId="1421DC88"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Fort Myers Tip-Off</w:t>
            </w:r>
          </w:p>
        </w:tc>
        <w:tc>
          <w:tcPr>
            <w:tcW w:w="0" w:type="auto"/>
            <w:vAlign w:val="center"/>
          </w:tcPr>
          <w:p w14:paraId="72160261"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Fort Myers, FL</w:t>
            </w:r>
          </w:p>
        </w:tc>
        <w:tc>
          <w:tcPr>
            <w:tcW w:w="0" w:type="auto"/>
            <w:vAlign w:val="center"/>
          </w:tcPr>
          <w:p w14:paraId="51662D30" w14:textId="045DBA71"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Suncoast Credit Union Arena </w:t>
            </w:r>
          </w:p>
        </w:tc>
        <w:tc>
          <w:tcPr>
            <w:tcW w:w="0" w:type="auto"/>
            <w:vAlign w:val="center"/>
          </w:tcPr>
          <w:p w14:paraId="3746185C" w14:textId="17F16744"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3,500</w:t>
            </w:r>
          </w:p>
        </w:tc>
        <w:tc>
          <w:tcPr>
            <w:tcW w:w="0" w:type="auto"/>
            <w:vAlign w:val="center"/>
          </w:tcPr>
          <w:p w14:paraId="57E05E48" w14:textId="17C9E440"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489D76D3" w14:textId="77777777" w:rsidTr="004D3D23">
        <w:tc>
          <w:tcPr>
            <w:tcW w:w="0" w:type="auto"/>
            <w:vAlign w:val="center"/>
          </w:tcPr>
          <w:p w14:paraId="3D039C5E"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Gotham Classic</w:t>
            </w:r>
          </w:p>
        </w:tc>
        <w:tc>
          <w:tcPr>
            <w:tcW w:w="0" w:type="auto"/>
            <w:vAlign w:val="center"/>
          </w:tcPr>
          <w:p w14:paraId="4E9298C4"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Belmont Park, NY</w:t>
            </w:r>
          </w:p>
        </w:tc>
        <w:tc>
          <w:tcPr>
            <w:tcW w:w="0" w:type="auto"/>
            <w:vAlign w:val="center"/>
          </w:tcPr>
          <w:p w14:paraId="68FB7024" w14:textId="16D02374"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UBS Arena</w:t>
            </w:r>
          </w:p>
        </w:tc>
        <w:tc>
          <w:tcPr>
            <w:tcW w:w="0" w:type="auto"/>
            <w:vAlign w:val="center"/>
          </w:tcPr>
          <w:p w14:paraId="67C8B842" w14:textId="6AE5C0F1"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17,250</w:t>
            </w:r>
          </w:p>
        </w:tc>
        <w:tc>
          <w:tcPr>
            <w:tcW w:w="0" w:type="auto"/>
            <w:vAlign w:val="center"/>
          </w:tcPr>
          <w:p w14:paraId="110A0639" w14:textId="25848400"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5236BD4E" w14:textId="77777777" w:rsidTr="004D3D23">
        <w:tc>
          <w:tcPr>
            <w:tcW w:w="0" w:type="auto"/>
            <w:vAlign w:val="center"/>
          </w:tcPr>
          <w:p w14:paraId="5BE44661"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Gulf Coast Showcase</w:t>
            </w:r>
          </w:p>
        </w:tc>
        <w:tc>
          <w:tcPr>
            <w:tcW w:w="0" w:type="auto"/>
            <w:vAlign w:val="center"/>
          </w:tcPr>
          <w:p w14:paraId="5F6CED40"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Estero, FL</w:t>
            </w:r>
          </w:p>
        </w:tc>
        <w:tc>
          <w:tcPr>
            <w:tcW w:w="0" w:type="auto"/>
            <w:vAlign w:val="center"/>
          </w:tcPr>
          <w:p w14:paraId="70D68D4F" w14:textId="3DFA11D3"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Hertz Arena </w:t>
            </w:r>
          </w:p>
        </w:tc>
        <w:tc>
          <w:tcPr>
            <w:tcW w:w="0" w:type="auto"/>
            <w:vAlign w:val="center"/>
          </w:tcPr>
          <w:p w14:paraId="7F8391F3" w14:textId="310F12D6"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7,181</w:t>
            </w:r>
          </w:p>
        </w:tc>
        <w:tc>
          <w:tcPr>
            <w:tcW w:w="0" w:type="auto"/>
            <w:vAlign w:val="center"/>
          </w:tcPr>
          <w:p w14:paraId="71F80077" w14:textId="4443FE6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754FC042" w14:textId="77777777" w:rsidTr="004D3D23">
        <w:tc>
          <w:tcPr>
            <w:tcW w:w="0" w:type="auto"/>
            <w:vAlign w:val="center"/>
          </w:tcPr>
          <w:p w14:paraId="19093EB7"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Hall Of Fame Tip-Off</w:t>
            </w:r>
          </w:p>
        </w:tc>
        <w:tc>
          <w:tcPr>
            <w:tcW w:w="0" w:type="auto"/>
            <w:vAlign w:val="center"/>
          </w:tcPr>
          <w:p w14:paraId="12B7C31B"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Uncasville, CT</w:t>
            </w:r>
          </w:p>
        </w:tc>
        <w:tc>
          <w:tcPr>
            <w:tcW w:w="0" w:type="auto"/>
            <w:vAlign w:val="center"/>
          </w:tcPr>
          <w:p w14:paraId="2EC4A75F" w14:textId="34C54019"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Mohegan Sun Arena </w:t>
            </w:r>
          </w:p>
        </w:tc>
        <w:tc>
          <w:tcPr>
            <w:tcW w:w="0" w:type="auto"/>
            <w:vAlign w:val="center"/>
          </w:tcPr>
          <w:p w14:paraId="2DCDCE85" w14:textId="4CF6617E"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9,323</w:t>
            </w:r>
          </w:p>
        </w:tc>
        <w:tc>
          <w:tcPr>
            <w:tcW w:w="0" w:type="auto"/>
            <w:vAlign w:val="center"/>
          </w:tcPr>
          <w:p w14:paraId="4955A2B4" w14:textId="3DD19F01"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The teams ranked 2-5 prior to the post-season tournament</w:t>
            </w:r>
          </w:p>
        </w:tc>
      </w:tr>
      <w:tr w:rsidR="00753336" w:rsidRPr="00F25A9C" w14:paraId="09E70ADE" w14:textId="77777777" w:rsidTr="004D3D23">
        <w:tc>
          <w:tcPr>
            <w:tcW w:w="0" w:type="auto"/>
            <w:vAlign w:val="center"/>
          </w:tcPr>
          <w:p w14:paraId="0F8FA143" w14:textId="77777777" w:rsidR="00753336" w:rsidRPr="00F25A9C" w:rsidRDefault="00753336" w:rsidP="00FC408F">
            <w:pPr>
              <w:rPr>
                <w:rFonts w:ascii="Franklin Gothic Book" w:hAnsi="Franklin Gothic Book"/>
                <w:sz w:val="16"/>
                <w:szCs w:val="16"/>
              </w:rPr>
            </w:pPr>
            <w:proofErr w:type="spellStart"/>
            <w:r w:rsidRPr="00F25A9C">
              <w:rPr>
                <w:rFonts w:ascii="Franklin Gothic Book" w:hAnsi="Franklin Gothic Book"/>
                <w:sz w:val="16"/>
                <w:szCs w:val="16"/>
              </w:rPr>
              <w:t>Hostilo</w:t>
            </w:r>
            <w:proofErr w:type="spellEnd"/>
            <w:r w:rsidRPr="00F25A9C">
              <w:rPr>
                <w:rFonts w:ascii="Franklin Gothic Book" w:hAnsi="Franklin Gothic Book"/>
                <w:sz w:val="16"/>
                <w:szCs w:val="16"/>
              </w:rPr>
              <w:t xml:space="preserve"> Community Classic</w:t>
            </w:r>
          </w:p>
        </w:tc>
        <w:tc>
          <w:tcPr>
            <w:tcW w:w="0" w:type="auto"/>
            <w:vAlign w:val="center"/>
          </w:tcPr>
          <w:p w14:paraId="142A2F6E"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Savannah, GA</w:t>
            </w:r>
          </w:p>
        </w:tc>
        <w:tc>
          <w:tcPr>
            <w:tcW w:w="0" w:type="auto"/>
            <w:vAlign w:val="center"/>
          </w:tcPr>
          <w:p w14:paraId="316A4942" w14:textId="7281607D" w:rsidR="00753336" w:rsidRPr="00F25A9C" w:rsidRDefault="00753336" w:rsidP="00753336">
            <w:pPr>
              <w:jc w:val="center"/>
              <w:rPr>
                <w:rFonts w:ascii="Franklin Gothic Book" w:hAnsi="Franklin Gothic Book"/>
                <w:sz w:val="16"/>
                <w:szCs w:val="16"/>
              </w:rPr>
            </w:pPr>
            <w:proofErr w:type="spellStart"/>
            <w:r w:rsidRPr="00F25A9C">
              <w:rPr>
                <w:rFonts w:ascii="Franklin Gothic Book" w:hAnsi="Franklin Gothic Book"/>
                <w:sz w:val="16"/>
                <w:szCs w:val="16"/>
              </w:rPr>
              <w:t>Enmarket</w:t>
            </w:r>
            <w:proofErr w:type="spellEnd"/>
            <w:r w:rsidRPr="00F25A9C">
              <w:rPr>
                <w:rFonts w:ascii="Franklin Gothic Book" w:hAnsi="Franklin Gothic Book"/>
                <w:sz w:val="16"/>
                <w:szCs w:val="16"/>
              </w:rPr>
              <w:t xml:space="preserve"> Arena </w:t>
            </w:r>
          </w:p>
        </w:tc>
        <w:tc>
          <w:tcPr>
            <w:tcW w:w="0" w:type="auto"/>
            <w:vAlign w:val="center"/>
          </w:tcPr>
          <w:p w14:paraId="1839A0DF" w14:textId="0BFC7171"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9,500</w:t>
            </w:r>
          </w:p>
        </w:tc>
        <w:tc>
          <w:tcPr>
            <w:tcW w:w="0" w:type="auto"/>
            <w:vAlign w:val="center"/>
          </w:tcPr>
          <w:p w14:paraId="55892897" w14:textId="4191FA3C"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65477C86" w14:textId="77777777" w:rsidTr="004D3D23">
        <w:tc>
          <w:tcPr>
            <w:tcW w:w="0" w:type="auto"/>
            <w:vAlign w:val="center"/>
          </w:tcPr>
          <w:p w14:paraId="7F988A3C"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Jamaica Classic</w:t>
            </w:r>
          </w:p>
        </w:tc>
        <w:tc>
          <w:tcPr>
            <w:tcW w:w="0" w:type="auto"/>
            <w:vAlign w:val="center"/>
          </w:tcPr>
          <w:p w14:paraId="19FC2AB7"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Montego Bay, Jamaica</w:t>
            </w:r>
          </w:p>
        </w:tc>
        <w:tc>
          <w:tcPr>
            <w:tcW w:w="0" w:type="auto"/>
            <w:vAlign w:val="center"/>
          </w:tcPr>
          <w:p w14:paraId="79FF7F53"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Montego Bay Convention Centre</w:t>
            </w:r>
          </w:p>
        </w:tc>
        <w:tc>
          <w:tcPr>
            <w:tcW w:w="0" w:type="auto"/>
            <w:vAlign w:val="center"/>
          </w:tcPr>
          <w:p w14:paraId="6105F399" w14:textId="77777777" w:rsidR="00753336" w:rsidRPr="00F25A9C" w:rsidRDefault="00753336" w:rsidP="00753336">
            <w:pPr>
              <w:jc w:val="center"/>
              <w:rPr>
                <w:rFonts w:ascii="Franklin Gothic Book" w:hAnsi="Franklin Gothic Book"/>
                <w:sz w:val="16"/>
                <w:szCs w:val="16"/>
              </w:rPr>
            </w:pPr>
          </w:p>
        </w:tc>
        <w:tc>
          <w:tcPr>
            <w:tcW w:w="0" w:type="auto"/>
            <w:vAlign w:val="center"/>
          </w:tcPr>
          <w:p w14:paraId="59C492FB" w14:textId="4F4D3C0F"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&amp; west of the Mississippi River</w:t>
            </w:r>
          </w:p>
        </w:tc>
      </w:tr>
      <w:tr w:rsidR="00753336" w:rsidRPr="00F25A9C" w14:paraId="66DD9978" w14:textId="77777777" w:rsidTr="004D3D23">
        <w:tc>
          <w:tcPr>
            <w:tcW w:w="0" w:type="auto"/>
            <w:vAlign w:val="center"/>
          </w:tcPr>
          <w:p w14:paraId="02811C9D" w14:textId="77777777" w:rsidR="00753336" w:rsidRPr="00F25A9C" w:rsidRDefault="00753336" w:rsidP="00FC408F">
            <w:pPr>
              <w:rPr>
                <w:rFonts w:ascii="Franklin Gothic Book" w:hAnsi="Franklin Gothic Book"/>
                <w:sz w:val="16"/>
                <w:szCs w:val="16"/>
              </w:rPr>
            </w:pPr>
            <w:proofErr w:type="spellStart"/>
            <w:r w:rsidRPr="00F25A9C">
              <w:rPr>
                <w:rFonts w:ascii="Franklin Gothic Book" w:hAnsi="Franklin Gothic Book"/>
                <w:sz w:val="16"/>
                <w:szCs w:val="16"/>
              </w:rPr>
              <w:t>Jumpman</w:t>
            </w:r>
            <w:proofErr w:type="spellEnd"/>
            <w:r w:rsidRPr="00F25A9C">
              <w:rPr>
                <w:rFonts w:ascii="Franklin Gothic Book" w:hAnsi="Franklin Gothic Book"/>
                <w:sz w:val="16"/>
                <w:szCs w:val="16"/>
              </w:rPr>
              <w:t xml:space="preserve"> Invitational</w:t>
            </w:r>
          </w:p>
        </w:tc>
        <w:tc>
          <w:tcPr>
            <w:tcW w:w="0" w:type="auto"/>
            <w:vAlign w:val="center"/>
          </w:tcPr>
          <w:p w14:paraId="2E337725"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Charlotte, NC</w:t>
            </w:r>
          </w:p>
        </w:tc>
        <w:tc>
          <w:tcPr>
            <w:tcW w:w="0" w:type="auto"/>
            <w:vAlign w:val="center"/>
          </w:tcPr>
          <w:p w14:paraId="076EA48F" w14:textId="154A5706"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Spectrum Center</w:t>
            </w:r>
          </w:p>
        </w:tc>
        <w:tc>
          <w:tcPr>
            <w:tcW w:w="0" w:type="auto"/>
            <w:vAlign w:val="center"/>
          </w:tcPr>
          <w:p w14:paraId="65A5F597" w14:textId="7A20E202"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19,077</w:t>
            </w:r>
          </w:p>
        </w:tc>
        <w:tc>
          <w:tcPr>
            <w:tcW w:w="0" w:type="auto"/>
            <w:vAlign w:val="center"/>
          </w:tcPr>
          <w:p w14:paraId="3AABAB76" w14:textId="405A5CC6"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15D97B5A" w14:textId="77777777" w:rsidTr="004D3D23">
        <w:tc>
          <w:tcPr>
            <w:tcW w:w="0" w:type="auto"/>
            <w:vAlign w:val="center"/>
          </w:tcPr>
          <w:p w14:paraId="5E5574FF"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Legends Classic</w:t>
            </w:r>
          </w:p>
        </w:tc>
        <w:tc>
          <w:tcPr>
            <w:tcW w:w="0" w:type="auto"/>
            <w:vAlign w:val="center"/>
          </w:tcPr>
          <w:p w14:paraId="0F7643C4"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New York City, NY</w:t>
            </w:r>
          </w:p>
        </w:tc>
        <w:tc>
          <w:tcPr>
            <w:tcW w:w="0" w:type="auto"/>
            <w:vAlign w:val="center"/>
          </w:tcPr>
          <w:p w14:paraId="4712639C" w14:textId="36A1F76E"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Madison Square Garden </w:t>
            </w:r>
          </w:p>
        </w:tc>
        <w:tc>
          <w:tcPr>
            <w:tcW w:w="0" w:type="auto"/>
            <w:vAlign w:val="center"/>
          </w:tcPr>
          <w:p w14:paraId="463FDB59" w14:textId="1C93B81B" w:rsidR="00753336" w:rsidRPr="00F25A9C" w:rsidRDefault="00F44AB5" w:rsidP="00753336">
            <w:pPr>
              <w:jc w:val="center"/>
              <w:rPr>
                <w:rFonts w:ascii="Franklin Gothic Book" w:hAnsi="Franklin Gothic Book"/>
                <w:sz w:val="16"/>
                <w:szCs w:val="16"/>
              </w:rPr>
            </w:pPr>
            <w:r w:rsidRPr="00F25A9C">
              <w:rPr>
                <w:rFonts w:ascii="Franklin Gothic Book" w:hAnsi="Franklin Gothic Book"/>
                <w:i/>
                <w:iCs/>
                <w:sz w:val="16"/>
                <w:szCs w:val="16"/>
              </w:rPr>
              <w:t>19,812</w:t>
            </w:r>
          </w:p>
        </w:tc>
        <w:tc>
          <w:tcPr>
            <w:tcW w:w="0" w:type="auto"/>
            <w:vAlign w:val="center"/>
          </w:tcPr>
          <w:p w14:paraId="2784345C" w14:textId="20DFD6CB"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&amp; west of the Mississippi River</w:t>
            </w:r>
          </w:p>
        </w:tc>
      </w:tr>
      <w:tr w:rsidR="00753336" w:rsidRPr="00F25A9C" w14:paraId="5219D3E8" w14:textId="77777777" w:rsidTr="004D3D23">
        <w:trPr>
          <w:trHeight w:val="188"/>
        </w:trPr>
        <w:tc>
          <w:tcPr>
            <w:tcW w:w="0" w:type="auto"/>
            <w:vAlign w:val="center"/>
          </w:tcPr>
          <w:p w14:paraId="535DDB93"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 xml:space="preserve">London Basketball Classic </w:t>
            </w:r>
          </w:p>
        </w:tc>
        <w:tc>
          <w:tcPr>
            <w:tcW w:w="0" w:type="auto"/>
            <w:vAlign w:val="center"/>
          </w:tcPr>
          <w:p w14:paraId="52BD72DD"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London, England</w:t>
            </w:r>
          </w:p>
        </w:tc>
        <w:tc>
          <w:tcPr>
            <w:tcW w:w="0" w:type="auto"/>
            <w:vAlign w:val="center"/>
          </w:tcPr>
          <w:p w14:paraId="48EC67AB" w14:textId="47781F2E"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Copper Box Arena</w:t>
            </w:r>
          </w:p>
        </w:tc>
        <w:tc>
          <w:tcPr>
            <w:tcW w:w="0" w:type="auto"/>
            <w:vAlign w:val="center"/>
          </w:tcPr>
          <w:p w14:paraId="2264D103" w14:textId="0BED4BC0"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6,000</w:t>
            </w:r>
          </w:p>
        </w:tc>
        <w:tc>
          <w:tcPr>
            <w:tcW w:w="0" w:type="auto"/>
            <w:vAlign w:val="center"/>
          </w:tcPr>
          <w:p w14:paraId="3051EDBA" w14:textId="49C840A5"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2A242D58" w14:textId="77777777" w:rsidTr="004D3D23">
        <w:trPr>
          <w:trHeight w:val="70"/>
        </w:trPr>
        <w:tc>
          <w:tcPr>
            <w:tcW w:w="0" w:type="auto"/>
            <w:vAlign w:val="center"/>
          </w:tcPr>
          <w:p w14:paraId="43E3553B"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Maui Invitational</w:t>
            </w:r>
          </w:p>
        </w:tc>
        <w:tc>
          <w:tcPr>
            <w:tcW w:w="0" w:type="auto"/>
            <w:vAlign w:val="center"/>
          </w:tcPr>
          <w:p w14:paraId="03498C22"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Honolulu, HI</w:t>
            </w:r>
          </w:p>
        </w:tc>
        <w:tc>
          <w:tcPr>
            <w:tcW w:w="0" w:type="auto"/>
            <w:vAlign w:val="center"/>
          </w:tcPr>
          <w:p w14:paraId="3791A3B5" w14:textId="73C67EE5"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Stan Sheriff Center</w:t>
            </w:r>
            <w:r w:rsidRPr="00F25A9C">
              <w:rPr>
                <w:rFonts w:ascii="Franklin Gothic Book" w:hAnsi="Franklin Gothic Book"/>
                <w:i/>
                <w:iCs/>
                <w:sz w:val="16"/>
                <w:szCs w:val="16"/>
              </w:rPr>
              <w:t xml:space="preserve"> </w:t>
            </w:r>
          </w:p>
        </w:tc>
        <w:tc>
          <w:tcPr>
            <w:tcW w:w="0" w:type="auto"/>
            <w:vAlign w:val="center"/>
          </w:tcPr>
          <w:p w14:paraId="6D9B8C53" w14:textId="11CCD974"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10,300</w:t>
            </w:r>
          </w:p>
        </w:tc>
        <w:tc>
          <w:tcPr>
            <w:tcW w:w="0" w:type="auto"/>
            <w:vAlign w:val="center"/>
          </w:tcPr>
          <w:p w14:paraId="694228CD" w14:textId="3B6A0701"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6BF1734D" w14:textId="77777777" w:rsidTr="004D3D23">
        <w:tc>
          <w:tcPr>
            <w:tcW w:w="0" w:type="auto"/>
            <w:vAlign w:val="center"/>
          </w:tcPr>
          <w:p w14:paraId="48EC5FE3"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Myrtle Beach Invitational</w:t>
            </w:r>
          </w:p>
        </w:tc>
        <w:tc>
          <w:tcPr>
            <w:tcW w:w="0" w:type="auto"/>
            <w:vAlign w:val="center"/>
          </w:tcPr>
          <w:p w14:paraId="2F2755EB"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Conway, SC</w:t>
            </w:r>
          </w:p>
        </w:tc>
        <w:tc>
          <w:tcPr>
            <w:tcW w:w="0" w:type="auto"/>
            <w:vAlign w:val="center"/>
          </w:tcPr>
          <w:p w14:paraId="1317D2AB" w14:textId="5806F493"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HTC Center</w:t>
            </w:r>
          </w:p>
        </w:tc>
        <w:tc>
          <w:tcPr>
            <w:tcW w:w="0" w:type="auto"/>
            <w:vAlign w:val="center"/>
          </w:tcPr>
          <w:p w14:paraId="6385E893" w14:textId="3612E644"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3,370</w:t>
            </w:r>
          </w:p>
        </w:tc>
        <w:tc>
          <w:tcPr>
            <w:tcW w:w="0" w:type="auto"/>
            <w:vAlign w:val="center"/>
          </w:tcPr>
          <w:p w14:paraId="13F9A9BD" w14:textId="5C4F268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222AA56A" w14:textId="77777777" w:rsidTr="004D3D23">
        <w:tc>
          <w:tcPr>
            <w:tcW w:w="0" w:type="auto"/>
            <w:vAlign w:val="center"/>
          </w:tcPr>
          <w:p w14:paraId="28E1414B"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Northern Classic</w:t>
            </w:r>
          </w:p>
        </w:tc>
        <w:tc>
          <w:tcPr>
            <w:tcW w:w="0" w:type="auto"/>
            <w:vAlign w:val="center"/>
          </w:tcPr>
          <w:p w14:paraId="64929882"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Laval, Quebec</w:t>
            </w:r>
          </w:p>
        </w:tc>
        <w:tc>
          <w:tcPr>
            <w:tcW w:w="0" w:type="auto"/>
            <w:vAlign w:val="center"/>
          </w:tcPr>
          <w:p w14:paraId="66F1B141" w14:textId="65824D5B" w:rsidR="00753336" w:rsidRPr="00F25A9C" w:rsidRDefault="00753336" w:rsidP="00753336">
            <w:pPr>
              <w:jc w:val="center"/>
              <w:rPr>
                <w:rFonts w:ascii="Franklin Gothic Book" w:hAnsi="Franklin Gothic Book"/>
                <w:sz w:val="16"/>
                <w:szCs w:val="16"/>
              </w:rPr>
            </w:pPr>
            <w:proofErr w:type="spellStart"/>
            <w:r w:rsidRPr="00F25A9C">
              <w:rPr>
                <w:rFonts w:ascii="Franklin Gothic Book" w:hAnsi="Franklin Gothic Book"/>
                <w:sz w:val="16"/>
                <w:szCs w:val="16"/>
              </w:rPr>
              <w:t>Colisée</w:t>
            </w:r>
            <w:proofErr w:type="spellEnd"/>
            <w:r w:rsidRPr="00F25A9C">
              <w:rPr>
                <w:rFonts w:ascii="Franklin Gothic Book" w:hAnsi="Franklin Gothic Book"/>
                <w:sz w:val="16"/>
                <w:szCs w:val="16"/>
              </w:rPr>
              <w:t xml:space="preserve"> de Laval </w:t>
            </w:r>
          </w:p>
        </w:tc>
        <w:tc>
          <w:tcPr>
            <w:tcW w:w="0" w:type="auto"/>
            <w:vAlign w:val="center"/>
          </w:tcPr>
          <w:p w14:paraId="33EB6740" w14:textId="0C0E4C69"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3,500</w:t>
            </w:r>
          </w:p>
        </w:tc>
        <w:tc>
          <w:tcPr>
            <w:tcW w:w="0" w:type="auto"/>
            <w:vAlign w:val="center"/>
          </w:tcPr>
          <w:p w14:paraId="6129F862" w14:textId="73F9096C"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365C40A9" w14:textId="77777777" w:rsidTr="004D3D23">
        <w:tc>
          <w:tcPr>
            <w:tcW w:w="0" w:type="auto"/>
            <w:vAlign w:val="center"/>
          </w:tcPr>
          <w:p w14:paraId="591896DE"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North Shore Classic</w:t>
            </w:r>
          </w:p>
        </w:tc>
        <w:tc>
          <w:tcPr>
            <w:tcW w:w="0" w:type="auto"/>
            <w:vAlign w:val="center"/>
          </w:tcPr>
          <w:p w14:paraId="1F60A7CE"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San Francisco, CA</w:t>
            </w:r>
          </w:p>
        </w:tc>
        <w:tc>
          <w:tcPr>
            <w:tcW w:w="0" w:type="auto"/>
            <w:vAlign w:val="center"/>
          </w:tcPr>
          <w:p w14:paraId="5A12458D" w14:textId="2A7BDEA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Chase Center</w:t>
            </w:r>
          </w:p>
        </w:tc>
        <w:tc>
          <w:tcPr>
            <w:tcW w:w="0" w:type="auto"/>
            <w:vAlign w:val="center"/>
          </w:tcPr>
          <w:p w14:paraId="7A1FAD64" w14:textId="1D9E9C60"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18,064</w:t>
            </w:r>
          </w:p>
        </w:tc>
        <w:tc>
          <w:tcPr>
            <w:tcW w:w="0" w:type="auto"/>
            <w:vAlign w:val="center"/>
          </w:tcPr>
          <w:p w14:paraId="0A032983" w14:textId="2EDD47FE"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17173283" w14:textId="77777777" w:rsidTr="004D3D23">
        <w:tc>
          <w:tcPr>
            <w:tcW w:w="0" w:type="auto"/>
            <w:vAlign w:val="center"/>
          </w:tcPr>
          <w:p w14:paraId="0C296478"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Paradise Jam</w:t>
            </w:r>
          </w:p>
        </w:tc>
        <w:tc>
          <w:tcPr>
            <w:tcW w:w="0" w:type="auto"/>
            <w:vAlign w:val="center"/>
          </w:tcPr>
          <w:p w14:paraId="2B00179A"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University of the Virgin Islands</w:t>
            </w:r>
          </w:p>
        </w:tc>
        <w:tc>
          <w:tcPr>
            <w:tcW w:w="0" w:type="auto"/>
            <w:vAlign w:val="center"/>
          </w:tcPr>
          <w:p w14:paraId="3D9637C7" w14:textId="52B70B0A"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UVI Arena</w:t>
            </w:r>
          </w:p>
        </w:tc>
        <w:tc>
          <w:tcPr>
            <w:tcW w:w="0" w:type="auto"/>
            <w:vAlign w:val="center"/>
          </w:tcPr>
          <w:p w14:paraId="43C59968" w14:textId="2492C690"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3,000</w:t>
            </w:r>
          </w:p>
        </w:tc>
        <w:tc>
          <w:tcPr>
            <w:tcW w:w="0" w:type="auto"/>
            <w:vAlign w:val="center"/>
          </w:tcPr>
          <w:p w14:paraId="46E6960C" w14:textId="4D80082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4E53D759" w14:textId="77777777" w:rsidTr="004D3D23">
        <w:tc>
          <w:tcPr>
            <w:tcW w:w="0" w:type="auto"/>
            <w:vAlign w:val="center"/>
          </w:tcPr>
          <w:p w14:paraId="6FF9917F"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Phil Knight Invitational</w:t>
            </w:r>
          </w:p>
        </w:tc>
        <w:tc>
          <w:tcPr>
            <w:tcW w:w="0" w:type="auto"/>
            <w:vMerge w:val="restart"/>
            <w:vAlign w:val="center"/>
          </w:tcPr>
          <w:p w14:paraId="544FA108"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Portland, OR</w:t>
            </w:r>
          </w:p>
        </w:tc>
        <w:tc>
          <w:tcPr>
            <w:tcW w:w="0" w:type="auto"/>
            <w:vAlign w:val="center"/>
          </w:tcPr>
          <w:p w14:paraId="0DE19F54" w14:textId="7D26AFF6"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Moda Center </w:t>
            </w:r>
          </w:p>
        </w:tc>
        <w:tc>
          <w:tcPr>
            <w:tcW w:w="0" w:type="auto"/>
            <w:vAlign w:val="center"/>
          </w:tcPr>
          <w:p w14:paraId="31D71D61" w14:textId="45E53BF6"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19,393</w:t>
            </w:r>
          </w:p>
        </w:tc>
        <w:tc>
          <w:tcPr>
            <w:tcW w:w="0" w:type="auto"/>
            <w:vAlign w:val="center"/>
          </w:tcPr>
          <w:p w14:paraId="23AA10D1" w14:textId="769E4C04"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00CE311E" w14:textId="77777777" w:rsidTr="004D3D23">
        <w:tc>
          <w:tcPr>
            <w:tcW w:w="0" w:type="auto"/>
            <w:vAlign w:val="center"/>
          </w:tcPr>
          <w:p w14:paraId="01795EBB"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Phil Knight Legacy</w:t>
            </w:r>
          </w:p>
        </w:tc>
        <w:tc>
          <w:tcPr>
            <w:tcW w:w="0" w:type="auto"/>
            <w:vMerge/>
            <w:vAlign w:val="center"/>
          </w:tcPr>
          <w:p w14:paraId="2833E6E7" w14:textId="77777777" w:rsidR="00753336" w:rsidRPr="00F25A9C" w:rsidRDefault="00753336" w:rsidP="00753336">
            <w:pPr>
              <w:jc w:val="center"/>
              <w:rPr>
                <w:rFonts w:ascii="Franklin Gothic Book" w:hAnsi="Franklin Gothic Book"/>
                <w:sz w:val="16"/>
                <w:szCs w:val="16"/>
              </w:rPr>
            </w:pPr>
          </w:p>
        </w:tc>
        <w:tc>
          <w:tcPr>
            <w:tcW w:w="0" w:type="auto"/>
            <w:vAlign w:val="center"/>
          </w:tcPr>
          <w:p w14:paraId="6A2E03E2" w14:textId="7EBE32D4"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Veterans Memorial Coliseum</w:t>
            </w:r>
          </w:p>
        </w:tc>
        <w:tc>
          <w:tcPr>
            <w:tcW w:w="0" w:type="auto"/>
            <w:vAlign w:val="center"/>
          </w:tcPr>
          <w:p w14:paraId="50597180" w14:textId="0EB02C06"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12,888</w:t>
            </w:r>
          </w:p>
        </w:tc>
        <w:tc>
          <w:tcPr>
            <w:tcW w:w="0" w:type="auto"/>
            <w:vAlign w:val="center"/>
          </w:tcPr>
          <w:p w14:paraId="0257E3E3" w14:textId="4C757013"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47160403" w14:textId="77777777" w:rsidTr="004D3D23">
        <w:tc>
          <w:tcPr>
            <w:tcW w:w="0" w:type="auto"/>
            <w:vAlign w:val="center"/>
          </w:tcPr>
          <w:p w14:paraId="013F017B"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SoCal Challenge</w:t>
            </w:r>
          </w:p>
        </w:tc>
        <w:tc>
          <w:tcPr>
            <w:tcW w:w="0" w:type="auto"/>
            <w:vAlign w:val="center"/>
          </w:tcPr>
          <w:p w14:paraId="69286AEC"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San Juan Capistrano, CA</w:t>
            </w:r>
          </w:p>
        </w:tc>
        <w:tc>
          <w:tcPr>
            <w:tcW w:w="0" w:type="auto"/>
            <w:vAlign w:val="center"/>
          </w:tcPr>
          <w:p w14:paraId="4E9AC2FF"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The Pavilion at </w:t>
            </w:r>
            <w:proofErr w:type="spellStart"/>
            <w:r w:rsidRPr="00F25A9C">
              <w:rPr>
                <w:rFonts w:ascii="Franklin Gothic Book" w:hAnsi="Franklin Gothic Book"/>
                <w:sz w:val="16"/>
                <w:szCs w:val="16"/>
              </w:rPr>
              <w:t>JSerra</w:t>
            </w:r>
            <w:proofErr w:type="spellEnd"/>
          </w:p>
        </w:tc>
        <w:tc>
          <w:tcPr>
            <w:tcW w:w="0" w:type="auto"/>
            <w:vAlign w:val="center"/>
          </w:tcPr>
          <w:p w14:paraId="508E1982" w14:textId="77777777" w:rsidR="00753336" w:rsidRPr="00F25A9C" w:rsidRDefault="00753336" w:rsidP="00753336">
            <w:pPr>
              <w:jc w:val="center"/>
              <w:rPr>
                <w:rFonts w:ascii="Franklin Gothic Book" w:hAnsi="Franklin Gothic Book"/>
                <w:sz w:val="16"/>
                <w:szCs w:val="16"/>
              </w:rPr>
            </w:pPr>
          </w:p>
        </w:tc>
        <w:tc>
          <w:tcPr>
            <w:tcW w:w="0" w:type="auto"/>
            <w:vAlign w:val="center"/>
          </w:tcPr>
          <w:p w14:paraId="223785D5" w14:textId="11645142"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7E210473" w14:textId="77777777" w:rsidTr="004D3D23">
        <w:tc>
          <w:tcPr>
            <w:tcW w:w="0" w:type="auto"/>
            <w:vAlign w:val="center"/>
          </w:tcPr>
          <w:p w14:paraId="32A4B371"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Sun Bowl Invitational</w:t>
            </w:r>
          </w:p>
        </w:tc>
        <w:tc>
          <w:tcPr>
            <w:tcW w:w="0" w:type="auto"/>
            <w:vAlign w:val="center"/>
          </w:tcPr>
          <w:p w14:paraId="7384D369"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El Paso, TX</w:t>
            </w:r>
          </w:p>
        </w:tc>
        <w:tc>
          <w:tcPr>
            <w:tcW w:w="0" w:type="auto"/>
            <w:vAlign w:val="center"/>
          </w:tcPr>
          <w:p w14:paraId="49AF496C" w14:textId="34562D50"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Don Haskins Center</w:t>
            </w:r>
          </w:p>
        </w:tc>
        <w:tc>
          <w:tcPr>
            <w:tcW w:w="0" w:type="auto"/>
            <w:vAlign w:val="center"/>
          </w:tcPr>
          <w:p w14:paraId="7722C3D4" w14:textId="2A77B5B8"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11,892</w:t>
            </w:r>
          </w:p>
        </w:tc>
        <w:tc>
          <w:tcPr>
            <w:tcW w:w="0" w:type="auto"/>
            <w:vAlign w:val="center"/>
          </w:tcPr>
          <w:p w14:paraId="64A08BD3" w14:textId="16CDFAFF"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7DAD23AB" w14:textId="77777777" w:rsidTr="004D3D23">
        <w:tc>
          <w:tcPr>
            <w:tcW w:w="0" w:type="auto"/>
            <w:vAlign w:val="center"/>
          </w:tcPr>
          <w:p w14:paraId="53B4B812"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Sunshine Slam</w:t>
            </w:r>
          </w:p>
        </w:tc>
        <w:tc>
          <w:tcPr>
            <w:tcW w:w="0" w:type="auto"/>
            <w:vAlign w:val="center"/>
          </w:tcPr>
          <w:p w14:paraId="570673F6"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Daytona Beach, FL</w:t>
            </w:r>
          </w:p>
        </w:tc>
        <w:tc>
          <w:tcPr>
            <w:tcW w:w="0" w:type="auto"/>
            <w:vAlign w:val="center"/>
          </w:tcPr>
          <w:p w14:paraId="2D9B9403" w14:textId="1ECF9886"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Ocean Center </w:t>
            </w:r>
          </w:p>
        </w:tc>
        <w:tc>
          <w:tcPr>
            <w:tcW w:w="0" w:type="auto"/>
            <w:vAlign w:val="center"/>
          </w:tcPr>
          <w:p w14:paraId="407C9E45" w14:textId="49445172"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8,020</w:t>
            </w:r>
          </w:p>
        </w:tc>
        <w:tc>
          <w:tcPr>
            <w:tcW w:w="0" w:type="auto"/>
            <w:vAlign w:val="center"/>
          </w:tcPr>
          <w:p w14:paraId="448A034B" w14:textId="086FB4ED"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east of the Mississippi River</w:t>
            </w:r>
          </w:p>
        </w:tc>
      </w:tr>
      <w:tr w:rsidR="00753336" w:rsidRPr="00F25A9C" w14:paraId="6F882D78" w14:textId="77777777" w:rsidTr="004D3D23">
        <w:trPr>
          <w:trHeight w:val="70"/>
        </w:trPr>
        <w:tc>
          <w:tcPr>
            <w:tcW w:w="0" w:type="auto"/>
            <w:vAlign w:val="center"/>
          </w:tcPr>
          <w:p w14:paraId="763E45A3"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Vegas 4 Classic</w:t>
            </w:r>
          </w:p>
        </w:tc>
        <w:tc>
          <w:tcPr>
            <w:tcW w:w="0" w:type="auto"/>
            <w:vAlign w:val="center"/>
          </w:tcPr>
          <w:p w14:paraId="4E027B6B"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Las Vegas, NV</w:t>
            </w:r>
          </w:p>
        </w:tc>
        <w:tc>
          <w:tcPr>
            <w:tcW w:w="0" w:type="auto"/>
            <w:vAlign w:val="center"/>
          </w:tcPr>
          <w:p w14:paraId="5045A5CA" w14:textId="0227338B"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T-Mobile Arena </w:t>
            </w:r>
          </w:p>
        </w:tc>
        <w:tc>
          <w:tcPr>
            <w:tcW w:w="0" w:type="auto"/>
            <w:vAlign w:val="center"/>
          </w:tcPr>
          <w:p w14:paraId="5B25BFFE" w14:textId="486CE008"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18,000</w:t>
            </w:r>
          </w:p>
        </w:tc>
        <w:tc>
          <w:tcPr>
            <w:tcW w:w="0" w:type="auto"/>
            <w:vAlign w:val="center"/>
          </w:tcPr>
          <w:p w14:paraId="1AF62222" w14:textId="070B64C6"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r w:rsidR="00753336" w:rsidRPr="00F25A9C" w14:paraId="7D0552B9" w14:textId="77777777" w:rsidTr="004D3D23">
        <w:trPr>
          <w:trHeight w:val="70"/>
        </w:trPr>
        <w:tc>
          <w:tcPr>
            <w:tcW w:w="0" w:type="auto"/>
            <w:vAlign w:val="center"/>
          </w:tcPr>
          <w:p w14:paraId="56453A7F" w14:textId="77777777" w:rsidR="00753336" w:rsidRPr="00F25A9C" w:rsidRDefault="00753336" w:rsidP="00FC408F">
            <w:pPr>
              <w:rPr>
                <w:rFonts w:ascii="Franklin Gothic Book" w:hAnsi="Franklin Gothic Book"/>
                <w:sz w:val="16"/>
                <w:szCs w:val="16"/>
              </w:rPr>
            </w:pPr>
            <w:r w:rsidRPr="00F25A9C">
              <w:rPr>
                <w:rFonts w:ascii="Franklin Gothic Book" w:hAnsi="Franklin Gothic Book"/>
                <w:sz w:val="16"/>
                <w:szCs w:val="16"/>
              </w:rPr>
              <w:t>Wooden Legacy Classic</w:t>
            </w:r>
          </w:p>
        </w:tc>
        <w:tc>
          <w:tcPr>
            <w:tcW w:w="0" w:type="auto"/>
            <w:vAlign w:val="center"/>
          </w:tcPr>
          <w:p w14:paraId="38E1F52D" w14:textId="77777777"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Anaheim, CA</w:t>
            </w:r>
          </w:p>
        </w:tc>
        <w:tc>
          <w:tcPr>
            <w:tcW w:w="0" w:type="auto"/>
            <w:vAlign w:val="center"/>
          </w:tcPr>
          <w:p w14:paraId="4F878D6C" w14:textId="33157C8E"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 xml:space="preserve">Anaheim Convention Center Arena </w:t>
            </w:r>
          </w:p>
        </w:tc>
        <w:tc>
          <w:tcPr>
            <w:tcW w:w="0" w:type="auto"/>
            <w:vAlign w:val="center"/>
          </w:tcPr>
          <w:p w14:paraId="6FD7F498" w14:textId="1CA70204" w:rsidR="00753336" w:rsidRPr="00F25A9C" w:rsidRDefault="004D3D23" w:rsidP="00753336">
            <w:pPr>
              <w:jc w:val="center"/>
              <w:rPr>
                <w:rFonts w:ascii="Franklin Gothic Book" w:hAnsi="Franklin Gothic Book"/>
                <w:sz w:val="16"/>
                <w:szCs w:val="16"/>
              </w:rPr>
            </w:pPr>
            <w:r w:rsidRPr="00F25A9C">
              <w:rPr>
                <w:rFonts w:ascii="Franklin Gothic Book" w:hAnsi="Franklin Gothic Book"/>
                <w:i/>
                <w:iCs/>
                <w:sz w:val="16"/>
                <w:szCs w:val="16"/>
              </w:rPr>
              <w:t>7,500</w:t>
            </w:r>
          </w:p>
        </w:tc>
        <w:tc>
          <w:tcPr>
            <w:tcW w:w="0" w:type="auto"/>
            <w:vAlign w:val="center"/>
          </w:tcPr>
          <w:p w14:paraId="1E494C6A" w14:textId="7ADF9EB1" w:rsidR="00753336" w:rsidRPr="00F25A9C" w:rsidRDefault="00753336" w:rsidP="00753336">
            <w:pPr>
              <w:jc w:val="center"/>
              <w:rPr>
                <w:rFonts w:ascii="Franklin Gothic Book" w:hAnsi="Franklin Gothic Book"/>
                <w:sz w:val="16"/>
                <w:szCs w:val="16"/>
              </w:rPr>
            </w:pPr>
            <w:r w:rsidRPr="00F25A9C">
              <w:rPr>
                <w:rFonts w:ascii="Franklin Gothic Book" w:hAnsi="Franklin Gothic Book"/>
                <w:sz w:val="16"/>
                <w:szCs w:val="16"/>
              </w:rPr>
              <w:t>Teams west of the Mississippi River</w:t>
            </w:r>
          </w:p>
        </w:tc>
      </w:tr>
    </w:tbl>
    <w:p w14:paraId="739D0323" w14:textId="77777777" w:rsidR="008E1D5C" w:rsidRPr="00F25A9C" w:rsidRDefault="008E1D5C" w:rsidP="008B6A1F">
      <w:pPr>
        <w:rPr>
          <w:rFonts w:ascii="Franklin Gothic Book" w:hAnsi="Franklin Gothic Book"/>
        </w:rPr>
      </w:pPr>
    </w:p>
    <w:p w14:paraId="7C44459E" w14:textId="3F466D5B" w:rsidR="008E1D5C" w:rsidRPr="00F25A9C" w:rsidRDefault="008E1D5C" w:rsidP="008E1D5C">
      <w:pPr>
        <w:pStyle w:val="Heading5"/>
        <w:rPr>
          <w:rFonts w:ascii="Franklin Gothic Book" w:hAnsi="Franklin Gothic Book"/>
        </w:rPr>
      </w:pPr>
      <w:r w:rsidRPr="00F25A9C">
        <w:rPr>
          <w:rFonts w:ascii="Franklin Gothic Book" w:hAnsi="Franklin Gothic Book"/>
        </w:rPr>
        <w:t>Divisions 2 &amp; 3:</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66"/>
        <w:gridCol w:w="1331"/>
        <w:gridCol w:w="2580"/>
        <w:gridCol w:w="985"/>
        <w:gridCol w:w="1516"/>
        <w:gridCol w:w="2386"/>
      </w:tblGrid>
      <w:tr w:rsidR="006F3B56" w:rsidRPr="00F25A9C" w14:paraId="688DC112" w14:textId="77777777" w:rsidTr="006F3B56">
        <w:tc>
          <w:tcPr>
            <w:tcW w:w="0" w:type="auto"/>
            <w:vAlign w:val="center"/>
          </w:tcPr>
          <w:p w14:paraId="7FB4B3DE" w14:textId="77777777" w:rsidR="006F3B56" w:rsidRPr="00F25A9C" w:rsidRDefault="006F3B56" w:rsidP="006F3B56">
            <w:pPr>
              <w:jc w:val="center"/>
              <w:rPr>
                <w:rFonts w:ascii="Franklin Gothic Book" w:hAnsi="Franklin Gothic Book"/>
                <w:b/>
                <w:bCs/>
              </w:rPr>
            </w:pPr>
            <w:r w:rsidRPr="00F25A9C">
              <w:rPr>
                <w:rFonts w:ascii="Franklin Gothic Book" w:hAnsi="Franklin Gothic Book"/>
                <w:b/>
                <w:bCs/>
              </w:rPr>
              <w:t>Tournament Title:</w:t>
            </w:r>
          </w:p>
        </w:tc>
        <w:tc>
          <w:tcPr>
            <w:tcW w:w="0" w:type="auto"/>
            <w:vAlign w:val="center"/>
          </w:tcPr>
          <w:p w14:paraId="52654ACD" w14:textId="77777777" w:rsidR="006F3B56" w:rsidRPr="00F25A9C" w:rsidRDefault="006F3B56" w:rsidP="006F3B56">
            <w:pPr>
              <w:jc w:val="center"/>
              <w:rPr>
                <w:rFonts w:ascii="Franklin Gothic Book" w:hAnsi="Franklin Gothic Book"/>
                <w:b/>
                <w:bCs/>
              </w:rPr>
            </w:pPr>
            <w:r w:rsidRPr="00F25A9C">
              <w:rPr>
                <w:rFonts w:ascii="Franklin Gothic Book" w:hAnsi="Franklin Gothic Book"/>
                <w:b/>
                <w:bCs/>
              </w:rPr>
              <w:t>Location:</w:t>
            </w:r>
          </w:p>
        </w:tc>
        <w:tc>
          <w:tcPr>
            <w:tcW w:w="0" w:type="auto"/>
            <w:vAlign w:val="center"/>
          </w:tcPr>
          <w:p w14:paraId="12F3894B" w14:textId="77777777" w:rsidR="006F3B56" w:rsidRPr="00F25A9C" w:rsidRDefault="006F3B56" w:rsidP="006F3B56">
            <w:pPr>
              <w:jc w:val="center"/>
              <w:rPr>
                <w:rFonts w:ascii="Franklin Gothic Book" w:hAnsi="Franklin Gothic Book"/>
                <w:b/>
                <w:bCs/>
              </w:rPr>
            </w:pPr>
            <w:r w:rsidRPr="00F25A9C">
              <w:rPr>
                <w:rFonts w:ascii="Franklin Gothic Book" w:hAnsi="Franklin Gothic Book"/>
                <w:b/>
                <w:bCs/>
              </w:rPr>
              <w:t>Arena:</w:t>
            </w:r>
          </w:p>
        </w:tc>
        <w:tc>
          <w:tcPr>
            <w:tcW w:w="0" w:type="auto"/>
            <w:vAlign w:val="center"/>
          </w:tcPr>
          <w:p w14:paraId="5DA7ED3A" w14:textId="2220D981" w:rsidR="006F3B56" w:rsidRPr="00F25A9C" w:rsidRDefault="006F3B56" w:rsidP="006F3B56">
            <w:pPr>
              <w:jc w:val="center"/>
              <w:rPr>
                <w:rFonts w:ascii="Franklin Gothic Book" w:hAnsi="Franklin Gothic Book"/>
                <w:b/>
                <w:bCs/>
              </w:rPr>
            </w:pPr>
            <w:r w:rsidRPr="00F25A9C">
              <w:rPr>
                <w:rFonts w:ascii="Franklin Gothic Book" w:hAnsi="Franklin Gothic Book"/>
                <w:b/>
                <w:bCs/>
              </w:rPr>
              <w:t>Capacity:</w:t>
            </w:r>
          </w:p>
        </w:tc>
        <w:tc>
          <w:tcPr>
            <w:tcW w:w="0" w:type="auto"/>
            <w:gridSpan w:val="2"/>
            <w:vAlign w:val="center"/>
          </w:tcPr>
          <w:p w14:paraId="23E6CE86" w14:textId="79E53542" w:rsidR="006F3B56" w:rsidRPr="00F25A9C" w:rsidRDefault="006F3B56" w:rsidP="006F3B56">
            <w:pPr>
              <w:jc w:val="center"/>
              <w:rPr>
                <w:rFonts w:ascii="Franklin Gothic Book" w:hAnsi="Franklin Gothic Book"/>
                <w:b/>
                <w:bCs/>
              </w:rPr>
            </w:pPr>
            <w:r w:rsidRPr="00F25A9C">
              <w:rPr>
                <w:rFonts w:ascii="Franklin Gothic Book" w:hAnsi="Franklin Gothic Book"/>
                <w:b/>
                <w:bCs/>
              </w:rPr>
              <w:t>Regional Tie-Ins:</w:t>
            </w:r>
          </w:p>
        </w:tc>
      </w:tr>
      <w:tr w:rsidR="006F3B56" w:rsidRPr="00F25A9C" w14:paraId="654295E8" w14:textId="77777777" w:rsidTr="006F3B56">
        <w:trPr>
          <w:trHeight w:val="70"/>
        </w:trPr>
        <w:tc>
          <w:tcPr>
            <w:tcW w:w="0" w:type="auto"/>
            <w:vAlign w:val="center"/>
          </w:tcPr>
          <w:p w14:paraId="2134B9F0"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ENC Challenge</w:t>
            </w:r>
          </w:p>
        </w:tc>
        <w:tc>
          <w:tcPr>
            <w:tcW w:w="0" w:type="auto"/>
            <w:vAlign w:val="center"/>
          </w:tcPr>
          <w:p w14:paraId="7ECE0353"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Fort Wayne, IN</w:t>
            </w:r>
          </w:p>
        </w:tc>
        <w:tc>
          <w:tcPr>
            <w:tcW w:w="0" w:type="auto"/>
            <w:vAlign w:val="center"/>
          </w:tcPr>
          <w:p w14:paraId="406290DF" w14:textId="412314E4"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Allen County Memorial Expo Center</w:t>
            </w:r>
          </w:p>
        </w:tc>
        <w:tc>
          <w:tcPr>
            <w:tcW w:w="0" w:type="auto"/>
          </w:tcPr>
          <w:p w14:paraId="01BA34F8" w14:textId="23C6D6FA"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6,500</w:t>
            </w:r>
          </w:p>
        </w:tc>
        <w:tc>
          <w:tcPr>
            <w:tcW w:w="0" w:type="auto"/>
            <w:vAlign w:val="center"/>
          </w:tcPr>
          <w:p w14:paraId="205C8F75" w14:textId="3B77E5DD"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East North Central</w:t>
            </w:r>
          </w:p>
        </w:tc>
        <w:tc>
          <w:tcPr>
            <w:tcW w:w="0" w:type="auto"/>
            <w:vMerge w:val="restart"/>
            <w:vAlign w:val="center"/>
          </w:tcPr>
          <w:p w14:paraId="19F84A2E"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2 D2 Teams &amp; 2 D3 teams each</w:t>
            </w:r>
          </w:p>
        </w:tc>
      </w:tr>
      <w:tr w:rsidR="006F3B56" w:rsidRPr="00F25A9C" w14:paraId="31889007" w14:textId="77777777" w:rsidTr="006F3B56">
        <w:trPr>
          <w:trHeight w:val="70"/>
        </w:trPr>
        <w:tc>
          <w:tcPr>
            <w:tcW w:w="0" w:type="auto"/>
            <w:vAlign w:val="center"/>
          </w:tcPr>
          <w:p w14:paraId="467DE542"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ESC Challenge</w:t>
            </w:r>
          </w:p>
        </w:tc>
        <w:tc>
          <w:tcPr>
            <w:tcW w:w="0" w:type="auto"/>
            <w:vAlign w:val="center"/>
          </w:tcPr>
          <w:p w14:paraId="66D0F81B"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Jackson, TN</w:t>
            </w:r>
          </w:p>
        </w:tc>
        <w:tc>
          <w:tcPr>
            <w:tcW w:w="0" w:type="auto"/>
            <w:vAlign w:val="center"/>
          </w:tcPr>
          <w:p w14:paraId="79CB098F" w14:textId="7E4E90EB"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Oman Arena</w:t>
            </w:r>
          </w:p>
        </w:tc>
        <w:tc>
          <w:tcPr>
            <w:tcW w:w="0" w:type="auto"/>
          </w:tcPr>
          <w:p w14:paraId="3E93267F" w14:textId="7C6D0B11"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5,600</w:t>
            </w:r>
          </w:p>
        </w:tc>
        <w:tc>
          <w:tcPr>
            <w:tcW w:w="0" w:type="auto"/>
            <w:vAlign w:val="center"/>
          </w:tcPr>
          <w:p w14:paraId="7D3AA669" w14:textId="3D6AA044"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East South Central</w:t>
            </w:r>
          </w:p>
        </w:tc>
        <w:tc>
          <w:tcPr>
            <w:tcW w:w="0" w:type="auto"/>
            <w:vMerge/>
            <w:vAlign w:val="center"/>
          </w:tcPr>
          <w:p w14:paraId="4E0F06E6" w14:textId="77777777" w:rsidR="006F3B56" w:rsidRPr="00F25A9C" w:rsidRDefault="006F3B56" w:rsidP="00FC408F">
            <w:pPr>
              <w:jc w:val="center"/>
              <w:rPr>
                <w:rFonts w:ascii="Franklin Gothic Book" w:hAnsi="Franklin Gothic Book"/>
                <w:sz w:val="16"/>
                <w:szCs w:val="16"/>
              </w:rPr>
            </w:pPr>
          </w:p>
        </w:tc>
      </w:tr>
      <w:tr w:rsidR="006F3B56" w:rsidRPr="00F25A9C" w14:paraId="51212B66" w14:textId="77777777" w:rsidTr="006F3B56">
        <w:trPr>
          <w:trHeight w:val="70"/>
        </w:trPr>
        <w:tc>
          <w:tcPr>
            <w:tcW w:w="0" w:type="auto"/>
            <w:vAlign w:val="center"/>
          </w:tcPr>
          <w:p w14:paraId="5F0A3AA7"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lastRenderedPageBreak/>
              <w:t>Mid-Atlantic Challenge</w:t>
            </w:r>
          </w:p>
        </w:tc>
        <w:tc>
          <w:tcPr>
            <w:tcW w:w="0" w:type="auto"/>
            <w:vAlign w:val="center"/>
          </w:tcPr>
          <w:p w14:paraId="2678F7E7"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Salem, VA</w:t>
            </w:r>
          </w:p>
        </w:tc>
        <w:tc>
          <w:tcPr>
            <w:tcW w:w="0" w:type="auto"/>
            <w:vAlign w:val="center"/>
          </w:tcPr>
          <w:p w14:paraId="09CB2D97" w14:textId="56E0180D"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Salem Civic Center</w:t>
            </w:r>
          </w:p>
        </w:tc>
        <w:tc>
          <w:tcPr>
            <w:tcW w:w="0" w:type="auto"/>
          </w:tcPr>
          <w:p w14:paraId="258A8941" w14:textId="2E7EC399"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5,100</w:t>
            </w:r>
          </w:p>
        </w:tc>
        <w:tc>
          <w:tcPr>
            <w:tcW w:w="0" w:type="auto"/>
            <w:vAlign w:val="center"/>
          </w:tcPr>
          <w:p w14:paraId="52A0B712" w14:textId="6AC1BD5D"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Mid-Atlantic</w:t>
            </w:r>
          </w:p>
        </w:tc>
        <w:tc>
          <w:tcPr>
            <w:tcW w:w="0" w:type="auto"/>
            <w:vMerge/>
            <w:vAlign w:val="center"/>
          </w:tcPr>
          <w:p w14:paraId="7A9C16BC" w14:textId="77777777" w:rsidR="006F3B56" w:rsidRPr="00F25A9C" w:rsidRDefault="006F3B56" w:rsidP="00FC408F">
            <w:pPr>
              <w:jc w:val="center"/>
              <w:rPr>
                <w:rFonts w:ascii="Franklin Gothic Book" w:hAnsi="Franklin Gothic Book"/>
                <w:sz w:val="16"/>
                <w:szCs w:val="16"/>
              </w:rPr>
            </w:pPr>
          </w:p>
        </w:tc>
      </w:tr>
      <w:tr w:rsidR="006F3B56" w:rsidRPr="00F25A9C" w14:paraId="148F9CA7" w14:textId="77777777" w:rsidTr="006F3B56">
        <w:trPr>
          <w:trHeight w:val="70"/>
        </w:trPr>
        <w:tc>
          <w:tcPr>
            <w:tcW w:w="0" w:type="auto"/>
            <w:vAlign w:val="center"/>
          </w:tcPr>
          <w:p w14:paraId="008AC0B3"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Mountain Challenge</w:t>
            </w:r>
          </w:p>
        </w:tc>
        <w:tc>
          <w:tcPr>
            <w:tcW w:w="0" w:type="auto"/>
            <w:vAlign w:val="center"/>
          </w:tcPr>
          <w:p w14:paraId="660F41EE"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Ogden, UT</w:t>
            </w:r>
          </w:p>
        </w:tc>
        <w:tc>
          <w:tcPr>
            <w:tcW w:w="0" w:type="auto"/>
            <w:vAlign w:val="center"/>
          </w:tcPr>
          <w:p w14:paraId="72613C6C" w14:textId="7276776F"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Golden Spike Arena</w:t>
            </w:r>
          </w:p>
        </w:tc>
        <w:tc>
          <w:tcPr>
            <w:tcW w:w="0" w:type="auto"/>
          </w:tcPr>
          <w:p w14:paraId="703854C2" w14:textId="6500F53A"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6,500</w:t>
            </w:r>
          </w:p>
        </w:tc>
        <w:tc>
          <w:tcPr>
            <w:tcW w:w="0" w:type="auto"/>
            <w:vAlign w:val="center"/>
          </w:tcPr>
          <w:p w14:paraId="1757F54C" w14:textId="195515F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Mountain</w:t>
            </w:r>
          </w:p>
        </w:tc>
        <w:tc>
          <w:tcPr>
            <w:tcW w:w="0" w:type="auto"/>
            <w:vMerge/>
            <w:vAlign w:val="center"/>
          </w:tcPr>
          <w:p w14:paraId="246A140A" w14:textId="77777777" w:rsidR="006F3B56" w:rsidRPr="00F25A9C" w:rsidRDefault="006F3B56" w:rsidP="00FC408F">
            <w:pPr>
              <w:jc w:val="center"/>
              <w:rPr>
                <w:rFonts w:ascii="Franklin Gothic Book" w:hAnsi="Franklin Gothic Book"/>
                <w:sz w:val="16"/>
                <w:szCs w:val="16"/>
              </w:rPr>
            </w:pPr>
          </w:p>
        </w:tc>
      </w:tr>
      <w:tr w:rsidR="006F3B56" w:rsidRPr="00F25A9C" w14:paraId="4FC4775D" w14:textId="77777777" w:rsidTr="006F3B56">
        <w:trPr>
          <w:trHeight w:val="70"/>
        </w:trPr>
        <w:tc>
          <w:tcPr>
            <w:tcW w:w="0" w:type="auto"/>
            <w:vAlign w:val="center"/>
          </w:tcPr>
          <w:p w14:paraId="64795E0D"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New England Challenge</w:t>
            </w:r>
          </w:p>
        </w:tc>
        <w:tc>
          <w:tcPr>
            <w:tcW w:w="0" w:type="auto"/>
            <w:vAlign w:val="center"/>
          </w:tcPr>
          <w:p w14:paraId="1F19F915"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Danbury, CT</w:t>
            </w:r>
          </w:p>
        </w:tc>
        <w:tc>
          <w:tcPr>
            <w:tcW w:w="0" w:type="auto"/>
            <w:vAlign w:val="center"/>
          </w:tcPr>
          <w:p w14:paraId="427564BC" w14:textId="722FDA5F"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 xml:space="preserve">Danbury Ice Arena </w:t>
            </w:r>
          </w:p>
        </w:tc>
        <w:tc>
          <w:tcPr>
            <w:tcW w:w="0" w:type="auto"/>
          </w:tcPr>
          <w:p w14:paraId="520AF1FE" w14:textId="085323F9"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3,000</w:t>
            </w:r>
          </w:p>
        </w:tc>
        <w:tc>
          <w:tcPr>
            <w:tcW w:w="0" w:type="auto"/>
            <w:vAlign w:val="center"/>
          </w:tcPr>
          <w:p w14:paraId="2CA64C6D" w14:textId="2428F34F"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New England</w:t>
            </w:r>
          </w:p>
        </w:tc>
        <w:tc>
          <w:tcPr>
            <w:tcW w:w="0" w:type="auto"/>
            <w:vMerge/>
            <w:vAlign w:val="center"/>
          </w:tcPr>
          <w:p w14:paraId="02CEBA0F" w14:textId="77777777" w:rsidR="006F3B56" w:rsidRPr="00F25A9C" w:rsidRDefault="006F3B56" w:rsidP="00FC408F">
            <w:pPr>
              <w:jc w:val="center"/>
              <w:rPr>
                <w:rFonts w:ascii="Franklin Gothic Book" w:hAnsi="Franklin Gothic Book"/>
                <w:sz w:val="16"/>
                <w:szCs w:val="16"/>
              </w:rPr>
            </w:pPr>
          </w:p>
        </w:tc>
      </w:tr>
      <w:tr w:rsidR="006F3B56" w:rsidRPr="00F25A9C" w14:paraId="7A5BFDB6" w14:textId="77777777" w:rsidTr="006F3B56">
        <w:trPr>
          <w:trHeight w:val="70"/>
        </w:trPr>
        <w:tc>
          <w:tcPr>
            <w:tcW w:w="0" w:type="auto"/>
            <w:vAlign w:val="center"/>
          </w:tcPr>
          <w:p w14:paraId="3F24012E"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North Atlantic Challenge</w:t>
            </w:r>
          </w:p>
        </w:tc>
        <w:tc>
          <w:tcPr>
            <w:tcW w:w="0" w:type="auto"/>
            <w:vAlign w:val="center"/>
          </w:tcPr>
          <w:p w14:paraId="634E1CBF"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Pittsburgh, PA</w:t>
            </w:r>
          </w:p>
        </w:tc>
        <w:tc>
          <w:tcPr>
            <w:tcW w:w="0" w:type="auto"/>
            <w:vAlign w:val="center"/>
          </w:tcPr>
          <w:p w14:paraId="46B1BFD3" w14:textId="47D14C69"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 xml:space="preserve">UPMC Cooper Fieldhouse </w:t>
            </w:r>
          </w:p>
        </w:tc>
        <w:tc>
          <w:tcPr>
            <w:tcW w:w="0" w:type="auto"/>
          </w:tcPr>
          <w:p w14:paraId="40A2AB0E" w14:textId="48964491"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3,500</w:t>
            </w:r>
          </w:p>
        </w:tc>
        <w:tc>
          <w:tcPr>
            <w:tcW w:w="0" w:type="auto"/>
            <w:vAlign w:val="center"/>
          </w:tcPr>
          <w:p w14:paraId="2C18E5D5" w14:textId="0C76B24B"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North Atlantic</w:t>
            </w:r>
          </w:p>
        </w:tc>
        <w:tc>
          <w:tcPr>
            <w:tcW w:w="0" w:type="auto"/>
            <w:vMerge/>
            <w:vAlign w:val="center"/>
          </w:tcPr>
          <w:p w14:paraId="5235F099" w14:textId="77777777" w:rsidR="006F3B56" w:rsidRPr="00F25A9C" w:rsidRDefault="006F3B56" w:rsidP="00FC408F">
            <w:pPr>
              <w:jc w:val="center"/>
              <w:rPr>
                <w:rFonts w:ascii="Franklin Gothic Book" w:hAnsi="Franklin Gothic Book"/>
                <w:sz w:val="16"/>
                <w:szCs w:val="16"/>
              </w:rPr>
            </w:pPr>
          </w:p>
        </w:tc>
      </w:tr>
      <w:tr w:rsidR="006F3B56" w:rsidRPr="00F25A9C" w14:paraId="6302AD81" w14:textId="77777777" w:rsidTr="006F3B56">
        <w:trPr>
          <w:trHeight w:val="70"/>
        </w:trPr>
        <w:tc>
          <w:tcPr>
            <w:tcW w:w="0" w:type="auto"/>
            <w:vAlign w:val="center"/>
          </w:tcPr>
          <w:p w14:paraId="3621310B"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Pacific Challenge</w:t>
            </w:r>
          </w:p>
        </w:tc>
        <w:tc>
          <w:tcPr>
            <w:tcW w:w="0" w:type="auto"/>
            <w:vAlign w:val="center"/>
          </w:tcPr>
          <w:p w14:paraId="32634BA3"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Redmond, OR</w:t>
            </w:r>
          </w:p>
        </w:tc>
        <w:tc>
          <w:tcPr>
            <w:tcW w:w="0" w:type="auto"/>
            <w:vAlign w:val="center"/>
          </w:tcPr>
          <w:p w14:paraId="2659817C" w14:textId="6219E265"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 xml:space="preserve">First Interstate Bank Center </w:t>
            </w:r>
          </w:p>
        </w:tc>
        <w:tc>
          <w:tcPr>
            <w:tcW w:w="0" w:type="auto"/>
          </w:tcPr>
          <w:p w14:paraId="01EC752E" w14:textId="6783D1B2"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4,000</w:t>
            </w:r>
          </w:p>
        </w:tc>
        <w:tc>
          <w:tcPr>
            <w:tcW w:w="0" w:type="auto"/>
            <w:vAlign w:val="center"/>
          </w:tcPr>
          <w:p w14:paraId="52C940A5" w14:textId="23B2156B"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Pacific</w:t>
            </w:r>
          </w:p>
        </w:tc>
        <w:tc>
          <w:tcPr>
            <w:tcW w:w="0" w:type="auto"/>
            <w:vMerge/>
            <w:vAlign w:val="center"/>
          </w:tcPr>
          <w:p w14:paraId="0DC1E88A" w14:textId="77777777" w:rsidR="006F3B56" w:rsidRPr="00F25A9C" w:rsidRDefault="006F3B56" w:rsidP="00FC408F">
            <w:pPr>
              <w:jc w:val="center"/>
              <w:rPr>
                <w:rFonts w:ascii="Franklin Gothic Book" w:hAnsi="Franklin Gothic Book"/>
                <w:sz w:val="16"/>
                <w:szCs w:val="16"/>
              </w:rPr>
            </w:pPr>
          </w:p>
        </w:tc>
      </w:tr>
      <w:tr w:rsidR="006F3B56" w:rsidRPr="00F25A9C" w14:paraId="7273B0B7" w14:textId="77777777" w:rsidTr="006F3B56">
        <w:trPr>
          <w:trHeight w:val="70"/>
        </w:trPr>
        <w:tc>
          <w:tcPr>
            <w:tcW w:w="0" w:type="auto"/>
            <w:vAlign w:val="center"/>
          </w:tcPr>
          <w:p w14:paraId="78C7109E"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South Atlantic Challenge</w:t>
            </w:r>
          </w:p>
        </w:tc>
        <w:tc>
          <w:tcPr>
            <w:tcW w:w="0" w:type="auto"/>
            <w:vAlign w:val="center"/>
          </w:tcPr>
          <w:p w14:paraId="07D566AD"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Albany, GA</w:t>
            </w:r>
          </w:p>
        </w:tc>
        <w:tc>
          <w:tcPr>
            <w:tcW w:w="0" w:type="auto"/>
            <w:vAlign w:val="center"/>
          </w:tcPr>
          <w:p w14:paraId="20D0B645" w14:textId="6BC0C068"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 xml:space="preserve">Albany Civic Center </w:t>
            </w:r>
          </w:p>
        </w:tc>
        <w:tc>
          <w:tcPr>
            <w:tcW w:w="0" w:type="auto"/>
          </w:tcPr>
          <w:p w14:paraId="3AB952FF" w14:textId="3BC02644"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3,500</w:t>
            </w:r>
          </w:p>
        </w:tc>
        <w:tc>
          <w:tcPr>
            <w:tcW w:w="0" w:type="auto"/>
            <w:vAlign w:val="center"/>
          </w:tcPr>
          <w:p w14:paraId="01ED2A1F" w14:textId="3DDF4DD2"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South Atlantic</w:t>
            </w:r>
          </w:p>
        </w:tc>
        <w:tc>
          <w:tcPr>
            <w:tcW w:w="0" w:type="auto"/>
            <w:vMerge/>
            <w:vAlign w:val="center"/>
          </w:tcPr>
          <w:p w14:paraId="02758B75" w14:textId="77777777" w:rsidR="006F3B56" w:rsidRPr="00F25A9C" w:rsidRDefault="006F3B56" w:rsidP="00FC408F">
            <w:pPr>
              <w:jc w:val="center"/>
              <w:rPr>
                <w:rFonts w:ascii="Franklin Gothic Book" w:hAnsi="Franklin Gothic Book"/>
                <w:sz w:val="16"/>
                <w:szCs w:val="16"/>
              </w:rPr>
            </w:pPr>
          </w:p>
        </w:tc>
      </w:tr>
      <w:tr w:rsidR="006F3B56" w:rsidRPr="00F25A9C" w14:paraId="2577C40D" w14:textId="77777777" w:rsidTr="006F3B56">
        <w:trPr>
          <w:trHeight w:val="70"/>
        </w:trPr>
        <w:tc>
          <w:tcPr>
            <w:tcW w:w="0" w:type="auto"/>
            <w:vAlign w:val="center"/>
          </w:tcPr>
          <w:p w14:paraId="5B4F4992"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WNC Challenge</w:t>
            </w:r>
          </w:p>
        </w:tc>
        <w:tc>
          <w:tcPr>
            <w:tcW w:w="0" w:type="auto"/>
            <w:vAlign w:val="center"/>
          </w:tcPr>
          <w:p w14:paraId="0BC64A5F"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Sioux Falls, SD</w:t>
            </w:r>
          </w:p>
        </w:tc>
        <w:tc>
          <w:tcPr>
            <w:tcW w:w="0" w:type="auto"/>
            <w:vAlign w:val="center"/>
          </w:tcPr>
          <w:p w14:paraId="511FDA4E" w14:textId="2E396ABE"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Sioux Falls Arena</w:t>
            </w:r>
          </w:p>
        </w:tc>
        <w:tc>
          <w:tcPr>
            <w:tcW w:w="0" w:type="auto"/>
          </w:tcPr>
          <w:p w14:paraId="63730120" w14:textId="2AD8CE70"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6,113</w:t>
            </w:r>
          </w:p>
        </w:tc>
        <w:tc>
          <w:tcPr>
            <w:tcW w:w="0" w:type="auto"/>
            <w:vAlign w:val="center"/>
          </w:tcPr>
          <w:p w14:paraId="4E06BA3A" w14:textId="10FD60B0"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West North Central</w:t>
            </w:r>
          </w:p>
        </w:tc>
        <w:tc>
          <w:tcPr>
            <w:tcW w:w="0" w:type="auto"/>
            <w:vMerge/>
            <w:vAlign w:val="center"/>
          </w:tcPr>
          <w:p w14:paraId="73231F61" w14:textId="77777777" w:rsidR="006F3B56" w:rsidRPr="00F25A9C" w:rsidRDefault="006F3B56" w:rsidP="00FC408F">
            <w:pPr>
              <w:jc w:val="center"/>
              <w:rPr>
                <w:rFonts w:ascii="Franklin Gothic Book" w:hAnsi="Franklin Gothic Book"/>
                <w:sz w:val="16"/>
                <w:szCs w:val="16"/>
              </w:rPr>
            </w:pPr>
          </w:p>
        </w:tc>
      </w:tr>
      <w:tr w:rsidR="006F3B56" w:rsidRPr="00F25A9C" w14:paraId="63476108" w14:textId="77777777" w:rsidTr="006F3B56">
        <w:trPr>
          <w:trHeight w:val="70"/>
        </w:trPr>
        <w:tc>
          <w:tcPr>
            <w:tcW w:w="0" w:type="auto"/>
            <w:vAlign w:val="center"/>
          </w:tcPr>
          <w:p w14:paraId="7EA8EB47" w14:textId="77777777" w:rsidR="006F3B56" w:rsidRPr="00F25A9C" w:rsidRDefault="006F3B56" w:rsidP="00FC408F">
            <w:pPr>
              <w:rPr>
                <w:rFonts w:ascii="Franklin Gothic Book" w:hAnsi="Franklin Gothic Book"/>
                <w:sz w:val="16"/>
                <w:szCs w:val="16"/>
              </w:rPr>
            </w:pPr>
            <w:r w:rsidRPr="00F25A9C">
              <w:rPr>
                <w:rFonts w:ascii="Franklin Gothic Book" w:hAnsi="Franklin Gothic Book"/>
                <w:sz w:val="16"/>
                <w:szCs w:val="16"/>
              </w:rPr>
              <w:t>WSC Challenge</w:t>
            </w:r>
          </w:p>
        </w:tc>
        <w:tc>
          <w:tcPr>
            <w:tcW w:w="0" w:type="auto"/>
            <w:vAlign w:val="center"/>
          </w:tcPr>
          <w:p w14:paraId="31570AB7" w14:textId="77777777"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Baton Rouge, LA</w:t>
            </w:r>
          </w:p>
        </w:tc>
        <w:tc>
          <w:tcPr>
            <w:tcW w:w="0" w:type="auto"/>
            <w:vAlign w:val="center"/>
          </w:tcPr>
          <w:p w14:paraId="7342D523" w14:textId="7DB4607E"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 xml:space="preserve">Rapides Parish Coliseum </w:t>
            </w:r>
          </w:p>
        </w:tc>
        <w:tc>
          <w:tcPr>
            <w:tcW w:w="0" w:type="auto"/>
          </w:tcPr>
          <w:p w14:paraId="6056A2C3" w14:textId="49AD3DAF" w:rsidR="006F3B56" w:rsidRPr="00F25A9C" w:rsidRDefault="006F3B56" w:rsidP="00FC408F">
            <w:pPr>
              <w:jc w:val="center"/>
              <w:rPr>
                <w:rFonts w:ascii="Franklin Gothic Book" w:hAnsi="Franklin Gothic Book"/>
                <w:sz w:val="16"/>
                <w:szCs w:val="16"/>
              </w:rPr>
            </w:pPr>
            <w:r w:rsidRPr="00F25A9C">
              <w:rPr>
                <w:rFonts w:ascii="Franklin Gothic Book" w:hAnsi="Franklin Gothic Book"/>
                <w:i/>
                <w:iCs/>
                <w:sz w:val="16"/>
                <w:szCs w:val="16"/>
              </w:rPr>
              <w:t>5,868</w:t>
            </w:r>
          </w:p>
        </w:tc>
        <w:tc>
          <w:tcPr>
            <w:tcW w:w="0" w:type="auto"/>
            <w:vAlign w:val="center"/>
          </w:tcPr>
          <w:p w14:paraId="65F78491" w14:textId="098221C8" w:rsidR="006F3B56" w:rsidRPr="00F25A9C" w:rsidRDefault="006F3B56" w:rsidP="00FC408F">
            <w:pPr>
              <w:jc w:val="center"/>
              <w:rPr>
                <w:rFonts w:ascii="Franklin Gothic Book" w:hAnsi="Franklin Gothic Book"/>
                <w:sz w:val="16"/>
                <w:szCs w:val="16"/>
              </w:rPr>
            </w:pPr>
            <w:r w:rsidRPr="00F25A9C">
              <w:rPr>
                <w:rFonts w:ascii="Franklin Gothic Book" w:hAnsi="Franklin Gothic Book"/>
                <w:sz w:val="16"/>
                <w:szCs w:val="16"/>
              </w:rPr>
              <w:t>West South Central</w:t>
            </w:r>
          </w:p>
        </w:tc>
        <w:tc>
          <w:tcPr>
            <w:tcW w:w="0" w:type="auto"/>
            <w:vMerge/>
            <w:vAlign w:val="center"/>
          </w:tcPr>
          <w:p w14:paraId="63A59B65" w14:textId="77777777" w:rsidR="006F3B56" w:rsidRPr="00F25A9C" w:rsidRDefault="006F3B56" w:rsidP="00FC408F">
            <w:pPr>
              <w:jc w:val="center"/>
              <w:rPr>
                <w:rFonts w:ascii="Franklin Gothic Book" w:hAnsi="Franklin Gothic Book"/>
                <w:sz w:val="16"/>
                <w:szCs w:val="16"/>
              </w:rPr>
            </w:pPr>
          </w:p>
        </w:tc>
      </w:tr>
    </w:tbl>
    <w:p w14:paraId="611D942F" w14:textId="108D4478" w:rsidR="008E1D5C" w:rsidRPr="00F25A9C" w:rsidRDefault="008E1D5C" w:rsidP="00CA2BE6">
      <w:pPr>
        <w:pStyle w:val="Heading5"/>
        <w:rPr>
          <w:rFonts w:ascii="Franklin Gothic Book" w:hAnsi="Franklin Gothic Book"/>
        </w:rPr>
      </w:pPr>
      <w:r w:rsidRPr="00F25A9C">
        <w:rPr>
          <w:rFonts w:ascii="Franklin Gothic Book" w:hAnsi="Franklin Gothic Book"/>
        </w:rPr>
        <w:t xml:space="preserve"> Division 4:</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8"/>
        <w:gridCol w:w="1433"/>
        <w:gridCol w:w="2382"/>
        <w:gridCol w:w="985"/>
        <w:gridCol w:w="3562"/>
      </w:tblGrid>
      <w:tr w:rsidR="006F3B56" w:rsidRPr="00F25A9C" w14:paraId="4B3CF753" w14:textId="132DBCDF" w:rsidTr="006F3B56">
        <w:tc>
          <w:tcPr>
            <w:tcW w:w="0" w:type="auto"/>
            <w:vAlign w:val="center"/>
          </w:tcPr>
          <w:p w14:paraId="3CA2F0DD" w14:textId="70D0C9A0" w:rsidR="006F3B56" w:rsidRPr="00F25A9C" w:rsidRDefault="006F3B56" w:rsidP="006F3B56">
            <w:pPr>
              <w:jc w:val="center"/>
              <w:rPr>
                <w:rFonts w:ascii="Franklin Gothic Book" w:hAnsi="Franklin Gothic Book"/>
                <w:b/>
                <w:bCs/>
              </w:rPr>
            </w:pPr>
            <w:bookmarkStart w:id="63" w:name="_Hlk146452556"/>
            <w:bookmarkStart w:id="64" w:name="_Hlk146452623"/>
            <w:r w:rsidRPr="00F25A9C">
              <w:rPr>
                <w:rFonts w:ascii="Franklin Gothic Book" w:hAnsi="Franklin Gothic Book"/>
                <w:b/>
                <w:bCs/>
              </w:rPr>
              <w:t>Tournament Title:</w:t>
            </w:r>
          </w:p>
        </w:tc>
        <w:tc>
          <w:tcPr>
            <w:tcW w:w="0" w:type="auto"/>
            <w:vAlign w:val="center"/>
          </w:tcPr>
          <w:p w14:paraId="51FF231A" w14:textId="0E530C11" w:rsidR="006F3B56" w:rsidRPr="00F25A9C" w:rsidRDefault="006F3B56" w:rsidP="006F3B56">
            <w:pPr>
              <w:jc w:val="center"/>
              <w:rPr>
                <w:rFonts w:ascii="Franklin Gothic Book" w:hAnsi="Franklin Gothic Book"/>
                <w:b/>
                <w:bCs/>
              </w:rPr>
            </w:pPr>
            <w:r w:rsidRPr="00F25A9C">
              <w:rPr>
                <w:rFonts w:ascii="Franklin Gothic Book" w:hAnsi="Franklin Gothic Book"/>
                <w:b/>
                <w:bCs/>
              </w:rPr>
              <w:t>Location:</w:t>
            </w:r>
          </w:p>
        </w:tc>
        <w:tc>
          <w:tcPr>
            <w:tcW w:w="0" w:type="auto"/>
            <w:vAlign w:val="center"/>
          </w:tcPr>
          <w:p w14:paraId="43F28DF6" w14:textId="573B2FEF" w:rsidR="006F3B56" w:rsidRPr="00F25A9C" w:rsidRDefault="006F3B56" w:rsidP="006F3B56">
            <w:pPr>
              <w:jc w:val="center"/>
              <w:rPr>
                <w:rFonts w:ascii="Franklin Gothic Book" w:hAnsi="Franklin Gothic Book"/>
                <w:b/>
                <w:bCs/>
              </w:rPr>
            </w:pPr>
            <w:r w:rsidRPr="00F25A9C">
              <w:rPr>
                <w:rFonts w:ascii="Franklin Gothic Book" w:hAnsi="Franklin Gothic Book"/>
                <w:b/>
                <w:bCs/>
              </w:rPr>
              <w:t>Arena:</w:t>
            </w:r>
          </w:p>
        </w:tc>
        <w:tc>
          <w:tcPr>
            <w:tcW w:w="0" w:type="auto"/>
            <w:vAlign w:val="center"/>
          </w:tcPr>
          <w:p w14:paraId="4E601F87" w14:textId="21B4D126" w:rsidR="006F3B56" w:rsidRPr="00F25A9C" w:rsidRDefault="006F3B56" w:rsidP="006F3B56">
            <w:pPr>
              <w:jc w:val="center"/>
              <w:rPr>
                <w:rFonts w:ascii="Franklin Gothic Book" w:hAnsi="Franklin Gothic Book"/>
                <w:b/>
                <w:bCs/>
              </w:rPr>
            </w:pPr>
            <w:r w:rsidRPr="00F25A9C">
              <w:rPr>
                <w:rFonts w:ascii="Franklin Gothic Book" w:eastAsia="Times New Roman" w:hAnsi="Franklin Gothic Book" w:cs="Calibri"/>
                <w:b/>
                <w:bCs/>
              </w:rPr>
              <w:t>Capacity:</w:t>
            </w:r>
          </w:p>
        </w:tc>
        <w:tc>
          <w:tcPr>
            <w:tcW w:w="0" w:type="auto"/>
            <w:vAlign w:val="center"/>
          </w:tcPr>
          <w:p w14:paraId="5CB36385" w14:textId="28C5FBF8" w:rsidR="006F3B56" w:rsidRPr="00F25A9C" w:rsidRDefault="006F3B56" w:rsidP="006F3B56">
            <w:pPr>
              <w:jc w:val="center"/>
              <w:rPr>
                <w:rFonts w:ascii="Franklin Gothic Book" w:hAnsi="Franklin Gothic Book"/>
                <w:b/>
                <w:bCs/>
              </w:rPr>
            </w:pPr>
            <w:r w:rsidRPr="00F25A9C">
              <w:rPr>
                <w:rFonts w:ascii="Franklin Gothic Book" w:hAnsi="Franklin Gothic Book"/>
                <w:b/>
                <w:bCs/>
              </w:rPr>
              <w:t>Regional Tie-Ins</w:t>
            </w:r>
          </w:p>
        </w:tc>
      </w:tr>
      <w:bookmarkEnd w:id="63"/>
      <w:bookmarkEnd w:id="64"/>
      <w:tr w:rsidR="006F3B56" w:rsidRPr="00F25A9C" w14:paraId="7424123D" w14:textId="77777777" w:rsidTr="006F3B56">
        <w:trPr>
          <w:trHeight w:val="107"/>
        </w:trPr>
        <w:tc>
          <w:tcPr>
            <w:tcW w:w="0" w:type="auto"/>
            <w:vAlign w:val="center"/>
          </w:tcPr>
          <w:p w14:paraId="0D75C891" w14:textId="7E4778AA" w:rsidR="006F3B56" w:rsidRPr="00F25A9C" w:rsidRDefault="006F3B56" w:rsidP="00EE489D">
            <w:pPr>
              <w:rPr>
                <w:rFonts w:ascii="Franklin Gothic Book" w:hAnsi="Franklin Gothic Book"/>
                <w:sz w:val="16"/>
                <w:szCs w:val="16"/>
              </w:rPr>
            </w:pPr>
            <w:r w:rsidRPr="00F25A9C">
              <w:rPr>
                <w:rFonts w:ascii="Franklin Gothic Book" w:hAnsi="Franklin Gothic Book"/>
                <w:sz w:val="16"/>
                <w:szCs w:val="16"/>
              </w:rPr>
              <w:t>D4 Atlantic Challenge</w:t>
            </w:r>
          </w:p>
        </w:tc>
        <w:tc>
          <w:tcPr>
            <w:tcW w:w="0" w:type="auto"/>
            <w:vAlign w:val="center"/>
          </w:tcPr>
          <w:p w14:paraId="7A9C2043" w14:textId="1BC6A2C3"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Myrtle Beach, SC</w:t>
            </w:r>
          </w:p>
        </w:tc>
        <w:tc>
          <w:tcPr>
            <w:tcW w:w="0" w:type="auto"/>
            <w:vAlign w:val="center"/>
          </w:tcPr>
          <w:p w14:paraId="528EB661" w14:textId="5BF9ACB8"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Myrtle Beach Convention Center</w:t>
            </w:r>
          </w:p>
        </w:tc>
        <w:tc>
          <w:tcPr>
            <w:tcW w:w="0" w:type="auto"/>
            <w:vAlign w:val="center"/>
          </w:tcPr>
          <w:p w14:paraId="5A022853" w14:textId="5120EC21" w:rsidR="006F3B56" w:rsidRPr="00F25A9C" w:rsidRDefault="006F3B56" w:rsidP="006F3B56">
            <w:pPr>
              <w:jc w:val="center"/>
              <w:rPr>
                <w:rFonts w:ascii="Franklin Gothic Book" w:hAnsi="Franklin Gothic Book"/>
                <w:sz w:val="16"/>
                <w:szCs w:val="16"/>
              </w:rPr>
            </w:pPr>
            <w:r w:rsidRPr="00F25A9C">
              <w:rPr>
                <w:rFonts w:ascii="Franklin Gothic Book" w:hAnsi="Franklin Gothic Book"/>
                <w:i/>
                <w:iCs/>
                <w:sz w:val="16"/>
                <w:szCs w:val="16"/>
              </w:rPr>
              <w:t>2,500</w:t>
            </w:r>
          </w:p>
        </w:tc>
        <w:tc>
          <w:tcPr>
            <w:tcW w:w="0" w:type="auto"/>
            <w:vAlign w:val="center"/>
          </w:tcPr>
          <w:p w14:paraId="7FEE4D9A" w14:textId="5EA0CDC0"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2 Mid-Atlantic Teams vs 2 South Atlantic Teams</w:t>
            </w:r>
          </w:p>
        </w:tc>
      </w:tr>
      <w:tr w:rsidR="006F3B56" w:rsidRPr="00F25A9C" w14:paraId="4A4E4A48" w14:textId="77777777" w:rsidTr="006F3B56">
        <w:trPr>
          <w:trHeight w:val="70"/>
        </w:trPr>
        <w:tc>
          <w:tcPr>
            <w:tcW w:w="0" w:type="auto"/>
            <w:vAlign w:val="center"/>
          </w:tcPr>
          <w:p w14:paraId="38A5132C" w14:textId="083162BF" w:rsidR="006F3B56" w:rsidRPr="00F25A9C" w:rsidRDefault="006F3B56" w:rsidP="007E14DC">
            <w:pPr>
              <w:rPr>
                <w:rFonts w:ascii="Franklin Gothic Book" w:hAnsi="Franklin Gothic Book"/>
                <w:sz w:val="16"/>
                <w:szCs w:val="16"/>
              </w:rPr>
            </w:pPr>
            <w:r w:rsidRPr="00F25A9C">
              <w:rPr>
                <w:rFonts w:ascii="Franklin Gothic Book" w:hAnsi="Franklin Gothic Book"/>
                <w:sz w:val="16"/>
                <w:szCs w:val="16"/>
              </w:rPr>
              <w:t>California State Challenge</w:t>
            </w:r>
          </w:p>
        </w:tc>
        <w:tc>
          <w:tcPr>
            <w:tcW w:w="0" w:type="auto"/>
            <w:vAlign w:val="center"/>
          </w:tcPr>
          <w:p w14:paraId="2FDD5980" w14:textId="4632BEEE"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Visalia, CA</w:t>
            </w:r>
          </w:p>
        </w:tc>
        <w:tc>
          <w:tcPr>
            <w:tcW w:w="0" w:type="auto"/>
            <w:vAlign w:val="center"/>
          </w:tcPr>
          <w:p w14:paraId="59BF4729" w14:textId="2CF33697"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Visalia Convention Center</w:t>
            </w:r>
          </w:p>
        </w:tc>
        <w:tc>
          <w:tcPr>
            <w:tcW w:w="0" w:type="auto"/>
            <w:vAlign w:val="center"/>
          </w:tcPr>
          <w:p w14:paraId="6A3FCE76" w14:textId="77777777" w:rsidR="006F3B56" w:rsidRPr="00F25A9C" w:rsidRDefault="006F3B56" w:rsidP="006F3B56">
            <w:pPr>
              <w:jc w:val="center"/>
              <w:rPr>
                <w:rFonts w:ascii="Franklin Gothic Book" w:hAnsi="Franklin Gothic Book"/>
                <w:sz w:val="16"/>
                <w:szCs w:val="16"/>
              </w:rPr>
            </w:pPr>
          </w:p>
        </w:tc>
        <w:tc>
          <w:tcPr>
            <w:tcW w:w="0" w:type="auto"/>
            <w:vAlign w:val="center"/>
          </w:tcPr>
          <w:p w14:paraId="6A7CA18B" w14:textId="487C7921"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2 North Teams vs 2 South Teams</w:t>
            </w:r>
          </w:p>
        </w:tc>
      </w:tr>
      <w:tr w:rsidR="006F3B56" w:rsidRPr="00F25A9C" w14:paraId="00059F02" w14:textId="77777777" w:rsidTr="006F3B56">
        <w:trPr>
          <w:trHeight w:val="70"/>
        </w:trPr>
        <w:tc>
          <w:tcPr>
            <w:tcW w:w="0" w:type="auto"/>
            <w:vAlign w:val="center"/>
          </w:tcPr>
          <w:p w14:paraId="66895003" w14:textId="1F97D122" w:rsidR="006F3B56" w:rsidRPr="00F25A9C" w:rsidRDefault="006F3B56" w:rsidP="007E14DC">
            <w:pPr>
              <w:rPr>
                <w:rFonts w:ascii="Franklin Gothic Book" w:hAnsi="Franklin Gothic Book"/>
                <w:sz w:val="16"/>
                <w:szCs w:val="16"/>
              </w:rPr>
            </w:pPr>
            <w:r w:rsidRPr="00F25A9C">
              <w:rPr>
                <w:rFonts w:ascii="Franklin Gothic Book" w:hAnsi="Franklin Gothic Book"/>
                <w:sz w:val="16"/>
                <w:szCs w:val="16"/>
              </w:rPr>
              <w:t>Midwest Regional Challenge</w:t>
            </w:r>
          </w:p>
        </w:tc>
        <w:tc>
          <w:tcPr>
            <w:tcW w:w="0" w:type="auto"/>
            <w:vAlign w:val="center"/>
          </w:tcPr>
          <w:p w14:paraId="3CCF6E03" w14:textId="40A02067"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Monroe, MI</w:t>
            </w:r>
          </w:p>
        </w:tc>
        <w:tc>
          <w:tcPr>
            <w:tcW w:w="0" w:type="auto"/>
            <w:vAlign w:val="center"/>
          </w:tcPr>
          <w:p w14:paraId="7CBC4AA5" w14:textId="146404DC"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Stock Arena</w:t>
            </w:r>
          </w:p>
        </w:tc>
        <w:tc>
          <w:tcPr>
            <w:tcW w:w="0" w:type="auto"/>
            <w:vAlign w:val="center"/>
          </w:tcPr>
          <w:p w14:paraId="1FCF24EF" w14:textId="737F993C" w:rsidR="006F3B56" w:rsidRPr="00F25A9C" w:rsidRDefault="006F3B56" w:rsidP="006F3B56">
            <w:pPr>
              <w:jc w:val="center"/>
              <w:rPr>
                <w:rFonts w:ascii="Franklin Gothic Book" w:hAnsi="Franklin Gothic Book"/>
                <w:sz w:val="16"/>
                <w:szCs w:val="16"/>
              </w:rPr>
            </w:pPr>
            <w:r w:rsidRPr="00F25A9C">
              <w:rPr>
                <w:rFonts w:ascii="Franklin Gothic Book" w:hAnsi="Franklin Gothic Book"/>
                <w:i/>
                <w:iCs/>
                <w:sz w:val="16"/>
                <w:szCs w:val="16"/>
              </w:rPr>
              <w:t>3,472</w:t>
            </w:r>
          </w:p>
        </w:tc>
        <w:tc>
          <w:tcPr>
            <w:tcW w:w="0" w:type="auto"/>
            <w:vAlign w:val="center"/>
          </w:tcPr>
          <w:p w14:paraId="36F56A8E" w14:textId="6F0EA4A4"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2 ENC Teams vs 2 WNC Teams</w:t>
            </w:r>
          </w:p>
        </w:tc>
      </w:tr>
      <w:tr w:rsidR="006F3B56" w:rsidRPr="00F25A9C" w14:paraId="2A7A323A" w14:textId="77777777" w:rsidTr="006F3B56">
        <w:trPr>
          <w:trHeight w:val="206"/>
        </w:trPr>
        <w:tc>
          <w:tcPr>
            <w:tcW w:w="0" w:type="auto"/>
            <w:vAlign w:val="center"/>
          </w:tcPr>
          <w:p w14:paraId="34432A81" w14:textId="28B4BAF5" w:rsidR="006F3B56" w:rsidRPr="00F25A9C" w:rsidRDefault="006F3B56" w:rsidP="007E14DC">
            <w:pPr>
              <w:rPr>
                <w:rFonts w:ascii="Franklin Gothic Book" w:hAnsi="Franklin Gothic Book"/>
                <w:sz w:val="16"/>
                <w:szCs w:val="16"/>
              </w:rPr>
            </w:pPr>
            <w:r w:rsidRPr="00F25A9C">
              <w:rPr>
                <w:rFonts w:ascii="Franklin Gothic Book" w:hAnsi="Franklin Gothic Book"/>
                <w:sz w:val="16"/>
                <w:szCs w:val="16"/>
              </w:rPr>
              <w:t>Northeast Regional Challenge</w:t>
            </w:r>
          </w:p>
        </w:tc>
        <w:tc>
          <w:tcPr>
            <w:tcW w:w="0" w:type="auto"/>
            <w:vAlign w:val="center"/>
          </w:tcPr>
          <w:p w14:paraId="0FC25595" w14:textId="5C1B229E"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Poughkeepsie, NY</w:t>
            </w:r>
          </w:p>
        </w:tc>
        <w:tc>
          <w:tcPr>
            <w:tcW w:w="0" w:type="auto"/>
            <w:vAlign w:val="center"/>
          </w:tcPr>
          <w:p w14:paraId="2D59E9E1" w14:textId="5B559957"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Mid-Hudson Civic Center</w:t>
            </w:r>
          </w:p>
        </w:tc>
        <w:tc>
          <w:tcPr>
            <w:tcW w:w="0" w:type="auto"/>
            <w:vAlign w:val="center"/>
          </w:tcPr>
          <w:p w14:paraId="15E1993D" w14:textId="4C083B7C" w:rsidR="006F3B56" w:rsidRPr="00F25A9C" w:rsidRDefault="006F3B56" w:rsidP="006F3B56">
            <w:pPr>
              <w:jc w:val="center"/>
              <w:rPr>
                <w:rFonts w:ascii="Franklin Gothic Book" w:hAnsi="Franklin Gothic Book"/>
                <w:sz w:val="16"/>
                <w:szCs w:val="16"/>
              </w:rPr>
            </w:pPr>
            <w:r w:rsidRPr="00F25A9C">
              <w:rPr>
                <w:rFonts w:ascii="Franklin Gothic Book" w:hAnsi="Franklin Gothic Book"/>
                <w:i/>
                <w:iCs/>
                <w:sz w:val="16"/>
                <w:szCs w:val="16"/>
              </w:rPr>
              <w:t>3,050</w:t>
            </w:r>
          </w:p>
        </w:tc>
        <w:tc>
          <w:tcPr>
            <w:tcW w:w="0" w:type="auto"/>
            <w:vAlign w:val="center"/>
          </w:tcPr>
          <w:p w14:paraId="3778A5B7" w14:textId="6717C4B1"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2 New England Teams vs 2 North Atlantic Teams</w:t>
            </w:r>
          </w:p>
        </w:tc>
      </w:tr>
      <w:tr w:rsidR="006F3B56" w:rsidRPr="00F25A9C" w14:paraId="37C51ABD" w14:textId="77777777" w:rsidTr="006F3B56">
        <w:trPr>
          <w:trHeight w:val="70"/>
        </w:trPr>
        <w:tc>
          <w:tcPr>
            <w:tcW w:w="0" w:type="auto"/>
            <w:vAlign w:val="center"/>
          </w:tcPr>
          <w:p w14:paraId="4A32AF74" w14:textId="1AB91BC9" w:rsidR="006F3B56" w:rsidRPr="00F25A9C" w:rsidRDefault="006F3B56" w:rsidP="007E14DC">
            <w:pPr>
              <w:rPr>
                <w:rFonts w:ascii="Franklin Gothic Book" w:hAnsi="Franklin Gothic Book"/>
                <w:sz w:val="16"/>
                <w:szCs w:val="16"/>
              </w:rPr>
            </w:pPr>
            <w:r w:rsidRPr="00F25A9C">
              <w:rPr>
                <w:rFonts w:ascii="Franklin Gothic Book" w:hAnsi="Franklin Gothic Book"/>
                <w:sz w:val="16"/>
                <w:szCs w:val="16"/>
              </w:rPr>
              <w:t>Southern East vs West Challenge</w:t>
            </w:r>
          </w:p>
        </w:tc>
        <w:tc>
          <w:tcPr>
            <w:tcW w:w="0" w:type="auto"/>
            <w:vAlign w:val="center"/>
          </w:tcPr>
          <w:p w14:paraId="1581DEA4" w14:textId="488326E7"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Fort Smith, AR</w:t>
            </w:r>
          </w:p>
        </w:tc>
        <w:tc>
          <w:tcPr>
            <w:tcW w:w="0" w:type="auto"/>
            <w:vAlign w:val="center"/>
          </w:tcPr>
          <w:p w14:paraId="324709D4" w14:textId="180BF82B"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Ft. Smith Convention Center</w:t>
            </w:r>
          </w:p>
        </w:tc>
        <w:tc>
          <w:tcPr>
            <w:tcW w:w="0" w:type="auto"/>
            <w:vAlign w:val="center"/>
          </w:tcPr>
          <w:p w14:paraId="7951F12D" w14:textId="2211B66C" w:rsidR="006F3B56" w:rsidRPr="00F25A9C" w:rsidRDefault="006F3B56" w:rsidP="006F3B56">
            <w:pPr>
              <w:jc w:val="center"/>
              <w:rPr>
                <w:rFonts w:ascii="Franklin Gothic Book" w:hAnsi="Franklin Gothic Book"/>
                <w:sz w:val="16"/>
                <w:szCs w:val="16"/>
              </w:rPr>
            </w:pPr>
            <w:r w:rsidRPr="00F25A9C">
              <w:rPr>
                <w:rFonts w:ascii="Franklin Gothic Book" w:hAnsi="Franklin Gothic Book"/>
                <w:i/>
                <w:iCs/>
                <w:sz w:val="16"/>
                <w:szCs w:val="16"/>
              </w:rPr>
              <w:t>3,932</w:t>
            </w:r>
          </w:p>
        </w:tc>
        <w:tc>
          <w:tcPr>
            <w:tcW w:w="0" w:type="auto"/>
            <w:vAlign w:val="center"/>
          </w:tcPr>
          <w:p w14:paraId="3998D8E2" w14:textId="29428E18"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2 ESC Teams vs 2 WSC Teams</w:t>
            </w:r>
          </w:p>
        </w:tc>
      </w:tr>
      <w:tr w:rsidR="006F3B56" w:rsidRPr="00F25A9C" w14:paraId="173D3142" w14:textId="77777777" w:rsidTr="006F3B56">
        <w:trPr>
          <w:trHeight w:val="70"/>
        </w:trPr>
        <w:tc>
          <w:tcPr>
            <w:tcW w:w="0" w:type="auto"/>
            <w:vAlign w:val="center"/>
          </w:tcPr>
          <w:p w14:paraId="4C983A34" w14:textId="444EED0E" w:rsidR="006F3B56" w:rsidRPr="00F25A9C" w:rsidRDefault="006F3B56" w:rsidP="00A807DE">
            <w:pPr>
              <w:rPr>
                <w:rFonts w:ascii="Franklin Gothic Book" w:hAnsi="Franklin Gothic Book"/>
                <w:sz w:val="16"/>
                <w:szCs w:val="16"/>
              </w:rPr>
            </w:pPr>
            <w:r w:rsidRPr="00F25A9C">
              <w:rPr>
                <w:rFonts w:ascii="Franklin Gothic Book" w:hAnsi="Franklin Gothic Book"/>
                <w:sz w:val="16"/>
                <w:szCs w:val="16"/>
              </w:rPr>
              <w:t>West Regional Challenge</w:t>
            </w:r>
          </w:p>
        </w:tc>
        <w:tc>
          <w:tcPr>
            <w:tcW w:w="0" w:type="auto"/>
            <w:vAlign w:val="center"/>
          </w:tcPr>
          <w:p w14:paraId="06FDCAD0" w14:textId="66069CAC"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Great Falls, MT</w:t>
            </w:r>
          </w:p>
        </w:tc>
        <w:tc>
          <w:tcPr>
            <w:tcW w:w="0" w:type="auto"/>
            <w:vAlign w:val="center"/>
          </w:tcPr>
          <w:p w14:paraId="515A52F2" w14:textId="1E3C4B43"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Four Seasons Arena</w:t>
            </w:r>
          </w:p>
        </w:tc>
        <w:tc>
          <w:tcPr>
            <w:tcW w:w="0" w:type="auto"/>
            <w:vAlign w:val="center"/>
          </w:tcPr>
          <w:p w14:paraId="37A52D40" w14:textId="2E280FD3" w:rsidR="006F3B56" w:rsidRPr="00F25A9C" w:rsidRDefault="006F3B56" w:rsidP="006F3B56">
            <w:pPr>
              <w:jc w:val="center"/>
              <w:rPr>
                <w:rFonts w:ascii="Franklin Gothic Book" w:hAnsi="Franklin Gothic Book"/>
                <w:sz w:val="16"/>
                <w:szCs w:val="16"/>
              </w:rPr>
            </w:pPr>
            <w:r w:rsidRPr="00F25A9C">
              <w:rPr>
                <w:rFonts w:ascii="Franklin Gothic Book" w:hAnsi="Franklin Gothic Book"/>
                <w:i/>
                <w:iCs/>
                <w:sz w:val="16"/>
                <w:szCs w:val="16"/>
              </w:rPr>
              <w:t>4,895</w:t>
            </w:r>
          </w:p>
        </w:tc>
        <w:tc>
          <w:tcPr>
            <w:tcW w:w="0" w:type="auto"/>
            <w:vAlign w:val="center"/>
          </w:tcPr>
          <w:p w14:paraId="03E8DB99" w14:textId="08581EE0" w:rsidR="006F3B56" w:rsidRPr="00F25A9C" w:rsidRDefault="006F3B56" w:rsidP="006F3B56">
            <w:pPr>
              <w:jc w:val="center"/>
              <w:rPr>
                <w:rFonts w:ascii="Franklin Gothic Book" w:hAnsi="Franklin Gothic Book"/>
                <w:sz w:val="16"/>
                <w:szCs w:val="16"/>
              </w:rPr>
            </w:pPr>
            <w:r w:rsidRPr="00F25A9C">
              <w:rPr>
                <w:rFonts w:ascii="Franklin Gothic Book" w:hAnsi="Franklin Gothic Book"/>
                <w:sz w:val="16"/>
                <w:szCs w:val="16"/>
              </w:rPr>
              <w:t>2 Mountain Teams vs 2 Pacific Teams (except CA)</w:t>
            </w:r>
          </w:p>
        </w:tc>
      </w:tr>
    </w:tbl>
    <w:p w14:paraId="14181D9F" w14:textId="518A82B0" w:rsidR="002803A1" w:rsidRPr="00F25A9C" w:rsidRDefault="002803A1" w:rsidP="0096705E">
      <w:pPr>
        <w:spacing w:before="0" w:after="0" w:line="240" w:lineRule="auto"/>
        <w:rPr>
          <w:rFonts w:ascii="Franklin Gothic Book" w:hAnsi="Franklin Gothic Book"/>
          <w:sz w:val="18"/>
          <w:szCs w:val="18"/>
        </w:rPr>
      </w:pPr>
    </w:p>
    <w:p w14:paraId="18181724" w14:textId="77777777" w:rsidR="003A1DC1" w:rsidRPr="00F25A9C" w:rsidRDefault="003A1DC1" w:rsidP="003A1DC1">
      <w:pPr>
        <w:pStyle w:val="Heading4"/>
        <w:rPr>
          <w:rFonts w:ascii="Franklin Gothic Book" w:hAnsi="Franklin Gothic Book"/>
        </w:rPr>
      </w:pPr>
      <w:r w:rsidRPr="00F25A9C">
        <w:rPr>
          <w:rFonts w:ascii="Franklin Gothic Book" w:hAnsi="Franklin Gothic Book"/>
        </w:rPr>
        <w:t>Football:</w:t>
      </w:r>
    </w:p>
    <w:p w14:paraId="6F3C6F48" w14:textId="77777777" w:rsidR="003A1DC1" w:rsidRPr="00F25A9C" w:rsidRDefault="003A1DC1" w:rsidP="003A1DC1">
      <w:pPr>
        <w:rPr>
          <w:rFonts w:ascii="Franklin Gothic Book" w:hAnsi="Franklin Gothic Book"/>
        </w:rPr>
      </w:pPr>
      <w:r w:rsidRPr="00F25A9C">
        <w:rPr>
          <w:rFonts w:ascii="Franklin Gothic Book" w:hAnsi="Franklin Gothic Book"/>
        </w:rPr>
        <w:t>The D1-D4 Gridiron Classics must be played as the 1st game of the season for each division.</w:t>
      </w:r>
    </w:p>
    <w:p w14:paraId="7C8607A0" w14:textId="77777777" w:rsidR="003A1DC1" w:rsidRPr="00F25A9C" w:rsidRDefault="003A1DC1" w:rsidP="003A1DC1">
      <w:pPr>
        <w:pStyle w:val="Heading5"/>
        <w:rPr>
          <w:rFonts w:ascii="Franklin Gothic Book" w:hAnsi="Franklin Gothic Book"/>
        </w:rPr>
      </w:pPr>
      <w:r w:rsidRPr="00F25A9C">
        <w:rPr>
          <w:rFonts w:ascii="Franklin Gothic Book" w:hAnsi="Franklin Gothic Book"/>
        </w:rPr>
        <w:t>Division 1:</w:t>
      </w:r>
    </w:p>
    <w:tbl>
      <w:tblPr>
        <w:tblW w:w="5000" w:type="pct"/>
        <w:tblBorders>
          <w:insideH w:val="single" w:sz="4" w:space="0" w:color="auto"/>
          <w:insideV w:val="single" w:sz="4" w:space="0" w:color="auto"/>
        </w:tblBorders>
        <w:tblLook w:val="04A0" w:firstRow="1" w:lastRow="0" w:firstColumn="1" w:lastColumn="0" w:noHBand="0" w:noVBand="1"/>
      </w:tblPr>
      <w:tblGrid>
        <w:gridCol w:w="1725"/>
        <w:gridCol w:w="2528"/>
        <w:gridCol w:w="859"/>
        <w:gridCol w:w="1198"/>
        <w:gridCol w:w="4490"/>
      </w:tblGrid>
      <w:tr w:rsidR="007E1BEA" w:rsidRPr="00F25A9C" w14:paraId="3F1813B7" w14:textId="77777777" w:rsidTr="003616B5">
        <w:trPr>
          <w:trHeight w:val="345"/>
        </w:trPr>
        <w:tc>
          <w:tcPr>
            <w:tcW w:w="639" w:type="pct"/>
            <w:shd w:val="clear" w:color="auto" w:fill="auto"/>
            <w:noWrap/>
            <w:vAlign w:val="center"/>
            <w:hideMark/>
          </w:tcPr>
          <w:p w14:paraId="3CDF89AC"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Name:</w:t>
            </w:r>
          </w:p>
        </w:tc>
        <w:tc>
          <w:tcPr>
            <w:tcW w:w="925" w:type="pct"/>
            <w:shd w:val="clear" w:color="auto" w:fill="auto"/>
            <w:noWrap/>
            <w:vAlign w:val="center"/>
            <w:hideMark/>
          </w:tcPr>
          <w:p w14:paraId="66B171C2"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Venue:</w:t>
            </w:r>
          </w:p>
        </w:tc>
        <w:tc>
          <w:tcPr>
            <w:tcW w:w="500" w:type="pct"/>
            <w:shd w:val="clear" w:color="auto" w:fill="auto"/>
            <w:noWrap/>
            <w:vAlign w:val="center"/>
            <w:hideMark/>
          </w:tcPr>
          <w:p w14:paraId="40661D5B" w14:textId="138B2EB7" w:rsidR="003A1DC1" w:rsidRPr="00F25A9C" w:rsidRDefault="006F3B56"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r w:rsidR="003A1DC1" w:rsidRPr="00F25A9C">
              <w:rPr>
                <w:rFonts w:ascii="Franklin Gothic Book" w:eastAsia="Times New Roman" w:hAnsi="Franklin Gothic Book" w:cs="Calibri"/>
                <w:b/>
                <w:bCs/>
              </w:rPr>
              <w:t>:</w:t>
            </w:r>
          </w:p>
        </w:tc>
        <w:tc>
          <w:tcPr>
            <w:tcW w:w="894" w:type="pct"/>
            <w:shd w:val="clear" w:color="auto" w:fill="auto"/>
            <w:noWrap/>
            <w:vAlign w:val="center"/>
            <w:hideMark/>
          </w:tcPr>
          <w:p w14:paraId="28810BE5"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City:</w:t>
            </w:r>
          </w:p>
        </w:tc>
        <w:tc>
          <w:tcPr>
            <w:tcW w:w="2042" w:type="pct"/>
            <w:shd w:val="clear" w:color="auto" w:fill="auto"/>
            <w:noWrap/>
            <w:vAlign w:val="center"/>
            <w:hideMark/>
          </w:tcPr>
          <w:p w14:paraId="79B20FE1"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Participating Teams:</w:t>
            </w:r>
          </w:p>
        </w:tc>
      </w:tr>
      <w:tr w:rsidR="007E1BEA" w:rsidRPr="00F25A9C" w14:paraId="7ED406B1" w14:textId="77777777" w:rsidTr="00E931D7">
        <w:trPr>
          <w:trHeight w:val="255"/>
        </w:trPr>
        <w:tc>
          <w:tcPr>
            <w:tcW w:w="639" w:type="pct"/>
            <w:shd w:val="clear" w:color="auto" w:fill="auto"/>
            <w:noWrap/>
            <w:vAlign w:val="center"/>
            <w:hideMark/>
          </w:tcPr>
          <w:p w14:paraId="19B9196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Alamo Bowl</w:t>
            </w:r>
          </w:p>
        </w:tc>
        <w:tc>
          <w:tcPr>
            <w:tcW w:w="925" w:type="pct"/>
            <w:shd w:val="clear" w:color="auto" w:fill="auto"/>
            <w:noWrap/>
            <w:vAlign w:val="center"/>
            <w:hideMark/>
          </w:tcPr>
          <w:p w14:paraId="6D0FD6D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Alamodome</w:t>
            </w:r>
            <w:proofErr w:type="spellEnd"/>
          </w:p>
        </w:tc>
        <w:tc>
          <w:tcPr>
            <w:tcW w:w="500" w:type="pct"/>
            <w:shd w:val="clear" w:color="auto" w:fill="auto"/>
            <w:noWrap/>
            <w:vAlign w:val="center"/>
            <w:hideMark/>
          </w:tcPr>
          <w:p w14:paraId="13B2A558"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65,000</w:t>
            </w:r>
          </w:p>
        </w:tc>
        <w:tc>
          <w:tcPr>
            <w:tcW w:w="894" w:type="pct"/>
            <w:shd w:val="clear" w:color="auto" w:fill="auto"/>
            <w:noWrap/>
            <w:vAlign w:val="center"/>
            <w:hideMark/>
          </w:tcPr>
          <w:p w14:paraId="477DD85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Antonio, TX</w:t>
            </w:r>
          </w:p>
        </w:tc>
        <w:tc>
          <w:tcPr>
            <w:tcW w:w="2042" w:type="pct"/>
            <w:shd w:val="clear" w:color="auto" w:fill="auto"/>
            <w:noWrap/>
            <w:vAlign w:val="center"/>
            <w:hideMark/>
          </w:tcPr>
          <w:p w14:paraId="41E1645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 except for the San Antonio Metro Teams</w:t>
            </w:r>
          </w:p>
        </w:tc>
      </w:tr>
      <w:tr w:rsidR="003A1DC1" w:rsidRPr="00F25A9C" w14:paraId="087B1CE5" w14:textId="77777777" w:rsidTr="00E931D7">
        <w:trPr>
          <w:trHeight w:val="70"/>
        </w:trPr>
        <w:tc>
          <w:tcPr>
            <w:tcW w:w="639" w:type="pct"/>
            <w:shd w:val="clear" w:color="auto" w:fill="auto"/>
            <w:noWrap/>
            <w:vAlign w:val="center"/>
            <w:hideMark/>
          </w:tcPr>
          <w:p w14:paraId="2711BC5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Arizona Bowl</w:t>
            </w:r>
          </w:p>
        </w:tc>
        <w:tc>
          <w:tcPr>
            <w:tcW w:w="925" w:type="pct"/>
            <w:shd w:val="clear" w:color="auto" w:fill="auto"/>
            <w:noWrap/>
            <w:vAlign w:val="center"/>
            <w:hideMark/>
          </w:tcPr>
          <w:p w14:paraId="6E745CF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Arizona Stadium</w:t>
            </w:r>
          </w:p>
        </w:tc>
        <w:tc>
          <w:tcPr>
            <w:tcW w:w="500" w:type="pct"/>
            <w:shd w:val="clear" w:color="auto" w:fill="auto"/>
            <w:noWrap/>
            <w:vAlign w:val="center"/>
            <w:hideMark/>
          </w:tcPr>
          <w:p w14:paraId="011EF1A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56,029</w:t>
            </w:r>
          </w:p>
        </w:tc>
        <w:tc>
          <w:tcPr>
            <w:tcW w:w="894" w:type="pct"/>
            <w:shd w:val="clear" w:color="auto" w:fill="auto"/>
            <w:noWrap/>
            <w:vAlign w:val="center"/>
            <w:hideMark/>
          </w:tcPr>
          <w:p w14:paraId="1B2A6F9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Tucson, AZ</w:t>
            </w:r>
          </w:p>
        </w:tc>
        <w:tc>
          <w:tcPr>
            <w:tcW w:w="2042" w:type="pct"/>
            <w:shd w:val="clear" w:color="auto" w:fill="auto"/>
            <w:noWrap/>
            <w:vAlign w:val="center"/>
            <w:hideMark/>
          </w:tcPr>
          <w:p w14:paraId="4606A88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 except for the Arizona Wildcats</w:t>
            </w:r>
          </w:p>
        </w:tc>
      </w:tr>
      <w:tr w:rsidR="007E1BEA" w:rsidRPr="00F25A9C" w14:paraId="7DE47C44" w14:textId="77777777" w:rsidTr="00E931D7">
        <w:trPr>
          <w:trHeight w:val="255"/>
        </w:trPr>
        <w:tc>
          <w:tcPr>
            <w:tcW w:w="639" w:type="pct"/>
            <w:shd w:val="clear" w:color="auto" w:fill="auto"/>
            <w:noWrap/>
            <w:vAlign w:val="center"/>
            <w:hideMark/>
          </w:tcPr>
          <w:p w14:paraId="761025A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Armed Forces Bowl</w:t>
            </w:r>
          </w:p>
        </w:tc>
        <w:tc>
          <w:tcPr>
            <w:tcW w:w="925" w:type="pct"/>
            <w:shd w:val="clear" w:color="auto" w:fill="auto"/>
            <w:noWrap/>
            <w:vAlign w:val="center"/>
            <w:hideMark/>
          </w:tcPr>
          <w:p w14:paraId="648154C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Amon G. Carter Stadium</w:t>
            </w:r>
          </w:p>
        </w:tc>
        <w:tc>
          <w:tcPr>
            <w:tcW w:w="500" w:type="pct"/>
            <w:shd w:val="clear" w:color="auto" w:fill="auto"/>
            <w:noWrap/>
            <w:vAlign w:val="center"/>
            <w:hideMark/>
          </w:tcPr>
          <w:p w14:paraId="509F3448"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45,000</w:t>
            </w:r>
          </w:p>
        </w:tc>
        <w:tc>
          <w:tcPr>
            <w:tcW w:w="894" w:type="pct"/>
            <w:shd w:val="clear" w:color="auto" w:fill="auto"/>
            <w:noWrap/>
            <w:vAlign w:val="center"/>
            <w:hideMark/>
          </w:tcPr>
          <w:p w14:paraId="06A5990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Fort Worth, TX</w:t>
            </w:r>
          </w:p>
        </w:tc>
        <w:tc>
          <w:tcPr>
            <w:tcW w:w="2042" w:type="pct"/>
            <w:shd w:val="clear" w:color="auto" w:fill="auto"/>
            <w:noWrap/>
            <w:vAlign w:val="center"/>
            <w:hideMark/>
          </w:tcPr>
          <w:p w14:paraId="19EB95F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Military Service Academies and/or Senior Military College vs At-Large</w:t>
            </w:r>
          </w:p>
        </w:tc>
      </w:tr>
      <w:tr w:rsidR="007E1BEA" w:rsidRPr="00F25A9C" w14:paraId="6D1BC2EC" w14:textId="77777777" w:rsidTr="00E931D7">
        <w:trPr>
          <w:trHeight w:val="255"/>
        </w:trPr>
        <w:tc>
          <w:tcPr>
            <w:tcW w:w="639" w:type="pct"/>
            <w:shd w:val="clear" w:color="auto" w:fill="auto"/>
            <w:noWrap/>
            <w:vAlign w:val="center"/>
            <w:hideMark/>
          </w:tcPr>
          <w:p w14:paraId="4180399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Austin Bowl</w:t>
            </w:r>
          </w:p>
        </w:tc>
        <w:tc>
          <w:tcPr>
            <w:tcW w:w="925" w:type="pct"/>
            <w:shd w:val="clear" w:color="auto" w:fill="auto"/>
            <w:noWrap/>
            <w:vAlign w:val="center"/>
            <w:hideMark/>
          </w:tcPr>
          <w:p w14:paraId="6F2EE7B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Darrell K Royal–Texas Memorial Stadium</w:t>
            </w:r>
          </w:p>
        </w:tc>
        <w:tc>
          <w:tcPr>
            <w:tcW w:w="500" w:type="pct"/>
            <w:shd w:val="clear" w:color="auto" w:fill="auto"/>
            <w:noWrap/>
            <w:vAlign w:val="center"/>
            <w:hideMark/>
          </w:tcPr>
          <w:p w14:paraId="757C53B5"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100,119</w:t>
            </w:r>
          </w:p>
        </w:tc>
        <w:tc>
          <w:tcPr>
            <w:tcW w:w="894" w:type="pct"/>
            <w:shd w:val="clear" w:color="auto" w:fill="auto"/>
            <w:noWrap/>
            <w:vAlign w:val="center"/>
            <w:hideMark/>
          </w:tcPr>
          <w:p w14:paraId="3DA44D4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Austin, TX</w:t>
            </w:r>
          </w:p>
        </w:tc>
        <w:tc>
          <w:tcPr>
            <w:tcW w:w="2042" w:type="pct"/>
            <w:shd w:val="clear" w:color="auto" w:fill="auto"/>
            <w:noWrap/>
            <w:vAlign w:val="center"/>
            <w:hideMark/>
          </w:tcPr>
          <w:p w14:paraId="63346BE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Texas Teams except the University of Texas</w:t>
            </w:r>
          </w:p>
        </w:tc>
      </w:tr>
      <w:tr w:rsidR="007E1BEA" w:rsidRPr="00F25A9C" w14:paraId="749307D0" w14:textId="77777777" w:rsidTr="007E1BEA">
        <w:trPr>
          <w:trHeight w:val="70"/>
        </w:trPr>
        <w:tc>
          <w:tcPr>
            <w:tcW w:w="639" w:type="pct"/>
            <w:shd w:val="clear" w:color="auto" w:fill="auto"/>
            <w:noWrap/>
            <w:vAlign w:val="center"/>
            <w:hideMark/>
          </w:tcPr>
          <w:p w14:paraId="5D11C14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Bahamas Bowl</w:t>
            </w:r>
          </w:p>
        </w:tc>
        <w:tc>
          <w:tcPr>
            <w:tcW w:w="925" w:type="pct"/>
            <w:shd w:val="clear" w:color="auto" w:fill="auto"/>
            <w:noWrap/>
            <w:vAlign w:val="center"/>
            <w:hideMark/>
          </w:tcPr>
          <w:p w14:paraId="0D31CAF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Thomas Robinson Stadium</w:t>
            </w:r>
          </w:p>
        </w:tc>
        <w:tc>
          <w:tcPr>
            <w:tcW w:w="500" w:type="pct"/>
            <w:shd w:val="clear" w:color="auto" w:fill="auto"/>
            <w:noWrap/>
            <w:vAlign w:val="center"/>
            <w:hideMark/>
          </w:tcPr>
          <w:p w14:paraId="4A453D34"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15,023</w:t>
            </w:r>
          </w:p>
        </w:tc>
        <w:tc>
          <w:tcPr>
            <w:tcW w:w="894" w:type="pct"/>
            <w:shd w:val="clear" w:color="auto" w:fill="auto"/>
            <w:noWrap/>
            <w:vAlign w:val="center"/>
            <w:hideMark/>
          </w:tcPr>
          <w:p w14:paraId="5D49BFF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Nassau</w:t>
            </w:r>
          </w:p>
        </w:tc>
        <w:tc>
          <w:tcPr>
            <w:tcW w:w="2042" w:type="pct"/>
            <w:shd w:val="clear" w:color="auto" w:fill="auto"/>
            <w:noWrap/>
            <w:vAlign w:val="center"/>
            <w:hideMark/>
          </w:tcPr>
          <w:p w14:paraId="7155686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former "FCS" teams east of the Mississippi River </w:t>
            </w:r>
          </w:p>
        </w:tc>
      </w:tr>
      <w:tr w:rsidR="007E1BEA" w:rsidRPr="00F25A9C" w14:paraId="564FDE81" w14:textId="77777777" w:rsidTr="00E931D7">
        <w:trPr>
          <w:trHeight w:val="255"/>
        </w:trPr>
        <w:tc>
          <w:tcPr>
            <w:tcW w:w="639" w:type="pct"/>
            <w:shd w:val="clear" w:color="auto" w:fill="auto"/>
            <w:noWrap/>
            <w:vAlign w:val="center"/>
            <w:hideMark/>
          </w:tcPr>
          <w:p w14:paraId="479FB30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Boca Raton Bowl</w:t>
            </w:r>
          </w:p>
        </w:tc>
        <w:tc>
          <w:tcPr>
            <w:tcW w:w="925" w:type="pct"/>
            <w:shd w:val="clear" w:color="auto" w:fill="auto"/>
            <w:noWrap/>
            <w:vAlign w:val="center"/>
            <w:hideMark/>
          </w:tcPr>
          <w:p w14:paraId="54A3956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FAU Stadium</w:t>
            </w:r>
          </w:p>
        </w:tc>
        <w:tc>
          <w:tcPr>
            <w:tcW w:w="500" w:type="pct"/>
            <w:shd w:val="clear" w:color="auto" w:fill="auto"/>
            <w:noWrap/>
            <w:vAlign w:val="center"/>
            <w:hideMark/>
          </w:tcPr>
          <w:p w14:paraId="22A7F21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29,419</w:t>
            </w:r>
          </w:p>
        </w:tc>
        <w:tc>
          <w:tcPr>
            <w:tcW w:w="894" w:type="pct"/>
            <w:shd w:val="clear" w:color="auto" w:fill="auto"/>
            <w:noWrap/>
            <w:vAlign w:val="center"/>
            <w:hideMark/>
          </w:tcPr>
          <w:p w14:paraId="1FFFAD2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Boca Raton, FL</w:t>
            </w:r>
          </w:p>
        </w:tc>
        <w:tc>
          <w:tcPr>
            <w:tcW w:w="2042" w:type="pct"/>
            <w:shd w:val="clear" w:color="auto" w:fill="auto"/>
            <w:noWrap/>
            <w:vAlign w:val="center"/>
            <w:hideMark/>
          </w:tcPr>
          <w:p w14:paraId="2EA3A07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South Atlantic Teams except for FAU</w:t>
            </w:r>
          </w:p>
        </w:tc>
      </w:tr>
      <w:tr w:rsidR="003A1DC1" w:rsidRPr="00F25A9C" w14:paraId="68E980D2" w14:textId="77777777" w:rsidTr="00E931D7">
        <w:trPr>
          <w:trHeight w:val="70"/>
        </w:trPr>
        <w:tc>
          <w:tcPr>
            <w:tcW w:w="639" w:type="pct"/>
            <w:shd w:val="clear" w:color="auto" w:fill="auto"/>
            <w:noWrap/>
            <w:vAlign w:val="center"/>
            <w:hideMark/>
          </w:tcPr>
          <w:p w14:paraId="5117DC9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Canada Bowl</w:t>
            </w:r>
          </w:p>
        </w:tc>
        <w:tc>
          <w:tcPr>
            <w:tcW w:w="925" w:type="pct"/>
            <w:shd w:val="clear" w:color="auto" w:fill="auto"/>
            <w:noWrap/>
            <w:vAlign w:val="center"/>
            <w:hideMark/>
          </w:tcPr>
          <w:p w14:paraId="1B75A17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Rogers Centre</w:t>
            </w:r>
          </w:p>
        </w:tc>
        <w:tc>
          <w:tcPr>
            <w:tcW w:w="500" w:type="pct"/>
            <w:shd w:val="clear" w:color="auto" w:fill="auto"/>
            <w:noWrap/>
            <w:vAlign w:val="center"/>
            <w:hideMark/>
          </w:tcPr>
          <w:p w14:paraId="0AC0E0BA"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53,506</w:t>
            </w:r>
          </w:p>
        </w:tc>
        <w:tc>
          <w:tcPr>
            <w:tcW w:w="894" w:type="pct"/>
            <w:shd w:val="clear" w:color="auto" w:fill="auto"/>
            <w:noWrap/>
            <w:vAlign w:val="center"/>
            <w:hideMark/>
          </w:tcPr>
          <w:p w14:paraId="2479E86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Toronto</w:t>
            </w:r>
          </w:p>
        </w:tc>
        <w:tc>
          <w:tcPr>
            <w:tcW w:w="2042" w:type="pct"/>
            <w:shd w:val="clear" w:color="auto" w:fill="auto"/>
            <w:noWrap/>
            <w:vAlign w:val="center"/>
            <w:hideMark/>
          </w:tcPr>
          <w:p w14:paraId="73D5B76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former "FBS" teams east of the Mississippi River</w:t>
            </w:r>
          </w:p>
        </w:tc>
      </w:tr>
      <w:tr w:rsidR="00887B4E" w:rsidRPr="00F25A9C" w14:paraId="26ED4015" w14:textId="77777777" w:rsidTr="00E931D7">
        <w:trPr>
          <w:trHeight w:val="70"/>
        </w:trPr>
        <w:tc>
          <w:tcPr>
            <w:tcW w:w="639" w:type="pct"/>
            <w:shd w:val="clear" w:color="auto" w:fill="auto"/>
            <w:noWrap/>
            <w:vAlign w:val="center"/>
          </w:tcPr>
          <w:p w14:paraId="7E8482F4" w14:textId="77777777" w:rsidR="00887B4E" w:rsidRPr="00F25A9C" w:rsidRDefault="00887B4E" w:rsidP="00E931D7">
            <w:pPr>
              <w:spacing w:before="0" w:after="0" w:line="240" w:lineRule="auto"/>
              <w:rPr>
                <w:rFonts w:ascii="Franklin Gothic Book" w:eastAsia="Times New Roman" w:hAnsi="Franklin Gothic Book" w:cs="Calibri"/>
                <w:color w:val="000000"/>
                <w:sz w:val="16"/>
                <w:szCs w:val="16"/>
              </w:rPr>
            </w:pPr>
          </w:p>
        </w:tc>
        <w:tc>
          <w:tcPr>
            <w:tcW w:w="925" w:type="pct"/>
            <w:shd w:val="clear" w:color="auto" w:fill="auto"/>
            <w:noWrap/>
            <w:vAlign w:val="center"/>
          </w:tcPr>
          <w:p w14:paraId="3CA0CE97" w14:textId="77777777" w:rsidR="00887B4E" w:rsidRPr="00F25A9C" w:rsidRDefault="00887B4E" w:rsidP="00E931D7">
            <w:pPr>
              <w:spacing w:before="0" w:after="0" w:line="240" w:lineRule="auto"/>
              <w:jc w:val="center"/>
              <w:rPr>
                <w:rFonts w:ascii="Franklin Gothic Book" w:eastAsia="Times New Roman" w:hAnsi="Franklin Gothic Book" w:cs="Calibri"/>
                <w:color w:val="000000"/>
                <w:sz w:val="16"/>
                <w:szCs w:val="16"/>
              </w:rPr>
            </w:pPr>
          </w:p>
        </w:tc>
        <w:tc>
          <w:tcPr>
            <w:tcW w:w="500" w:type="pct"/>
            <w:shd w:val="clear" w:color="auto" w:fill="auto"/>
            <w:noWrap/>
            <w:vAlign w:val="center"/>
          </w:tcPr>
          <w:p w14:paraId="00224BC1" w14:textId="77777777" w:rsidR="00887B4E" w:rsidRPr="00F25A9C" w:rsidRDefault="00887B4E" w:rsidP="00E931D7">
            <w:pPr>
              <w:spacing w:before="0" w:after="0" w:line="240" w:lineRule="auto"/>
              <w:jc w:val="right"/>
              <w:rPr>
                <w:rFonts w:ascii="Franklin Gothic Book" w:eastAsia="Times New Roman" w:hAnsi="Franklin Gothic Book" w:cs="Calibri"/>
                <w:i/>
                <w:iCs/>
                <w:color w:val="000000"/>
                <w:sz w:val="16"/>
                <w:szCs w:val="16"/>
              </w:rPr>
            </w:pPr>
          </w:p>
        </w:tc>
        <w:tc>
          <w:tcPr>
            <w:tcW w:w="894" w:type="pct"/>
            <w:shd w:val="clear" w:color="auto" w:fill="auto"/>
            <w:noWrap/>
            <w:vAlign w:val="center"/>
          </w:tcPr>
          <w:p w14:paraId="3EC0D6DF" w14:textId="77777777" w:rsidR="00887B4E" w:rsidRPr="00F25A9C" w:rsidRDefault="00887B4E" w:rsidP="00E931D7">
            <w:pPr>
              <w:spacing w:before="0" w:after="0" w:line="240" w:lineRule="auto"/>
              <w:jc w:val="center"/>
              <w:rPr>
                <w:rFonts w:ascii="Franklin Gothic Book" w:eastAsia="Times New Roman" w:hAnsi="Franklin Gothic Book" w:cs="Calibri"/>
                <w:color w:val="000000"/>
                <w:sz w:val="16"/>
                <w:szCs w:val="16"/>
              </w:rPr>
            </w:pPr>
          </w:p>
        </w:tc>
        <w:tc>
          <w:tcPr>
            <w:tcW w:w="2042" w:type="pct"/>
            <w:shd w:val="clear" w:color="auto" w:fill="auto"/>
            <w:noWrap/>
            <w:vAlign w:val="center"/>
          </w:tcPr>
          <w:p w14:paraId="070005DA" w14:textId="77777777" w:rsidR="00887B4E" w:rsidRPr="00F25A9C" w:rsidRDefault="00887B4E" w:rsidP="00E931D7">
            <w:pPr>
              <w:spacing w:before="0" w:after="0" w:line="240" w:lineRule="auto"/>
              <w:rPr>
                <w:rFonts w:ascii="Franklin Gothic Book" w:eastAsia="Times New Roman" w:hAnsi="Franklin Gothic Book" w:cs="Calibri"/>
                <w:color w:val="000000"/>
                <w:sz w:val="16"/>
                <w:szCs w:val="16"/>
              </w:rPr>
            </w:pPr>
          </w:p>
        </w:tc>
      </w:tr>
      <w:tr w:rsidR="003A1DC1" w:rsidRPr="00F25A9C" w14:paraId="7BD98A95" w14:textId="77777777" w:rsidTr="00E931D7">
        <w:trPr>
          <w:trHeight w:val="70"/>
        </w:trPr>
        <w:tc>
          <w:tcPr>
            <w:tcW w:w="639" w:type="pct"/>
            <w:shd w:val="clear" w:color="auto" w:fill="auto"/>
            <w:noWrap/>
            <w:vAlign w:val="center"/>
            <w:hideMark/>
          </w:tcPr>
          <w:p w14:paraId="60FFDE1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Cheez-It Bowl</w:t>
            </w:r>
          </w:p>
        </w:tc>
        <w:tc>
          <w:tcPr>
            <w:tcW w:w="925" w:type="pct"/>
            <w:shd w:val="clear" w:color="auto" w:fill="auto"/>
            <w:noWrap/>
            <w:vAlign w:val="center"/>
            <w:hideMark/>
          </w:tcPr>
          <w:p w14:paraId="52F8F8F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Camping World Stadium</w:t>
            </w:r>
          </w:p>
        </w:tc>
        <w:tc>
          <w:tcPr>
            <w:tcW w:w="500" w:type="pct"/>
            <w:shd w:val="clear" w:color="auto" w:fill="auto"/>
            <w:noWrap/>
            <w:vAlign w:val="center"/>
            <w:hideMark/>
          </w:tcPr>
          <w:p w14:paraId="3474144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60,219</w:t>
            </w:r>
          </w:p>
        </w:tc>
        <w:tc>
          <w:tcPr>
            <w:tcW w:w="894" w:type="pct"/>
            <w:shd w:val="clear" w:color="auto" w:fill="auto"/>
            <w:noWrap/>
            <w:vAlign w:val="center"/>
            <w:hideMark/>
          </w:tcPr>
          <w:p w14:paraId="643B3EA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Orlando, FL</w:t>
            </w:r>
          </w:p>
        </w:tc>
        <w:tc>
          <w:tcPr>
            <w:tcW w:w="2042" w:type="pct"/>
            <w:shd w:val="clear" w:color="auto" w:fill="auto"/>
            <w:noWrap/>
            <w:vAlign w:val="center"/>
            <w:hideMark/>
          </w:tcPr>
          <w:p w14:paraId="4FE0BDA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South Atlantic Teams except for UCF</w:t>
            </w:r>
          </w:p>
        </w:tc>
      </w:tr>
      <w:tr w:rsidR="003A1DC1" w:rsidRPr="00F25A9C" w14:paraId="55F83F40" w14:textId="77777777" w:rsidTr="00E931D7">
        <w:trPr>
          <w:trHeight w:val="70"/>
        </w:trPr>
        <w:tc>
          <w:tcPr>
            <w:tcW w:w="639" w:type="pct"/>
            <w:shd w:val="clear" w:color="auto" w:fill="auto"/>
            <w:noWrap/>
            <w:vAlign w:val="center"/>
            <w:hideMark/>
          </w:tcPr>
          <w:p w14:paraId="63A6762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Cherry Bowl</w:t>
            </w:r>
          </w:p>
        </w:tc>
        <w:tc>
          <w:tcPr>
            <w:tcW w:w="925" w:type="pct"/>
            <w:shd w:val="clear" w:color="auto" w:fill="auto"/>
            <w:noWrap/>
            <w:vAlign w:val="center"/>
            <w:hideMark/>
          </w:tcPr>
          <w:p w14:paraId="0410ACE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Ford Field</w:t>
            </w:r>
          </w:p>
        </w:tc>
        <w:tc>
          <w:tcPr>
            <w:tcW w:w="500" w:type="pct"/>
            <w:shd w:val="clear" w:color="auto" w:fill="auto"/>
            <w:noWrap/>
            <w:vAlign w:val="center"/>
            <w:hideMark/>
          </w:tcPr>
          <w:p w14:paraId="0EC542B4"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65,000</w:t>
            </w:r>
          </w:p>
        </w:tc>
        <w:tc>
          <w:tcPr>
            <w:tcW w:w="894" w:type="pct"/>
            <w:shd w:val="clear" w:color="auto" w:fill="auto"/>
            <w:noWrap/>
            <w:vAlign w:val="center"/>
            <w:hideMark/>
          </w:tcPr>
          <w:p w14:paraId="409CBCB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Detroit, MI</w:t>
            </w:r>
          </w:p>
        </w:tc>
        <w:tc>
          <w:tcPr>
            <w:tcW w:w="2042" w:type="pct"/>
            <w:shd w:val="clear" w:color="auto" w:fill="auto"/>
            <w:noWrap/>
            <w:vAlign w:val="center"/>
            <w:hideMark/>
          </w:tcPr>
          <w:p w14:paraId="5801BE8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Midwest Regional Teams</w:t>
            </w:r>
          </w:p>
        </w:tc>
      </w:tr>
      <w:tr w:rsidR="007E1BEA" w:rsidRPr="00F25A9C" w14:paraId="6C7F2301" w14:textId="77777777" w:rsidTr="00E931D7">
        <w:trPr>
          <w:trHeight w:val="70"/>
        </w:trPr>
        <w:tc>
          <w:tcPr>
            <w:tcW w:w="639" w:type="pct"/>
            <w:shd w:val="clear" w:color="auto" w:fill="auto"/>
            <w:noWrap/>
            <w:vAlign w:val="center"/>
            <w:hideMark/>
          </w:tcPr>
          <w:p w14:paraId="2F9F692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Chicago Bowl</w:t>
            </w:r>
          </w:p>
        </w:tc>
        <w:tc>
          <w:tcPr>
            <w:tcW w:w="925" w:type="pct"/>
            <w:shd w:val="clear" w:color="auto" w:fill="auto"/>
            <w:noWrap/>
            <w:vAlign w:val="center"/>
            <w:hideMark/>
          </w:tcPr>
          <w:p w14:paraId="119183B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Wrigley Field</w:t>
            </w:r>
          </w:p>
        </w:tc>
        <w:tc>
          <w:tcPr>
            <w:tcW w:w="500" w:type="pct"/>
            <w:shd w:val="clear" w:color="auto" w:fill="auto"/>
            <w:noWrap/>
            <w:vAlign w:val="center"/>
            <w:hideMark/>
          </w:tcPr>
          <w:p w14:paraId="1675C93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41,268</w:t>
            </w:r>
          </w:p>
        </w:tc>
        <w:tc>
          <w:tcPr>
            <w:tcW w:w="894" w:type="pct"/>
            <w:shd w:val="clear" w:color="auto" w:fill="auto"/>
            <w:noWrap/>
            <w:vAlign w:val="center"/>
            <w:hideMark/>
          </w:tcPr>
          <w:p w14:paraId="3FB4E10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Chicago, IL</w:t>
            </w:r>
          </w:p>
        </w:tc>
        <w:tc>
          <w:tcPr>
            <w:tcW w:w="2042" w:type="pct"/>
            <w:shd w:val="clear" w:color="auto" w:fill="auto"/>
            <w:noWrap/>
            <w:vAlign w:val="center"/>
            <w:hideMark/>
          </w:tcPr>
          <w:p w14:paraId="19299D2A"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North Central Teams</w:t>
            </w:r>
          </w:p>
        </w:tc>
      </w:tr>
      <w:tr w:rsidR="003A1DC1" w:rsidRPr="00F25A9C" w14:paraId="5DF27090" w14:textId="77777777" w:rsidTr="00E931D7">
        <w:trPr>
          <w:trHeight w:val="70"/>
        </w:trPr>
        <w:tc>
          <w:tcPr>
            <w:tcW w:w="639" w:type="pct"/>
            <w:shd w:val="clear" w:color="auto" w:fill="auto"/>
            <w:noWrap/>
            <w:vAlign w:val="center"/>
            <w:hideMark/>
          </w:tcPr>
          <w:p w14:paraId="646ED9E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Cure Bowl</w:t>
            </w:r>
          </w:p>
        </w:tc>
        <w:tc>
          <w:tcPr>
            <w:tcW w:w="925" w:type="pct"/>
            <w:shd w:val="clear" w:color="auto" w:fill="auto"/>
            <w:noWrap/>
            <w:vAlign w:val="center"/>
            <w:hideMark/>
          </w:tcPr>
          <w:p w14:paraId="0BA9FBD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Exploria Stadium</w:t>
            </w:r>
          </w:p>
        </w:tc>
        <w:tc>
          <w:tcPr>
            <w:tcW w:w="500" w:type="pct"/>
            <w:shd w:val="clear" w:color="auto" w:fill="auto"/>
            <w:noWrap/>
            <w:vAlign w:val="center"/>
            <w:hideMark/>
          </w:tcPr>
          <w:p w14:paraId="132F0BD3"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25,500</w:t>
            </w:r>
          </w:p>
        </w:tc>
        <w:tc>
          <w:tcPr>
            <w:tcW w:w="894" w:type="pct"/>
            <w:shd w:val="clear" w:color="auto" w:fill="auto"/>
            <w:noWrap/>
            <w:vAlign w:val="center"/>
            <w:hideMark/>
          </w:tcPr>
          <w:p w14:paraId="0EE5514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Orlando, FL</w:t>
            </w:r>
          </w:p>
        </w:tc>
        <w:tc>
          <w:tcPr>
            <w:tcW w:w="2042" w:type="pct"/>
            <w:shd w:val="clear" w:color="auto" w:fill="auto"/>
            <w:noWrap/>
            <w:vAlign w:val="center"/>
            <w:hideMark/>
          </w:tcPr>
          <w:p w14:paraId="0E6BF06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South Atlantic Teams except for UCF</w:t>
            </w:r>
          </w:p>
        </w:tc>
      </w:tr>
      <w:tr w:rsidR="007E1BEA" w:rsidRPr="00F25A9C" w14:paraId="2CE96DC6" w14:textId="77777777" w:rsidTr="00E931D7">
        <w:trPr>
          <w:trHeight w:val="255"/>
        </w:trPr>
        <w:tc>
          <w:tcPr>
            <w:tcW w:w="639" w:type="pct"/>
            <w:shd w:val="clear" w:color="auto" w:fill="auto"/>
            <w:noWrap/>
            <w:vAlign w:val="center"/>
            <w:hideMark/>
          </w:tcPr>
          <w:p w14:paraId="38D539A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D1 Camellia Bowl</w:t>
            </w:r>
          </w:p>
        </w:tc>
        <w:tc>
          <w:tcPr>
            <w:tcW w:w="925" w:type="pct"/>
            <w:shd w:val="clear" w:color="auto" w:fill="auto"/>
            <w:noWrap/>
            <w:vAlign w:val="center"/>
            <w:hideMark/>
          </w:tcPr>
          <w:p w14:paraId="6711806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Cramton Bowl</w:t>
            </w:r>
          </w:p>
        </w:tc>
        <w:tc>
          <w:tcPr>
            <w:tcW w:w="500" w:type="pct"/>
            <w:shd w:val="clear" w:color="auto" w:fill="auto"/>
            <w:noWrap/>
            <w:vAlign w:val="center"/>
            <w:hideMark/>
          </w:tcPr>
          <w:p w14:paraId="2576D25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25,000</w:t>
            </w:r>
          </w:p>
        </w:tc>
        <w:tc>
          <w:tcPr>
            <w:tcW w:w="894" w:type="pct"/>
            <w:shd w:val="clear" w:color="auto" w:fill="auto"/>
            <w:noWrap/>
            <w:vAlign w:val="center"/>
            <w:hideMark/>
          </w:tcPr>
          <w:p w14:paraId="5A7144C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Montgomery, AL</w:t>
            </w:r>
          </w:p>
        </w:tc>
        <w:tc>
          <w:tcPr>
            <w:tcW w:w="2042" w:type="pct"/>
            <w:shd w:val="clear" w:color="auto" w:fill="auto"/>
            <w:noWrap/>
            <w:vAlign w:val="center"/>
            <w:hideMark/>
          </w:tcPr>
          <w:p w14:paraId="46685DF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East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 except for Alabama State</w:t>
            </w:r>
          </w:p>
        </w:tc>
      </w:tr>
      <w:tr w:rsidR="007E1BEA" w:rsidRPr="00F25A9C" w14:paraId="5863F76C" w14:textId="77777777" w:rsidTr="007E1BEA">
        <w:trPr>
          <w:trHeight w:val="70"/>
        </w:trPr>
        <w:tc>
          <w:tcPr>
            <w:tcW w:w="639" w:type="pct"/>
            <w:shd w:val="clear" w:color="auto" w:fill="auto"/>
            <w:noWrap/>
            <w:vAlign w:val="center"/>
            <w:hideMark/>
          </w:tcPr>
          <w:p w14:paraId="122522B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Duke's Mayo Bowl</w:t>
            </w:r>
          </w:p>
        </w:tc>
        <w:tc>
          <w:tcPr>
            <w:tcW w:w="925" w:type="pct"/>
            <w:shd w:val="clear" w:color="auto" w:fill="auto"/>
            <w:noWrap/>
            <w:vAlign w:val="center"/>
            <w:hideMark/>
          </w:tcPr>
          <w:p w14:paraId="35B2966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Bank of America Stadium</w:t>
            </w:r>
          </w:p>
        </w:tc>
        <w:tc>
          <w:tcPr>
            <w:tcW w:w="500" w:type="pct"/>
            <w:shd w:val="clear" w:color="auto" w:fill="auto"/>
            <w:noWrap/>
            <w:vAlign w:val="center"/>
            <w:hideMark/>
          </w:tcPr>
          <w:p w14:paraId="1F4012C2"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73,778</w:t>
            </w:r>
          </w:p>
        </w:tc>
        <w:tc>
          <w:tcPr>
            <w:tcW w:w="894" w:type="pct"/>
            <w:shd w:val="clear" w:color="auto" w:fill="auto"/>
            <w:noWrap/>
            <w:vAlign w:val="center"/>
            <w:hideMark/>
          </w:tcPr>
          <w:p w14:paraId="781C583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Charlotte, NC</w:t>
            </w:r>
          </w:p>
        </w:tc>
        <w:tc>
          <w:tcPr>
            <w:tcW w:w="2042" w:type="pct"/>
            <w:shd w:val="clear" w:color="auto" w:fill="auto"/>
            <w:noWrap/>
            <w:vAlign w:val="center"/>
            <w:hideMark/>
          </w:tcPr>
          <w:p w14:paraId="7270471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Mid-Atlantic Teams Except Charlotte 49ers</w:t>
            </w:r>
          </w:p>
        </w:tc>
      </w:tr>
      <w:tr w:rsidR="007E1BEA" w:rsidRPr="00F25A9C" w14:paraId="7373ED8B" w14:textId="77777777" w:rsidTr="00E931D7">
        <w:trPr>
          <w:trHeight w:val="255"/>
        </w:trPr>
        <w:tc>
          <w:tcPr>
            <w:tcW w:w="639" w:type="pct"/>
            <w:shd w:val="clear" w:color="auto" w:fill="auto"/>
            <w:noWrap/>
            <w:vAlign w:val="center"/>
            <w:hideMark/>
          </w:tcPr>
          <w:p w14:paraId="0E17E1C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Famous Idaho Potato Bowl</w:t>
            </w:r>
          </w:p>
        </w:tc>
        <w:tc>
          <w:tcPr>
            <w:tcW w:w="925" w:type="pct"/>
            <w:shd w:val="clear" w:color="auto" w:fill="auto"/>
            <w:noWrap/>
            <w:vAlign w:val="center"/>
            <w:hideMark/>
          </w:tcPr>
          <w:p w14:paraId="453C2B5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Albertsons Stadium</w:t>
            </w:r>
          </w:p>
        </w:tc>
        <w:tc>
          <w:tcPr>
            <w:tcW w:w="500" w:type="pct"/>
            <w:shd w:val="clear" w:color="auto" w:fill="auto"/>
            <w:noWrap/>
            <w:vAlign w:val="center"/>
            <w:hideMark/>
          </w:tcPr>
          <w:p w14:paraId="3058537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37,000</w:t>
            </w:r>
          </w:p>
        </w:tc>
        <w:tc>
          <w:tcPr>
            <w:tcW w:w="894" w:type="pct"/>
            <w:shd w:val="clear" w:color="auto" w:fill="auto"/>
            <w:noWrap/>
            <w:vAlign w:val="center"/>
            <w:hideMark/>
          </w:tcPr>
          <w:p w14:paraId="4787F84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Boise, ID</w:t>
            </w:r>
          </w:p>
        </w:tc>
        <w:tc>
          <w:tcPr>
            <w:tcW w:w="2042" w:type="pct"/>
            <w:shd w:val="clear" w:color="auto" w:fill="auto"/>
            <w:noWrap/>
            <w:vAlign w:val="center"/>
            <w:hideMark/>
          </w:tcPr>
          <w:p w14:paraId="464C2D5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Mountain or Pacific Divisional Teams</w:t>
            </w:r>
          </w:p>
        </w:tc>
      </w:tr>
      <w:tr w:rsidR="003A1DC1" w:rsidRPr="00F25A9C" w14:paraId="64CCE3F9" w14:textId="77777777" w:rsidTr="00E931D7">
        <w:trPr>
          <w:trHeight w:val="70"/>
        </w:trPr>
        <w:tc>
          <w:tcPr>
            <w:tcW w:w="639" w:type="pct"/>
            <w:shd w:val="clear" w:color="auto" w:fill="auto"/>
            <w:noWrap/>
            <w:vAlign w:val="center"/>
            <w:hideMark/>
          </w:tcPr>
          <w:p w14:paraId="416CDB4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Fenway Bowl</w:t>
            </w:r>
          </w:p>
        </w:tc>
        <w:tc>
          <w:tcPr>
            <w:tcW w:w="925" w:type="pct"/>
            <w:shd w:val="clear" w:color="auto" w:fill="auto"/>
            <w:noWrap/>
            <w:vAlign w:val="center"/>
            <w:hideMark/>
          </w:tcPr>
          <w:p w14:paraId="08249D9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Fenway Park</w:t>
            </w:r>
          </w:p>
        </w:tc>
        <w:tc>
          <w:tcPr>
            <w:tcW w:w="500" w:type="pct"/>
            <w:shd w:val="clear" w:color="auto" w:fill="auto"/>
            <w:noWrap/>
            <w:vAlign w:val="center"/>
            <w:hideMark/>
          </w:tcPr>
          <w:p w14:paraId="7FBE742E"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37,755</w:t>
            </w:r>
          </w:p>
        </w:tc>
        <w:tc>
          <w:tcPr>
            <w:tcW w:w="894" w:type="pct"/>
            <w:shd w:val="clear" w:color="auto" w:fill="auto"/>
            <w:noWrap/>
            <w:vAlign w:val="center"/>
            <w:hideMark/>
          </w:tcPr>
          <w:p w14:paraId="487C101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Boston, MA</w:t>
            </w:r>
          </w:p>
        </w:tc>
        <w:tc>
          <w:tcPr>
            <w:tcW w:w="2042" w:type="pct"/>
            <w:shd w:val="clear" w:color="auto" w:fill="auto"/>
            <w:noWrap/>
            <w:vAlign w:val="center"/>
            <w:hideMark/>
          </w:tcPr>
          <w:p w14:paraId="5A82BE5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Northeast Region Teams</w:t>
            </w:r>
          </w:p>
        </w:tc>
      </w:tr>
      <w:tr w:rsidR="007E1BEA" w:rsidRPr="00F25A9C" w14:paraId="08D1A91B" w14:textId="77777777" w:rsidTr="00E931D7">
        <w:trPr>
          <w:trHeight w:val="255"/>
        </w:trPr>
        <w:tc>
          <w:tcPr>
            <w:tcW w:w="639" w:type="pct"/>
            <w:shd w:val="clear" w:color="auto" w:fill="auto"/>
            <w:noWrap/>
            <w:vAlign w:val="center"/>
            <w:hideMark/>
          </w:tcPr>
          <w:p w14:paraId="2352B58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First Responder Bowl</w:t>
            </w:r>
          </w:p>
        </w:tc>
        <w:tc>
          <w:tcPr>
            <w:tcW w:w="925" w:type="pct"/>
            <w:shd w:val="clear" w:color="auto" w:fill="auto"/>
            <w:noWrap/>
            <w:vAlign w:val="center"/>
            <w:hideMark/>
          </w:tcPr>
          <w:p w14:paraId="370ACF5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Gerald J. Ford Stadium</w:t>
            </w:r>
          </w:p>
        </w:tc>
        <w:tc>
          <w:tcPr>
            <w:tcW w:w="500" w:type="pct"/>
            <w:shd w:val="clear" w:color="auto" w:fill="auto"/>
            <w:noWrap/>
            <w:vAlign w:val="center"/>
            <w:hideMark/>
          </w:tcPr>
          <w:p w14:paraId="34C1FC07"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32,000</w:t>
            </w:r>
          </w:p>
        </w:tc>
        <w:tc>
          <w:tcPr>
            <w:tcW w:w="894" w:type="pct"/>
            <w:shd w:val="clear" w:color="auto" w:fill="auto"/>
            <w:noWrap/>
            <w:vAlign w:val="center"/>
            <w:hideMark/>
          </w:tcPr>
          <w:p w14:paraId="10EE58D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Dallas, TX</w:t>
            </w:r>
          </w:p>
        </w:tc>
        <w:tc>
          <w:tcPr>
            <w:tcW w:w="2042" w:type="pct"/>
            <w:shd w:val="clear" w:color="auto" w:fill="auto"/>
            <w:noWrap/>
            <w:vAlign w:val="center"/>
            <w:hideMark/>
          </w:tcPr>
          <w:p w14:paraId="22D2B76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 except for the Dallas/Ft. Worth Metro Teams</w:t>
            </w:r>
          </w:p>
        </w:tc>
      </w:tr>
      <w:tr w:rsidR="007E1BEA" w:rsidRPr="00F25A9C" w14:paraId="796FEB66" w14:textId="77777777" w:rsidTr="00E931D7">
        <w:trPr>
          <w:trHeight w:val="255"/>
        </w:trPr>
        <w:tc>
          <w:tcPr>
            <w:tcW w:w="639" w:type="pct"/>
            <w:shd w:val="clear" w:color="auto" w:fill="auto"/>
            <w:noWrap/>
            <w:vAlign w:val="center"/>
            <w:hideMark/>
          </w:tcPr>
          <w:p w14:paraId="6E51325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Freedom Bowl</w:t>
            </w:r>
          </w:p>
        </w:tc>
        <w:tc>
          <w:tcPr>
            <w:tcW w:w="925" w:type="pct"/>
            <w:shd w:val="clear" w:color="auto" w:fill="auto"/>
            <w:noWrap/>
            <w:vAlign w:val="center"/>
            <w:hideMark/>
          </w:tcPr>
          <w:p w14:paraId="3C063DE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Lincoln Financial Field</w:t>
            </w:r>
          </w:p>
        </w:tc>
        <w:tc>
          <w:tcPr>
            <w:tcW w:w="500" w:type="pct"/>
            <w:shd w:val="clear" w:color="auto" w:fill="auto"/>
            <w:noWrap/>
            <w:vAlign w:val="center"/>
            <w:hideMark/>
          </w:tcPr>
          <w:p w14:paraId="5680B2C9"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69,176</w:t>
            </w:r>
          </w:p>
        </w:tc>
        <w:tc>
          <w:tcPr>
            <w:tcW w:w="894" w:type="pct"/>
            <w:shd w:val="clear" w:color="auto" w:fill="auto"/>
            <w:noWrap/>
            <w:vAlign w:val="center"/>
            <w:hideMark/>
          </w:tcPr>
          <w:p w14:paraId="22579EE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Philadelphia, PA</w:t>
            </w:r>
          </w:p>
        </w:tc>
        <w:tc>
          <w:tcPr>
            <w:tcW w:w="2042" w:type="pct"/>
            <w:shd w:val="clear" w:color="auto" w:fill="auto"/>
            <w:noWrap/>
            <w:vAlign w:val="center"/>
            <w:hideMark/>
          </w:tcPr>
          <w:p w14:paraId="16774A7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Northeast Regional Teams</w:t>
            </w:r>
          </w:p>
        </w:tc>
      </w:tr>
      <w:tr w:rsidR="007E1BEA" w:rsidRPr="00F25A9C" w14:paraId="12FFE8A7" w14:textId="77777777" w:rsidTr="00E931D7">
        <w:trPr>
          <w:trHeight w:val="255"/>
        </w:trPr>
        <w:tc>
          <w:tcPr>
            <w:tcW w:w="639" w:type="pct"/>
            <w:shd w:val="clear" w:color="auto" w:fill="auto"/>
            <w:noWrap/>
            <w:vAlign w:val="center"/>
            <w:hideMark/>
          </w:tcPr>
          <w:p w14:paraId="55A6AF2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Frisco Bowl</w:t>
            </w:r>
          </w:p>
        </w:tc>
        <w:tc>
          <w:tcPr>
            <w:tcW w:w="925" w:type="pct"/>
            <w:shd w:val="clear" w:color="auto" w:fill="auto"/>
            <w:noWrap/>
            <w:vAlign w:val="center"/>
            <w:hideMark/>
          </w:tcPr>
          <w:p w14:paraId="769A31D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Toyota Stadium</w:t>
            </w:r>
          </w:p>
        </w:tc>
        <w:tc>
          <w:tcPr>
            <w:tcW w:w="500" w:type="pct"/>
            <w:shd w:val="clear" w:color="auto" w:fill="auto"/>
            <w:noWrap/>
            <w:vAlign w:val="center"/>
            <w:hideMark/>
          </w:tcPr>
          <w:p w14:paraId="14765082"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20,500</w:t>
            </w:r>
          </w:p>
        </w:tc>
        <w:tc>
          <w:tcPr>
            <w:tcW w:w="894" w:type="pct"/>
            <w:shd w:val="clear" w:color="auto" w:fill="auto"/>
            <w:noWrap/>
            <w:vAlign w:val="center"/>
            <w:hideMark/>
          </w:tcPr>
          <w:p w14:paraId="19FB519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Frisco, TX</w:t>
            </w:r>
          </w:p>
        </w:tc>
        <w:tc>
          <w:tcPr>
            <w:tcW w:w="2042" w:type="pct"/>
            <w:shd w:val="clear" w:color="auto" w:fill="auto"/>
            <w:noWrap/>
            <w:vAlign w:val="center"/>
            <w:hideMark/>
          </w:tcPr>
          <w:p w14:paraId="5975B07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 except for the Dallas/Ft. Worth Metro Teams</w:t>
            </w:r>
          </w:p>
        </w:tc>
      </w:tr>
      <w:tr w:rsidR="003A1DC1" w:rsidRPr="00F25A9C" w14:paraId="594798E2" w14:textId="77777777" w:rsidTr="00E931D7">
        <w:trPr>
          <w:trHeight w:val="70"/>
        </w:trPr>
        <w:tc>
          <w:tcPr>
            <w:tcW w:w="639" w:type="pct"/>
            <w:shd w:val="clear" w:color="auto" w:fill="auto"/>
            <w:noWrap/>
            <w:vAlign w:val="center"/>
            <w:hideMark/>
          </w:tcPr>
          <w:p w14:paraId="7E8D083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Gasparilla Bowl</w:t>
            </w:r>
          </w:p>
        </w:tc>
        <w:tc>
          <w:tcPr>
            <w:tcW w:w="925" w:type="pct"/>
            <w:shd w:val="clear" w:color="auto" w:fill="auto"/>
            <w:noWrap/>
            <w:vAlign w:val="center"/>
            <w:hideMark/>
          </w:tcPr>
          <w:p w14:paraId="0380ECA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Raymond James Stadium</w:t>
            </w:r>
          </w:p>
        </w:tc>
        <w:tc>
          <w:tcPr>
            <w:tcW w:w="500" w:type="pct"/>
            <w:shd w:val="clear" w:color="auto" w:fill="auto"/>
            <w:noWrap/>
            <w:vAlign w:val="center"/>
            <w:hideMark/>
          </w:tcPr>
          <w:p w14:paraId="04030E2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65,890</w:t>
            </w:r>
          </w:p>
        </w:tc>
        <w:tc>
          <w:tcPr>
            <w:tcW w:w="894" w:type="pct"/>
            <w:shd w:val="clear" w:color="auto" w:fill="auto"/>
            <w:noWrap/>
            <w:vAlign w:val="center"/>
            <w:hideMark/>
          </w:tcPr>
          <w:p w14:paraId="04426E9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Tampa, FL</w:t>
            </w:r>
          </w:p>
        </w:tc>
        <w:tc>
          <w:tcPr>
            <w:tcW w:w="2042" w:type="pct"/>
            <w:shd w:val="clear" w:color="auto" w:fill="auto"/>
            <w:noWrap/>
            <w:vAlign w:val="center"/>
            <w:hideMark/>
          </w:tcPr>
          <w:p w14:paraId="039A80B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Florida Teams except for USF</w:t>
            </w:r>
          </w:p>
        </w:tc>
      </w:tr>
      <w:tr w:rsidR="007E1BEA" w:rsidRPr="00F25A9C" w14:paraId="329358E0" w14:textId="77777777" w:rsidTr="00E931D7">
        <w:trPr>
          <w:trHeight w:val="255"/>
        </w:trPr>
        <w:tc>
          <w:tcPr>
            <w:tcW w:w="639" w:type="pct"/>
            <w:shd w:val="clear" w:color="auto" w:fill="auto"/>
            <w:noWrap/>
            <w:vAlign w:val="center"/>
            <w:hideMark/>
          </w:tcPr>
          <w:p w14:paraId="2AC0F1B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Gator Bowl</w:t>
            </w:r>
          </w:p>
        </w:tc>
        <w:tc>
          <w:tcPr>
            <w:tcW w:w="925" w:type="pct"/>
            <w:shd w:val="clear" w:color="auto" w:fill="auto"/>
            <w:noWrap/>
            <w:vAlign w:val="center"/>
            <w:hideMark/>
          </w:tcPr>
          <w:p w14:paraId="4706BF1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TIAA Bank Field</w:t>
            </w:r>
          </w:p>
        </w:tc>
        <w:tc>
          <w:tcPr>
            <w:tcW w:w="500" w:type="pct"/>
            <w:shd w:val="clear" w:color="auto" w:fill="auto"/>
            <w:noWrap/>
            <w:vAlign w:val="center"/>
            <w:hideMark/>
          </w:tcPr>
          <w:p w14:paraId="68DECB78"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76,867</w:t>
            </w:r>
          </w:p>
        </w:tc>
        <w:tc>
          <w:tcPr>
            <w:tcW w:w="894" w:type="pct"/>
            <w:shd w:val="clear" w:color="auto" w:fill="auto"/>
            <w:noWrap/>
            <w:vAlign w:val="center"/>
            <w:hideMark/>
          </w:tcPr>
          <w:p w14:paraId="4630B82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Jacksonville, FL</w:t>
            </w:r>
          </w:p>
        </w:tc>
        <w:tc>
          <w:tcPr>
            <w:tcW w:w="2042" w:type="pct"/>
            <w:shd w:val="clear" w:color="auto" w:fill="auto"/>
            <w:noWrap/>
            <w:vAlign w:val="center"/>
            <w:hideMark/>
          </w:tcPr>
          <w:p w14:paraId="56165A4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Florida Teams except for the Jacksonville Metro teams</w:t>
            </w:r>
          </w:p>
        </w:tc>
      </w:tr>
      <w:tr w:rsidR="007E1BEA" w:rsidRPr="00F25A9C" w14:paraId="023F9FE3" w14:textId="77777777" w:rsidTr="003616B5">
        <w:trPr>
          <w:trHeight w:val="70"/>
        </w:trPr>
        <w:tc>
          <w:tcPr>
            <w:tcW w:w="639" w:type="pct"/>
            <w:shd w:val="clear" w:color="auto" w:fill="auto"/>
            <w:noWrap/>
            <w:vAlign w:val="center"/>
            <w:hideMark/>
          </w:tcPr>
          <w:p w14:paraId="59C54A7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Great Lakes Bowl</w:t>
            </w:r>
          </w:p>
        </w:tc>
        <w:tc>
          <w:tcPr>
            <w:tcW w:w="925" w:type="pct"/>
            <w:shd w:val="clear" w:color="auto" w:fill="auto"/>
            <w:noWrap/>
            <w:vAlign w:val="center"/>
            <w:hideMark/>
          </w:tcPr>
          <w:p w14:paraId="00C7715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FirstEnergy Stadium</w:t>
            </w:r>
          </w:p>
        </w:tc>
        <w:tc>
          <w:tcPr>
            <w:tcW w:w="500" w:type="pct"/>
            <w:shd w:val="clear" w:color="auto" w:fill="auto"/>
            <w:noWrap/>
            <w:vAlign w:val="center"/>
            <w:hideMark/>
          </w:tcPr>
          <w:p w14:paraId="7E538E23"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67,895</w:t>
            </w:r>
          </w:p>
        </w:tc>
        <w:tc>
          <w:tcPr>
            <w:tcW w:w="894" w:type="pct"/>
            <w:shd w:val="clear" w:color="auto" w:fill="auto"/>
            <w:noWrap/>
            <w:vAlign w:val="center"/>
            <w:hideMark/>
          </w:tcPr>
          <w:p w14:paraId="6680C0C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Cleveland, OH</w:t>
            </w:r>
          </w:p>
        </w:tc>
        <w:tc>
          <w:tcPr>
            <w:tcW w:w="2042" w:type="pct"/>
            <w:shd w:val="clear" w:color="auto" w:fill="auto"/>
            <w:noWrap/>
            <w:vAlign w:val="center"/>
            <w:hideMark/>
          </w:tcPr>
          <w:p w14:paraId="746FDB5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East North Central Teams</w:t>
            </w:r>
          </w:p>
        </w:tc>
      </w:tr>
      <w:tr w:rsidR="007E1BEA" w:rsidRPr="00F25A9C" w14:paraId="268B36D3" w14:textId="77777777" w:rsidTr="00E931D7">
        <w:trPr>
          <w:trHeight w:val="255"/>
        </w:trPr>
        <w:tc>
          <w:tcPr>
            <w:tcW w:w="639" w:type="pct"/>
            <w:shd w:val="clear" w:color="auto" w:fill="auto"/>
            <w:noWrap/>
            <w:vAlign w:val="center"/>
            <w:hideMark/>
          </w:tcPr>
          <w:p w14:paraId="5DE568F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Guaranteed Rate Bowl</w:t>
            </w:r>
          </w:p>
        </w:tc>
        <w:tc>
          <w:tcPr>
            <w:tcW w:w="925" w:type="pct"/>
            <w:shd w:val="clear" w:color="auto" w:fill="auto"/>
            <w:noWrap/>
            <w:vAlign w:val="center"/>
            <w:hideMark/>
          </w:tcPr>
          <w:p w14:paraId="44F8604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Chase Field</w:t>
            </w:r>
          </w:p>
        </w:tc>
        <w:tc>
          <w:tcPr>
            <w:tcW w:w="500" w:type="pct"/>
            <w:shd w:val="clear" w:color="auto" w:fill="auto"/>
            <w:noWrap/>
            <w:vAlign w:val="center"/>
            <w:hideMark/>
          </w:tcPr>
          <w:p w14:paraId="0791D258"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48,519</w:t>
            </w:r>
          </w:p>
        </w:tc>
        <w:tc>
          <w:tcPr>
            <w:tcW w:w="894" w:type="pct"/>
            <w:shd w:val="clear" w:color="auto" w:fill="auto"/>
            <w:noWrap/>
            <w:vAlign w:val="center"/>
            <w:hideMark/>
          </w:tcPr>
          <w:p w14:paraId="003F31F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Phoenix, AZ</w:t>
            </w:r>
          </w:p>
        </w:tc>
        <w:tc>
          <w:tcPr>
            <w:tcW w:w="2042" w:type="pct"/>
            <w:shd w:val="clear" w:color="auto" w:fill="auto"/>
            <w:noWrap/>
            <w:vAlign w:val="center"/>
            <w:hideMark/>
          </w:tcPr>
          <w:p w14:paraId="136BB85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West Regional Teams except for Arizona State </w:t>
            </w:r>
          </w:p>
        </w:tc>
      </w:tr>
      <w:tr w:rsidR="007E1BEA" w:rsidRPr="00F25A9C" w14:paraId="70C73824" w14:textId="77777777" w:rsidTr="00E931D7">
        <w:trPr>
          <w:trHeight w:val="70"/>
        </w:trPr>
        <w:tc>
          <w:tcPr>
            <w:tcW w:w="639" w:type="pct"/>
            <w:shd w:val="clear" w:color="auto" w:fill="auto"/>
            <w:noWrap/>
            <w:vAlign w:val="center"/>
            <w:hideMark/>
          </w:tcPr>
          <w:p w14:paraId="45C3095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Hawaii Bowl</w:t>
            </w:r>
          </w:p>
        </w:tc>
        <w:tc>
          <w:tcPr>
            <w:tcW w:w="925" w:type="pct"/>
            <w:shd w:val="clear" w:color="auto" w:fill="auto"/>
            <w:noWrap/>
            <w:vAlign w:val="center"/>
            <w:hideMark/>
          </w:tcPr>
          <w:p w14:paraId="664AF02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Clarence T. C. Ching Athletics Complex</w:t>
            </w:r>
          </w:p>
        </w:tc>
        <w:tc>
          <w:tcPr>
            <w:tcW w:w="500" w:type="pct"/>
            <w:shd w:val="clear" w:color="auto" w:fill="auto"/>
            <w:noWrap/>
            <w:vAlign w:val="center"/>
            <w:hideMark/>
          </w:tcPr>
          <w:p w14:paraId="63EAF66E"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9,000</w:t>
            </w:r>
          </w:p>
        </w:tc>
        <w:tc>
          <w:tcPr>
            <w:tcW w:w="894" w:type="pct"/>
            <w:shd w:val="clear" w:color="auto" w:fill="auto"/>
            <w:noWrap/>
            <w:vAlign w:val="center"/>
            <w:hideMark/>
          </w:tcPr>
          <w:p w14:paraId="47FCCF0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Honolulu, HI</w:t>
            </w:r>
          </w:p>
        </w:tc>
        <w:tc>
          <w:tcPr>
            <w:tcW w:w="2042" w:type="pct"/>
            <w:shd w:val="clear" w:color="auto" w:fill="auto"/>
            <w:noWrap/>
            <w:vAlign w:val="center"/>
            <w:hideMark/>
          </w:tcPr>
          <w:p w14:paraId="489E023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former "FCS" teams west of the Mississippi River</w:t>
            </w:r>
          </w:p>
        </w:tc>
      </w:tr>
      <w:tr w:rsidR="007E1BEA" w:rsidRPr="00F25A9C" w14:paraId="534C9755" w14:textId="77777777" w:rsidTr="00E931D7">
        <w:trPr>
          <w:trHeight w:val="70"/>
        </w:trPr>
        <w:tc>
          <w:tcPr>
            <w:tcW w:w="639" w:type="pct"/>
            <w:vMerge w:val="restart"/>
            <w:shd w:val="clear" w:color="auto" w:fill="auto"/>
            <w:noWrap/>
            <w:vAlign w:val="center"/>
            <w:hideMark/>
          </w:tcPr>
          <w:p w14:paraId="25C1A03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Holiday Bowl</w:t>
            </w:r>
          </w:p>
        </w:tc>
        <w:tc>
          <w:tcPr>
            <w:tcW w:w="925" w:type="pct"/>
            <w:shd w:val="clear" w:color="auto" w:fill="auto"/>
            <w:noWrap/>
            <w:vAlign w:val="center"/>
            <w:hideMark/>
          </w:tcPr>
          <w:p w14:paraId="102BF71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Petco Park</w:t>
            </w:r>
          </w:p>
        </w:tc>
        <w:tc>
          <w:tcPr>
            <w:tcW w:w="500" w:type="pct"/>
            <w:shd w:val="clear" w:color="auto" w:fill="auto"/>
            <w:noWrap/>
            <w:vAlign w:val="center"/>
            <w:hideMark/>
          </w:tcPr>
          <w:p w14:paraId="01B2B4B4"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40,209</w:t>
            </w:r>
          </w:p>
        </w:tc>
        <w:tc>
          <w:tcPr>
            <w:tcW w:w="894" w:type="pct"/>
            <w:vMerge w:val="restart"/>
            <w:shd w:val="clear" w:color="auto" w:fill="auto"/>
            <w:noWrap/>
            <w:vAlign w:val="center"/>
            <w:hideMark/>
          </w:tcPr>
          <w:p w14:paraId="3FCB093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Diego, CA</w:t>
            </w:r>
          </w:p>
        </w:tc>
        <w:tc>
          <w:tcPr>
            <w:tcW w:w="2042" w:type="pct"/>
            <w:vMerge w:val="restart"/>
            <w:shd w:val="clear" w:color="auto" w:fill="auto"/>
            <w:noWrap/>
            <w:vAlign w:val="center"/>
            <w:hideMark/>
          </w:tcPr>
          <w:p w14:paraId="6B2DB38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 except for the San Diego Metro Teams</w:t>
            </w:r>
          </w:p>
        </w:tc>
      </w:tr>
      <w:tr w:rsidR="003A1DC1" w:rsidRPr="00F25A9C" w14:paraId="17D515F9" w14:textId="77777777" w:rsidTr="00E931D7">
        <w:trPr>
          <w:trHeight w:val="70"/>
        </w:trPr>
        <w:tc>
          <w:tcPr>
            <w:tcW w:w="639" w:type="pct"/>
            <w:vMerge/>
            <w:shd w:val="clear" w:color="auto" w:fill="auto"/>
            <w:noWrap/>
            <w:vAlign w:val="center"/>
          </w:tcPr>
          <w:p w14:paraId="3C5683B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p>
        </w:tc>
        <w:tc>
          <w:tcPr>
            <w:tcW w:w="925" w:type="pct"/>
            <w:shd w:val="clear" w:color="auto" w:fill="auto"/>
            <w:noWrap/>
            <w:vAlign w:val="center"/>
          </w:tcPr>
          <w:p w14:paraId="5E07527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Snapdragon Stadium</w:t>
            </w:r>
          </w:p>
        </w:tc>
        <w:tc>
          <w:tcPr>
            <w:tcW w:w="500" w:type="pct"/>
            <w:shd w:val="clear" w:color="auto" w:fill="auto"/>
            <w:noWrap/>
            <w:vAlign w:val="center"/>
          </w:tcPr>
          <w:p w14:paraId="59F3F41A"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35,000</w:t>
            </w:r>
          </w:p>
        </w:tc>
        <w:tc>
          <w:tcPr>
            <w:tcW w:w="894" w:type="pct"/>
            <w:vMerge/>
            <w:shd w:val="clear" w:color="auto" w:fill="auto"/>
            <w:noWrap/>
            <w:vAlign w:val="center"/>
          </w:tcPr>
          <w:p w14:paraId="7EE864D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p>
        </w:tc>
        <w:tc>
          <w:tcPr>
            <w:tcW w:w="2042" w:type="pct"/>
            <w:vMerge/>
            <w:shd w:val="clear" w:color="auto" w:fill="auto"/>
            <w:noWrap/>
            <w:vAlign w:val="center"/>
          </w:tcPr>
          <w:p w14:paraId="3472167A"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p>
        </w:tc>
      </w:tr>
      <w:tr w:rsidR="007E1BEA" w:rsidRPr="00F25A9C" w14:paraId="280E471E" w14:textId="77777777" w:rsidTr="00E931D7">
        <w:trPr>
          <w:trHeight w:val="255"/>
        </w:trPr>
        <w:tc>
          <w:tcPr>
            <w:tcW w:w="639" w:type="pct"/>
            <w:shd w:val="clear" w:color="auto" w:fill="auto"/>
            <w:noWrap/>
            <w:vAlign w:val="center"/>
            <w:hideMark/>
          </w:tcPr>
          <w:p w14:paraId="64B8A82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Independence Bowl</w:t>
            </w:r>
          </w:p>
        </w:tc>
        <w:tc>
          <w:tcPr>
            <w:tcW w:w="925" w:type="pct"/>
            <w:shd w:val="clear" w:color="auto" w:fill="auto"/>
            <w:noWrap/>
            <w:vAlign w:val="center"/>
            <w:hideMark/>
          </w:tcPr>
          <w:p w14:paraId="1B17D0F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Independence Stadium</w:t>
            </w:r>
          </w:p>
        </w:tc>
        <w:tc>
          <w:tcPr>
            <w:tcW w:w="500" w:type="pct"/>
            <w:shd w:val="clear" w:color="auto" w:fill="auto"/>
            <w:noWrap/>
            <w:vAlign w:val="center"/>
            <w:hideMark/>
          </w:tcPr>
          <w:p w14:paraId="7BB748D2"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53,000</w:t>
            </w:r>
          </w:p>
        </w:tc>
        <w:tc>
          <w:tcPr>
            <w:tcW w:w="894" w:type="pct"/>
            <w:shd w:val="clear" w:color="auto" w:fill="auto"/>
            <w:noWrap/>
            <w:vAlign w:val="center"/>
            <w:hideMark/>
          </w:tcPr>
          <w:p w14:paraId="4171A4F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Shreveport, LA</w:t>
            </w:r>
          </w:p>
        </w:tc>
        <w:tc>
          <w:tcPr>
            <w:tcW w:w="2042" w:type="pct"/>
            <w:shd w:val="clear" w:color="auto" w:fill="auto"/>
            <w:noWrap/>
            <w:vAlign w:val="center"/>
            <w:hideMark/>
          </w:tcPr>
          <w:p w14:paraId="3FD34BC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w:t>
            </w:r>
          </w:p>
        </w:tc>
      </w:tr>
      <w:tr w:rsidR="003A1DC1" w:rsidRPr="00F25A9C" w14:paraId="72D7D638" w14:textId="77777777" w:rsidTr="00E931D7">
        <w:trPr>
          <w:trHeight w:val="70"/>
        </w:trPr>
        <w:tc>
          <w:tcPr>
            <w:tcW w:w="639" w:type="pct"/>
            <w:shd w:val="clear" w:color="auto" w:fill="auto"/>
            <w:noWrap/>
            <w:vAlign w:val="center"/>
            <w:hideMark/>
          </w:tcPr>
          <w:p w14:paraId="46CB041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Japan Bowl</w:t>
            </w:r>
          </w:p>
        </w:tc>
        <w:tc>
          <w:tcPr>
            <w:tcW w:w="925" w:type="pct"/>
            <w:shd w:val="clear" w:color="auto" w:fill="auto"/>
            <w:noWrap/>
            <w:vAlign w:val="center"/>
            <w:hideMark/>
          </w:tcPr>
          <w:p w14:paraId="7569D1E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Ajinomoto Stadium</w:t>
            </w:r>
          </w:p>
        </w:tc>
        <w:tc>
          <w:tcPr>
            <w:tcW w:w="500" w:type="pct"/>
            <w:shd w:val="clear" w:color="auto" w:fill="auto"/>
            <w:noWrap/>
            <w:vAlign w:val="center"/>
            <w:hideMark/>
          </w:tcPr>
          <w:p w14:paraId="77A69768"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50,100</w:t>
            </w:r>
          </w:p>
        </w:tc>
        <w:tc>
          <w:tcPr>
            <w:tcW w:w="894" w:type="pct"/>
            <w:shd w:val="clear" w:color="auto" w:fill="auto"/>
            <w:noWrap/>
            <w:vAlign w:val="center"/>
            <w:hideMark/>
          </w:tcPr>
          <w:p w14:paraId="4D0B60C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Toyko</w:t>
            </w:r>
            <w:proofErr w:type="spellEnd"/>
          </w:p>
        </w:tc>
        <w:tc>
          <w:tcPr>
            <w:tcW w:w="2042" w:type="pct"/>
            <w:shd w:val="clear" w:color="auto" w:fill="auto"/>
            <w:noWrap/>
            <w:vAlign w:val="center"/>
            <w:hideMark/>
          </w:tcPr>
          <w:p w14:paraId="488D613A"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team west of the Mississippi River</w:t>
            </w:r>
          </w:p>
        </w:tc>
      </w:tr>
      <w:tr w:rsidR="003A1DC1" w:rsidRPr="00F25A9C" w14:paraId="187C12DF" w14:textId="77777777" w:rsidTr="00E931D7">
        <w:trPr>
          <w:trHeight w:val="70"/>
        </w:trPr>
        <w:tc>
          <w:tcPr>
            <w:tcW w:w="639" w:type="pct"/>
            <w:shd w:val="clear" w:color="auto" w:fill="auto"/>
            <w:noWrap/>
            <w:vAlign w:val="center"/>
            <w:hideMark/>
          </w:tcPr>
          <w:p w14:paraId="5D420E9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lastRenderedPageBreak/>
              <w:t>LA Bowl</w:t>
            </w:r>
          </w:p>
        </w:tc>
        <w:tc>
          <w:tcPr>
            <w:tcW w:w="925" w:type="pct"/>
            <w:shd w:val="clear" w:color="auto" w:fill="auto"/>
            <w:noWrap/>
            <w:vAlign w:val="center"/>
            <w:hideMark/>
          </w:tcPr>
          <w:p w14:paraId="4A37890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SoFi</w:t>
            </w:r>
            <w:proofErr w:type="spellEnd"/>
            <w:r w:rsidRPr="00F25A9C">
              <w:rPr>
                <w:rFonts w:ascii="Franklin Gothic Book" w:eastAsia="Times New Roman" w:hAnsi="Franklin Gothic Book" w:cs="Calibri"/>
                <w:color w:val="000000"/>
                <w:sz w:val="16"/>
                <w:szCs w:val="16"/>
              </w:rPr>
              <w:t xml:space="preserve"> Stadium</w:t>
            </w:r>
          </w:p>
        </w:tc>
        <w:tc>
          <w:tcPr>
            <w:tcW w:w="500" w:type="pct"/>
            <w:shd w:val="clear" w:color="auto" w:fill="auto"/>
            <w:noWrap/>
            <w:vAlign w:val="center"/>
            <w:hideMark/>
          </w:tcPr>
          <w:p w14:paraId="4F8FE1C0"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70,240</w:t>
            </w:r>
          </w:p>
        </w:tc>
        <w:tc>
          <w:tcPr>
            <w:tcW w:w="894" w:type="pct"/>
            <w:shd w:val="clear" w:color="auto" w:fill="auto"/>
            <w:noWrap/>
            <w:vAlign w:val="center"/>
            <w:hideMark/>
          </w:tcPr>
          <w:p w14:paraId="5DD45C4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Inglewood, CA</w:t>
            </w:r>
          </w:p>
        </w:tc>
        <w:tc>
          <w:tcPr>
            <w:tcW w:w="2042" w:type="pct"/>
            <w:shd w:val="clear" w:color="auto" w:fill="auto"/>
            <w:noWrap/>
            <w:vAlign w:val="center"/>
            <w:hideMark/>
          </w:tcPr>
          <w:p w14:paraId="36E55F0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 except for the LA Metro Teams</w:t>
            </w:r>
          </w:p>
        </w:tc>
      </w:tr>
      <w:tr w:rsidR="003A1DC1" w:rsidRPr="00F25A9C" w14:paraId="3A102067" w14:textId="77777777" w:rsidTr="00E931D7">
        <w:trPr>
          <w:trHeight w:val="70"/>
        </w:trPr>
        <w:tc>
          <w:tcPr>
            <w:tcW w:w="639" w:type="pct"/>
            <w:shd w:val="clear" w:color="auto" w:fill="auto"/>
            <w:noWrap/>
            <w:vAlign w:val="center"/>
            <w:hideMark/>
          </w:tcPr>
          <w:p w14:paraId="6AECC1B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Las Vegas Bowl</w:t>
            </w:r>
          </w:p>
        </w:tc>
        <w:tc>
          <w:tcPr>
            <w:tcW w:w="925" w:type="pct"/>
            <w:shd w:val="clear" w:color="auto" w:fill="auto"/>
            <w:noWrap/>
            <w:vAlign w:val="center"/>
            <w:hideMark/>
          </w:tcPr>
          <w:p w14:paraId="17D1498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Allegiant Stadium</w:t>
            </w:r>
          </w:p>
        </w:tc>
        <w:tc>
          <w:tcPr>
            <w:tcW w:w="500" w:type="pct"/>
            <w:shd w:val="clear" w:color="auto" w:fill="auto"/>
            <w:noWrap/>
            <w:vAlign w:val="center"/>
            <w:hideMark/>
          </w:tcPr>
          <w:p w14:paraId="52FD853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65,000</w:t>
            </w:r>
          </w:p>
        </w:tc>
        <w:tc>
          <w:tcPr>
            <w:tcW w:w="894" w:type="pct"/>
            <w:shd w:val="clear" w:color="auto" w:fill="auto"/>
            <w:noWrap/>
            <w:vAlign w:val="center"/>
            <w:hideMark/>
          </w:tcPr>
          <w:p w14:paraId="62EDA23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Paradise, NV</w:t>
            </w:r>
          </w:p>
        </w:tc>
        <w:tc>
          <w:tcPr>
            <w:tcW w:w="2042" w:type="pct"/>
            <w:shd w:val="clear" w:color="auto" w:fill="auto"/>
            <w:noWrap/>
            <w:vAlign w:val="center"/>
            <w:hideMark/>
          </w:tcPr>
          <w:p w14:paraId="517614F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 except for UNLV</w:t>
            </w:r>
          </w:p>
        </w:tc>
      </w:tr>
      <w:tr w:rsidR="007E1BEA" w:rsidRPr="00F25A9C" w14:paraId="158D351D" w14:textId="77777777" w:rsidTr="00E931D7">
        <w:trPr>
          <w:trHeight w:val="255"/>
        </w:trPr>
        <w:tc>
          <w:tcPr>
            <w:tcW w:w="639" w:type="pct"/>
            <w:shd w:val="clear" w:color="auto" w:fill="auto"/>
            <w:noWrap/>
            <w:vAlign w:val="center"/>
            <w:hideMark/>
          </w:tcPr>
          <w:p w14:paraId="17B7D7E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LendingTree Bowl</w:t>
            </w:r>
          </w:p>
        </w:tc>
        <w:tc>
          <w:tcPr>
            <w:tcW w:w="925" w:type="pct"/>
            <w:shd w:val="clear" w:color="auto" w:fill="auto"/>
            <w:noWrap/>
            <w:vAlign w:val="center"/>
            <w:hideMark/>
          </w:tcPr>
          <w:p w14:paraId="02E178A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Hancock Whitney Stadium</w:t>
            </w:r>
          </w:p>
        </w:tc>
        <w:tc>
          <w:tcPr>
            <w:tcW w:w="500" w:type="pct"/>
            <w:shd w:val="clear" w:color="auto" w:fill="auto"/>
            <w:noWrap/>
            <w:vAlign w:val="center"/>
            <w:hideMark/>
          </w:tcPr>
          <w:p w14:paraId="1EDE7510"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25,450</w:t>
            </w:r>
          </w:p>
        </w:tc>
        <w:tc>
          <w:tcPr>
            <w:tcW w:w="894" w:type="pct"/>
            <w:shd w:val="clear" w:color="auto" w:fill="auto"/>
            <w:noWrap/>
            <w:vAlign w:val="center"/>
            <w:hideMark/>
          </w:tcPr>
          <w:p w14:paraId="573DAAD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Mobile, AL</w:t>
            </w:r>
          </w:p>
        </w:tc>
        <w:tc>
          <w:tcPr>
            <w:tcW w:w="2042" w:type="pct"/>
            <w:shd w:val="clear" w:color="auto" w:fill="auto"/>
            <w:noWrap/>
            <w:vAlign w:val="center"/>
            <w:hideMark/>
          </w:tcPr>
          <w:p w14:paraId="73D034F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former "FCS" East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 except for South Alabama</w:t>
            </w:r>
          </w:p>
        </w:tc>
      </w:tr>
      <w:tr w:rsidR="003A1DC1" w:rsidRPr="00F25A9C" w14:paraId="341640A9" w14:textId="77777777" w:rsidTr="00E931D7">
        <w:trPr>
          <w:trHeight w:val="70"/>
        </w:trPr>
        <w:tc>
          <w:tcPr>
            <w:tcW w:w="639" w:type="pct"/>
            <w:shd w:val="clear" w:color="auto" w:fill="auto"/>
            <w:noWrap/>
            <w:vAlign w:val="center"/>
            <w:hideMark/>
          </w:tcPr>
          <w:p w14:paraId="653B485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Little Rock Bowl</w:t>
            </w:r>
          </w:p>
        </w:tc>
        <w:tc>
          <w:tcPr>
            <w:tcW w:w="925" w:type="pct"/>
            <w:shd w:val="clear" w:color="auto" w:fill="auto"/>
            <w:noWrap/>
            <w:vAlign w:val="center"/>
            <w:hideMark/>
          </w:tcPr>
          <w:p w14:paraId="2E5405C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War Memorial Stadium</w:t>
            </w:r>
          </w:p>
        </w:tc>
        <w:tc>
          <w:tcPr>
            <w:tcW w:w="500" w:type="pct"/>
            <w:shd w:val="clear" w:color="auto" w:fill="auto"/>
            <w:noWrap/>
            <w:vAlign w:val="center"/>
            <w:hideMark/>
          </w:tcPr>
          <w:p w14:paraId="686E9602"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54,120</w:t>
            </w:r>
          </w:p>
        </w:tc>
        <w:tc>
          <w:tcPr>
            <w:tcW w:w="894" w:type="pct"/>
            <w:shd w:val="clear" w:color="auto" w:fill="auto"/>
            <w:noWrap/>
            <w:vAlign w:val="center"/>
            <w:hideMark/>
          </w:tcPr>
          <w:p w14:paraId="757DA81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Little Rock, AR</w:t>
            </w:r>
          </w:p>
        </w:tc>
        <w:tc>
          <w:tcPr>
            <w:tcW w:w="2042" w:type="pct"/>
            <w:shd w:val="clear" w:color="auto" w:fill="auto"/>
            <w:noWrap/>
            <w:vAlign w:val="center"/>
            <w:hideMark/>
          </w:tcPr>
          <w:p w14:paraId="70A63A4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former "FCS"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w:t>
            </w:r>
          </w:p>
        </w:tc>
      </w:tr>
      <w:tr w:rsidR="007E1BEA" w:rsidRPr="00F25A9C" w14:paraId="56DBCF2C" w14:textId="77777777" w:rsidTr="003616B5">
        <w:trPr>
          <w:trHeight w:val="70"/>
        </w:trPr>
        <w:tc>
          <w:tcPr>
            <w:tcW w:w="639" w:type="pct"/>
            <w:shd w:val="clear" w:color="auto" w:fill="auto"/>
            <w:noWrap/>
            <w:vAlign w:val="center"/>
            <w:hideMark/>
          </w:tcPr>
          <w:p w14:paraId="54BB53E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Luxor Bowl</w:t>
            </w:r>
          </w:p>
        </w:tc>
        <w:tc>
          <w:tcPr>
            <w:tcW w:w="925" w:type="pct"/>
            <w:shd w:val="clear" w:color="auto" w:fill="auto"/>
            <w:noWrap/>
            <w:vAlign w:val="center"/>
            <w:hideMark/>
          </w:tcPr>
          <w:p w14:paraId="318ED42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Simmons Bank Liberty Stadium</w:t>
            </w:r>
          </w:p>
        </w:tc>
        <w:tc>
          <w:tcPr>
            <w:tcW w:w="500" w:type="pct"/>
            <w:shd w:val="clear" w:color="auto" w:fill="auto"/>
            <w:noWrap/>
            <w:vAlign w:val="center"/>
            <w:hideMark/>
          </w:tcPr>
          <w:p w14:paraId="4F6ECDF0"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58,325</w:t>
            </w:r>
          </w:p>
        </w:tc>
        <w:tc>
          <w:tcPr>
            <w:tcW w:w="894" w:type="pct"/>
            <w:shd w:val="clear" w:color="auto" w:fill="auto"/>
            <w:noWrap/>
            <w:vAlign w:val="center"/>
            <w:hideMark/>
          </w:tcPr>
          <w:p w14:paraId="68DF593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Memphis, TN</w:t>
            </w:r>
          </w:p>
        </w:tc>
        <w:tc>
          <w:tcPr>
            <w:tcW w:w="2042" w:type="pct"/>
            <w:shd w:val="clear" w:color="auto" w:fill="auto"/>
            <w:noWrap/>
            <w:vAlign w:val="center"/>
            <w:hideMark/>
          </w:tcPr>
          <w:p w14:paraId="5B6F45F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East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 except for Memphis</w:t>
            </w:r>
          </w:p>
        </w:tc>
      </w:tr>
      <w:tr w:rsidR="007E1BEA" w:rsidRPr="00F25A9C" w14:paraId="300773DD" w14:textId="77777777" w:rsidTr="00E931D7">
        <w:trPr>
          <w:trHeight w:val="255"/>
        </w:trPr>
        <w:tc>
          <w:tcPr>
            <w:tcW w:w="639" w:type="pct"/>
            <w:shd w:val="clear" w:color="auto" w:fill="auto"/>
            <w:noWrap/>
            <w:vAlign w:val="center"/>
            <w:hideMark/>
          </w:tcPr>
          <w:p w14:paraId="49A7BEE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Magnolia Gridiron Classic</w:t>
            </w:r>
          </w:p>
        </w:tc>
        <w:tc>
          <w:tcPr>
            <w:tcW w:w="925" w:type="pct"/>
            <w:shd w:val="clear" w:color="auto" w:fill="auto"/>
            <w:noWrap/>
            <w:vAlign w:val="center"/>
            <w:hideMark/>
          </w:tcPr>
          <w:p w14:paraId="4353575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Mississippi Veterans Memorial Stadium</w:t>
            </w:r>
          </w:p>
        </w:tc>
        <w:tc>
          <w:tcPr>
            <w:tcW w:w="500" w:type="pct"/>
            <w:shd w:val="clear" w:color="auto" w:fill="auto"/>
            <w:noWrap/>
            <w:vAlign w:val="center"/>
            <w:hideMark/>
          </w:tcPr>
          <w:p w14:paraId="6F49AF7D"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60,492</w:t>
            </w:r>
          </w:p>
        </w:tc>
        <w:tc>
          <w:tcPr>
            <w:tcW w:w="894" w:type="pct"/>
            <w:shd w:val="clear" w:color="auto" w:fill="auto"/>
            <w:noWrap/>
            <w:vAlign w:val="center"/>
            <w:hideMark/>
          </w:tcPr>
          <w:p w14:paraId="78DE524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Jackson, MS</w:t>
            </w:r>
          </w:p>
        </w:tc>
        <w:tc>
          <w:tcPr>
            <w:tcW w:w="2042" w:type="pct"/>
            <w:shd w:val="clear" w:color="auto" w:fill="auto"/>
            <w:noWrap/>
            <w:vAlign w:val="center"/>
            <w:hideMark/>
          </w:tcPr>
          <w:p w14:paraId="0407886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East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 except for Jackson State</w:t>
            </w:r>
          </w:p>
        </w:tc>
      </w:tr>
      <w:tr w:rsidR="003A1DC1" w:rsidRPr="00F25A9C" w14:paraId="00A0696A" w14:textId="77777777" w:rsidTr="00E931D7">
        <w:trPr>
          <w:trHeight w:val="70"/>
        </w:trPr>
        <w:tc>
          <w:tcPr>
            <w:tcW w:w="639" w:type="pct"/>
            <w:shd w:val="clear" w:color="auto" w:fill="auto"/>
            <w:noWrap/>
            <w:vAlign w:val="center"/>
            <w:hideMark/>
          </w:tcPr>
          <w:p w14:paraId="28F4A67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Melbourne Bowl</w:t>
            </w:r>
          </w:p>
        </w:tc>
        <w:tc>
          <w:tcPr>
            <w:tcW w:w="925" w:type="pct"/>
            <w:shd w:val="clear" w:color="auto" w:fill="auto"/>
            <w:noWrap/>
            <w:vAlign w:val="center"/>
            <w:hideMark/>
          </w:tcPr>
          <w:p w14:paraId="4CA34AD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Marvel Stadium</w:t>
            </w:r>
          </w:p>
        </w:tc>
        <w:tc>
          <w:tcPr>
            <w:tcW w:w="500" w:type="pct"/>
            <w:shd w:val="clear" w:color="auto" w:fill="auto"/>
            <w:noWrap/>
            <w:vAlign w:val="center"/>
            <w:hideMark/>
          </w:tcPr>
          <w:p w14:paraId="2F7B26F9"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56,347</w:t>
            </w:r>
          </w:p>
        </w:tc>
        <w:tc>
          <w:tcPr>
            <w:tcW w:w="894" w:type="pct"/>
            <w:shd w:val="clear" w:color="auto" w:fill="auto"/>
            <w:noWrap/>
            <w:vAlign w:val="center"/>
            <w:hideMark/>
          </w:tcPr>
          <w:p w14:paraId="2292E48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Melbourne</w:t>
            </w:r>
          </w:p>
        </w:tc>
        <w:tc>
          <w:tcPr>
            <w:tcW w:w="2042" w:type="pct"/>
            <w:shd w:val="clear" w:color="auto" w:fill="auto"/>
            <w:noWrap/>
            <w:vAlign w:val="center"/>
            <w:hideMark/>
          </w:tcPr>
          <w:p w14:paraId="78556F6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former "FBS" teams west of the Mississippi River</w:t>
            </w:r>
          </w:p>
        </w:tc>
      </w:tr>
      <w:tr w:rsidR="003A1DC1" w:rsidRPr="00F25A9C" w14:paraId="3CAA0A76" w14:textId="77777777" w:rsidTr="00E931D7">
        <w:trPr>
          <w:trHeight w:val="70"/>
        </w:trPr>
        <w:tc>
          <w:tcPr>
            <w:tcW w:w="639" w:type="pct"/>
            <w:shd w:val="clear" w:color="auto" w:fill="auto"/>
            <w:noWrap/>
            <w:vAlign w:val="center"/>
            <w:hideMark/>
          </w:tcPr>
          <w:p w14:paraId="24F8BFA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Music City Bowl</w:t>
            </w:r>
          </w:p>
        </w:tc>
        <w:tc>
          <w:tcPr>
            <w:tcW w:w="925" w:type="pct"/>
            <w:shd w:val="clear" w:color="auto" w:fill="auto"/>
            <w:noWrap/>
            <w:vAlign w:val="center"/>
            <w:hideMark/>
          </w:tcPr>
          <w:p w14:paraId="75DC5F3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Nissan Stadium</w:t>
            </w:r>
          </w:p>
        </w:tc>
        <w:tc>
          <w:tcPr>
            <w:tcW w:w="500" w:type="pct"/>
            <w:shd w:val="clear" w:color="auto" w:fill="auto"/>
            <w:noWrap/>
            <w:vAlign w:val="center"/>
            <w:hideMark/>
          </w:tcPr>
          <w:p w14:paraId="223D1975"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69,143</w:t>
            </w:r>
          </w:p>
        </w:tc>
        <w:tc>
          <w:tcPr>
            <w:tcW w:w="894" w:type="pct"/>
            <w:shd w:val="clear" w:color="auto" w:fill="auto"/>
            <w:noWrap/>
            <w:vAlign w:val="center"/>
            <w:hideMark/>
          </w:tcPr>
          <w:p w14:paraId="1D066B5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Nashville, TN</w:t>
            </w:r>
          </w:p>
        </w:tc>
        <w:tc>
          <w:tcPr>
            <w:tcW w:w="2042" w:type="pct"/>
            <w:shd w:val="clear" w:color="auto" w:fill="auto"/>
            <w:noWrap/>
            <w:vAlign w:val="center"/>
            <w:hideMark/>
          </w:tcPr>
          <w:p w14:paraId="1A51515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East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 except for Tennessee State</w:t>
            </w:r>
          </w:p>
        </w:tc>
      </w:tr>
      <w:tr w:rsidR="007E1BEA" w:rsidRPr="00F25A9C" w14:paraId="0F56731E" w14:textId="77777777" w:rsidTr="00E931D7">
        <w:trPr>
          <w:trHeight w:val="255"/>
        </w:trPr>
        <w:tc>
          <w:tcPr>
            <w:tcW w:w="639" w:type="pct"/>
            <w:shd w:val="clear" w:color="auto" w:fill="auto"/>
            <w:noWrap/>
            <w:vAlign w:val="center"/>
            <w:hideMark/>
          </w:tcPr>
          <w:p w14:paraId="62602FE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Myrtle Beach Bowl</w:t>
            </w:r>
          </w:p>
        </w:tc>
        <w:tc>
          <w:tcPr>
            <w:tcW w:w="925" w:type="pct"/>
            <w:shd w:val="clear" w:color="auto" w:fill="auto"/>
            <w:noWrap/>
            <w:vAlign w:val="center"/>
            <w:hideMark/>
          </w:tcPr>
          <w:p w14:paraId="1F198A8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Brooks Stadium</w:t>
            </w:r>
          </w:p>
        </w:tc>
        <w:tc>
          <w:tcPr>
            <w:tcW w:w="500" w:type="pct"/>
            <w:shd w:val="clear" w:color="auto" w:fill="auto"/>
            <w:noWrap/>
            <w:vAlign w:val="center"/>
            <w:hideMark/>
          </w:tcPr>
          <w:p w14:paraId="31E34072"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20,000</w:t>
            </w:r>
          </w:p>
        </w:tc>
        <w:tc>
          <w:tcPr>
            <w:tcW w:w="894" w:type="pct"/>
            <w:shd w:val="clear" w:color="auto" w:fill="auto"/>
            <w:noWrap/>
            <w:vAlign w:val="center"/>
            <w:hideMark/>
          </w:tcPr>
          <w:p w14:paraId="762C172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Conway, SC</w:t>
            </w:r>
          </w:p>
        </w:tc>
        <w:tc>
          <w:tcPr>
            <w:tcW w:w="2042" w:type="pct"/>
            <w:shd w:val="clear" w:color="auto" w:fill="auto"/>
            <w:noWrap/>
            <w:vAlign w:val="center"/>
            <w:hideMark/>
          </w:tcPr>
          <w:p w14:paraId="14800BE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former "FCS" East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 except for South Alabama</w:t>
            </w:r>
          </w:p>
        </w:tc>
      </w:tr>
      <w:tr w:rsidR="007E1BEA" w:rsidRPr="00F25A9C" w14:paraId="6DE445D5" w14:textId="77777777" w:rsidTr="00E931D7">
        <w:trPr>
          <w:trHeight w:val="255"/>
        </w:trPr>
        <w:tc>
          <w:tcPr>
            <w:tcW w:w="639" w:type="pct"/>
            <w:shd w:val="clear" w:color="auto" w:fill="auto"/>
            <w:noWrap/>
            <w:vAlign w:val="center"/>
            <w:hideMark/>
          </w:tcPr>
          <w:p w14:paraId="028B0E9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New Mexico Bowl</w:t>
            </w:r>
          </w:p>
        </w:tc>
        <w:tc>
          <w:tcPr>
            <w:tcW w:w="925" w:type="pct"/>
            <w:shd w:val="clear" w:color="auto" w:fill="auto"/>
            <w:noWrap/>
            <w:vAlign w:val="center"/>
            <w:hideMark/>
          </w:tcPr>
          <w:p w14:paraId="2BBB24F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University Stadium</w:t>
            </w:r>
          </w:p>
        </w:tc>
        <w:tc>
          <w:tcPr>
            <w:tcW w:w="500" w:type="pct"/>
            <w:shd w:val="clear" w:color="auto" w:fill="auto"/>
            <w:noWrap/>
            <w:vAlign w:val="center"/>
            <w:hideMark/>
          </w:tcPr>
          <w:p w14:paraId="4585484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39,224</w:t>
            </w:r>
          </w:p>
        </w:tc>
        <w:tc>
          <w:tcPr>
            <w:tcW w:w="894" w:type="pct"/>
            <w:shd w:val="clear" w:color="auto" w:fill="auto"/>
            <w:noWrap/>
            <w:vAlign w:val="center"/>
            <w:hideMark/>
          </w:tcPr>
          <w:p w14:paraId="2533DAD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Albuquerque, NM</w:t>
            </w:r>
          </w:p>
        </w:tc>
        <w:tc>
          <w:tcPr>
            <w:tcW w:w="2042" w:type="pct"/>
            <w:shd w:val="clear" w:color="auto" w:fill="auto"/>
            <w:noWrap/>
            <w:vAlign w:val="center"/>
            <w:hideMark/>
          </w:tcPr>
          <w:p w14:paraId="516013C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 except for New Mexico</w:t>
            </w:r>
          </w:p>
        </w:tc>
      </w:tr>
      <w:tr w:rsidR="007E1BEA" w:rsidRPr="00F25A9C" w14:paraId="66C1E218" w14:textId="77777777" w:rsidTr="00E931D7">
        <w:trPr>
          <w:trHeight w:val="255"/>
        </w:trPr>
        <w:tc>
          <w:tcPr>
            <w:tcW w:w="639" w:type="pct"/>
            <w:shd w:val="clear" w:color="auto" w:fill="auto"/>
            <w:noWrap/>
            <w:vAlign w:val="center"/>
            <w:hideMark/>
          </w:tcPr>
          <w:p w14:paraId="6957FC9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New Orleans Bowl</w:t>
            </w:r>
          </w:p>
        </w:tc>
        <w:tc>
          <w:tcPr>
            <w:tcW w:w="925" w:type="pct"/>
            <w:shd w:val="clear" w:color="auto" w:fill="auto"/>
            <w:noWrap/>
            <w:vAlign w:val="center"/>
            <w:hideMark/>
          </w:tcPr>
          <w:p w14:paraId="6F81B1E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Caesars Superdome</w:t>
            </w:r>
          </w:p>
        </w:tc>
        <w:tc>
          <w:tcPr>
            <w:tcW w:w="500" w:type="pct"/>
            <w:shd w:val="clear" w:color="auto" w:fill="auto"/>
            <w:noWrap/>
            <w:vAlign w:val="center"/>
            <w:hideMark/>
          </w:tcPr>
          <w:p w14:paraId="5D91BEB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73,208</w:t>
            </w:r>
          </w:p>
        </w:tc>
        <w:tc>
          <w:tcPr>
            <w:tcW w:w="894" w:type="pct"/>
            <w:shd w:val="clear" w:color="auto" w:fill="auto"/>
            <w:noWrap/>
            <w:vAlign w:val="center"/>
            <w:hideMark/>
          </w:tcPr>
          <w:p w14:paraId="3B4EFC8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New Orleans, LA</w:t>
            </w:r>
          </w:p>
        </w:tc>
        <w:tc>
          <w:tcPr>
            <w:tcW w:w="2042" w:type="pct"/>
            <w:shd w:val="clear" w:color="auto" w:fill="auto"/>
            <w:noWrap/>
            <w:vAlign w:val="center"/>
            <w:hideMark/>
          </w:tcPr>
          <w:p w14:paraId="603B874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 except for New Orleans Metro Teams</w:t>
            </w:r>
          </w:p>
        </w:tc>
      </w:tr>
      <w:tr w:rsidR="003A1DC1" w:rsidRPr="00F25A9C" w14:paraId="16AF387E" w14:textId="77777777" w:rsidTr="00E931D7">
        <w:trPr>
          <w:trHeight w:val="70"/>
        </w:trPr>
        <w:tc>
          <w:tcPr>
            <w:tcW w:w="639" w:type="pct"/>
            <w:shd w:val="clear" w:color="auto" w:fill="auto"/>
            <w:noWrap/>
            <w:vAlign w:val="center"/>
            <w:hideMark/>
          </w:tcPr>
          <w:p w14:paraId="370BA61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Pinstripe Bowl</w:t>
            </w:r>
          </w:p>
        </w:tc>
        <w:tc>
          <w:tcPr>
            <w:tcW w:w="925" w:type="pct"/>
            <w:shd w:val="clear" w:color="auto" w:fill="auto"/>
            <w:noWrap/>
            <w:vAlign w:val="center"/>
            <w:hideMark/>
          </w:tcPr>
          <w:p w14:paraId="54F04F8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Yankee Stadium</w:t>
            </w:r>
          </w:p>
        </w:tc>
        <w:tc>
          <w:tcPr>
            <w:tcW w:w="500" w:type="pct"/>
            <w:shd w:val="clear" w:color="auto" w:fill="auto"/>
            <w:noWrap/>
            <w:vAlign w:val="center"/>
            <w:hideMark/>
          </w:tcPr>
          <w:p w14:paraId="222788D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54,251</w:t>
            </w:r>
          </w:p>
        </w:tc>
        <w:tc>
          <w:tcPr>
            <w:tcW w:w="894" w:type="pct"/>
            <w:shd w:val="clear" w:color="auto" w:fill="auto"/>
            <w:noWrap/>
            <w:vAlign w:val="center"/>
            <w:hideMark/>
          </w:tcPr>
          <w:p w14:paraId="61BA878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Bronx, New York</w:t>
            </w:r>
          </w:p>
        </w:tc>
        <w:tc>
          <w:tcPr>
            <w:tcW w:w="2042" w:type="pct"/>
            <w:shd w:val="clear" w:color="auto" w:fill="auto"/>
            <w:noWrap/>
            <w:vAlign w:val="center"/>
            <w:hideMark/>
          </w:tcPr>
          <w:p w14:paraId="4BEE794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Northeast Regional Teams</w:t>
            </w:r>
          </w:p>
        </w:tc>
      </w:tr>
      <w:tr w:rsidR="007E1BEA" w:rsidRPr="00F25A9C" w14:paraId="7F5F4226" w14:textId="77777777" w:rsidTr="00887B4E">
        <w:trPr>
          <w:trHeight w:val="70"/>
        </w:trPr>
        <w:tc>
          <w:tcPr>
            <w:tcW w:w="639" w:type="pct"/>
            <w:shd w:val="clear" w:color="auto" w:fill="auto"/>
            <w:noWrap/>
            <w:vAlign w:val="center"/>
            <w:hideMark/>
          </w:tcPr>
          <w:p w14:paraId="5B16E6E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Presidential Cup Bowl</w:t>
            </w:r>
          </w:p>
        </w:tc>
        <w:tc>
          <w:tcPr>
            <w:tcW w:w="925" w:type="pct"/>
            <w:shd w:val="clear" w:color="auto" w:fill="auto"/>
            <w:noWrap/>
            <w:vAlign w:val="center"/>
            <w:hideMark/>
          </w:tcPr>
          <w:p w14:paraId="18A42CE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FedExField</w:t>
            </w:r>
            <w:proofErr w:type="spellEnd"/>
          </w:p>
        </w:tc>
        <w:tc>
          <w:tcPr>
            <w:tcW w:w="500" w:type="pct"/>
            <w:shd w:val="clear" w:color="auto" w:fill="auto"/>
            <w:noWrap/>
            <w:vAlign w:val="center"/>
            <w:hideMark/>
          </w:tcPr>
          <w:p w14:paraId="6D5BEB6A"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82,000</w:t>
            </w:r>
          </w:p>
        </w:tc>
        <w:tc>
          <w:tcPr>
            <w:tcW w:w="894" w:type="pct"/>
            <w:shd w:val="clear" w:color="auto" w:fill="auto"/>
            <w:noWrap/>
            <w:vAlign w:val="center"/>
            <w:hideMark/>
          </w:tcPr>
          <w:p w14:paraId="7A633C9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Landover, MD</w:t>
            </w:r>
          </w:p>
        </w:tc>
        <w:tc>
          <w:tcPr>
            <w:tcW w:w="2042" w:type="pct"/>
            <w:shd w:val="clear" w:color="auto" w:fill="auto"/>
            <w:noWrap/>
            <w:vAlign w:val="center"/>
            <w:hideMark/>
          </w:tcPr>
          <w:p w14:paraId="4C193DA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Mid-Atlantic Teams Except for the DC Metro teams</w:t>
            </w:r>
          </w:p>
        </w:tc>
      </w:tr>
      <w:tr w:rsidR="007E1BEA" w:rsidRPr="00F25A9C" w14:paraId="62E7B972" w14:textId="77777777" w:rsidTr="00887B4E">
        <w:trPr>
          <w:trHeight w:val="70"/>
        </w:trPr>
        <w:tc>
          <w:tcPr>
            <w:tcW w:w="639" w:type="pct"/>
            <w:shd w:val="clear" w:color="auto" w:fill="auto"/>
            <w:noWrap/>
            <w:vAlign w:val="center"/>
            <w:hideMark/>
          </w:tcPr>
          <w:p w14:paraId="0479B02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ReliaQuest</w:t>
            </w:r>
            <w:proofErr w:type="spellEnd"/>
            <w:r w:rsidRPr="00F25A9C">
              <w:rPr>
                <w:rFonts w:ascii="Franklin Gothic Book" w:eastAsia="Times New Roman" w:hAnsi="Franklin Gothic Book" w:cs="Calibri"/>
                <w:color w:val="000000"/>
                <w:sz w:val="16"/>
                <w:szCs w:val="16"/>
              </w:rPr>
              <w:t xml:space="preserve"> Bowl</w:t>
            </w:r>
          </w:p>
        </w:tc>
        <w:tc>
          <w:tcPr>
            <w:tcW w:w="925" w:type="pct"/>
            <w:shd w:val="clear" w:color="auto" w:fill="auto"/>
            <w:noWrap/>
            <w:vAlign w:val="center"/>
            <w:hideMark/>
          </w:tcPr>
          <w:p w14:paraId="4B66B36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Raymond James Stadium</w:t>
            </w:r>
          </w:p>
        </w:tc>
        <w:tc>
          <w:tcPr>
            <w:tcW w:w="500" w:type="pct"/>
            <w:shd w:val="clear" w:color="auto" w:fill="auto"/>
            <w:noWrap/>
            <w:vAlign w:val="center"/>
            <w:hideMark/>
          </w:tcPr>
          <w:p w14:paraId="3DFE942C"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65,908</w:t>
            </w:r>
          </w:p>
        </w:tc>
        <w:tc>
          <w:tcPr>
            <w:tcW w:w="894" w:type="pct"/>
            <w:shd w:val="clear" w:color="auto" w:fill="auto"/>
            <w:noWrap/>
            <w:vAlign w:val="center"/>
            <w:hideMark/>
          </w:tcPr>
          <w:p w14:paraId="6A87369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Tampa, FL</w:t>
            </w:r>
          </w:p>
        </w:tc>
        <w:tc>
          <w:tcPr>
            <w:tcW w:w="2042" w:type="pct"/>
            <w:shd w:val="clear" w:color="auto" w:fill="auto"/>
            <w:noWrap/>
            <w:vAlign w:val="center"/>
            <w:hideMark/>
          </w:tcPr>
          <w:p w14:paraId="6045700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South Atlantic Teams except for USF</w:t>
            </w:r>
          </w:p>
        </w:tc>
      </w:tr>
      <w:tr w:rsidR="007E1BEA" w:rsidRPr="00F25A9C" w14:paraId="3CC5F04E" w14:textId="77777777" w:rsidTr="00E931D7">
        <w:trPr>
          <w:trHeight w:val="70"/>
        </w:trPr>
        <w:tc>
          <w:tcPr>
            <w:tcW w:w="639" w:type="pct"/>
            <w:shd w:val="clear" w:color="auto" w:fill="auto"/>
            <w:noWrap/>
            <w:vAlign w:val="center"/>
            <w:hideMark/>
          </w:tcPr>
          <w:p w14:paraId="6EC242B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Sun Bowl</w:t>
            </w:r>
          </w:p>
        </w:tc>
        <w:tc>
          <w:tcPr>
            <w:tcW w:w="925" w:type="pct"/>
            <w:shd w:val="clear" w:color="auto" w:fill="auto"/>
            <w:noWrap/>
            <w:vAlign w:val="center"/>
            <w:hideMark/>
          </w:tcPr>
          <w:p w14:paraId="2D878EA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Sun Bowl Stadium</w:t>
            </w:r>
          </w:p>
        </w:tc>
        <w:tc>
          <w:tcPr>
            <w:tcW w:w="500" w:type="pct"/>
            <w:shd w:val="clear" w:color="auto" w:fill="auto"/>
            <w:noWrap/>
            <w:vAlign w:val="center"/>
            <w:hideMark/>
          </w:tcPr>
          <w:p w14:paraId="44785A7C"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51,500</w:t>
            </w:r>
          </w:p>
        </w:tc>
        <w:tc>
          <w:tcPr>
            <w:tcW w:w="894" w:type="pct"/>
            <w:shd w:val="clear" w:color="auto" w:fill="auto"/>
            <w:noWrap/>
            <w:vAlign w:val="center"/>
            <w:hideMark/>
          </w:tcPr>
          <w:p w14:paraId="58341B4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El Paso, TX</w:t>
            </w:r>
          </w:p>
        </w:tc>
        <w:tc>
          <w:tcPr>
            <w:tcW w:w="2042" w:type="pct"/>
            <w:shd w:val="clear" w:color="auto" w:fill="auto"/>
            <w:noWrap/>
            <w:vAlign w:val="center"/>
            <w:hideMark/>
          </w:tcPr>
          <w:p w14:paraId="6206DFD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South-Central Teams except for UTEP</w:t>
            </w:r>
          </w:p>
        </w:tc>
      </w:tr>
      <w:tr w:rsidR="007E1BEA" w:rsidRPr="00F25A9C" w14:paraId="2CFFE480" w14:textId="77777777" w:rsidTr="00E931D7">
        <w:trPr>
          <w:trHeight w:val="70"/>
        </w:trPr>
        <w:tc>
          <w:tcPr>
            <w:tcW w:w="639" w:type="pct"/>
            <w:shd w:val="clear" w:color="auto" w:fill="auto"/>
            <w:noWrap/>
            <w:vAlign w:val="center"/>
            <w:hideMark/>
          </w:tcPr>
          <w:p w14:paraId="10A0B8D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Texas Bowl</w:t>
            </w:r>
          </w:p>
        </w:tc>
        <w:tc>
          <w:tcPr>
            <w:tcW w:w="925" w:type="pct"/>
            <w:shd w:val="clear" w:color="auto" w:fill="auto"/>
            <w:noWrap/>
            <w:vAlign w:val="center"/>
            <w:hideMark/>
          </w:tcPr>
          <w:p w14:paraId="00DF645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NRG Stadium</w:t>
            </w:r>
          </w:p>
        </w:tc>
        <w:tc>
          <w:tcPr>
            <w:tcW w:w="500" w:type="pct"/>
            <w:shd w:val="clear" w:color="auto" w:fill="auto"/>
            <w:noWrap/>
            <w:vAlign w:val="center"/>
            <w:hideMark/>
          </w:tcPr>
          <w:p w14:paraId="1519812D"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71,054</w:t>
            </w:r>
          </w:p>
        </w:tc>
        <w:tc>
          <w:tcPr>
            <w:tcW w:w="894" w:type="pct"/>
            <w:shd w:val="clear" w:color="auto" w:fill="auto"/>
            <w:noWrap/>
            <w:vAlign w:val="center"/>
            <w:hideMark/>
          </w:tcPr>
          <w:p w14:paraId="0E7D62D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Houston, TX</w:t>
            </w:r>
          </w:p>
        </w:tc>
        <w:tc>
          <w:tcPr>
            <w:tcW w:w="2042" w:type="pct"/>
            <w:shd w:val="clear" w:color="auto" w:fill="auto"/>
            <w:noWrap/>
            <w:vAlign w:val="center"/>
            <w:hideMark/>
          </w:tcPr>
          <w:p w14:paraId="7B454F4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Texas Teams, including the Houston Metro Teams</w:t>
            </w:r>
          </w:p>
        </w:tc>
      </w:tr>
      <w:tr w:rsidR="007E1BEA" w:rsidRPr="00F25A9C" w14:paraId="08B35C4C" w14:textId="77777777" w:rsidTr="00E931D7">
        <w:trPr>
          <w:trHeight w:val="255"/>
        </w:trPr>
        <w:tc>
          <w:tcPr>
            <w:tcW w:w="639" w:type="pct"/>
            <w:shd w:val="clear" w:color="auto" w:fill="auto"/>
            <w:noWrap/>
            <w:vAlign w:val="center"/>
            <w:hideMark/>
          </w:tcPr>
          <w:p w14:paraId="6FEDC21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D1 Gridiron Classic</w:t>
            </w:r>
          </w:p>
        </w:tc>
        <w:tc>
          <w:tcPr>
            <w:tcW w:w="925" w:type="pct"/>
            <w:shd w:val="clear" w:color="auto" w:fill="auto"/>
            <w:noWrap/>
            <w:vAlign w:val="center"/>
            <w:hideMark/>
          </w:tcPr>
          <w:p w14:paraId="0F3CB48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Bristol Motor Speedway</w:t>
            </w:r>
          </w:p>
        </w:tc>
        <w:tc>
          <w:tcPr>
            <w:tcW w:w="500" w:type="pct"/>
            <w:shd w:val="clear" w:color="auto" w:fill="auto"/>
            <w:noWrap/>
            <w:vAlign w:val="center"/>
            <w:hideMark/>
          </w:tcPr>
          <w:p w14:paraId="26E70274"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156,990</w:t>
            </w:r>
          </w:p>
        </w:tc>
        <w:tc>
          <w:tcPr>
            <w:tcW w:w="894" w:type="pct"/>
            <w:shd w:val="clear" w:color="auto" w:fill="auto"/>
            <w:noWrap/>
            <w:vAlign w:val="center"/>
            <w:hideMark/>
          </w:tcPr>
          <w:p w14:paraId="0755DA5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Bristol, TN</w:t>
            </w:r>
          </w:p>
        </w:tc>
        <w:tc>
          <w:tcPr>
            <w:tcW w:w="2042" w:type="pct"/>
            <w:shd w:val="clear" w:color="auto" w:fill="auto"/>
            <w:noWrap/>
            <w:vAlign w:val="center"/>
            <w:hideMark/>
          </w:tcPr>
          <w:p w14:paraId="03A5BF9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USIAA Division 1 Champion vs the Runner-Up from the previous season</w:t>
            </w:r>
          </w:p>
        </w:tc>
      </w:tr>
    </w:tbl>
    <w:p w14:paraId="2E1E4216" w14:textId="77777777" w:rsidR="003A1DC1" w:rsidRPr="00F25A9C" w:rsidRDefault="003A1DC1" w:rsidP="003A1DC1">
      <w:pPr>
        <w:pStyle w:val="Heading5"/>
        <w:rPr>
          <w:rFonts w:ascii="Franklin Gothic Book" w:hAnsi="Franklin Gothic Book"/>
        </w:rPr>
      </w:pPr>
      <w:r w:rsidRPr="00F25A9C">
        <w:rPr>
          <w:rFonts w:ascii="Franklin Gothic Book" w:hAnsi="Franklin Gothic Book"/>
        </w:rPr>
        <w:t>Division 2:</w:t>
      </w:r>
    </w:p>
    <w:tbl>
      <w:tblPr>
        <w:tblW w:w="5000" w:type="pct"/>
        <w:tblBorders>
          <w:insideH w:val="single" w:sz="4" w:space="0" w:color="auto"/>
          <w:insideV w:val="single" w:sz="4" w:space="0" w:color="auto"/>
        </w:tblBorders>
        <w:tblLook w:val="04A0" w:firstRow="1" w:lastRow="0" w:firstColumn="1" w:lastColumn="0" w:noHBand="0" w:noVBand="1"/>
      </w:tblPr>
      <w:tblGrid>
        <w:gridCol w:w="1791"/>
        <w:gridCol w:w="2492"/>
        <w:gridCol w:w="884"/>
        <w:gridCol w:w="1483"/>
        <w:gridCol w:w="4150"/>
      </w:tblGrid>
      <w:tr w:rsidR="007E1BEA" w:rsidRPr="00F25A9C" w14:paraId="153742C4" w14:textId="77777777" w:rsidTr="003616B5">
        <w:trPr>
          <w:trHeight w:val="345"/>
        </w:trPr>
        <w:tc>
          <w:tcPr>
            <w:tcW w:w="794" w:type="pct"/>
            <w:shd w:val="clear" w:color="auto" w:fill="auto"/>
            <w:noWrap/>
            <w:vAlign w:val="center"/>
            <w:hideMark/>
          </w:tcPr>
          <w:p w14:paraId="59DA0827"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Name:</w:t>
            </w:r>
          </w:p>
        </w:tc>
        <w:tc>
          <w:tcPr>
            <w:tcW w:w="1103" w:type="pct"/>
            <w:shd w:val="clear" w:color="auto" w:fill="auto"/>
            <w:noWrap/>
            <w:vAlign w:val="center"/>
            <w:hideMark/>
          </w:tcPr>
          <w:p w14:paraId="1C77A8EC"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Venue:</w:t>
            </w:r>
          </w:p>
        </w:tc>
        <w:tc>
          <w:tcPr>
            <w:tcW w:w="613" w:type="pct"/>
            <w:shd w:val="clear" w:color="auto" w:fill="auto"/>
            <w:noWrap/>
            <w:vAlign w:val="center"/>
            <w:hideMark/>
          </w:tcPr>
          <w:p w14:paraId="359816AA" w14:textId="2225CE73" w:rsidR="003A1DC1" w:rsidRPr="00F25A9C" w:rsidRDefault="003616B5"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658" w:type="pct"/>
            <w:shd w:val="clear" w:color="auto" w:fill="auto"/>
            <w:noWrap/>
            <w:vAlign w:val="center"/>
            <w:hideMark/>
          </w:tcPr>
          <w:p w14:paraId="26AA42B0"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City:</w:t>
            </w:r>
          </w:p>
        </w:tc>
        <w:tc>
          <w:tcPr>
            <w:tcW w:w="1833" w:type="pct"/>
            <w:shd w:val="clear" w:color="auto" w:fill="auto"/>
            <w:noWrap/>
            <w:vAlign w:val="center"/>
            <w:hideMark/>
          </w:tcPr>
          <w:p w14:paraId="6CCD25FD" w14:textId="77777777" w:rsidR="003A1DC1" w:rsidRPr="00F25A9C" w:rsidRDefault="003A1DC1" w:rsidP="003616B5">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Participating Teams:</w:t>
            </w:r>
          </w:p>
        </w:tc>
      </w:tr>
      <w:tr w:rsidR="007E1BEA" w:rsidRPr="00F25A9C" w14:paraId="79C811C3" w14:textId="77777777" w:rsidTr="00E931D7">
        <w:trPr>
          <w:trHeight w:val="255"/>
        </w:trPr>
        <w:tc>
          <w:tcPr>
            <w:tcW w:w="794" w:type="pct"/>
            <w:shd w:val="clear" w:color="auto" w:fill="auto"/>
            <w:noWrap/>
            <w:vAlign w:val="center"/>
            <w:hideMark/>
          </w:tcPr>
          <w:p w14:paraId="0409036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America's Crossroads Bowl</w:t>
            </w:r>
          </w:p>
        </w:tc>
        <w:tc>
          <w:tcPr>
            <w:tcW w:w="1103" w:type="pct"/>
            <w:shd w:val="clear" w:color="auto" w:fill="auto"/>
            <w:noWrap/>
            <w:vAlign w:val="center"/>
            <w:hideMark/>
          </w:tcPr>
          <w:p w14:paraId="68D3D0E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Brickyard Stadium</w:t>
            </w:r>
          </w:p>
        </w:tc>
        <w:tc>
          <w:tcPr>
            <w:tcW w:w="613" w:type="pct"/>
            <w:shd w:val="clear" w:color="auto" w:fill="auto"/>
            <w:noWrap/>
            <w:vAlign w:val="center"/>
            <w:hideMark/>
          </w:tcPr>
          <w:p w14:paraId="2102AD0D"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c>
          <w:tcPr>
            <w:tcW w:w="658" w:type="pct"/>
            <w:shd w:val="clear" w:color="auto" w:fill="auto"/>
            <w:noWrap/>
            <w:vAlign w:val="center"/>
            <w:hideMark/>
          </w:tcPr>
          <w:p w14:paraId="7EB591D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Hobart, IN</w:t>
            </w:r>
          </w:p>
        </w:tc>
        <w:tc>
          <w:tcPr>
            <w:tcW w:w="1833" w:type="pct"/>
            <w:shd w:val="clear" w:color="auto" w:fill="auto"/>
            <w:noWrap/>
            <w:vAlign w:val="center"/>
            <w:hideMark/>
          </w:tcPr>
          <w:p w14:paraId="16A9590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East North Central teams</w:t>
            </w:r>
          </w:p>
        </w:tc>
      </w:tr>
      <w:tr w:rsidR="007E1BEA" w:rsidRPr="00F25A9C" w14:paraId="61EFBE0C" w14:textId="77777777" w:rsidTr="00E931D7">
        <w:trPr>
          <w:trHeight w:val="70"/>
        </w:trPr>
        <w:tc>
          <w:tcPr>
            <w:tcW w:w="794" w:type="pct"/>
            <w:shd w:val="clear" w:color="auto" w:fill="auto"/>
            <w:noWrap/>
            <w:vAlign w:val="center"/>
            <w:hideMark/>
          </w:tcPr>
          <w:p w14:paraId="0B5E71F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Cosmopolitan Bowl</w:t>
            </w:r>
          </w:p>
        </w:tc>
        <w:tc>
          <w:tcPr>
            <w:tcW w:w="1103" w:type="pct"/>
            <w:shd w:val="clear" w:color="auto" w:fill="auto"/>
            <w:noWrap/>
            <w:vAlign w:val="center"/>
            <w:hideMark/>
          </w:tcPr>
          <w:p w14:paraId="4146914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BREC Memorial Stadium</w:t>
            </w:r>
          </w:p>
        </w:tc>
        <w:tc>
          <w:tcPr>
            <w:tcW w:w="613" w:type="pct"/>
            <w:shd w:val="clear" w:color="auto" w:fill="auto"/>
            <w:noWrap/>
            <w:vAlign w:val="center"/>
            <w:hideMark/>
          </w:tcPr>
          <w:p w14:paraId="4B3F4EDE"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21,395</w:t>
            </w:r>
          </w:p>
        </w:tc>
        <w:tc>
          <w:tcPr>
            <w:tcW w:w="658" w:type="pct"/>
            <w:shd w:val="clear" w:color="auto" w:fill="auto"/>
            <w:noWrap/>
            <w:vAlign w:val="center"/>
            <w:hideMark/>
          </w:tcPr>
          <w:p w14:paraId="56C175D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Baton Rouge, LA</w:t>
            </w:r>
          </w:p>
        </w:tc>
        <w:tc>
          <w:tcPr>
            <w:tcW w:w="1833" w:type="pct"/>
            <w:shd w:val="clear" w:color="auto" w:fill="auto"/>
            <w:noWrap/>
            <w:vAlign w:val="center"/>
            <w:hideMark/>
          </w:tcPr>
          <w:p w14:paraId="56D26EC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South-Central Teams</w:t>
            </w:r>
          </w:p>
        </w:tc>
      </w:tr>
      <w:tr w:rsidR="007E1BEA" w:rsidRPr="00F25A9C" w14:paraId="10FBA767" w14:textId="77777777" w:rsidTr="00E931D7">
        <w:trPr>
          <w:trHeight w:val="255"/>
        </w:trPr>
        <w:tc>
          <w:tcPr>
            <w:tcW w:w="794" w:type="pct"/>
            <w:shd w:val="clear" w:color="auto" w:fill="auto"/>
            <w:noWrap/>
            <w:vAlign w:val="center"/>
            <w:hideMark/>
          </w:tcPr>
          <w:p w14:paraId="455ACDB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D2 Camellia Bowl</w:t>
            </w:r>
          </w:p>
        </w:tc>
        <w:tc>
          <w:tcPr>
            <w:tcW w:w="1103" w:type="pct"/>
            <w:shd w:val="clear" w:color="auto" w:fill="auto"/>
            <w:noWrap/>
            <w:vAlign w:val="center"/>
            <w:hideMark/>
          </w:tcPr>
          <w:p w14:paraId="4791D86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Sutter Health Park</w:t>
            </w:r>
          </w:p>
        </w:tc>
        <w:tc>
          <w:tcPr>
            <w:tcW w:w="613" w:type="pct"/>
            <w:shd w:val="clear" w:color="auto" w:fill="auto"/>
            <w:noWrap/>
            <w:vAlign w:val="center"/>
            <w:hideMark/>
          </w:tcPr>
          <w:p w14:paraId="41274D0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14,014</w:t>
            </w:r>
          </w:p>
        </w:tc>
        <w:tc>
          <w:tcPr>
            <w:tcW w:w="658" w:type="pct"/>
            <w:shd w:val="clear" w:color="auto" w:fill="auto"/>
            <w:noWrap/>
            <w:vAlign w:val="center"/>
            <w:hideMark/>
          </w:tcPr>
          <w:p w14:paraId="1BC37B3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Sacramento, CA</w:t>
            </w:r>
          </w:p>
        </w:tc>
        <w:tc>
          <w:tcPr>
            <w:tcW w:w="1833" w:type="pct"/>
            <w:shd w:val="clear" w:color="auto" w:fill="auto"/>
            <w:noWrap/>
            <w:vAlign w:val="center"/>
            <w:hideMark/>
          </w:tcPr>
          <w:p w14:paraId="355B774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w:t>
            </w:r>
          </w:p>
        </w:tc>
      </w:tr>
      <w:tr w:rsidR="007E1BEA" w:rsidRPr="00F25A9C" w14:paraId="49F10C8A" w14:textId="77777777" w:rsidTr="00E931D7">
        <w:trPr>
          <w:trHeight w:val="70"/>
        </w:trPr>
        <w:tc>
          <w:tcPr>
            <w:tcW w:w="794" w:type="pct"/>
            <w:shd w:val="clear" w:color="auto" w:fill="auto"/>
            <w:noWrap/>
            <w:vAlign w:val="center"/>
          </w:tcPr>
          <w:p w14:paraId="2151CE4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Grantland Rice Bowl</w:t>
            </w:r>
          </w:p>
        </w:tc>
        <w:tc>
          <w:tcPr>
            <w:tcW w:w="1103" w:type="pct"/>
            <w:shd w:val="clear" w:color="auto" w:fill="auto"/>
            <w:noWrap/>
            <w:vAlign w:val="center"/>
          </w:tcPr>
          <w:p w14:paraId="5A62FB3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Johnny "Red" Floyd Stadium</w:t>
            </w:r>
          </w:p>
        </w:tc>
        <w:tc>
          <w:tcPr>
            <w:tcW w:w="613" w:type="pct"/>
            <w:shd w:val="clear" w:color="auto" w:fill="auto"/>
            <w:noWrap/>
            <w:vAlign w:val="center"/>
          </w:tcPr>
          <w:p w14:paraId="224C5821"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30,788</w:t>
            </w:r>
          </w:p>
        </w:tc>
        <w:tc>
          <w:tcPr>
            <w:tcW w:w="658" w:type="pct"/>
            <w:shd w:val="clear" w:color="auto" w:fill="auto"/>
            <w:noWrap/>
            <w:vAlign w:val="center"/>
          </w:tcPr>
          <w:p w14:paraId="65DDBA1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Murfreesboro, TN</w:t>
            </w:r>
          </w:p>
        </w:tc>
        <w:tc>
          <w:tcPr>
            <w:tcW w:w="1833" w:type="pct"/>
            <w:shd w:val="clear" w:color="auto" w:fill="auto"/>
            <w:noWrap/>
            <w:vAlign w:val="center"/>
          </w:tcPr>
          <w:p w14:paraId="0638BE8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East South-Central Teams</w:t>
            </w:r>
          </w:p>
        </w:tc>
      </w:tr>
      <w:tr w:rsidR="007E1BEA" w:rsidRPr="00F25A9C" w14:paraId="7D451B2E" w14:textId="77777777" w:rsidTr="00E931D7">
        <w:trPr>
          <w:trHeight w:val="70"/>
        </w:trPr>
        <w:tc>
          <w:tcPr>
            <w:tcW w:w="794" w:type="pct"/>
            <w:shd w:val="clear" w:color="auto" w:fill="auto"/>
            <w:noWrap/>
            <w:vAlign w:val="center"/>
          </w:tcPr>
          <w:p w14:paraId="3F7AF46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Heart of Texas Bowl</w:t>
            </w:r>
          </w:p>
        </w:tc>
        <w:tc>
          <w:tcPr>
            <w:tcW w:w="1103" w:type="pct"/>
            <w:shd w:val="clear" w:color="auto" w:fill="auto"/>
            <w:noWrap/>
            <w:vAlign w:val="center"/>
          </w:tcPr>
          <w:p w14:paraId="6AFE1CC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Waco ISD Stadium</w:t>
            </w:r>
          </w:p>
        </w:tc>
        <w:tc>
          <w:tcPr>
            <w:tcW w:w="613" w:type="pct"/>
            <w:shd w:val="clear" w:color="auto" w:fill="auto"/>
            <w:noWrap/>
            <w:vAlign w:val="center"/>
          </w:tcPr>
          <w:p w14:paraId="31A3F66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10,520</w:t>
            </w:r>
          </w:p>
        </w:tc>
        <w:tc>
          <w:tcPr>
            <w:tcW w:w="658" w:type="pct"/>
            <w:shd w:val="clear" w:color="auto" w:fill="auto"/>
            <w:noWrap/>
            <w:vAlign w:val="center"/>
          </w:tcPr>
          <w:p w14:paraId="7A31D3D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Waco, TX</w:t>
            </w:r>
          </w:p>
        </w:tc>
        <w:tc>
          <w:tcPr>
            <w:tcW w:w="1833" w:type="pct"/>
            <w:shd w:val="clear" w:color="auto" w:fill="auto"/>
            <w:noWrap/>
            <w:vAlign w:val="center"/>
          </w:tcPr>
          <w:p w14:paraId="6499D9C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Texas Teams</w:t>
            </w:r>
          </w:p>
        </w:tc>
      </w:tr>
      <w:tr w:rsidR="007E1BEA" w:rsidRPr="00F25A9C" w14:paraId="278F04CD" w14:textId="77777777" w:rsidTr="00E931D7">
        <w:trPr>
          <w:trHeight w:val="70"/>
        </w:trPr>
        <w:tc>
          <w:tcPr>
            <w:tcW w:w="794" w:type="pct"/>
            <w:shd w:val="clear" w:color="auto" w:fill="auto"/>
            <w:noWrap/>
            <w:vAlign w:val="center"/>
          </w:tcPr>
          <w:p w14:paraId="5F30BD2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Lakefront Bowl</w:t>
            </w:r>
          </w:p>
        </w:tc>
        <w:tc>
          <w:tcPr>
            <w:tcW w:w="1103" w:type="pct"/>
            <w:shd w:val="clear" w:color="auto" w:fill="auto"/>
            <w:noWrap/>
            <w:vAlign w:val="center"/>
          </w:tcPr>
          <w:p w14:paraId="6BD479E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UC Davis Health Stadium</w:t>
            </w:r>
          </w:p>
        </w:tc>
        <w:tc>
          <w:tcPr>
            <w:tcW w:w="613" w:type="pct"/>
            <w:shd w:val="clear" w:color="auto" w:fill="auto"/>
            <w:noWrap/>
            <w:vAlign w:val="center"/>
          </w:tcPr>
          <w:p w14:paraId="515631E5"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10,743</w:t>
            </w:r>
          </w:p>
        </w:tc>
        <w:tc>
          <w:tcPr>
            <w:tcW w:w="658" w:type="pct"/>
            <w:shd w:val="clear" w:color="auto" w:fill="auto"/>
            <w:noWrap/>
            <w:vAlign w:val="center"/>
          </w:tcPr>
          <w:p w14:paraId="72C4EC0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Davis, CA</w:t>
            </w:r>
          </w:p>
        </w:tc>
        <w:tc>
          <w:tcPr>
            <w:tcW w:w="1833" w:type="pct"/>
            <w:shd w:val="clear" w:color="auto" w:fill="auto"/>
            <w:noWrap/>
            <w:vAlign w:val="center"/>
          </w:tcPr>
          <w:p w14:paraId="07A0314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Pacific Teams</w:t>
            </w:r>
          </w:p>
        </w:tc>
      </w:tr>
      <w:tr w:rsidR="007E1BEA" w:rsidRPr="00F25A9C" w14:paraId="3C13621D" w14:textId="77777777" w:rsidTr="00E931D7">
        <w:trPr>
          <w:trHeight w:val="70"/>
        </w:trPr>
        <w:tc>
          <w:tcPr>
            <w:tcW w:w="794" w:type="pct"/>
            <w:shd w:val="clear" w:color="auto" w:fill="auto"/>
            <w:noWrap/>
            <w:vAlign w:val="center"/>
          </w:tcPr>
          <w:p w14:paraId="34B7F30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Legacy Bowl</w:t>
            </w:r>
          </w:p>
        </w:tc>
        <w:tc>
          <w:tcPr>
            <w:tcW w:w="1103" w:type="pct"/>
            <w:shd w:val="clear" w:color="auto" w:fill="auto"/>
            <w:noWrap/>
            <w:vAlign w:val="center"/>
          </w:tcPr>
          <w:p w14:paraId="0FF43DF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Christy Mathewson–Memorial Stadium</w:t>
            </w:r>
          </w:p>
        </w:tc>
        <w:tc>
          <w:tcPr>
            <w:tcW w:w="613" w:type="pct"/>
            <w:shd w:val="clear" w:color="auto" w:fill="auto"/>
            <w:noWrap/>
            <w:vAlign w:val="center"/>
          </w:tcPr>
          <w:p w14:paraId="27FA43CA"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13,100</w:t>
            </w:r>
          </w:p>
        </w:tc>
        <w:tc>
          <w:tcPr>
            <w:tcW w:w="658" w:type="pct"/>
            <w:shd w:val="clear" w:color="auto" w:fill="auto"/>
            <w:noWrap/>
            <w:vAlign w:val="center"/>
          </w:tcPr>
          <w:p w14:paraId="4707570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Lewisburg, PA</w:t>
            </w:r>
          </w:p>
        </w:tc>
        <w:tc>
          <w:tcPr>
            <w:tcW w:w="1833" w:type="pct"/>
            <w:shd w:val="clear" w:color="auto" w:fill="auto"/>
            <w:noWrap/>
            <w:vAlign w:val="center"/>
          </w:tcPr>
          <w:p w14:paraId="7FA3702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Northeast Regional Teams</w:t>
            </w:r>
          </w:p>
        </w:tc>
      </w:tr>
      <w:tr w:rsidR="007E1BEA" w:rsidRPr="00F25A9C" w14:paraId="17BE0D49" w14:textId="77777777" w:rsidTr="00E931D7">
        <w:trPr>
          <w:trHeight w:val="70"/>
        </w:trPr>
        <w:tc>
          <w:tcPr>
            <w:tcW w:w="794" w:type="pct"/>
            <w:shd w:val="clear" w:color="auto" w:fill="auto"/>
            <w:noWrap/>
            <w:vAlign w:val="center"/>
          </w:tcPr>
          <w:p w14:paraId="4EA7BE7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Live United Bowl</w:t>
            </w:r>
          </w:p>
        </w:tc>
        <w:tc>
          <w:tcPr>
            <w:tcW w:w="1103" w:type="pct"/>
            <w:shd w:val="clear" w:color="auto" w:fill="auto"/>
            <w:noWrap/>
            <w:vAlign w:val="center"/>
          </w:tcPr>
          <w:p w14:paraId="1441A89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Razorback Stadium</w:t>
            </w:r>
          </w:p>
        </w:tc>
        <w:tc>
          <w:tcPr>
            <w:tcW w:w="613" w:type="pct"/>
            <w:shd w:val="clear" w:color="auto" w:fill="auto"/>
            <w:noWrap/>
            <w:vAlign w:val="center"/>
          </w:tcPr>
          <w:p w14:paraId="35EDF49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c>
          <w:tcPr>
            <w:tcW w:w="658" w:type="pct"/>
            <w:shd w:val="clear" w:color="auto" w:fill="auto"/>
            <w:noWrap/>
            <w:vAlign w:val="center"/>
          </w:tcPr>
          <w:p w14:paraId="04CCF3C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Texarkana, AR</w:t>
            </w:r>
          </w:p>
        </w:tc>
        <w:tc>
          <w:tcPr>
            <w:tcW w:w="1833" w:type="pct"/>
            <w:shd w:val="clear" w:color="auto" w:fill="auto"/>
            <w:noWrap/>
            <w:vAlign w:val="center"/>
          </w:tcPr>
          <w:p w14:paraId="45B04E7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 except for Texas</w:t>
            </w:r>
          </w:p>
        </w:tc>
      </w:tr>
      <w:tr w:rsidR="007E1BEA" w:rsidRPr="00F25A9C" w14:paraId="3D83485C" w14:textId="77777777" w:rsidTr="00E931D7">
        <w:trPr>
          <w:trHeight w:val="70"/>
        </w:trPr>
        <w:tc>
          <w:tcPr>
            <w:tcW w:w="794" w:type="pct"/>
            <w:shd w:val="clear" w:color="auto" w:fill="auto"/>
            <w:noWrap/>
            <w:vAlign w:val="center"/>
          </w:tcPr>
          <w:p w14:paraId="711060E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Lynah Bowl</w:t>
            </w:r>
          </w:p>
        </w:tc>
        <w:tc>
          <w:tcPr>
            <w:tcW w:w="1103" w:type="pct"/>
            <w:shd w:val="clear" w:color="auto" w:fill="auto"/>
            <w:noWrap/>
            <w:vAlign w:val="center"/>
          </w:tcPr>
          <w:p w14:paraId="1C61ED9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James M. Shuart Stadium</w:t>
            </w:r>
          </w:p>
        </w:tc>
        <w:tc>
          <w:tcPr>
            <w:tcW w:w="613" w:type="pct"/>
            <w:shd w:val="clear" w:color="auto" w:fill="auto"/>
            <w:noWrap/>
            <w:vAlign w:val="center"/>
          </w:tcPr>
          <w:p w14:paraId="73E4568D"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13,000</w:t>
            </w:r>
          </w:p>
        </w:tc>
        <w:tc>
          <w:tcPr>
            <w:tcW w:w="658" w:type="pct"/>
            <w:shd w:val="clear" w:color="auto" w:fill="auto"/>
            <w:noWrap/>
            <w:vAlign w:val="center"/>
          </w:tcPr>
          <w:p w14:paraId="19D94ED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Hempstead, NY</w:t>
            </w:r>
          </w:p>
        </w:tc>
        <w:tc>
          <w:tcPr>
            <w:tcW w:w="1833" w:type="pct"/>
            <w:shd w:val="clear" w:color="auto" w:fill="auto"/>
            <w:noWrap/>
            <w:vAlign w:val="center"/>
          </w:tcPr>
          <w:p w14:paraId="40B3670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 Atlantic Teams</w:t>
            </w:r>
          </w:p>
        </w:tc>
      </w:tr>
      <w:tr w:rsidR="003A1DC1" w:rsidRPr="00F25A9C" w14:paraId="0615B881" w14:textId="77777777" w:rsidTr="00E931D7">
        <w:trPr>
          <w:trHeight w:val="70"/>
        </w:trPr>
        <w:tc>
          <w:tcPr>
            <w:tcW w:w="794" w:type="pct"/>
            <w:shd w:val="clear" w:color="auto" w:fill="auto"/>
            <w:noWrap/>
            <w:vAlign w:val="center"/>
          </w:tcPr>
          <w:p w14:paraId="707BD7B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Mineral Water Bowl</w:t>
            </w:r>
          </w:p>
        </w:tc>
        <w:tc>
          <w:tcPr>
            <w:tcW w:w="1103" w:type="pct"/>
            <w:shd w:val="clear" w:color="auto" w:fill="auto"/>
            <w:noWrap/>
            <w:vAlign w:val="center"/>
          </w:tcPr>
          <w:p w14:paraId="5A0EC58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Tiger Stadium</w:t>
            </w:r>
          </w:p>
        </w:tc>
        <w:tc>
          <w:tcPr>
            <w:tcW w:w="613" w:type="pct"/>
            <w:shd w:val="clear" w:color="auto" w:fill="auto"/>
            <w:noWrap/>
            <w:vAlign w:val="center"/>
          </w:tcPr>
          <w:p w14:paraId="03BD4555"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c>
          <w:tcPr>
            <w:tcW w:w="658" w:type="pct"/>
            <w:shd w:val="clear" w:color="auto" w:fill="auto"/>
            <w:noWrap/>
            <w:vAlign w:val="center"/>
          </w:tcPr>
          <w:p w14:paraId="0F198D9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Excelsior Springs, MO</w:t>
            </w:r>
          </w:p>
        </w:tc>
        <w:tc>
          <w:tcPr>
            <w:tcW w:w="1833" w:type="pct"/>
            <w:shd w:val="clear" w:color="auto" w:fill="auto"/>
            <w:noWrap/>
            <w:vAlign w:val="center"/>
          </w:tcPr>
          <w:p w14:paraId="6258DCA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Midwest Regional teams</w:t>
            </w:r>
          </w:p>
        </w:tc>
      </w:tr>
      <w:tr w:rsidR="007E1BEA" w:rsidRPr="00F25A9C" w14:paraId="730337C6" w14:textId="77777777" w:rsidTr="00E931D7">
        <w:trPr>
          <w:trHeight w:val="255"/>
        </w:trPr>
        <w:tc>
          <w:tcPr>
            <w:tcW w:w="794" w:type="pct"/>
            <w:shd w:val="clear" w:color="auto" w:fill="auto"/>
            <w:noWrap/>
            <w:vAlign w:val="center"/>
          </w:tcPr>
          <w:p w14:paraId="0A53EB6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Pilgrim's Pride Bowl</w:t>
            </w:r>
          </w:p>
        </w:tc>
        <w:tc>
          <w:tcPr>
            <w:tcW w:w="1103" w:type="pct"/>
            <w:shd w:val="clear" w:color="auto" w:fill="auto"/>
            <w:noWrap/>
            <w:vAlign w:val="center"/>
          </w:tcPr>
          <w:p w14:paraId="507BA82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Warren McGuirk Alumni Stadium</w:t>
            </w:r>
          </w:p>
        </w:tc>
        <w:tc>
          <w:tcPr>
            <w:tcW w:w="613" w:type="pct"/>
            <w:shd w:val="clear" w:color="auto" w:fill="auto"/>
            <w:noWrap/>
            <w:vAlign w:val="center"/>
          </w:tcPr>
          <w:p w14:paraId="32EE2400"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17,000</w:t>
            </w:r>
          </w:p>
        </w:tc>
        <w:tc>
          <w:tcPr>
            <w:tcW w:w="658" w:type="pct"/>
            <w:shd w:val="clear" w:color="auto" w:fill="auto"/>
            <w:noWrap/>
            <w:vAlign w:val="center"/>
          </w:tcPr>
          <w:p w14:paraId="74E7F34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Hadley, MA</w:t>
            </w:r>
          </w:p>
        </w:tc>
        <w:tc>
          <w:tcPr>
            <w:tcW w:w="1833" w:type="pct"/>
            <w:shd w:val="clear" w:color="auto" w:fill="auto"/>
            <w:noWrap/>
            <w:vAlign w:val="center"/>
          </w:tcPr>
          <w:p w14:paraId="016DF95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New England Teams</w:t>
            </w:r>
          </w:p>
        </w:tc>
      </w:tr>
      <w:tr w:rsidR="007E1BEA" w:rsidRPr="00F25A9C" w14:paraId="4B1A0F28" w14:textId="77777777" w:rsidTr="00E931D7">
        <w:trPr>
          <w:trHeight w:val="255"/>
        </w:trPr>
        <w:tc>
          <w:tcPr>
            <w:tcW w:w="794" w:type="pct"/>
            <w:shd w:val="clear" w:color="auto" w:fill="auto"/>
            <w:noWrap/>
            <w:vAlign w:val="center"/>
          </w:tcPr>
          <w:p w14:paraId="5D7F977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Pioneer Bowl</w:t>
            </w:r>
          </w:p>
        </w:tc>
        <w:tc>
          <w:tcPr>
            <w:tcW w:w="1103" w:type="pct"/>
            <w:shd w:val="clear" w:color="auto" w:fill="auto"/>
            <w:noWrap/>
            <w:vAlign w:val="center"/>
          </w:tcPr>
          <w:p w14:paraId="02E2DB9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 J. McClung Memorial Stadium</w:t>
            </w:r>
          </w:p>
        </w:tc>
        <w:tc>
          <w:tcPr>
            <w:tcW w:w="613" w:type="pct"/>
            <w:shd w:val="clear" w:color="auto" w:fill="auto"/>
            <w:noWrap/>
            <w:vAlign w:val="center"/>
          </w:tcPr>
          <w:p w14:paraId="540F1981"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15,000</w:t>
            </w:r>
          </w:p>
        </w:tc>
        <w:tc>
          <w:tcPr>
            <w:tcW w:w="658" w:type="pct"/>
            <w:shd w:val="clear" w:color="auto" w:fill="auto"/>
            <w:noWrap/>
            <w:vAlign w:val="center"/>
          </w:tcPr>
          <w:p w14:paraId="6252480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Columbus, GA</w:t>
            </w:r>
          </w:p>
        </w:tc>
        <w:tc>
          <w:tcPr>
            <w:tcW w:w="1833" w:type="pct"/>
            <w:shd w:val="clear" w:color="auto" w:fill="auto"/>
            <w:noWrap/>
            <w:vAlign w:val="center"/>
          </w:tcPr>
          <w:p w14:paraId="09A2F19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South Atlantic Teams</w:t>
            </w:r>
          </w:p>
        </w:tc>
      </w:tr>
      <w:tr w:rsidR="007E1BEA" w:rsidRPr="00F25A9C" w14:paraId="0B53A85F" w14:textId="77777777" w:rsidTr="00E931D7">
        <w:trPr>
          <w:trHeight w:val="255"/>
        </w:trPr>
        <w:tc>
          <w:tcPr>
            <w:tcW w:w="794" w:type="pct"/>
            <w:shd w:val="clear" w:color="auto" w:fill="auto"/>
            <w:noWrap/>
            <w:vAlign w:val="center"/>
          </w:tcPr>
          <w:p w14:paraId="41C4564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Graphic Edge Bowl </w:t>
            </w:r>
          </w:p>
        </w:tc>
        <w:tc>
          <w:tcPr>
            <w:tcW w:w="1103" w:type="pct"/>
            <w:shd w:val="clear" w:color="auto" w:fill="auto"/>
            <w:noWrap/>
            <w:vAlign w:val="center"/>
          </w:tcPr>
          <w:p w14:paraId="242FFA4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UNI-Dome</w:t>
            </w:r>
          </w:p>
        </w:tc>
        <w:tc>
          <w:tcPr>
            <w:tcW w:w="613" w:type="pct"/>
            <w:shd w:val="clear" w:color="auto" w:fill="auto"/>
            <w:noWrap/>
            <w:vAlign w:val="center"/>
          </w:tcPr>
          <w:p w14:paraId="5FA24180"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16,324</w:t>
            </w:r>
          </w:p>
        </w:tc>
        <w:tc>
          <w:tcPr>
            <w:tcW w:w="658" w:type="pct"/>
            <w:shd w:val="clear" w:color="auto" w:fill="auto"/>
            <w:noWrap/>
            <w:vAlign w:val="center"/>
          </w:tcPr>
          <w:p w14:paraId="6EB7AA0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Cedar Falls, IA</w:t>
            </w:r>
          </w:p>
        </w:tc>
        <w:tc>
          <w:tcPr>
            <w:tcW w:w="1833" w:type="pct"/>
            <w:shd w:val="clear" w:color="auto" w:fill="auto"/>
            <w:noWrap/>
            <w:vAlign w:val="center"/>
          </w:tcPr>
          <w:p w14:paraId="1703E42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North Central Teams</w:t>
            </w:r>
          </w:p>
        </w:tc>
      </w:tr>
      <w:tr w:rsidR="007E1BEA" w:rsidRPr="00F25A9C" w14:paraId="5DC84956" w14:textId="77777777" w:rsidTr="00E931D7">
        <w:trPr>
          <w:trHeight w:val="70"/>
        </w:trPr>
        <w:tc>
          <w:tcPr>
            <w:tcW w:w="794" w:type="pct"/>
            <w:shd w:val="clear" w:color="auto" w:fill="auto"/>
            <w:noWrap/>
            <w:vAlign w:val="center"/>
          </w:tcPr>
          <w:p w14:paraId="236F0AF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Tobacco Bowl</w:t>
            </w:r>
          </w:p>
        </w:tc>
        <w:tc>
          <w:tcPr>
            <w:tcW w:w="1103" w:type="pct"/>
            <w:shd w:val="clear" w:color="auto" w:fill="auto"/>
            <w:noWrap/>
            <w:vAlign w:val="center"/>
          </w:tcPr>
          <w:p w14:paraId="7603B5D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Zable Stadium</w:t>
            </w:r>
          </w:p>
        </w:tc>
        <w:tc>
          <w:tcPr>
            <w:tcW w:w="613" w:type="pct"/>
            <w:shd w:val="clear" w:color="auto" w:fill="auto"/>
            <w:noWrap/>
            <w:vAlign w:val="center"/>
          </w:tcPr>
          <w:p w14:paraId="0764B1DC"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12,672</w:t>
            </w:r>
          </w:p>
        </w:tc>
        <w:tc>
          <w:tcPr>
            <w:tcW w:w="658" w:type="pct"/>
            <w:shd w:val="clear" w:color="auto" w:fill="auto"/>
            <w:noWrap/>
            <w:vAlign w:val="center"/>
          </w:tcPr>
          <w:p w14:paraId="3D07FEF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Williamsburg, VA</w:t>
            </w:r>
          </w:p>
        </w:tc>
        <w:tc>
          <w:tcPr>
            <w:tcW w:w="1833" w:type="pct"/>
            <w:shd w:val="clear" w:color="auto" w:fill="auto"/>
            <w:noWrap/>
            <w:vAlign w:val="center"/>
          </w:tcPr>
          <w:p w14:paraId="76CE275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Mid-Atlantic Teams</w:t>
            </w:r>
          </w:p>
        </w:tc>
      </w:tr>
      <w:tr w:rsidR="003A1DC1" w:rsidRPr="00F25A9C" w14:paraId="676F4DB0" w14:textId="77777777" w:rsidTr="00E931D7">
        <w:trPr>
          <w:trHeight w:val="255"/>
        </w:trPr>
        <w:tc>
          <w:tcPr>
            <w:tcW w:w="794" w:type="pct"/>
            <w:shd w:val="clear" w:color="auto" w:fill="auto"/>
            <w:noWrap/>
            <w:vAlign w:val="center"/>
          </w:tcPr>
          <w:p w14:paraId="67B2578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Top of the Mountain Bowl</w:t>
            </w:r>
          </w:p>
        </w:tc>
        <w:tc>
          <w:tcPr>
            <w:tcW w:w="1103" w:type="pct"/>
            <w:shd w:val="clear" w:color="auto" w:fill="auto"/>
            <w:noWrap/>
            <w:vAlign w:val="center"/>
          </w:tcPr>
          <w:p w14:paraId="3FD40C5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Bobcat Stadium</w:t>
            </w:r>
          </w:p>
        </w:tc>
        <w:tc>
          <w:tcPr>
            <w:tcW w:w="613" w:type="pct"/>
            <w:shd w:val="clear" w:color="auto" w:fill="auto"/>
            <w:noWrap/>
            <w:vAlign w:val="center"/>
          </w:tcPr>
          <w:p w14:paraId="44E93D17"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17,777</w:t>
            </w:r>
          </w:p>
        </w:tc>
        <w:tc>
          <w:tcPr>
            <w:tcW w:w="658" w:type="pct"/>
            <w:shd w:val="clear" w:color="auto" w:fill="auto"/>
            <w:noWrap/>
            <w:vAlign w:val="center"/>
          </w:tcPr>
          <w:p w14:paraId="42D9880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Bozeman, MT</w:t>
            </w:r>
          </w:p>
        </w:tc>
        <w:tc>
          <w:tcPr>
            <w:tcW w:w="1833" w:type="pct"/>
            <w:shd w:val="clear" w:color="auto" w:fill="auto"/>
            <w:noWrap/>
            <w:vAlign w:val="center"/>
          </w:tcPr>
          <w:p w14:paraId="2E43506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Mountain Teams</w:t>
            </w:r>
          </w:p>
        </w:tc>
      </w:tr>
      <w:tr w:rsidR="007E1BEA" w:rsidRPr="00F25A9C" w14:paraId="2326F820" w14:textId="77777777" w:rsidTr="00E931D7">
        <w:trPr>
          <w:trHeight w:val="255"/>
        </w:trPr>
        <w:tc>
          <w:tcPr>
            <w:tcW w:w="794" w:type="pct"/>
            <w:shd w:val="clear" w:color="auto" w:fill="auto"/>
            <w:noWrap/>
            <w:vAlign w:val="center"/>
          </w:tcPr>
          <w:p w14:paraId="3404387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D2 Gridiron Classic</w:t>
            </w:r>
          </w:p>
        </w:tc>
        <w:tc>
          <w:tcPr>
            <w:tcW w:w="1103" w:type="pct"/>
            <w:shd w:val="clear" w:color="auto" w:fill="auto"/>
            <w:noWrap/>
            <w:vAlign w:val="center"/>
          </w:tcPr>
          <w:p w14:paraId="20F7442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Toyota Stadium</w:t>
            </w:r>
          </w:p>
        </w:tc>
        <w:tc>
          <w:tcPr>
            <w:tcW w:w="613" w:type="pct"/>
            <w:shd w:val="clear" w:color="auto" w:fill="auto"/>
            <w:noWrap/>
            <w:vAlign w:val="center"/>
          </w:tcPr>
          <w:p w14:paraId="48FDC5CF"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20,500</w:t>
            </w:r>
          </w:p>
        </w:tc>
        <w:tc>
          <w:tcPr>
            <w:tcW w:w="658" w:type="pct"/>
            <w:shd w:val="clear" w:color="auto" w:fill="auto"/>
            <w:noWrap/>
            <w:vAlign w:val="center"/>
          </w:tcPr>
          <w:p w14:paraId="4A9A80E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Frisco, TX</w:t>
            </w:r>
          </w:p>
        </w:tc>
        <w:tc>
          <w:tcPr>
            <w:tcW w:w="1833" w:type="pct"/>
            <w:shd w:val="clear" w:color="auto" w:fill="auto"/>
            <w:noWrap/>
            <w:vAlign w:val="center"/>
          </w:tcPr>
          <w:p w14:paraId="244FC435"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USIAA Division 2 Champion vs Runner-Up from the previous season</w:t>
            </w:r>
          </w:p>
        </w:tc>
      </w:tr>
    </w:tbl>
    <w:p w14:paraId="2909B96B" w14:textId="77777777" w:rsidR="003A1DC1" w:rsidRPr="00F25A9C" w:rsidRDefault="003A1DC1" w:rsidP="003A1DC1">
      <w:pPr>
        <w:pStyle w:val="Heading5"/>
        <w:rPr>
          <w:rFonts w:ascii="Franklin Gothic Book" w:hAnsi="Franklin Gothic Book"/>
        </w:rPr>
      </w:pPr>
      <w:r w:rsidRPr="00F25A9C">
        <w:rPr>
          <w:rFonts w:ascii="Franklin Gothic Book" w:hAnsi="Franklin Gothic Book"/>
        </w:rPr>
        <w:t>Division 3:</w:t>
      </w:r>
    </w:p>
    <w:tbl>
      <w:tblPr>
        <w:tblW w:w="5000" w:type="pct"/>
        <w:tblBorders>
          <w:insideH w:val="single" w:sz="4" w:space="0" w:color="auto"/>
          <w:insideV w:val="single" w:sz="4" w:space="0" w:color="auto"/>
        </w:tblBorders>
        <w:tblLayout w:type="fixed"/>
        <w:tblLook w:val="04A0" w:firstRow="1" w:lastRow="0" w:firstColumn="1" w:lastColumn="0" w:noHBand="0" w:noVBand="1"/>
      </w:tblPr>
      <w:tblGrid>
        <w:gridCol w:w="1890"/>
        <w:gridCol w:w="2160"/>
        <w:gridCol w:w="989"/>
        <w:gridCol w:w="1534"/>
        <w:gridCol w:w="4227"/>
      </w:tblGrid>
      <w:tr w:rsidR="003A1DC1" w:rsidRPr="00F25A9C" w14:paraId="677600BA" w14:textId="77777777" w:rsidTr="007E1BEA">
        <w:trPr>
          <w:trHeight w:val="80"/>
        </w:trPr>
        <w:tc>
          <w:tcPr>
            <w:tcW w:w="875" w:type="pct"/>
            <w:shd w:val="clear" w:color="auto" w:fill="auto"/>
            <w:noWrap/>
            <w:vAlign w:val="bottom"/>
            <w:hideMark/>
          </w:tcPr>
          <w:p w14:paraId="751B16E2" w14:textId="77777777" w:rsidR="003A1DC1" w:rsidRPr="00F25A9C" w:rsidRDefault="003A1DC1" w:rsidP="00E931D7">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Name:</w:t>
            </w:r>
          </w:p>
        </w:tc>
        <w:tc>
          <w:tcPr>
            <w:tcW w:w="1000" w:type="pct"/>
            <w:shd w:val="clear" w:color="auto" w:fill="auto"/>
            <w:noWrap/>
            <w:vAlign w:val="bottom"/>
            <w:hideMark/>
          </w:tcPr>
          <w:p w14:paraId="2B49D437" w14:textId="77777777" w:rsidR="003A1DC1" w:rsidRPr="00F25A9C" w:rsidRDefault="003A1DC1" w:rsidP="00E931D7">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Venue:</w:t>
            </w:r>
          </w:p>
        </w:tc>
        <w:tc>
          <w:tcPr>
            <w:tcW w:w="458" w:type="pct"/>
            <w:shd w:val="clear" w:color="auto" w:fill="auto"/>
            <w:noWrap/>
            <w:vAlign w:val="bottom"/>
            <w:hideMark/>
          </w:tcPr>
          <w:p w14:paraId="4A5EFC0D" w14:textId="3D2273DB" w:rsidR="003A1DC1" w:rsidRPr="00F25A9C" w:rsidRDefault="003616B5" w:rsidP="00E931D7">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710" w:type="pct"/>
            <w:shd w:val="clear" w:color="auto" w:fill="auto"/>
            <w:noWrap/>
            <w:vAlign w:val="bottom"/>
            <w:hideMark/>
          </w:tcPr>
          <w:p w14:paraId="38F84FCC" w14:textId="77777777" w:rsidR="003A1DC1" w:rsidRPr="00F25A9C" w:rsidRDefault="003A1DC1" w:rsidP="00E931D7">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City:</w:t>
            </w:r>
          </w:p>
        </w:tc>
        <w:tc>
          <w:tcPr>
            <w:tcW w:w="1957" w:type="pct"/>
            <w:shd w:val="clear" w:color="auto" w:fill="auto"/>
            <w:noWrap/>
            <w:vAlign w:val="bottom"/>
            <w:hideMark/>
          </w:tcPr>
          <w:p w14:paraId="291A0D1E" w14:textId="77777777" w:rsidR="003A1DC1" w:rsidRPr="00F25A9C" w:rsidRDefault="003A1DC1" w:rsidP="00E931D7">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Participating Teams:</w:t>
            </w:r>
          </w:p>
        </w:tc>
      </w:tr>
      <w:tr w:rsidR="003A1DC1" w:rsidRPr="00F25A9C" w14:paraId="648EF0A4" w14:textId="77777777" w:rsidTr="00E931D7">
        <w:trPr>
          <w:trHeight w:val="70"/>
        </w:trPr>
        <w:tc>
          <w:tcPr>
            <w:tcW w:w="875" w:type="pct"/>
            <w:shd w:val="clear" w:color="auto" w:fill="auto"/>
            <w:noWrap/>
            <w:vAlign w:val="center"/>
            <w:hideMark/>
          </w:tcPr>
          <w:p w14:paraId="3506CEB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Amos Alonzo Stagg Bowl</w:t>
            </w:r>
          </w:p>
        </w:tc>
        <w:tc>
          <w:tcPr>
            <w:tcW w:w="1000" w:type="pct"/>
            <w:shd w:val="clear" w:color="auto" w:fill="auto"/>
            <w:noWrap/>
            <w:vAlign w:val="center"/>
            <w:hideMark/>
          </w:tcPr>
          <w:p w14:paraId="61341E1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Garrett–Harrison Stadium</w:t>
            </w:r>
          </w:p>
        </w:tc>
        <w:tc>
          <w:tcPr>
            <w:tcW w:w="458" w:type="pct"/>
            <w:shd w:val="clear" w:color="auto" w:fill="auto"/>
            <w:noWrap/>
            <w:vAlign w:val="center"/>
            <w:hideMark/>
          </w:tcPr>
          <w:p w14:paraId="27731E44"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c>
          <w:tcPr>
            <w:tcW w:w="710" w:type="pct"/>
            <w:shd w:val="clear" w:color="auto" w:fill="auto"/>
            <w:noWrap/>
            <w:vAlign w:val="center"/>
            <w:hideMark/>
          </w:tcPr>
          <w:p w14:paraId="065CDC3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Phenix City, AL</w:t>
            </w:r>
          </w:p>
        </w:tc>
        <w:tc>
          <w:tcPr>
            <w:tcW w:w="1957" w:type="pct"/>
            <w:shd w:val="clear" w:color="auto" w:fill="auto"/>
            <w:noWrap/>
            <w:vAlign w:val="center"/>
            <w:hideMark/>
          </w:tcPr>
          <w:p w14:paraId="3379D93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East South-Central Teams</w:t>
            </w:r>
          </w:p>
        </w:tc>
      </w:tr>
      <w:tr w:rsidR="003A1DC1" w:rsidRPr="00F25A9C" w14:paraId="046F10A2" w14:textId="77777777" w:rsidTr="00E931D7">
        <w:trPr>
          <w:trHeight w:val="70"/>
        </w:trPr>
        <w:tc>
          <w:tcPr>
            <w:tcW w:w="875" w:type="pct"/>
            <w:shd w:val="clear" w:color="auto" w:fill="auto"/>
            <w:noWrap/>
            <w:vAlign w:val="center"/>
          </w:tcPr>
          <w:p w14:paraId="5AB29F5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Boardwalk Bowl </w:t>
            </w:r>
          </w:p>
        </w:tc>
        <w:tc>
          <w:tcPr>
            <w:tcW w:w="1000" w:type="pct"/>
            <w:shd w:val="clear" w:color="auto" w:fill="auto"/>
            <w:noWrap/>
            <w:vAlign w:val="center"/>
          </w:tcPr>
          <w:p w14:paraId="1198A02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Atlantic City High School</w:t>
            </w:r>
          </w:p>
        </w:tc>
        <w:tc>
          <w:tcPr>
            <w:tcW w:w="458" w:type="pct"/>
            <w:shd w:val="clear" w:color="auto" w:fill="auto"/>
            <w:noWrap/>
            <w:vAlign w:val="center"/>
          </w:tcPr>
          <w:p w14:paraId="2745E60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8,000</w:t>
            </w:r>
          </w:p>
        </w:tc>
        <w:tc>
          <w:tcPr>
            <w:tcW w:w="710" w:type="pct"/>
            <w:shd w:val="clear" w:color="auto" w:fill="auto"/>
            <w:noWrap/>
            <w:vAlign w:val="center"/>
          </w:tcPr>
          <w:p w14:paraId="3F970BF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Atlantic City, NJ</w:t>
            </w:r>
          </w:p>
        </w:tc>
        <w:tc>
          <w:tcPr>
            <w:tcW w:w="1957" w:type="pct"/>
            <w:shd w:val="clear" w:color="auto" w:fill="auto"/>
            <w:noWrap/>
            <w:vAlign w:val="center"/>
          </w:tcPr>
          <w:p w14:paraId="20B2BFA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 Atlantic Teams</w:t>
            </w:r>
          </w:p>
        </w:tc>
      </w:tr>
      <w:tr w:rsidR="003A1DC1" w:rsidRPr="00F25A9C" w14:paraId="380A9711" w14:textId="77777777" w:rsidTr="00E931D7">
        <w:trPr>
          <w:trHeight w:val="70"/>
        </w:trPr>
        <w:tc>
          <w:tcPr>
            <w:tcW w:w="875" w:type="pct"/>
            <w:shd w:val="clear" w:color="auto" w:fill="auto"/>
            <w:noWrap/>
            <w:vAlign w:val="center"/>
            <w:hideMark/>
          </w:tcPr>
          <w:p w14:paraId="33DDDBB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Bushnell Bowl</w:t>
            </w:r>
          </w:p>
        </w:tc>
        <w:tc>
          <w:tcPr>
            <w:tcW w:w="1000" w:type="pct"/>
            <w:shd w:val="clear" w:color="auto" w:fill="auto"/>
            <w:noWrap/>
            <w:vAlign w:val="center"/>
            <w:hideMark/>
          </w:tcPr>
          <w:p w14:paraId="6142AC2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Bazemore–Hyder Stadium</w:t>
            </w:r>
          </w:p>
        </w:tc>
        <w:tc>
          <w:tcPr>
            <w:tcW w:w="458" w:type="pct"/>
            <w:shd w:val="clear" w:color="auto" w:fill="auto"/>
            <w:noWrap/>
            <w:vAlign w:val="center"/>
            <w:hideMark/>
          </w:tcPr>
          <w:p w14:paraId="55D4637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11,211</w:t>
            </w:r>
          </w:p>
        </w:tc>
        <w:tc>
          <w:tcPr>
            <w:tcW w:w="710" w:type="pct"/>
            <w:shd w:val="clear" w:color="auto" w:fill="auto"/>
            <w:noWrap/>
            <w:vAlign w:val="center"/>
            <w:hideMark/>
          </w:tcPr>
          <w:p w14:paraId="4FF87E4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Valdosta, GA</w:t>
            </w:r>
          </w:p>
        </w:tc>
        <w:tc>
          <w:tcPr>
            <w:tcW w:w="1957" w:type="pct"/>
            <w:shd w:val="clear" w:color="auto" w:fill="auto"/>
            <w:noWrap/>
            <w:vAlign w:val="center"/>
            <w:hideMark/>
          </w:tcPr>
          <w:p w14:paraId="0B1176E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South Atlantic Teams</w:t>
            </w:r>
          </w:p>
        </w:tc>
      </w:tr>
      <w:tr w:rsidR="003A1DC1" w:rsidRPr="00F25A9C" w14:paraId="671BBF18" w14:textId="77777777" w:rsidTr="00E931D7">
        <w:trPr>
          <w:trHeight w:val="70"/>
        </w:trPr>
        <w:tc>
          <w:tcPr>
            <w:tcW w:w="875" w:type="pct"/>
            <w:shd w:val="clear" w:color="auto" w:fill="auto"/>
            <w:noWrap/>
            <w:vAlign w:val="center"/>
            <w:hideMark/>
          </w:tcPr>
          <w:p w14:paraId="09522E4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Cactus Bowl</w:t>
            </w:r>
          </w:p>
        </w:tc>
        <w:tc>
          <w:tcPr>
            <w:tcW w:w="1000" w:type="pct"/>
            <w:shd w:val="clear" w:color="auto" w:fill="auto"/>
            <w:noWrap/>
            <w:vAlign w:val="center"/>
            <w:hideMark/>
          </w:tcPr>
          <w:p w14:paraId="30C6687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Javelina Stadium</w:t>
            </w:r>
          </w:p>
        </w:tc>
        <w:tc>
          <w:tcPr>
            <w:tcW w:w="458" w:type="pct"/>
            <w:shd w:val="clear" w:color="auto" w:fill="auto"/>
            <w:noWrap/>
            <w:vAlign w:val="center"/>
            <w:hideMark/>
          </w:tcPr>
          <w:p w14:paraId="46A22459"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15,000</w:t>
            </w:r>
          </w:p>
        </w:tc>
        <w:tc>
          <w:tcPr>
            <w:tcW w:w="710" w:type="pct"/>
            <w:shd w:val="clear" w:color="auto" w:fill="auto"/>
            <w:noWrap/>
            <w:vAlign w:val="center"/>
            <w:hideMark/>
          </w:tcPr>
          <w:p w14:paraId="55594DF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Kingsville, TX</w:t>
            </w:r>
          </w:p>
        </w:tc>
        <w:tc>
          <w:tcPr>
            <w:tcW w:w="1957" w:type="pct"/>
            <w:shd w:val="clear" w:color="auto" w:fill="auto"/>
            <w:noWrap/>
            <w:vAlign w:val="center"/>
            <w:hideMark/>
          </w:tcPr>
          <w:p w14:paraId="5E11ACB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South-Central Teams</w:t>
            </w:r>
          </w:p>
        </w:tc>
      </w:tr>
      <w:tr w:rsidR="003A1DC1" w:rsidRPr="00F25A9C" w14:paraId="6B895BAF" w14:textId="77777777" w:rsidTr="00E931D7">
        <w:trPr>
          <w:trHeight w:val="70"/>
        </w:trPr>
        <w:tc>
          <w:tcPr>
            <w:tcW w:w="875" w:type="pct"/>
            <w:shd w:val="clear" w:color="auto" w:fill="auto"/>
            <w:noWrap/>
            <w:vAlign w:val="center"/>
            <w:hideMark/>
          </w:tcPr>
          <w:p w14:paraId="2E7EFB0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Chapman Bowl</w:t>
            </w:r>
          </w:p>
        </w:tc>
        <w:tc>
          <w:tcPr>
            <w:tcW w:w="1000" w:type="pct"/>
            <w:shd w:val="clear" w:color="auto" w:fill="auto"/>
            <w:noWrap/>
            <w:vAlign w:val="center"/>
            <w:hideMark/>
          </w:tcPr>
          <w:p w14:paraId="5870DFF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Citrus Stadium</w:t>
            </w:r>
          </w:p>
        </w:tc>
        <w:tc>
          <w:tcPr>
            <w:tcW w:w="458" w:type="pct"/>
            <w:shd w:val="clear" w:color="auto" w:fill="auto"/>
            <w:noWrap/>
            <w:vAlign w:val="center"/>
            <w:hideMark/>
          </w:tcPr>
          <w:p w14:paraId="7D4C9E7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c>
          <w:tcPr>
            <w:tcW w:w="710" w:type="pct"/>
            <w:shd w:val="clear" w:color="auto" w:fill="auto"/>
            <w:noWrap/>
            <w:vAlign w:val="center"/>
            <w:hideMark/>
          </w:tcPr>
          <w:p w14:paraId="7F68C4C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Azusa, CA</w:t>
            </w:r>
          </w:p>
        </w:tc>
        <w:tc>
          <w:tcPr>
            <w:tcW w:w="1957" w:type="pct"/>
            <w:shd w:val="clear" w:color="auto" w:fill="auto"/>
            <w:noWrap/>
            <w:vAlign w:val="center"/>
            <w:hideMark/>
          </w:tcPr>
          <w:p w14:paraId="7151D5F0"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Pacific Teams</w:t>
            </w:r>
          </w:p>
        </w:tc>
      </w:tr>
      <w:tr w:rsidR="003A1DC1" w:rsidRPr="00F25A9C" w14:paraId="569A0B15" w14:textId="77777777" w:rsidTr="00E931D7">
        <w:trPr>
          <w:trHeight w:val="70"/>
        </w:trPr>
        <w:tc>
          <w:tcPr>
            <w:tcW w:w="875" w:type="pct"/>
            <w:shd w:val="clear" w:color="auto" w:fill="auto"/>
            <w:noWrap/>
            <w:vAlign w:val="center"/>
          </w:tcPr>
          <w:p w14:paraId="0F8F406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Commonwealth Bowl</w:t>
            </w:r>
          </w:p>
        </w:tc>
        <w:tc>
          <w:tcPr>
            <w:tcW w:w="1000" w:type="pct"/>
            <w:shd w:val="clear" w:color="auto" w:fill="auto"/>
            <w:noWrap/>
            <w:vAlign w:val="center"/>
          </w:tcPr>
          <w:p w14:paraId="05A5DA8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Villanova Stadium</w:t>
            </w:r>
          </w:p>
        </w:tc>
        <w:tc>
          <w:tcPr>
            <w:tcW w:w="458" w:type="pct"/>
            <w:shd w:val="clear" w:color="auto" w:fill="auto"/>
            <w:noWrap/>
            <w:vAlign w:val="center"/>
          </w:tcPr>
          <w:p w14:paraId="46BD283C"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12,500</w:t>
            </w:r>
          </w:p>
        </w:tc>
        <w:tc>
          <w:tcPr>
            <w:tcW w:w="710" w:type="pct"/>
            <w:shd w:val="clear" w:color="auto" w:fill="auto"/>
            <w:noWrap/>
            <w:vAlign w:val="center"/>
          </w:tcPr>
          <w:p w14:paraId="61BD72A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Villanova, PA</w:t>
            </w:r>
          </w:p>
        </w:tc>
        <w:tc>
          <w:tcPr>
            <w:tcW w:w="1957" w:type="pct"/>
            <w:shd w:val="clear" w:color="auto" w:fill="auto"/>
            <w:noWrap/>
            <w:vAlign w:val="center"/>
          </w:tcPr>
          <w:p w14:paraId="3BE4E10A"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Northeast Regional Teams</w:t>
            </w:r>
          </w:p>
        </w:tc>
      </w:tr>
      <w:tr w:rsidR="003A1DC1" w:rsidRPr="00F25A9C" w14:paraId="5AF8C2C9" w14:textId="77777777" w:rsidTr="00E931D7">
        <w:trPr>
          <w:trHeight w:val="70"/>
        </w:trPr>
        <w:tc>
          <w:tcPr>
            <w:tcW w:w="875" w:type="pct"/>
            <w:shd w:val="clear" w:color="auto" w:fill="auto"/>
            <w:noWrap/>
            <w:vAlign w:val="center"/>
            <w:hideMark/>
          </w:tcPr>
          <w:p w14:paraId="6EA80549"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Culver's Isthmus Bowl</w:t>
            </w:r>
          </w:p>
        </w:tc>
        <w:tc>
          <w:tcPr>
            <w:tcW w:w="1000" w:type="pct"/>
            <w:shd w:val="clear" w:color="auto" w:fill="auto"/>
            <w:noWrap/>
            <w:vAlign w:val="center"/>
            <w:hideMark/>
          </w:tcPr>
          <w:p w14:paraId="3EDFA77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Perkins Stadium</w:t>
            </w:r>
          </w:p>
        </w:tc>
        <w:tc>
          <w:tcPr>
            <w:tcW w:w="458" w:type="pct"/>
            <w:shd w:val="clear" w:color="auto" w:fill="auto"/>
            <w:noWrap/>
            <w:vAlign w:val="center"/>
            <w:hideMark/>
          </w:tcPr>
          <w:p w14:paraId="25299538"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13,500</w:t>
            </w:r>
          </w:p>
        </w:tc>
        <w:tc>
          <w:tcPr>
            <w:tcW w:w="710" w:type="pct"/>
            <w:shd w:val="clear" w:color="auto" w:fill="auto"/>
            <w:noWrap/>
            <w:vAlign w:val="center"/>
            <w:hideMark/>
          </w:tcPr>
          <w:p w14:paraId="474E564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Whitewater, WI</w:t>
            </w:r>
          </w:p>
        </w:tc>
        <w:tc>
          <w:tcPr>
            <w:tcW w:w="1957" w:type="pct"/>
            <w:shd w:val="clear" w:color="auto" w:fill="auto"/>
            <w:noWrap/>
            <w:vAlign w:val="center"/>
            <w:hideMark/>
          </w:tcPr>
          <w:p w14:paraId="23504F2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North Central Teams</w:t>
            </w:r>
          </w:p>
        </w:tc>
      </w:tr>
      <w:tr w:rsidR="003A1DC1" w:rsidRPr="00F25A9C" w14:paraId="5BCC770B" w14:textId="77777777" w:rsidTr="00E931D7">
        <w:trPr>
          <w:trHeight w:val="70"/>
        </w:trPr>
        <w:tc>
          <w:tcPr>
            <w:tcW w:w="875" w:type="pct"/>
            <w:shd w:val="clear" w:color="auto" w:fill="auto"/>
            <w:noWrap/>
            <w:vAlign w:val="center"/>
          </w:tcPr>
          <w:p w14:paraId="1455876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Dixie Rotary Bowl</w:t>
            </w:r>
          </w:p>
        </w:tc>
        <w:tc>
          <w:tcPr>
            <w:tcW w:w="1000" w:type="pct"/>
            <w:shd w:val="clear" w:color="auto" w:fill="auto"/>
            <w:noWrap/>
            <w:vAlign w:val="center"/>
          </w:tcPr>
          <w:p w14:paraId="3037D02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Greater Zion Stadium</w:t>
            </w:r>
          </w:p>
        </w:tc>
        <w:tc>
          <w:tcPr>
            <w:tcW w:w="458" w:type="pct"/>
            <w:shd w:val="clear" w:color="auto" w:fill="auto"/>
            <w:noWrap/>
            <w:vAlign w:val="center"/>
          </w:tcPr>
          <w:p w14:paraId="68397DA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10,500</w:t>
            </w:r>
          </w:p>
        </w:tc>
        <w:tc>
          <w:tcPr>
            <w:tcW w:w="710" w:type="pct"/>
            <w:shd w:val="clear" w:color="auto" w:fill="auto"/>
            <w:noWrap/>
            <w:vAlign w:val="center"/>
          </w:tcPr>
          <w:p w14:paraId="0096317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Saint George, UT</w:t>
            </w:r>
          </w:p>
        </w:tc>
        <w:tc>
          <w:tcPr>
            <w:tcW w:w="1957" w:type="pct"/>
            <w:shd w:val="clear" w:color="auto" w:fill="auto"/>
            <w:noWrap/>
            <w:vAlign w:val="center"/>
          </w:tcPr>
          <w:p w14:paraId="1CF41B6A"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Mountain Teams</w:t>
            </w:r>
          </w:p>
        </w:tc>
      </w:tr>
      <w:tr w:rsidR="003A1DC1" w:rsidRPr="00F25A9C" w14:paraId="46EC13E7" w14:textId="77777777" w:rsidTr="00E931D7">
        <w:trPr>
          <w:trHeight w:val="255"/>
        </w:trPr>
        <w:tc>
          <w:tcPr>
            <w:tcW w:w="875" w:type="pct"/>
            <w:shd w:val="clear" w:color="auto" w:fill="auto"/>
            <w:noWrap/>
            <w:vAlign w:val="center"/>
            <w:hideMark/>
          </w:tcPr>
          <w:p w14:paraId="4DFFB58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Kansas Jayhawk Bowl Classic</w:t>
            </w:r>
          </w:p>
        </w:tc>
        <w:tc>
          <w:tcPr>
            <w:tcW w:w="1000" w:type="pct"/>
            <w:shd w:val="clear" w:color="auto" w:fill="auto"/>
            <w:noWrap/>
            <w:vAlign w:val="center"/>
            <w:hideMark/>
          </w:tcPr>
          <w:p w14:paraId="65E4CE91"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Veterans Memorial Stadium</w:t>
            </w:r>
          </w:p>
        </w:tc>
        <w:tc>
          <w:tcPr>
            <w:tcW w:w="458" w:type="pct"/>
            <w:shd w:val="clear" w:color="auto" w:fill="auto"/>
            <w:noWrap/>
            <w:vAlign w:val="center"/>
            <w:hideMark/>
          </w:tcPr>
          <w:p w14:paraId="15D5838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5,500</w:t>
            </w:r>
          </w:p>
        </w:tc>
        <w:tc>
          <w:tcPr>
            <w:tcW w:w="710" w:type="pct"/>
            <w:shd w:val="clear" w:color="auto" w:fill="auto"/>
            <w:noWrap/>
            <w:vAlign w:val="center"/>
            <w:hideMark/>
          </w:tcPr>
          <w:p w14:paraId="3B24306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Coffeyville, KS</w:t>
            </w:r>
          </w:p>
        </w:tc>
        <w:tc>
          <w:tcPr>
            <w:tcW w:w="1957" w:type="pct"/>
            <w:shd w:val="clear" w:color="auto" w:fill="auto"/>
            <w:noWrap/>
            <w:vAlign w:val="center"/>
            <w:hideMark/>
          </w:tcPr>
          <w:p w14:paraId="7662C9F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Midwest Regional Teams</w:t>
            </w:r>
          </w:p>
        </w:tc>
      </w:tr>
      <w:tr w:rsidR="003A1DC1" w:rsidRPr="00F25A9C" w14:paraId="42CF03BB" w14:textId="77777777" w:rsidTr="00E931D7">
        <w:trPr>
          <w:trHeight w:val="70"/>
        </w:trPr>
        <w:tc>
          <w:tcPr>
            <w:tcW w:w="875" w:type="pct"/>
            <w:shd w:val="clear" w:color="auto" w:fill="auto"/>
            <w:noWrap/>
            <w:vAlign w:val="center"/>
            <w:hideMark/>
          </w:tcPr>
          <w:p w14:paraId="69C45DD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Knute Rockne Bowl</w:t>
            </w:r>
          </w:p>
        </w:tc>
        <w:tc>
          <w:tcPr>
            <w:tcW w:w="1000" w:type="pct"/>
            <w:shd w:val="clear" w:color="auto" w:fill="auto"/>
            <w:noWrap/>
            <w:vAlign w:val="center"/>
            <w:hideMark/>
          </w:tcPr>
          <w:p w14:paraId="2D518BB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TCU School Field</w:t>
            </w:r>
          </w:p>
        </w:tc>
        <w:tc>
          <w:tcPr>
            <w:tcW w:w="458" w:type="pct"/>
            <w:shd w:val="clear" w:color="auto" w:fill="auto"/>
            <w:noWrap/>
            <w:vAlign w:val="center"/>
            <w:hideMark/>
          </w:tcPr>
          <w:p w14:paraId="2C693682"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8,000</w:t>
            </w:r>
          </w:p>
        </w:tc>
        <w:tc>
          <w:tcPr>
            <w:tcW w:w="710" w:type="pct"/>
            <w:shd w:val="clear" w:color="auto" w:fill="auto"/>
            <w:noWrap/>
            <w:vAlign w:val="center"/>
            <w:hideMark/>
          </w:tcPr>
          <w:p w14:paraId="5B5CE2F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Bend, IN</w:t>
            </w:r>
          </w:p>
        </w:tc>
        <w:tc>
          <w:tcPr>
            <w:tcW w:w="1957" w:type="pct"/>
            <w:shd w:val="clear" w:color="auto" w:fill="auto"/>
            <w:noWrap/>
            <w:vAlign w:val="center"/>
            <w:hideMark/>
          </w:tcPr>
          <w:p w14:paraId="157BA0A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East North Central Teams</w:t>
            </w:r>
          </w:p>
        </w:tc>
      </w:tr>
      <w:tr w:rsidR="003A1DC1" w:rsidRPr="00F25A9C" w14:paraId="6A7FBB52" w14:textId="77777777" w:rsidTr="00E931D7">
        <w:trPr>
          <w:trHeight w:val="70"/>
        </w:trPr>
        <w:tc>
          <w:tcPr>
            <w:tcW w:w="875" w:type="pct"/>
            <w:shd w:val="clear" w:color="auto" w:fill="auto"/>
            <w:noWrap/>
            <w:vAlign w:val="center"/>
          </w:tcPr>
          <w:p w14:paraId="1ACEE75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New England Bowl </w:t>
            </w:r>
          </w:p>
        </w:tc>
        <w:tc>
          <w:tcPr>
            <w:tcW w:w="1000" w:type="pct"/>
            <w:shd w:val="clear" w:color="auto" w:fill="auto"/>
            <w:noWrap/>
            <w:vAlign w:val="center"/>
          </w:tcPr>
          <w:p w14:paraId="0E8DB63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John F. Kennedy Stadium</w:t>
            </w:r>
          </w:p>
        </w:tc>
        <w:tc>
          <w:tcPr>
            <w:tcW w:w="458" w:type="pct"/>
            <w:shd w:val="clear" w:color="auto" w:fill="auto"/>
            <w:noWrap/>
            <w:vAlign w:val="center"/>
          </w:tcPr>
          <w:p w14:paraId="6D9546D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12,000</w:t>
            </w:r>
          </w:p>
        </w:tc>
        <w:tc>
          <w:tcPr>
            <w:tcW w:w="710" w:type="pct"/>
            <w:shd w:val="clear" w:color="auto" w:fill="auto"/>
            <w:noWrap/>
            <w:vAlign w:val="center"/>
          </w:tcPr>
          <w:p w14:paraId="12CC33B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Bridgeport, CT</w:t>
            </w:r>
          </w:p>
        </w:tc>
        <w:tc>
          <w:tcPr>
            <w:tcW w:w="1957" w:type="pct"/>
            <w:shd w:val="clear" w:color="auto" w:fill="auto"/>
            <w:noWrap/>
            <w:vAlign w:val="center"/>
          </w:tcPr>
          <w:p w14:paraId="3EE8227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New England Teams</w:t>
            </w:r>
          </w:p>
        </w:tc>
      </w:tr>
      <w:tr w:rsidR="003A1DC1" w:rsidRPr="00F25A9C" w14:paraId="21C93A75" w14:textId="77777777" w:rsidTr="00E931D7">
        <w:trPr>
          <w:trHeight w:val="70"/>
        </w:trPr>
        <w:tc>
          <w:tcPr>
            <w:tcW w:w="875" w:type="pct"/>
            <w:shd w:val="clear" w:color="auto" w:fill="auto"/>
            <w:noWrap/>
            <w:vAlign w:val="center"/>
          </w:tcPr>
          <w:p w14:paraId="4142358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Silver Bowl </w:t>
            </w:r>
          </w:p>
        </w:tc>
        <w:tc>
          <w:tcPr>
            <w:tcW w:w="1000" w:type="pct"/>
            <w:shd w:val="clear" w:color="auto" w:fill="auto"/>
            <w:noWrap/>
            <w:vAlign w:val="center"/>
          </w:tcPr>
          <w:p w14:paraId="240CFFE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Mitchell Stadium</w:t>
            </w:r>
          </w:p>
        </w:tc>
        <w:tc>
          <w:tcPr>
            <w:tcW w:w="458" w:type="pct"/>
            <w:shd w:val="clear" w:color="auto" w:fill="auto"/>
            <w:noWrap/>
            <w:vAlign w:val="center"/>
          </w:tcPr>
          <w:p w14:paraId="21C1CB5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c>
          <w:tcPr>
            <w:tcW w:w="710" w:type="pct"/>
            <w:shd w:val="clear" w:color="auto" w:fill="auto"/>
            <w:noWrap/>
            <w:vAlign w:val="center"/>
          </w:tcPr>
          <w:p w14:paraId="22A25F3C"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Bluefield, WV</w:t>
            </w:r>
          </w:p>
        </w:tc>
        <w:tc>
          <w:tcPr>
            <w:tcW w:w="1957" w:type="pct"/>
            <w:shd w:val="clear" w:color="auto" w:fill="auto"/>
            <w:noWrap/>
            <w:vAlign w:val="center"/>
          </w:tcPr>
          <w:p w14:paraId="4A2C551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Mid-Atlantic Teams</w:t>
            </w:r>
          </w:p>
        </w:tc>
      </w:tr>
      <w:tr w:rsidR="003A1DC1" w:rsidRPr="00F25A9C" w14:paraId="5983ED77" w14:textId="77777777" w:rsidTr="00E931D7">
        <w:trPr>
          <w:trHeight w:val="70"/>
        </w:trPr>
        <w:tc>
          <w:tcPr>
            <w:tcW w:w="875" w:type="pct"/>
            <w:shd w:val="clear" w:color="auto" w:fill="auto"/>
            <w:noWrap/>
            <w:vAlign w:val="center"/>
          </w:tcPr>
          <w:p w14:paraId="3FD471F2"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Texas Shrine Bowl </w:t>
            </w:r>
          </w:p>
        </w:tc>
        <w:tc>
          <w:tcPr>
            <w:tcW w:w="1000" w:type="pct"/>
            <w:shd w:val="clear" w:color="auto" w:fill="auto"/>
            <w:noWrap/>
            <w:vAlign w:val="center"/>
          </w:tcPr>
          <w:p w14:paraId="542429C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McKinney ISD Stadium</w:t>
            </w:r>
          </w:p>
        </w:tc>
        <w:tc>
          <w:tcPr>
            <w:tcW w:w="458" w:type="pct"/>
            <w:shd w:val="clear" w:color="auto" w:fill="auto"/>
            <w:noWrap/>
            <w:vAlign w:val="center"/>
          </w:tcPr>
          <w:p w14:paraId="0A63A178"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12,000</w:t>
            </w:r>
          </w:p>
        </w:tc>
        <w:tc>
          <w:tcPr>
            <w:tcW w:w="710" w:type="pct"/>
            <w:shd w:val="clear" w:color="auto" w:fill="auto"/>
            <w:noWrap/>
            <w:vAlign w:val="center"/>
          </w:tcPr>
          <w:p w14:paraId="2B363AD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McKinney, TX</w:t>
            </w:r>
          </w:p>
        </w:tc>
        <w:tc>
          <w:tcPr>
            <w:tcW w:w="1957" w:type="pct"/>
            <w:shd w:val="clear" w:color="auto" w:fill="auto"/>
            <w:noWrap/>
            <w:vAlign w:val="center"/>
          </w:tcPr>
          <w:p w14:paraId="5A7BC6B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D3 Texas teams</w:t>
            </w:r>
          </w:p>
        </w:tc>
      </w:tr>
      <w:tr w:rsidR="003A1DC1" w:rsidRPr="00F25A9C" w14:paraId="100A81EC" w14:textId="77777777" w:rsidTr="00E931D7">
        <w:trPr>
          <w:trHeight w:val="70"/>
        </w:trPr>
        <w:tc>
          <w:tcPr>
            <w:tcW w:w="875" w:type="pct"/>
            <w:shd w:val="clear" w:color="auto" w:fill="auto"/>
            <w:noWrap/>
            <w:vAlign w:val="center"/>
            <w:hideMark/>
          </w:tcPr>
          <w:p w14:paraId="3539DFE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Valley of the Sun Bowl</w:t>
            </w:r>
          </w:p>
        </w:tc>
        <w:tc>
          <w:tcPr>
            <w:tcW w:w="1000" w:type="pct"/>
            <w:shd w:val="clear" w:color="auto" w:fill="auto"/>
            <w:noWrap/>
            <w:vAlign w:val="center"/>
            <w:hideMark/>
          </w:tcPr>
          <w:p w14:paraId="084F431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Husky Stadium</w:t>
            </w:r>
          </w:p>
        </w:tc>
        <w:tc>
          <w:tcPr>
            <w:tcW w:w="458" w:type="pct"/>
            <w:shd w:val="clear" w:color="auto" w:fill="auto"/>
            <w:noWrap/>
            <w:vAlign w:val="center"/>
            <w:hideMark/>
          </w:tcPr>
          <w:p w14:paraId="63CD763C"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5,016</w:t>
            </w:r>
          </w:p>
        </w:tc>
        <w:tc>
          <w:tcPr>
            <w:tcW w:w="710" w:type="pct"/>
            <w:shd w:val="clear" w:color="auto" w:fill="auto"/>
            <w:noWrap/>
            <w:vAlign w:val="center"/>
            <w:hideMark/>
          </w:tcPr>
          <w:p w14:paraId="5C3DD46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Scottsdale, AZ</w:t>
            </w:r>
          </w:p>
        </w:tc>
        <w:tc>
          <w:tcPr>
            <w:tcW w:w="1957" w:type="pct"/>
            <w:shd w:val="clear" w:color="auto" w:fill="auto"/>
            <w:noWrap/>
            <w:vAlign w:val="center"/>
            <w:hideMark/>
          </w:tcPr>
          <w:p w14:paraId="4B0B6ABC"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w:t>
            </w:r>
          </w:p>
        </w:tc>
      </w:tr>
      <w:tr w:rsidR="003A1DC1" w:rsidRPr="00F25A9C" w14:paraId="08841741" w14:textId="77777777" w:rsidTr="00E931D7">
        <w:trPr>
          <w:trHeight w:val="255"/>
        </w:trPr>
        <w:tc>
          <w:tcPr>
            <w:tcW w:w="875" w:type="pct"/>
            <w:shd w:val="clear" w:color="auto" w:fill="auto"/>
            <w:noWrap/>
            <w:vAlign w:val="center"/>
          </w:tcPr>
          <w:p w14:paraId="7E26E31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D3 Gridiron Classic</w:t>
            </w:r>
          </w:p>
        </w:tc>
        <w:tc>
          <w:tcPr>
            <w:tcW w:w="1000" w:type="pct"/>
            <w:shd w:val="clear" w:color="auto" w:fill="auto"/>
            <w:noWrap/>
            <w:vAlign w:val="center"/>
          </w:tcPr>
          <w:p w14:paraId="34E3F26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Children's Mercy Park</w:t>
            </w:r>
          </w:p>
        </w:tc>
        <w:tc>
          <w:tcPr>
            <w:tcW w:w="458" w:type="pct"/>
            <w:shd w:val="clear" w:color="auto" w:fill="auto"/>
            <w:noWrap/>
            <w:vAlign w:val="center"/>
          </w:tcPr>
          <w:p w14:paraId="27D83B9B"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18,467</w:t>
            </w:r>
          </w:p>
        </w:tc>
        <w:tc>
          <w:tcPr>
            <w:tcW w:w="710" w:type="pct"/>
            <w:shd w:val="clear" w:color="auto" w:fill="auto"/>
            <w:noWrap/>
            <w:vAlign w:val="center"/>
          </w:tcPr>
          <w:p w14:paraId="2D73746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Kansas City, KS</w:t>
            </w:r>
          </w:p>
        </w:tc>
        <w:tc>
          <w:tcPr>
            <w:tcW w:w="1957" w:type="pct"/>
            <w:shd w:val="clear" w:color="auto" w:fill="auto"/>
            <w:noWrap/>
            <w:vAlign w:val="center"/>
          </w:tcPr>
          <w:p w14:paraId="4144D3F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USIAA Division 3 Champion vs Runner-Up from the previous season</w:t>
            </w:r>
          </w:p>
        </w:tc>
      </w:tr>
    </w:tbl>
    <w:p w14:paraId="4E7CC366" w14:textId="77777777" w:rsidR="003A1DC1" w:rsidRPr="00F25A9C" w:rsidRDefault="003A1DC1" w:rsidP="003A1DC1">
      <w:pPr>
        <w:pStyle w:val="Heading5"/>
        <w:rPr>
          <w:rFonts w:ascii="Franklin Gothic Book" w:hAnsi="Franklin Gothic Book"/>
        </w:rPr>
      </w:pPr>
      <w:r w:rsidRPr="00F25A9C">
        <w:rPr>
          <w:rFonts w:ascii="Franklin Gothic Book" w:hAnsi="Franklin Gothic Book"/>
        </w:rPr>
        <w:lastRenderedPageBreak/>
        <w:t>Division 4:</w:t>
      </w:r>
    </w:p>
    <w:tbl>
      <w:tblPr>
        <w:tblW w:w="5000" w:type="pct"/>
        <w:tblBorders>
          <w:insideH w:val="single" w:sz="4" w:space="0" w:color="auto"/>
          <w:insideV w:val="single" w:sz="4" w:space="0" w:color="auto"/>
        </w:tblBorders>
        <w:tblLook w:val="04A0" w:firstRow="1" w:lastRow="0" w:firstColumn="1" w:lastColumn="0" w:noHBand="0" w:noVBand="1"/>
      </w:tblPr>
      <w:tblGrid>
        <w:gridCol w:w="1704"/>
        <w:gridCol w:w="1991"/>
        <w:gridCol w:w="941"/>
        <w:gridCol w:w="1434"/>
        <w:gridCol w:w="4730"/>
      </w:tblGrid>
      <w:tr w:rsidR="003A1DC1" w:rsidRPr="00F25A9C" w14:paraId="52619493" w14:textId="77777777" w:rsidTr="00DC0AAB">
        <w:trPr>
          <w:trHeight w:val="345"/>
        </w:trPr>
        <w:tc>
          <w:tcPr>
            <w:tcW w:w="789" w:type="pct"/>
            <w:shd w:val="clear" w:color="auto" w:fill="auto"/>
            <w:noWrap/>
            <w:vAlign w:val="center"/>
            <w:hideMark/>
          </w:tcPr>
          <w:p w14:paraId="2360EF08" w14:textId="77777777" w:rsidR="003A1DC1" w:rsidRPr="00F25A9C" w:rsidRDefault="003A1DC1" w:rsidP="0027427E">
            <w:pPr>
              <w:spacing w:before="0" w:after="0" w:line="240" w:lineRule="auto"/>
              <w:jc w:val="center"/>
              <w:rPr>
                <w:rFonts w:ascii="Franklin Gothic Book" w:eastAsia="Times New Roman" w:hAnsi="Franklin Gothic Book" w:cs="Calibri"/>
                <w:b/>
                <w:bCs/>
              </w:rPr>
            </w:pPr>
            <w:bookmarkStart w:id="65" w:name="_Hlk146455222"/>
            <w:bookmarkStart w:id="66" w:name="_Hlk146455404"/>
            <w:r w:rsidRPr="00F25A9C">
              <w:rPr>
                <w:rFonts w:ascii="Franklin Gothic Book" w:eastAsia="Times New Roman" w:hAnsi="Franklin Gothic Book" w:cs="Calibri"/>
                <w:b/>
                <w:bCs/>
              </w:rPr>
              <w:t>Name:</w:t>
            </w:r>
          </w:p>
        </w:tc>
        <w:tc>
          <w:tcPr>
            <w:tcW w:w="922" w:type="pct"/>
            <w:shd w:val="clear" w:color="auto" w:fill="auto"/>
            <w:noWrap/>
            <w:vAlign w:val="center"/>
            <w:hideMark/>
          </w:tcPr>
          <w:p w14:paraId="58BECA9D" w14:textId="77777777" w:rsidR="003A1DC1" w:rsidRPr="00F25A9C" w:rsidRDefault="003A1DC1" w:rsidP="0027427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Venue:</w:t>
            </w:r>
          </w:p>
        </w:tc>
        <w:tc>
          <w:tcPr>
            <w:tcW w:w="436" w:type="pct"/>
            <w:shd w:val="clear" w:color="auto" w:fill="auto"/>
            <w:noWrap/>
            <w:vAlign w:val="center"/>
            <w:hideMark/>
          </w:tcPr>
          <w:p w14:paraId="2A6FD888" w14:textId="32A2E943" w:rsidR="003A1DC1" w:rsidRPr="00F25A9C" w:rsidRDefault="00281F17" w:rsidP="0027427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664" w:type="pct"/>
            <w:shd w:val="clear" w:color="auto" w:fill="auto"/>
            <w:noWrap/>
            <w:vAlign w:val="center"/>
            <w:hideMark/>
          </w:tcPr>
          <w:p w14:paraId="1FD297AD" w14:textId="77777777" w:rsidR="003A1DC1" w:rsidRPr="00F25A9C" w:rsidRDefault="003A1DC1" w:rsidP="0027427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City:</w:t>
            </w:r>
          </w:p>
        </w:tc>
        <w:tc>
          <w:tcPr>
            <w:tcW w:w="2190" w:type="pct"/>
            <w:shd w:val="clear" w:color="auto" w:fill="auto"/>
            <w:noWrap/>
            <w:vAlign w:val="center"/>
            <w:hideMark/>
          </w:tcPr>
          <w:p w14:paraId="6D117926" w14:textId="77777777" w:rsidR="003A1DC1" w:rsidRPr="00F25A9C" w:rsidRDefault="003A1DC1" w:rsidP="0027427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Participating Teams:</w:t>
            </w:r>
          </w:p>
        </w:tc>
      </w:tr>
      <w:bookmarkEnd w:id="65"/>
      <w:bookmarkEnd w:id="66"/>
      <w:tr w:rsidR="003A1DC1" w:rsidRPr="00F25A9C" w14:paraId="6D8D9459" w14:textId="77777777" w:rsidTr="00DC0AAB">
        <w:trPr>
          <w:trHeight w:val="70"/>
        </w:trPr>
        <w:tc>
          <w:tcPr>
            <w:tcW w:w="789" w:type="pct"/>
            <w:shd w:val="clear" w:color="auto" w:fill="auto"/>
            <w:noWrap/>
            <w:vAlign w:val="center"/>
            <w:hideMark/>
          </w:tcPr>
          <w:p w14:paraId="048DA94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Citizens Bank Bowl</w:t>
            </w:r>
          </w:p>
        </w:tc>
        <w:tc>
          <w:tcPr>
            <w:tcW w:w="922" w:type="pct"/>
            <w:shd w:val="clear" w:color="auto" w:fill="auto"/>
            <w:noWrap/>
            <w:vAlign w:val="center"/>
            <w:hideMark/>
          </w:tcPr>
          <w:p w14:paraId="49A4463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Conley Stadium</w:t>
            </w:r>
          </w:p>
        </w:tc>
        <w:tc>
          <w:tcPr>
            <w:tcW w:w="436" w:type="pct"/>
            <w:shd w:val="clear" w:color="auto" w:fill="auto"/>
            <w:noWrap/>
            <w:vAlign w:val="center"/>
            <w:hideMark/>
          </w:tcPr>
          <w:p w14:paraId="3E2666A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c>
          <w:tcPr>
            <w:tcW w:w="664" w:type="pct"/>
            <w:shd w:val="clear" w:color="auto" w:fill="auto"/>
            <w:noWrap/>
            <w:vAlign w:val="center"/>
            <w:hideMark/>
          </w:tcPr>
          <w:p w14:paraId="623CD0C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Providence, RI</w:t>
            </w:r>
          </w:p>
        </w:tc>
        <w:tc>
          <w:tcPr>
            <w:tcW w:w="2190" w:type="pct"/>
            <w:shd w:val="clear" w:color="auto" w:fill="auto"/>
            <w:noWrap/>
            <w:vAlign w:val="center"/>
            <w:hideMark/>
          </w:tcPr>
          <w:p w14:paraId="5221963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New England Teams</w:t>
            </w:r>
          </w:p>
        </w:tc>
      </w:tr>
      <w:tr w:rsidR="003A1DC1" w:rsidRPr="00F25A9C" w14:paraId="0AA93E05" w14:textId="77777777" w:rsidTr="00DC0AAB">
        <w:trPr>
          <w:trHeight w:val="70"/>
        </w:trPr>
        <w:tc>
          <w:tcPr>
            <w:tcW w:w="789" w:type="pct"/>
            <w:shd w:val="clear" w:color="auto" w:fill="auto"/>
            <w:noWrap/>
            <w:vAlign w:val="center"/>
          </w:tcPr>
          <w:p w14:paraId="6B8113A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Dream Bowl</w:t>
            </w:r>
          </w:p>
        </w:tc>
        <w:tc>
          <w:tcPr>
            <w:tcW w:w="922" w:type="pct"/>
            <w:shd w:val="clear" w:color="auto" w:fill="auto"/>
            <w:noWrap/>
            <w:vAlign w:val="center"/>
          </w:tcPr>
          <w:p w14:paraId="51DB576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Salem Football Stadium</w:t>
            </w:r>
          </w:p>
        </w:tc>
        <w:tc>
          <w:tcPr>
            <w:tcW w:w="436" w:type="pct"/>
            <w:shd w:val="clear" w:color="auto" w:fill="auto"/>
            <w:noWrap/>
            <w:vAlign w:val="center"/>
          </w:tcPr>
          <w:p w14:paraId="66B55971"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7,157</w:t>
            </w:r>
          </w:p>
        </w:tc>
        <w:tc>
          <w:tcPr>
            <w:tcW w:w="664" w:type="pct"/>
            <w:shd w:val="clear" w:color="auto" w:fill="auto"/>
            <w:noWrap/>
            <w:vAlign w:val="center"/>
          </w:tcPr>
          <w:p w14:paraId="56353F62"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Salem, VA</w:t>
            </w:r>
          </w:p>
        </w:tc>
        <w:tc>
          <w:tcPr>
            <w:tcW w:w="2190" w:type="pct"/>
            <w:shd w:val="clear" w:color="auto" w:fill="auto"/>
            <w:noWrap/>
            <w:vAlign w:val="center"/>
          </w:tcPr>
          <w:p w14:paraId="53CD6BB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Mid-Atlantic Teams</w:t>
            </w:r>
          </w:p>
        </w:tc>
      </w:tr>
      <w:tr w:rsidR="003A1DC1" w:rsidRPr="00F25A9C" w14:paraId="0496A8BF" w14:textId="77777777" w:rsidTr="00DC0AAB">
        <w:trPr>
          <w:trHeight w:val="70"/>
        </w:trPr>
        <w:tc>
          <w:tcPr>
            <w:tcW w:w="789" w:type="pct"/>
            <w:shd w:val="clear" w:color="auto" w:fill="auto"/>
            <w:noWrap/>
            <w:vAlign w:val="center"/>
            <w:hideMark/>
          </w:tcPr>
          <w:p w14:paraId="19BCFBB1"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El Toro Bowl</w:t>
            </w:r>
          </w:p>
        </w:tc>
        <w:tc>
          <w:tcPr>
            <w:tcW w:w="922" w:type="pct"/>
            <w:shd w:val="clear" w:color="auto" w:fill="auto"/>
            <w:noWrap/>
            <w:vAlign w:val="center"/>
            <w:hideMark/>
          </w:tcPr>
          <w:p w14:paraId="02107FC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Veterans Memorial Stadium</w:t>
            </w:r>
          </w:p>
        </w:tc>
        <w:tc>
          <w:tcPr>
            <w:tcW w:w="436" w:type="pct"/>
            <w:shd w:val="clear" w:color="auto" w:fill="auto"/>
            <w:noWrap/>
            <w:vAlign w:val="center"/>
            <w:hideMark/>
          </w:tcPr>
          <w:p w14:paraId="4E02E443"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5,500</w:t>
            </w:r>
          </w:p>
        </w:tc>
        <w:tc>
          <w:tcPr>
            <w:tcW w:w="664" w:type="pct"/>
            <w:shd w:val="clear" w:color="auto" w:fill="auto"/>
            <w:noWrap/>
            <w:vAlign w:val="center"/>
            <w:hideMark/>
          </w:tcPr>
          <w:p w14:paraId="5FFBB88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Yuma, AZ</w:t>
            </w:r>
          </w:p>
        </w:tc>
        <w:tc>
          <w:tcPr>
            <w:tcW w:w="2190" w:type="pct"/>
            <w:shd w:val="clear" w:color="auto" w:fill="auto"/>
            <w:noWrap/>
            <w:vAlign w:val="center"/>
            <w:hideMark/>
          </w:tcPr>
          <w:p w14:paraId="56E404BD"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Regional Teams</w:t>
            </w:r>
          </w:p>
        </w:tc>
      </w:tr>
      <w:tr w:rsidR="003A1DC1" w:rsidRPr="00F25A9C" w14:paraId="465B45BC" w14:textId="77777777" w:rsidTr="00DC0AAB">
        <w:trPr>
          <w:trHeight w:val="255"/>
        </w:trPr>
        <w:tc>
          <w:tcPr>
            <w:tcW w:w="789" w:type="pct"/>
            <w:shd w:val="clear" w:color="auto" w:fill="auto"/>
            <w:noWrap/>
            <w:vAlign w:val="center"/>
            <w:hideMark/>
          </w:tcPr>
          <w:p w14:paraId="22D451F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Empire State Bowl</w:t>
            </w:r>
          </w:p>
        </w:tc>
        <w:tc>
          <w:tcPr>
            <w:tcW w:w="922" w:type="pct"/>
            <w:shd w:val="clear" w:color="auto" w:fill="auto"/>
            <w:noWrap/>
            <w:vAlign w:val="center"/>
            <w:hideMark/>
          </w:tcPr>
          <w:p w14:paraId="46589159"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Coffey Field</w:t>
            </w:r>
          </w:p>
        </w:tc>
        <w:tc>
          <w:tcPr>
            <w:tcW w:w="436" w:type="pct"/>
            <w:shd w:val="clear" w:color="auto" w:fill="auto"/>
            <w:noWrap/>
            <w:vAlign w:val="center"/>
            <w:hideMark/>
          </w:tcPr>
          <w:p w14:paraId="4ECCD467"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c>
          <w:tcPr>
            <w:tcW w:w="664" w:type="pct"/>
            <w:shd w:val="clear" w:color="auto" w:fill="auto"/>
            <w:noWrap/>
            <w:vAlign w:val="center"/>
            <w:hideMark/>
          </w:tcPr>
          <w:p w14:paraId="22FD61C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Bronx, NY</w:t>
            </w:r>
          </w:p>
        </w:tc>
        <w:tc>
          <w:tcPr>
            <w:tcW w:w="2190" w:type="pct"/>
            <w:shd w:val="clear" w:color="auto" w:fill="auto"/>
            <w:noWrap/>
            <w:vAlign w:val="center"/>
            <w:hideMark/>
          </w:tcPr>
          <w:p w14:paraId="6D9D4B3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 Atlantic Teams</w:t>
            </w:r>
          </w:p>
        </w:tc>
      </w:tr>
      <w:tr w:rsidR="003A1DC1" w:rsidRPr="00F25A9C" w14:paraId="5E4E4271" w14:textId="77777777" w:rsidTr="00DC0AAB">
        <w:trPr>
          <w:trHeight w:val="70"/>
        </w:trPr>
        <w:tc>
          <w:tcPr>
            <w:tcW w:w="789" w:type="pct"/>
            <w:shd w:val="clear" w:color="auto" w:fill="auto"/>
            <w:noWrap/>
            <w:vAlign w:val="center"/>
            <w:hideMark/>
          </w:tcPr>
          <w:p w14:paraId="368F258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Festival of Palms Bowl</w:t>
            </w:r>
          </w:p>
        </w:tc>
        <w:tc>
          <w:tcPr>
            <w:tcW w:w="922" w:type="pct"/>
            <w:shd w:val="clear" w:color="auto" w:fill="auto"/>
            <w:noWrap/>
            <w:vAlign w:val="center"/>
            <w:hideMark/>
          </w:tcPr>
          <w:p w14:paraId="2C9F528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Tropical Park Stadium</w:t>
            </w:r>
          </w:p>
        </w:tc>
        <w:tc>
          <w:tcPr>
            <w:tcW w:w="436" w:type="pct"/>
            <w:shd w:val="clear" w:color="auto" w:fill="auto"/>
            <w:noWrap/>
            <w:vAlign w:val="center"/>
            <w:hideMark/>
          </w:tcPr>
          <w:p w14:paraId="772EF95C"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c>
          <w:tcPr>
            <w:tcW w:w="664" w:type="pct"/>
            <w:shd w:val="clear" w:color="auto" w:fill="auto"/>
            <w:noWrap/>
            <w:vAlign w:val="center"/>
            <w:hideMark/>
          </w:tcPr>
          <w:p w14:paraId="60212E3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Miami, FL</w:t>
            </w:r>
          </w:p>
        </w:tc>
        <w:tc>
          <w:tcPr>
            <w:tcW w:w="2190" w:type="pct"/>
            <w:shd w:val="clear" w:color="auto" w:fill="auto"/>
            <w:noWrap/>
            <w:vAlign w:val="center"/>
            <w:hideMark/>
          </w:tcPr>
          <w:p w14:paraId="73F6CE1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South Atlantic Teams</w:t>
            </w:r>
          </w:p>
        </w:tc>
      </w:tr>
      <w:tr w:rsidR="003A1DC1" w:rsidRPr="00F25A9C" w14:paraId="439D216F" w14:textId="77777777" w:rsidTr="00DC0AAB">
        <w:trPr>
          <w:trHeight w:val="70"/>
        </w:trPr>
        <w:tc>
          <w:tcPr>
            <w:tcW w:w="789" w:type="pct"/>
            <w:shd w:val="clear" w:color="auto" w:fill="auto"/>
            <w:noWrap/>
            <w:vAlign w:val="center"/>
          </w:tcPr>
          <w:p w14:paraId="7B57D87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Garland Texas Bowl</w:t>
            </w:r>
          </w:p>
        </w:tc>
        <w:tc>
          <w:tcPr>
            <w:tcW w:w="922" w:type="pct"/>
            <w:shd w:val="clear" w:color="auto" w:fill="auto"/>
            <w:noWrap/>
            <w:vAlign w:val="center"/>
          </w:tcPr>
          <w:p w14:paraId="74185140"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Williams Stadium</w:t>
            </w:r>
          </w:p>
        </w:tc>
        <w:tc>
          <w:tcPr>
            <w:tcW w:w="436" w:type="pct"/>
            <w:shd w:val="clear" w:color="auto" w:fill="auto"/>
            <w:noWrap/>
            <w:vAlign w:val="center"/>
          </w:tcPr>
          <w:p w14:paraId="63F2068C"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color w:val="000000"/>
                <w:sz w:val="16"/>
                <w:szCs w:val="16"/>
              </w:rPr>
              <w:t>8,218</w:t>
            </w:r>
          </w:p>
        </w:tc>
        <w:tc>
          <w:tcPr>
            <w:tcW w:w="664" w:type="pct"/>
            <w:shd w:val="clear" w:color="auto" w:fill="auto"/>
            <w:noWrap/>
            <w:vAlign w:val="center"/>
          </w:tcPr>
          <w:p w14:paraId="56F22444"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Garland, TX</w:t>
            </w:r>
          </w:p>
        </w:tc>
        <w:tc>
          <w:tcPr>
            <w:tcW w:w="2190" w:type="pct"/>
            <w:shd w:val="clear" w:color="auto" w:fill="auto"/>
            <w:noWrap/>
            <w:vAlign w:val="center"/>
          </w:tcPr>
          <w:p w14:paraId="226624C3"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D4 Texas Teams</w:t>
            </w:r>
          </w:p>
        </w:tc>
      </w:tr>
      <w:tr w:rsidR="003A1DC1" w:rsidRPr="00F25A9C" w14:paraId="119EF4A2" w14:textId="77777777" w:rsidTr="00DC0AAB">
        <w:trPr>
          <w:trHeight w:val="70"/>
        </w:trPr>
        <w:tc>
          <w:tcPr>
            <w:tcW w:w="789" w:type="pct"/>
            <w:shd w:val="clear" w:color="auto" w:fill="auto"/>
            <w:noWrap/>
            <w:vAlign w:val="center"/>
          </w:tcPr>
          <w:p w14:paraId="7E187BE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Kanza Bowl</w:t>
            </w:r>
          </w:p>
        </w:tc>
        <w:tc>
          <w:tcPr>
            <w:tcW w:w="922" w:type="pct"/>
            <w:shd w:val="clear" w:color="auto" w:fill="auto"/>
            <w:noWrap/>
            <w:vAlign w:val="center"/>
          </w:tcPr>
          <w:p w14:paraId="0C576D26"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Yager Stadium</w:t>
            </w:r>
          </w:p>
        </w:tc>
        <w:tc>
          <w:tcPr>
            <w:tcW w:w="436" w:type="pct"/>
            <w:shd w:val="clear" w:color="auto" w:fill="auto"/>
            <w:noWrap/>
            <w:vAlign w:val="center"/>
          </w:tcPr>
          <w:p w14:paraId="1102FEE2"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7,200</w:t>
            </w:r>
          </w:p>
        </w:tc>
        <w:tc>
          <w:tcPr>
            <w:tcW w:w="664" w:type="pct"/>
            <w:shd w:val="clear" w:color="auto" w:fill="auto"/>
            <w:noWrap/>
            <w:vAlign w:val="center"/>
          </w:tcPr>
          <w:p w14:paraId="3AF8E0C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Topeka, KS</w:t>
            </w:r>
          </w:p>
        </w:tc>
        <w:tc>
          <w:tcPr>
            <w:tcW w:w="2190" w:type="pct"/>
            <w:shd w:val="clear" w:color="auto" w:fill="auto"/>
            <w:noWrap/>
            <w:vAlign w:val="center"/>
          </w:tcPr>
          <w:p w14:paraId="78D4AA8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North Central teams</w:t>
            </w:r>
          </w:p>
        </w:tc>
      </w:tr>
      <w:tr w:rsidR="003A1DC1" w:rsidRPr="00F25A9C" w14:paraId="0D85A1A4" w14:textId="77777777" w:rsidTr="00DC0AAB">
        <w:trPr>
          <w:trHeight w:val="70"/>
        </w:trPr>
        <w:tc>
          <w:tcPr>
            <w:tcW w:w="789" w:type="pct"/>
            <w:shd w:val="clear" w:color="auto" w:fill="auto"/>
            <w:noWrap/>
            <w:vAlign w:val="center"/>
            <w:hideMark/>
          </w:tcPr>
          <w:p w14:paraId="1A1B9A6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Mississippi Bowl </w:t>
            </w:r>
          </w:p>
        </w:tc>
        <w:tc>
          <w:tcPr>
            <w:tcW w:w="922" w:type="pct"/>
            <w:shd w:val="clear" w:color="auto" w:fill="auto"/>
            <w:noWrap/>
            <w:vAlign w:val="center"/>
            <w:hideMark/>
          </w:tcPr>
          <w:p w14:paraId="300054E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Rice–Totten Stadium</w:t>
            </w:r>
          </w:p>
        </w:tc>
        <w:tc>
          <w:tcPr>
            <w:tcW w:w="436" w:type="pct"/>
            <w:shd w:val="clear" w:color="auto" w:fill="auto"/>
            <w:noWrap/>
            <w:vAlign w:val="center"/>
            <w:hideMark/>
          </w:tcPr>
          <w:p w14:paraId="17C65E84"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10,000</w:t>
            </w:r>
          </w:p>
        </w:tc>
        <w:tc>
          <w:tcPr>
            <w:tcW w:w="664" w:type="pct"/>
            <w:shd w:val="clear" w:color="auto" w:fill="auto"/>
            <w:noWrap/>
            <w:vAlign w:val="center"/>
            <w:hideMark/>
          </w:tcPr>
          <w:p w14:paraId="3024A8B3"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Itta Bena, MS</w:t>
            </w:r>
          </w:p>
        </w:tc>
        <w:tc>
          <w:tcPr>
            <w:tcW w:w="2190" w:type="pct"/>
            <w:shd w:val="clear" w:color="auto" w:fill="auto"/>
            <w:noWrap/>
            <w:vAlign w:val="center"/>
            <w:hideMark/>
          </w:tcPr>
          <w:p w14:paraId="09689E1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East South-Central Teams</w:t>
            </w:r>
          </w:p>
        </w:tc>
      </w:tr>
      <w:tr w:rsidR="003A1DC1" w:rsidRPr="00F25A9C" w14:paraId="49BFECBC" w14:textId="77777777" w:rsidTr="00DC0AAB">
        <w:trPr>
          <w:trHeight w:val="70"/>
        </w:trPr>
        <w:tc>
          <w:tcPr>
            <w:tcW w:w="789" w:type="pct"/>
            <w:shd w:val="clear" w:color="auto" w:fill="auto"/>
            <w:noWrap/>
            <w:vAlign w:val="center"/>
            <w:hideMark/>
          </w:tcPr>
          <w:p w14:paraId="5A96B66A"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Pasadena Bowl</w:t>
            </w:r>
          </w:p>
        </w:tc>
        <w:tc>
          <w:tcPr>
            <w:tcW w:w="922" w:type="pct"/>
            <w:shd w:val="clear" w:color="auto" w:fill="auto"/>
            <w:noWrap/>
            <w:vAlign w:val="center"/>
            <w:hideMark/>
          </w:tcPr>
          <w:p w14:paraId="62E0F64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Robinson Stadium</w:t>
            </w:r>
          </w:p>
        </w:tc>
        <w:tc>
          <w:tcPr>
            <w:tcW w:w="436" w:type="pct"/>
            <w:shd w:val="clear" w:color="auto" w:fill="auto"/>
            <w:noWrap/>
            <w:vAlign w:val="center"/>
            <w:hideMark/>
          </w:tcPr>
          <w:p w14:paraId="6B5589C3"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c>
          <w:tcPr>
            <w:tcW w:w="664" w:type="pct"/>
            <w:shd w:val="clear" w:color="auto" w:fill="auto"/>
            <w:noWrap/>
            <w:vAlign w:val="center"/>
            <w:hideMark/>
          </w:tcPr>
          <w:p w14:paraId="4B92FAF8"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Pasadena, CA</w:t>
            </w:r>
          </w:p>
        </w:tc>
        <w:tc>
          <w:tcPr>
            <w:tcW w:w="2190" w:type="pct"/>
            <w:shd w:val="clear" w:color="auto" w:fill="auto"/>
            <w:noWrap/>
            <w:vAlign w:val="center"/>
            <w:hideMark/>
          </w:tcPr>
          <w:p w14:paraId="60B2E31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Pacific Teams</w:t>
            </w:r>
          </w:p>
        </w:tc>
      </w:tr>
      <w:tr w:rsidR="003A1DC1" w:rsidRPr="00F25A9C" w14:paraId="51E75D7A" w14:textId="77777777" w:rsidTr="00DC0AAB">
        <w:trPr>
          <w:trHeight w:val="70"/>
        </w:trPr>
        <w:tc>
          <w:tcPr>
            <w:tcW w:w="789" w:type="pct"/>
            <w:shd w:val="clear" w:color="auto" w:fill="auto"/>
            <w:noWrap/>
            <w:vAlign w:val="center"/>
          </w:tcPr>
          <w:p w14:paraId="62E9C54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Railroad Bowl</w:t>
            </w:r>
          </w:p>
        </w:tc>
        <w:tc>
          <w:tcPr>
            <w:tcW w:w="922" w:type="pct"/>
            <w:shd w:val="clear" w:color="auto" w:fill="auto"/>
            <w:noWrap/>
            <w:vAlign w:val="center"/>
          </w:tcPr>
          <w:p w14:paraId="3D4244F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Mansion Park Stadium</w:t>
            </w:r>
          </w:p>
        </w:tc>
        <w:tc>
          <w:tcPr>
            <w:tcW w:w="436" w:type="pct"/>
            <w:shd w:val="clear" w:color="auto" w:fill="auto"/>
            <w:noWrap/>
            <w:vAlign w:val="center"/>
          </w:tcPr>
          <w:p w14:paraId="325C30C3"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10,400</w:t>
            </w:r>
          </w:p>
        </w:tc>
        <w:tc>
          <w:tcPr>
            <w:tcW w:w="664" w:type="pct"/>
            <w:shd w:val="clear" w:color="auto" w:fill="auto"/>
            <w:noWrap/>
            <w:vAlign w:val="center"/>
          </w:tcPr>
          <w:p w14:paraId="15C786C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Altoona, PA</w:t>
            </w:r>
          </w:p>
        </w:tc>
        <w:tc>
          <w:tcPr>
            <w:tcW w:w="2190" w:type="pct"/>
            <w:shd w:val="clear" w:color="auto" w:fill="auto"/>
            <w:noWrap/>
            <w:vAlign w:val="center"/>
          </w:tcPr>
          <w:p w14:paraId="228B37C6"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Northeast Regional Teams</w:t>
            </w:r>
          </w:p>
        </w:tc>
      </w:tr>
      <w:tr w:rsidR="003A1DC1" w:rsidRPr="00F25A9C" w14:paraId="333A22BC" w14:textId="77777777" w:rsidTr="00DC0AAB">
        <w:trPr>
          <w:trHeight w:val="70"/>
        </w:trPr>
        <w:tc>
          <w:tcPr>
            <w:tcW w:w="789" w:type="pct"/>
            <w:shd w:val="clear" w:color="auto" w:fill="auto"/>
            <w:noWrap/>
            <w:vAlign w:val="center"/>
            <w:hideMark/>
          </w:tcPr>
          <w:p w14:paraId="33F9F427"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Red Grange Bowl</w:t>
            </w:r>
          </w:p>
        </w:tc>
        <w:tc>
          <w:tcPr>
            <w:tcW w:w="922" w:type="pct"/>
            <w:shd w:val="clear" w:color="auto" w:fill="auto"/>
            <w:noWrap/>
            <w:vAlign w:val="center"/>
            <w:hideMark/>
          </w:tcPr>
          <w:p w14:paraId="1718460D"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Hancock Stadium</w:t>
            </w:r>
          </w:p>
        </w:tc>
        <w:tc>
          <w:tcPr>
            <w:tcW w:w="436" w:type="pct"/>
            <w:shd w:val="clear" w:color="auto" w:fill="auto"/>
            <w:noWrap/>
            <w:vAlign w:val="center"/>
            <w:hideMark/>
          </w:tcPr>
          <w:p w14:paraId="194417F3"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13,391</w:t>
            </w:r>
          </w:p>
        </w:tc>
        <w:tc>
          <w:tcPr>
            <w:tcW w:w="664" w:type="pct"/>
            <w:shd w:val="clear" w:color="auto" w:fill="auto"/>
            <w:noWrap/>
            <w:vAlign w:val="center"/>
            <w:hideMark/>
          </w:tcPr>
          <w:p w14:paraId="645773B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Normal, IL</w:t>
            </w:r>
          </w:p>
        </w:tc>
        <w:tc>
          <w:tcPr>
            <w:tcW w:w="2190" w:type="pct"/>
            <w:shd w:val="clear" w:color="auto" w:fill="auto"/>
            <w:noWrap/>
            <w:vAlign w:val="center"/>
            <w:hideMark/>
          </w:tcPr>
          <w:p w14:paraId="09FFBE7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East North Central Teams</w:t>
            </w:r>
          </w:p>
        </w:tc>
      </w:tr>
      <w:tr w:rsidR="003A1DC1" w:rsidRPr="00F25A9C" w14:paraId="50B96959" w14:textId="77777777" w:rsidTr="00DC0AAB">
        <w:trPr>
          <w:trHeight w:val="70"/>
        </w:trPr>
        <w:tc>
          <w:tcPr>
            <w:tcW w:w="789" w:type="pct"/>
            <w:shd w:val="clear" w:color="auto" w:fill="auto"/>
            <w:noWrap/>
            <w:vAlign w:val="center"/>
            <w:hideMark/>
          </w:tcPr>
          <w:p w14:paraId="585361C8"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Red River Bowl</w:t>
            </w:r>
          </w:p>
        </w:tc>
        <w:tc>
          <w:tcPr>
            <w:tcW w:w="922" w:type="pct"/>
            <w:shd w:val="clear" w:color="auto" w:fill="auto"/>
            <w:vAlign w:val="center"/>
            <w:hideMark/>
          </w:tcPr>
          <w:p w14:paraId="11DB2D8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Red Robertson Field</w:t>
            </w:r>
          </w:p>
        </w:tc>
        <w:tc>
          <w:tcPr>
            <w:tcW w:w="436" w:type="pct"/>
            <w:shd w:val="clear" w:color="auto" w:fill="auto"/>
            <w:vAlign w:val="center"/>
            <w:hideMark/>
          </w:tcPr>
          <w:p w14:paraId="206EF8F3"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c>
          <w:tcPr>
            <w:tcW w:w="664" w:type="pct"/>
            <w:shd w:val="clear" w:color="auto" w:fill="auto"/>
            <w:vAlign w:val="center"/>
            <w:hideMark/>
          </w:tcPr>
          <w:p w14:paraId="5C5158B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Miami, OK</w:t>
            </w:r>
          </w:p>
        </w:tc>
        <w:tc>
          <w:tcPr>
            <w:tcW w:w="2190" w:type="pct"/>
            <w:shd w:val="clear" w:color="auto" w:fill="auto"/>
            <w:noWrap/>
            <w:vAlign w:val="center"/>
            <w:hideMark/>
          </w:tcPr>
          <w:p w14:paraId="37C66264"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West South-Central Teams</w:t>
            </w:r>
          </w:p>
        </w:tc>
      </w:tr>
      <w:tr w:rsidR="003A1DC1" w:rsidRPr="00F25A9C" w14:paraId="77E7A8D5" w14:textId="77777777" w:rsidTr="00DC0AAB">
        <w:trPr>
          <w:trHeight w:val="70"/>
        </w:trPr>
        <w:tc>
          <w:tcPr>
            <w:tcW w:w="789" w:type="pct"/>
            <w:shd w:val="clear" w:color="auto" w:fill="auto"/>
            <w:noWrap/>
            <w:vAlign w:val="center"/>
            <w:hideMark/>
          </w:tcPr>
          <w:p w14:paraId="740B5F0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Salt City Bowl </w:t>
            </w:r>
          </w:p>
        </w:tc>
        <w:tc>
          <w:tcPr>
            <w:tcW w:w="922" w:type="pct"/>
            <w:shd w:val="clear" w:color="auto" w:fill="auto"/>
            <w:noWrap/>
            <w:vAlign w:val="center"/>
            <w:hideMark/>
          </w:tcPr>
          <w:p w14:paraId="734AB995"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Gowans Stadium</w:t>
            </w:r>
          </w:p>
        </w:tc>
        <w:tc>
          <w:tcPr>
            <w:tcW w:w="436" w:type="pct"/>
            <w:shd w:val="clear" w:color="auto" w:fill="auto"/>
            <w:noWrap/>
            <w:vAlign w:val="center"/>
            <w:hideMark/>
          </w:tcPr>
          <w:p w14:paraId="14BE8224"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5,500</w:t>
            </w:r>
          </w:p>
        </w:tc>
        <w:tc>
          <w:tcPr>
            <w:tcW w:w="664" w:type="pct"/>
            <w:shd w:val="clear" w:color="auto" w:fill="auto"/>
            <w:noWrap/>
            <w:vAlign w:val="center"/>
            <w:hideMark/>
          </w:tcPr>
          <w:p w14:paraId="6B93600A"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Hutchinson, KS</w:t>
            </w:r>
          </w:p>
        </w:tc>
        <w:tc>
          <w:tcPr>
            <w:tcW w:w="2190" w:type="pct"/>
            <w:shd w:val="clear" w:color="auto" w:fill="auto"/>
            <w:noWrap/>
            <w:vAlign w:val="center"/>
            <w:hideMark/>
          </w:tcPr>
          <w:p w14:paraId="0FD84BF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Midwest Regional Teams</w:t>
            </w:r>
          </w:p>
        </w:tc>
      </w:tr>
      <w:tr w:rsidR="003A1DC1" w:rsidRPr="00F25A9C" w14:paraId="6D744262" w14:textId="77777777" w:rsidTr="00DC0AAB">
        <w:trPr>
          <w:trHeight w:val="255"/>
        </w:trPr>
        <w:tc>
          <w:tcPr>
            <w:tcW w:w="789" w:type="pct"/>
            <w:shd w:val="clear" w:color="auto" w:fill="auto"/>
            <w:noWrap/>
            <w:vAlign w:val="center"/>
          </w:tcPr>
          <w:p w14:paraId="0D44EC9E"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Whitelaw Bowl</w:t>
            </w:r>
          </w:p>
        </w:tc>
        <w:tc>
          <w:tcPr>
            <w:tcW w:w="922" w:type="pct"/>
            <w:shd w:val="clear" w:color="auto" w:fill="auto"/>
            <w:noWrap/>
            <w:vAlign w:val="center"/>
          </w:tcPr>
          <w:p w14:paraId="283618FB"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Stocker Stadium</w:t>
            </w:r>
          </w:p>
        </w:tc>
        <w:tc>
          <w:tcPr>
            <w:tcW w:w="436" w:type="pct"/>
            <w:shd w:val="clear" w:color="auto" w:fill="auto"/>
            <w:noWrap/>
            <w:vAlign w:val="center"/>
          </w:tcPr>
          <w:p w14:paraId="3E6915C6"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8,000</w:t>
            </w:r>
          </w:p>
        </w:tc>
        <w:tc>
          <w:tcPr>
            <w:tcW w:w="664" w:type="pct"/>
            <w:shd w:val="clear" w:color="auto" w:fill="auto"/>
            <w:noWrap/>
            <w:vAlign w:val="center"/>
          </w:tcPr>
          <w:p w14:paraId="6075166F"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Grand Junction, CO</w:t>
            </w:r>
          </w:p>
        </w:tc>
        <w:tc>
          <w:tcPr>
            <w:tcW w:w="2190" w:type="pct"/>
            <w:shd w:val="clear" w:color="auto" w:fill="auto"/>
            <w:noWrap/>
            <w:vAlign w:val="center"/>
          </w:tcPr>
          <w:p w14:paraId="06EA816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Mountain Teams</w:t>
            </w:r>
          </w:p>
        </w:tc>
      </w:tr>
      <w:tr w:rsidR="003A1DC1" w:rsidRPr="00F25A9C" w14:paraId="14115D22" w14:textId="77777777" w:rsidTr="00DC0AAB">
        <w:trPr>
          <w:trHeight w:val="107"/>
        </w:trPr>
        <w:tc>
          <w:tcPr>
            <w:tcW w:w="789" w:type="pct"/>
            <w:shd w:val="clear" w:color="auto" w:fill="auto"/>
            <w:noWrap/>
            <w:vAlign w:val="center"/>
          </w:tcPr>
          <w:p w14:paraId="2023993F"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D4 Gridiron Classic</w:t>
            </w:r>
          </w:p>
        </w:tc>
        <w:tc>
          <w:tcPr>
            <w:tcW w:w="922" w:type="pct"/>
            <w:shd w:val="clear" w:color="auto" w:fill="auto"/>
            <w:noWrap/>
            <w:vAlign w:val="center"/>
          </w:tcPr>
          <w:p w14:paraId="10BAD23E"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Braly Municipal Stadium</w:t>
            </w:r>
          </w:p>
        </w:tc>
        <w:tc>
          <w:tcPr>
            <w:tcW w:w="436" w:type="pct"/>
            <w:shd w:val="clear" w:color="auto" w:fill="auto"/>
            <w:noWrap/>
            <w:vAlign w:val="center"/>
          </w:tcPr>
          <w:p w14:paraId="6A204B85" w14:textId="77777777" w:rsidR="003A1DC1" w:rsidRPr="00F25A9C" w:rsidRDefault="003A1DC1" w:rsidP="00E931D7">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14,215</w:t>
            </w:r>
          </w:p>
        </w:tc>
        <w:tc>
          <w:tcPr>
            <w:tcW w:w="664" w:type="pct"/>
            <w:shd w:val="clear" w:color="auto" w:fill="auto"/>
            <w:noWrap/>
            <w:vAlign w:val="center"/>
          </w:tcPr>
          <w:p w14:paraId="73FE1397" w14:textId="77777777" w:rsidR="003A1DC1" w:rsidRPr="00F25A9C" w:rsidRDefault="003A1DC1" w:rsidP="00E931D7">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Florence, AL</w:t>
            </w:r>
          </w:p>
        </w:tc>
        <w:tc>
          <w:tcPr>
            <w:tcW w:w="2190" w:type="pct"/>
            <w:shd w:val="clear" w:color="auto" w:fill="auto"/>
            <w:noWrap/>
            <w:vAlign w:val="center"/>
          </w:tcPr>
          <w:p w14:paraId="754285BB" w14:textId="77777777" w:rsidR="003A1DC1" w:rsidRPr="00F25A9C" w:rsidRDefault="003A1DC1" w:rsidP="00E931D7">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USIAA Division 4 Champion vs the Runner-Up from the previous season</w:t>
            </w:r>
          </w:p>
        </w:tc>
      </w:tr>
    </w:tbl>
    <w:p w14:paraId="34A1B5DF" w14:textId="77777777" w:rsidR="00DC0AAB" w:rsidRPr="00F25A9C" w:rsidRDefault="00DC0AAB" w:rsidP="00DC0AAB">
      <w:pPr>
        <w:pStyle w:val="Heading5"/>
        <w:rPr>
          <w:rFonts w:ascii="Franklin Gothic Book" w:hAnsi="Franklin Gothic Book"/>
        </w:rPr>
      </w:pPr>
      <w:r w:rsidRPr="00F25A9C">
        <w:rPr>
          <w:rFonts w:ascii="Franklin Gothic Book" w:hAnsi="Franklin Gothic Book"/>
        </w:rPr>
        <w:t>Divisions 2, 3, &amp; 4:</w:t>
      </w:r>
    </w:p>
    <w:tbl>
      <w:tblPr>
        <w:tblW w:w="5000" w:type="pct"/>
        <w:tblBorders>
          <w:insideH w:val="single" w:sz="4" w:space="0" w:color="auto"/>
          <w:insideV w:val="single" w:sz="4" w:space="0" w:color="auto"/>
        </w:tblBorders>
        <w:tblLook w:val="04A0" w:firstRow="1" w:lastRow="0" w:firstColumn="1" w:lastColumn="0" w:noHBand="0" w:noVBand="1"/>
      </w:tblPr>
      <w:tblGrid>
        <w:gridCol w:w="1924"/>
        <w:gridCol w:w="1860"/>
        <w:gridCol w:w="801"/>
        <w:gridCol w:w="972"/>
        <w:gridCol w:w="5243"/>
      </w:tblGrid>
      <w:tr w:rsidR="00DC0AAB" w:rsidRPr="00F25A9C" w14:paraId="36C4D2EB" w14:textId="77777777" w:rsidTr="0029671D">
        <w:trPr>
          <w:trHeight w:val="345"/>
        </w:trPr>
        <w:tc>
          <w:tcPr>
            <w:tcW w:w="857" w:type="pct"/>
            <w:shd w:val="clear" w:color="auto" w:fill="auto"/>
            <w:noWrap/>
            <w:vAlign w:val="center"/>
            <w:hideMark/>
          </w:tcPr>
          <w:p w14:paraId="3ACAEC27" w14:textId="77777777" w:rsidR="00DC0AAB" w:rsidRPr="00F25A9C" w:rsidRDefault="00DC0AAB" w:rsidP="0029671D">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Name:</w:t>
            </w:r>
          </w:p>
        </w:tc>
        <w:tc>
          <w:tcPr>
            <w:tcW w:w="828" w:type="pct"/>
            <w:shd w:val="clear" w:color="auto" w:fill="auto"/>
            <w:noWrap/>
            <w:vAlign w:val="center"/>
            <w:hideMark/>
          </w:tcPr>
          <w:p w14:paraId="15D25A3B" w14:textId="77777777" w:rsidR="00DC0AAB" w:rsidRPr="00F25A9C" w:rsidRDefault="00DC0AAB" w:rsidP="0029671D">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Venue:</w:t>
            </w:r>
          </w:p>
        </w:tc>
        <w:tc>
          <w:tcPr>
            <w:tcW w:w="551" w:type="pct"/>
            <w:shd w:val="clear" w:color="auto" w:fill="auto"/>
            <w:noWrap/>
            <w:vAlign w:val="center"/>
            <w:hideMark/>
          </w:tcPr>
          <w:p w14:paraId="41DC368A" w14:textId="77777777" w:rsidR="00DC0AAB" w:rsidRPr="00F25A9C" w:rsidRDefault="00DC0AAB" w:rsidP="0029671D">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435" w:type="pct"/>
            <w:shd w:val="clear" w:color="auto" w:fill="auto"/>
            <w:noWrap/>
            <w:vAlign w:val="center"/>
            <w:hideMark/>
          </w:tcPr>
          <w:p w14:paraId="3825334F" w14:textId="77777777" w:rsidR="00DC0AAB" w:rsidRPr="00F25A9C" w:rsidRDefault="00DC0AAB" w:rsidP="0029671D">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City:</w:t>
            </w:r>
          </w:p>
        </w:tc>
        <w:tc>
          <w:tcPr>
            <w:tcW w:w="2328" w:type="pct"/>
            <w:shd w:val="clear" w:color="auto" w:fill="auto"/>
            <w:noWrap/>
            <w:vAlign w:val="center"/>
            <w:hideMark/>
          </w:tcPr>
          <w:p w14:paraId="062E3C1D" w14:textId="77777777" w:rsidR="00DC0AAB" w:rsidRPr="00F25A9C" w:rsidRDefault="00DC0AAB" w:rsidP="0029671D">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Participating Teams:</w:t>
            </w:r>
          </w:p>
        </w:tc>
      </w:tr>
      <w:tr w:rsidR="00DC0AAB" w:rsidRPr="00F25A9C" w14:paraId="609D65E8" w14:textId="77777777" w:rsidTr="0029671D">
        <w:trPr>
          <w:trHeight w:val="107"/>
        </w:trPr>
        <w:tc>
          <w:tcPr>
            <w:tcW w:w="857" w:type="pct"/>
            <w:shd w:val="clear" w:color="auto" w:fill="auto"/>
            <w:noWrap/>
            <w:vAlign w:val="center"/>
          </w:tcPr>
          <w:p w14:paraId="37DC458F"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Heritage Bowl</w:t>
            </w:r>
          </w:p>
        </w:tc>
        <w:tc>
          <w:tcPr>
            <w:tcW w:w="828" w:type="pct"/>
            <w:shd w:val="clear" w:color="auto" w:fill="auto"/>
            <w:noWrap/>
            <w:vAlign w:val="center"/>
          </w:tcPr>
          <w:p w14:paraId="18653DAB"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Tiger Stadium</w:t>
            </w:r>
          </w:p>
        </w:tc>
        <w:tc>
          <w:tcPr>
            <w:tcW w:w="551" w:type="pct"/>
            <w:shd w:val="clear" w:color="auto" w:fill="auto"/>
            <w:noWrap/>
            <w:vAlign w:val="center"/>
          </w:tcPr>
          <w:p w14:paraId="7EFB7DDE" w14:textId="77777777" w:rsidR="00DC0AAB" w:rsidRPr="00F25A9C" w:rsidRDefault="00DC0AAB" w:rsidP="0029671D">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10,001</w:t>
            </w:r>
          </w:p>
        </w:tc>
        <w:tc>
          <w:tcPr>
            <w:tcW w:w="435" w:type="pct"/>
            <w:shd w:val="clear" w:color="auto" w:fill="auto"/>
            <w:noWrap/>
            <w:vAlign w:val="center"/>
          </w:tcPr>
          <w:p w14:paraId="1118A90F"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Corsicana, TX</w:t>
            </w:r>
          </w:p>
        </w:tc>
        <w:tc>
          <w:tcPr>
            <w:tcW w:w="2328" w:type="pct"/>
            <w:shd w:val="clear" w:color="auto" w:fill="auto"/>
            <w:noWrap/>
            <w:vAlign w:val="center"/>
          </w:tcPr>
          <w:p w14:paraId="7A1A5E37"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D2 &amp; D3 HBCU teams</w:t>
            </w:r>
          </w:p>
        </w:tc>
      </w:tr>
      <w:tr w:rsidR="00DC0AAB" w:rsidRPr="00F25A9C" w14:paraId="0AF33418" w14:textId="77777777" w:rsidTr="0029671D">
        <w:trPr>
          <w:trHeight w:val="107"/>
        </w:trPr>
        <w:tc>
          <w:tcPr>
            <w:tcW w:w="857" w:type="pct"/>
            <w:shd w:val="clear" w:color="auto" w:fill="auto"/>
            <w:noWrap/>
            <w:vAlign w:val="center"/>
          </w:tcPr>
          <w:p w14:paraId="115B4DED"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Industrial Bowl</w:t>
            </w:r>
          </w:p>
        </w:tc>
        <w:tc>
          <w:tcPr>
            <w:tcW w:w="828" w:type="pct"/>
            <w:shd w:val="clear" w:color="auto" w:fill="auto"/>
            <w:noWrap/>
            <w:vAlign w:val="center"/>
          </w:tcPr>
          <w:p w14:paraId="76C92C00"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Tom Adams Field</w:t>
            </w:r>
          </w:p>
        </w:tc>
        <w:tc>
          <w:tcPr>
            <w:tcW w:w="551" w:type="pct"/>
            <w:shd w:val="clear" w:color="auto" w:fill="auto"/>
            <w:noWrap/>
            <w:vAlign w:val="center"/>
          </w:tcPr>
          <w:p w14:paraId="1EA9F0F7" w14:textId="77777777" w:rsidR="00DC0AAB" w:rsidRPr="00F25A9C" w:rsidRDefault="00DC0AAB" w:rsidP="0029671D">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c>
          <w:tcPr>
            <w:tcW w:w="435" w:type="pct"/>
            <w:shd w:val="clear" w:color="auto" w:fill="auto"/>
            <w:noWrap/>
            <w:vAlign w:val="center"/>
          </w:tcPr>
          <w:p w14:paraId="788DFC08"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Detroit, MI</w:t>
            </w:r>
          </w:p>
        </w:tc>
        <w:tc>
          <w:tcPr>
            <w:tcW w:w="2328" w:type="pct"/>
            <w:shd w:val="clear" w:color="auto" w:fill="auto"/>
            <w:noWrap/>
            <w:vAlign w:val="center"/>
          </w:tcPr>
          <w:p w14:paraId="7A0AC9F8"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D2, D3, &amp; D4 East North Central Teams</w:t>
            </w:r>
          </w:p>
        </w:tc>
      </w:tr>
      <w:tr w:rsidR="00DC0AAB" w:rsidRPr="00F25A9C" w14:paraId="0412B377" w14:textId="77777777" w:rsidTr="0029671D">
        <w:trPr>
          <w:trHeight w:val="107"/>
        </w:trPr>
        <w:tc>
          <w:tcPr>
            <w:tcW w:w="857" w:type="pct"/>
            <w:shd w:val="clear" w:color="auto" w:fill="auto"/>
            <w:noWrap/>
            <w:vAlign w:val="center"/>
          </w:tcPr>
          <w:p w14:paraId="2F224015"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Little Oil Bowl </w:t>
            </w:r>
          </w:p>
        </w:tc>
        <w:tc>
          <w:tcPr>
            <w:tcW w:w="828" w:type="pct"/>
            <w:shd w:val="clear" w:color="auto" w:fill="auto"/>
            <w:noWrap/>
            <w:vAlign w:val="center"/>
          </w:tcPr>
          <w:p w14:paraId="5001246B"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Doc Wadley Stadium</w:t>
            </w:r>
            <w:r w:rsidRPr="00F25A9C">
              <w:rPr>
                <w:rFonts w:ascii="Franklin Gothic Book" w:eastAsia="Times New Roman" w:hAnsi="Franklin Gothic Book" w:cs="Calibri"/>
                <w:color w:val="000000"/>
                <w:sz w:val="16"/>
                <w:szCs w:val="16"/>
              </w:rPr>
              <w:tab/>
            </w:r>
          </w:p>
        </w:tc>
        <w:tc>
          <w:tcPr>
            <w:tcW w:w="551" w:type="pct"/>
            <w:shd w:val="clear" w:color="auto" w:fill="auto"/>
            <w:noWrap/>
            <w:vAlign w:val="center"/>
          </w:tcPr>
          <w:p w14:paraId="56DEFEF3" w14:textId="77777777" w:rsidR="00DC0AAB" w:rsidRPr="00F25A9C" w:rsidRDefault="00DC0AAB" w:rsidP="0029671D">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8,300</w:t>
            </w:r>
          </w:p>
        </w:tc>
        <w:tc>
          <w:tcPr>
            <w:tcW w:w="435" w:type="pct"/>
            <w:shd w:val="clear" w:color="auto" w:fill="auto"/>
            <w:noWrap/>
            <w:vAlign w:val="center"/>
          </w:tcPr>
          <w:p w14:paraId="43E7A790"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Tulsa, OK</w:t>
            </w:r>
            <w:r w:rsidRPr="00F25A9C">
              <w:rPr>
                <w:rFonts w:ascii="Franklin Gothic Book" w:eastAsia="Times New Roman" w:hAnsi="Franklin Gothic Book" w:cs="Calibri"/>
                <w:color w:val="000000"/>
                <w:sz w:val="16"/>
                <w:szCs w:val="16"/>
              </w:rPr>
              <w:tab/>
            </w:r>
          </w:p>
        </w:tc>
        <w:tc>
          <w:tcPr>
            <w:tcW w:w="2328" w:type="pct"/>
            <w:shd w:val="clear" w:color="auto" w:fill="auto"/>
            <w:noWrap/>
            <w:vAlign w:val="center"/>
          </w:tcPr>
          <w:p w14:paraId="29141FBF"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Any D2, D3, &amp; D4 West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Teams</w:t>
            </w:r>
          </w:p>
        </w:tc>
      </w:tr>
      <w:tr w:rsidR="00DC0AAB" w:rsidRPr="00F25A9C" w14:paraId="0C3CB7D7" w14:textId="77777777" w:rsidTr="0029671D">
        <w:trPr>
          <w:trHeight w:val="107"/>
        </w:trPr>
        <w:tc>
          <w:tcPr>
            <w:tcW w:w="857" w:type="pct"/>
            <w:shd w:val="clear" w:color="auto" w:fill="auto"/>
            <w:noWrap/>
            <w:vAlign w:val="center"/>
          </w:tcPr>
          <w:p w14:paraId="5C7B7DDF"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Star Bowl</w:t>
            </w:r>
          </w:p>
        </w:tc>
        <w:tc>
          <w:tcPr>
            <w:tcW w:w="828" w:type="pct"/>
            <w:shd w:val="clear" w:color="auto" w:fill="auto"/>
            <w:noWrap/>
            <w:vAlign w:val="center"/>
          </w:tcPr>
          <w:p w14:paraId="0898C336"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Sea Foam Stadium</w:t>
            </w:r>
          </w:p>
        </w:tc>
        <w:tc>
          <w:tcPr>
            <w:tcW w:w="551" w:type="pct"/>
            <w:shd w:val="clear" w:color="auto" w:fill="auto"/>
            <w:noWrap/>
            <w:vAlign w:val="center"/>
          </w:tcPr>
          <w:p w14:paraId="67859102" w14:textId="77777777" w:rsidR="00DC0AAB" w:rsidRPr="00F25A9C" w:rsidRDefault="00DC0AAB" w:rsidP="0029671D">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w:t>
            </w:r>
          </w:p>
        </w:tc>
        <w:tc>
          <w:tcPr>
            <w:tcW w:w="435" w:type="pct"/>
            <w:shd w:val="clear" w:color="auto" w:fill="auto"/>
            <w:noWrap/>
            <w:vAlign w:val="center"/>
          </w:tcPr>
          <w:p w14:paraId="0A18E1E1"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 Paul, MN</w:t>
            </w:r>
          </w:p>
        </w:tc>
        <w:tc>
          <w:tcPr>
            <w:tcW w:w="2328" w:type="pct"/>
            <w:shd w:val="clear" w:color="auto" w:fill="auto"/>
            <w:noWrap/>
            <w:vAlign w:val="center"/>
          </w:tcPr>
          <w:p w14:paraId="779E3AA5"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Any D2, D3, &amp; D4 West North Central Teams</w:t>
            </w:r>
          </w:p>
        </w:tc>
      </w:tr>
      <w:tr w:rsidR="00DC0AAB" w:rsidRPr="00F25A9C" w14:paraId="03E29E01" w14:textId="77777777" w:rsidTr="0029671D">
        <w:trPr>
          <w:trHeight w:val="107"/>
        </w:trPr>
        <w:tc>
          <w:tcPr>
            <w:tcW w:w="857" w:type="pct"/>
            <w:shd w:val="clear" w:color="auto" w:fill="auto"/>
            <w:noWrap/>
            <w:vAlign w:val="center"/>
          </w:tcPr>
          <w:p w14:paraId="10657C2A"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Refrigerator Bowl</w:t>
            </w:r>
          </w:p>
        </w:tc>
        <w:tc>
          <w:tcPr>
            <w:tcW w:w="828" w:type="pct"/>
            <w:shd w:val="clear" w:color="auto" w:fill="auto"/>
            <w:noWrap/>
            <w:vAlign w:val="center"/>
          </w:tcPr>
          <w:p w14:paraId="20590E8F"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Reitz Bowl</w:t>
            </w:r>
            <w:r w:rsidRPr="00F25A9C">
              <w:rPr>
                <w:rFonts w:ascii="Franklin Gothic Book" w:eastAsia="Times New Roman" w:hAnsi="Franklin Gothic Book" w:cs="Calibri"/>
                <w:color w:val="000000"/>
                <w:sz w:val="16"/>
                <w:szCs w:val="16"/>
              </w:rPr>
              <w:tab/>
            </w:r>
          </w:p>
        </w:tc>
        <w:tc>
          <w:tcPr>
            <w:tcW w:w="551" w:type="pct"/>
            <w:shd w:val="clear" w:color="auto" w:fill="auto"/>
            <w:noWrap/>
            <w:vAlign w:val="center"/>
          </w:tcPr>
          <w:p w14:paraId="13903960" w14:textId="77777777" w:rsidR="00DC0AAB" w:rsidRPr="00F25A9C" w:rsidRDefault="00DC0AAB" w:rsidP="0029671D">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12,000</w:t>
            </w:r>
          </w:p>
        </w:tc>
        <w:tc>
          <w:tcPr>
            <w:tcW w:w="435" w:type="pct"/>
            <w:shd w:val="clear" w:color="auto" w:fill="auto"/>
            <w:noWrap/>
            <w:vAlign w:val="center"/>
          </w:tcPr>
          <w:p w14:paraId="1EF5DEE9"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Evansville, IN</w:t>
            </w:r>
          </w:p>
        </w:tc>
        <w:tc>
          <w:tcPr>
            <w:tcW w:w="2328" w:type="pct"/>
            <w:shd w:val="clear" w:color="auto" w:fill="auto"/>
            <w:noWrap/>
            <w:vAlign w:val="center"/>
          </w:tcPr>
          <w:p w14:paraId="59754B9D"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Top D2/D3 East North Central Team vs Top D2/D3 East </w:t>
            </w:r>
            <w:proofErr w:type="gramStart"/>
            <w:r w:rsidRPr="00F25A9C">
              <w:rPr>
                <w:rFonts w:ascii="Franklin Gothic Book" w:eastAsia="Times New Roman" w:hAnsi="Franklin Gothic Book" w:cs="Calibri"/>
                <w:color w:val="000000"/>
                <w:sz w:val="16"/>
                <w:szCs w:val="16"/>
              </w:rPr>
              <w:t>South Central</w:t>
            </w:r>
            <w:proofErr w:type="gramEnd"/>
            <w:r w:rsidRPr="00F25A9C">
              <w:rPr>
                <w:rFonts w:ascii="Franklin Gothic Book" w:eastAsia="Times New Roman" w:hAnsi="Franklin Gothic Book" w:cs="Calibri"/>
                <w:color w:val="000000"/>
                <w:sz w:val="16"/>
                <w:szCs w:val="16"/>
              </w:rPr>
              <w:t xml:space="preserve"> Team</w:t>
            </w:r>
          </w:p>
        </w:tc>
      </w:tr>
      <w:tr w:rsidR="00DC0AAB" w:rsidRPr="00F25A9C" w14:paraId="3933E143" w14:textId="77777777" w:rsidTr="0029671D">
        <w:trPr>
          <w:trHeight w:val="107"/>
        </w:trPr>
        <w:tc>
          <w:tcPr>
            <w:tcW w:w="857" w:type="pct"/>
            <w:shd w:val="clear" w:color="auto" w:fill="auto"/>
            <w:noWrap/>
            <w:vAlign w:val="center"/>
          </w:tcPr>
          <w:p w14:paraId="27D44948"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Small College Armed Forces Bowl</w:t>
            </w:r>
          </w:p>
        </w:tc>
        <w:tc>
          <w:tcPr>
            <w:tcW w:w="828" w:type="pct"/>
            <w:shd w:val="clear" w:color="auto" w:fill="auto"/>
            <w:noWrap/>
            <w:vAlign w:val="center"/>
          </w:tcPr>
          <w:p w14:paraId="160C1C7C"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Johnson Hagood Stadium</w:t>
            </w:r>
            <w:r w:rsidRPr="00F25A9C">
              <w:rPr>
                <w:rFonts w:ascii="Franklin Gothic Book" w:eastAsia="Times New Roman" w:hAnsi="Franklin Gothic Book" w:cs="Calibri"/>
                <w:color w:val="000000"/>
                <w:sz w:val="16"/>
                <w:szCs w:val="16"/>
              </w:rPr>
              <w:tab/>
            </w:r>
          </w:p>
        </w:tc>
        <w:tc>
          <w:tcPr>
            <w:tcW w:w="551" w:type="pct"/>
            <w:shd w:val="clear" w:color="auto" w:fill="auto"/>
            <w:noWrap/>
            <w:vAlign w:val="center"/>
          </w:tcPr>
          <w:p w14:paraId="69AD85E7" w14:textId="77777777" w:rsidR="00DC0AAB" w:rsidRPr="00F25A9C" w:rsidRDefault="00DC0AAB" w:rsidP="0029671D">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11,332</w:t>
            </w:r>
          </w:p>
        </w:tc>
        <w:tc>
          <w:tcPr>
            <w:tcW w:w="435" w:type="pct"/>
            <w:shd w:val="clear" w:color="auto" w:fill="auto"/>
            <w:noWrap/>
            <w:vAlign w:val="center"/>
          </w:tcPr>
          <w:p w14:paraId="40F6EC59"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Charleston, SC</w:t>
            </w:r>
          </w:p>
        </w:tc>
        <w:tc>
          <w:tcPr>
            <w:tcW w:w="2328" w:type="pct"/>
            <w:shd w:val="clear" w:color="auto" w:fill="auto"/>
            <w:noWrap/>
            <w:vAlign w:val="center"/>
          </w:tcPr>
          <w:p w14:paraId="5BD5EEB8"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Military Service Academies and/or Senior/Junior Military College vs At-Large for Divisions 2, 3, &amp; 4</w:t>
            </w:r>
          </w:p>
        </w:tc>
      </w:tr>
      <w:tr w:rsidR="00DC0AAB" w:rsidRPr="00F25A9C" w14:paraId="00731868" w14:textId="77777777" w:rsidTr="0029671D">
        <w:trPr>
          <w:trHeight w:val="107"/>
        </w:trPr>
        <w:tc>
          <w:tcPr>
            <w:tcW w:w="857" w:type="pct"/>
            <w:shd w:val="clear" w:color="auto" w:fill="auto"/>
            <w:noWrap/>
            <w:vAlign w:val="center"/>
          </w:tcPr>
          <w:p w14:paraId="165587B5"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Wool Bowl</w:t>
            </w:r>
          </w:p>
        </w:tc>
        <w:tc>
          <w:tcPr>
            <w:tcW w:w="828" w:type="pct"/>
            <w:shd w:val="clear" w:color="auto" w:fill="auto"/>
            <w:noWrap/>
            <w:vAlign w:val="center"/>
          </w:tcPr>
          <w:p w14:paraId="6A43DF5A"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Pennington Field</w:t>
            </w:r>
          </w:p>
        </w:tc>
        <w:tc>
          <w:tcPr>
            <w:tcW w:w="551" w:type="pct"/>
            <w:shd w:val="clear" w:color="auto" w:fill="auto"/>
            <w:noWrap/>
            <w:vAlign w:val="center"/>
          </w:tcPr>
          <w:p w14:paraId="48DC6D2A" w14:textId="77777777" w:rsidR="00DC0AAB" w:rsidRPr="00F25A9C" w:rsidRDefault="00DC0AAB" w:rsidP="0029671D">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12,500</w:t>
            </w:r>
          </w:p>
        </w:tc>
        <w:tc>
          <w:tcPr>
            <w:tcW w:w="435" w:type="pct"/>
            <w:shd w:val="clear" w:color="auto" w:fill="auto"/>
            <w:noWrap/>
            <w:vAlign w:val="center"/>
          </w:tcPr>
          <w:p w14:paraId="4B54CC8F" w14:textId="77777777" w:rsidR="00DC0AAB" w:rsidRPr="00F25A9C" w:rsidRDefault="00DC0AAB" w:rsidP="0029671D">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Bedford, TX</w:t>
            </w:r>
          </w:p>
        </w:tc>
        <w:tc>
          <w:tcPr>
            <w:tcW w:w="2328" w:type="pct"/>
            <w:shd w:val="clear" w:color="auto" w:fill="auto"/>
            <w:noWrap/>
            <w:vAlign w:val="center"/>
          </w:tcPr>
          <w:p w14:paraId="0F385DCC" w14:textId="77777777" w:rsidR="00DC0AAB" w:rsidRPr="00F25A9C" w:rsidRDefault="00DC0AAB" w:rsidP="0029671D">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Top D2 Texas Team vs Top D3 Texas Team</w:t>
            </w:r>
          </w:p>
        </w:tc>
      </w:tr>
    </w:tbl>
    <w:p w14:paraId="0192FBB2" w14:textId="77777777" w:rsidR="003A1DC1" w:rsidRPr="00F25A9C" w:rsidRDefault="003A1DC1" w:rsidP="003A1DC1">
      <w:pPr>
        <w:pStyle w:val="Heading4"/>
        <w:rPr>
          <w:rFonts w:ascii="Franklin Gothic Book" w:hAnsi="Franklin Gothic Book"/>
        </w:rPr>
      </w:pPr>
      <w:r w:rsidRPr="00F25A9C">
        <w:rPr>
          <w:rFonts w:ascii="Franklin Gothic Book" w:hAnsi="Franklin Gothic Book"/>
        </w:rPr>
        <w:t>Golf:</w:t>
      </w:r>
    </w:p>
    <w:p w14:paraId="7ECE8D7D" w14:textId="77777777" w:rsidR="003A1DC1" w:rsidRPr="00F25A9C" w:rsidRDefault="003A1DC1" w:rsidP="001C040D">
      <w:pPr>
        <w:pStyle w:val="ListParagraph"/>
        <w:numPr>
          <w:ilvl w:val="0"/>
          <w:numId w:val="106"/>
        </w:numPr>
        <w:spacing w:before="0" w:after="120" w:line="240" w:lineRule="auto"/>
        <w:contextualSpacing w:val="0"/>
        <w:rPr>
          <w:rFonts w:ascii="Franklin Gothic Book" w:hAnsi="Franklin Gothic Book"/>
        </w:rPr>
      </w:pPr>
      <w:r w:rsidRPr="00F25A9C">
        <w:rPr>
          <w:rFonts w:ascii="Franklin Gothic Book" w:hAnsi="Franklin Gothic Book"/>
        </w:rPr>
        <w:t>The Early Season Golf Tournaments are team events taking place in late August at the start of the USIAA season.</w:t>
      </w:r>
    </w:p>
    <w:p w14:paraId="5516EC98" w14:textId="77777777" w:rsidR="003A1DC1" w:rsidRPr="00F25A9C" w:rsidRDefault="003A1DC1" w:rsidP="001C040D">
      <w:pPr>
        <w:pStyle w:val="ListParagraph"/>
        <w:numPr>
          <w:ilvl w:val="0"/>
          <w:numId w:val="106"/>
        </w:numPr>
        <w:spacing w:before="0" w:after="120" w:line="240" w:lineRule="auto"/>
        <w:contextualSpacing w:val="0"/>
        <w:rPr>
          <w:rFonts w:ascii="Franklin Gothic Book" w:hAnsi="Franklin Gothic Book"/>
          <w:b/>
          <w:bCs/>
        </w:rPr>
      </w:pPr>
      <w:r w:rsidRPr="00F25A9C">
        <w:rPr>
          <w:rFonts w:ascii="Franklin Gothic Book" w:hAnsi="Franklin Gothic Book"/>
          <w:b/>
          <w:bCs/>
        </w:rPr>
        <w:t>The format for each tournament will be following:</w:t>
      </w:r>
    </w:p>
    <w:p w14:paraId="6B7F7615" w14:textId="77777777" w:rsidR="003A1DC1" w:rsidRPr="00F25A9C" w:rsidRDefault="003A1DC1" w:rsidP="001C040D">
      <w:pPr>
        <w:pStyle w:val="ListParagraph"/>
        <w:numPr>
          <w:ilvl w:val="1"/>
          <w:numId w:val="106"/>
        </w:numPr>
        <w:spacing w:before="0" w:after="120" w:line="240" w:lineRule="auto"/>
        <w:rPr>
          <w:rFonts w:ascii="Franklin Gothic Book" w:hAnsi="Franklin Gothic Book"/>
          <w:sz w:val="18"/>
          <w:szCs w:val="18"/>
        </w:rPr>
      </w:pPr>
      <w:r w:rsidRPr="00F25A9C">
        <w:rPr>
          <w:rFonts w:ascii="Franklin Gothic Book" w:hAnsi="Franklin Gothic Book"/>
          <w:sz w:val="18"/>
          <w:szCs w:val="18"/>
        </w:rPr>
        <w:t>3 days (i.e., Friday-Sunday) of 18 holes each day (i.e., 54 total holes).</w:t>
      </w:r>
    </w:p>
    <w:p w14:paraId="13E1EEEE" w14:textId="77777777" w:rsidR="003A1DC1" w:rsidRPr="00F25A9C" w:rsidRDefault="003A1DC1" w:rsidP="001C040D">
      <w:pPr>
        <w:pStyle w:val="ListParagraph"/>
        <w:numPr>
          <w:ilvl w:val="1"/>
          <w:numId w:val="10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other tournaments = 156 total players (or the top 13 teams from the previous season, regardless of sub-region).</w:t>
      </w:r>
    </w:p>
    <w:p w14:paraId="5D97D822" w14:textId="77777777" w:rsidR="003A1DC1" w:rsidRPr="00F25A9C" w:rsidRDefault="003A1DC1" w:rsidP="001C040D">
      <w:pPr>
        <w:pStyle w:val="ListParagraph"/>
        <w:numPr>
          <w:ilvl w:val="1"/>
          <w:numId w:val="10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Military Collegiate Classic = 132 total players (or 11 teams).</w:t>
      </w:r>
    </w:p>
    <w:p w14:paraId="254B689E" w14:textId="77777777" w:rsidR="003A1DC1" w:rsidRPr="00F25A9C" w:rsidRDefault="003A1DC1" w:rsidP="001C040D">
      <w:pPr>
        <w:pStyle w:val="ListParagraph"/>
        <w:numPr>
          <w:ilvl w:val="1"/>
          <w:numId w:val="10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players must start on two different holes, #1 &amp; #10, at staggered tee times to avoid </w:t>
      </w:r>
      <w:proofErr w:type="gramStart"/>
      <w:r w:rsidRPr="00F25A9C">
        <w:rPr>
          <w:rFonts w:ascii="Franklin Gothic Book" w:hAnsi="Franklin Gothic Book"/>
          <w:sz w:val="18"/>
          <w:szCs w:val="18"/>
        </w:rPr>
        <w:t>overlap</w:t>
      </w:r>
      <w:proofErr w:type="gramEnd"/>
      <w:r w:rsidRPr="00F25A9C">
        <w:rPr>
          <w:rFonts w:ascii="Franklin Gothic Book" w:hAnsi="Franklin Gothic Book"/>
          <w:sz w:val="18"/>
          <w:szCs w:val="18"/>
        </w:rPr>
        <w:t xml:space="preserve"> as much as possible like the PGA Tour.</w:t>
      </w:r>
    </w:p>
    <w:p w14:paraId="58F94E30" w14:textId="77777777" w:rsidR="003A1DC1" w:rsidRPr="00F25A9C" w:rsidRDefault="003A1DC1" w:rsidP="001C040D">
      <w:pPr>
        <w:pStyle w:val="ListParagraph"/>
        <w:numPr>
          <w:ilvl w:val="1"/>
          <w:numId w:val="106"/>
        </w:numPr>
        <w:spacing w:before="0" w:after="120" w:line="240" w:lineRule="auto"/>
        <w:rPr>
          <w:rFonts w:ascii="Franklin Gothic Book" w:hAnsi="Franklin Gothic Book"/>
          <w:sz w:val="18"/>
          <w:szCs w:val="18"/>
        </w:rPr>
      </w:pPr>
      <w:r w:rsidRPr="00F25A9C">
        <w:rPr>
          <w:rFonts w:ascii="Franklin Gothic Book" w:hAnsi="Franklin Gothic Book"/>
          <w:sz w:val="18"/>
          <w:szCs w:val="18"/>
        </w:rPr>
        <w:t>"Stoke play" only (i.e., the player with the lowest overall score wins the tournament)</w:t>
      </w:r>
    </w:p>
    <w:p w14:paraId="6F396AA4" w14:textId="77777777" w:rsidR="003A1DC1" w:rsidRPr="00F25A9C" w:rsidRDefault="003A1DC1" w:rsidP="001C040D">
      <w:pPr>
        <w:pStyle w:val="ListParagraph"/>
        <w:numPr>
          <w:ilvl w:val="1"/>
          <w:numId w:val="10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Team scores are determined by summing the top 7 individual finishing places on each team.</w:t>
      </w:r>
    </w:p>
    <w:p w14:paraId="08BD024E" w14:textId="77777777" w:rsidR="003A1DC1" w:rsidRPr="00F25A9C" w:rsidRDefault="003A1DC1" w:rsidP="003A1DC1">
      <w:pPr>
        <w:pStyle w:val="Heading5"/>
        <w:rPr>
          <w:rFonts w:ascii="Franklin Gothic Book" w:hAnsi="Franklin Gothic Book"/>
        </w:rPr>
      </w:pPr>
      <w:r w:rsidRPr="00F25A9C">
        <w:rPr>
          <w:rFonts w:ascii="Franklin Gothic Book" w:hAnsi="Franklin Gothic Book"/>
        </w:rPr>
        <w:t>Men’s: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9"/>
        <w:gridCol w:w="2441"/>
        <w:gridCol w:w="1138"/>
        <w:gridCol w:w="1196"/>
        <w:gridCol w:w="5316"/>
      </w:tblGrid>
      <w:tr w:rsidR="003A1DC1" w:rsidRPr="00F25A9C" w14:paraId="0E7E2D6B" w14:textId="77777777" w:rsidTr="00FB44C9">
        <w:trPr>
          <w:trHeight w:val="345"/>
        </w:trPr>
        <w:tc>
          <w:tcPr>
            <w:tcW w:w="709" w:type="dxa"/>
            <w:noWrap/>
            <w:vAlign w:val="center"/>
            <w:hideMark/>
          </w:tcPr>
          <w:p w14:paraId="560E0D07"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Level:</w:t>
            </w:r>
          </w:p>
        </w:tc>
        <w:tc>
          <w:tcPr>
            <w:tcW w:w="2441" w:type="dxa"/>
            <w:noWrap/>
            <w:vAlign w:val="center"/>
            <w:hideMark/>
          </w:tcPr>
          <w:p w14:paraId="7416A333"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Tournament Title:</w:t>
            </w:r>
          </w:p>
        </w:tc>
        <w:tc>
          <w:tcPr>
            <w:tcW w:w="1138" w:type="dxa"/>
            <w:noWrap/>
            <w:vAlign w:val="center"/>
            <w:hideMark/>
          </w:tcPr>
          <w:p w14:paraId="237FDDAE"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Location:</w:t>
            </w:r>
          </w:p>
        </w:tc>
        <w:tc>
          <w:tcPr>
            <w:tcW w:w="1196" w:type="dxa"/>
            <w:noWrap/>
            <w:vAlign w:val="center"/>
            <w:hideMark/>
          </w:tcPr>
          <w:p w14:paraId="7B682351"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Golf Course:</w:t>
            </w:r>
          </w:p>
        </w:tc>
        <w:tc>
          <w:tcPr>
            <w:tcW w:w="5316" w:type="dxa"/>
            <w:noWrap/>
            <w:vAlign w:val="center"/>
            <w:hideMark/>
          </w:tcPr>
          <w:p w14:paraId="651FC2B9"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Qualifications / Regional Tie-Ins:</w:t>
            </w:r>
          </w:p>
        </w:tc>
      </w:tr>
      <w:tr w:rsidR="003A1DC1" w:rsidRPr="00F25A9C" w14:paraId="705BC0C5" w14:textId="77777777" w:rsidTr="00FB44C9">
        <w:trPr>
          <w:trHeight w:val="255"/>
        </w:trPr>
        <w:tc>
          <w:tcPr>
            <w:tcW w:w="709" w:type="dxa"/>
            <w:noWrap/>
            <w:vAlign w:val="center"/>
            <w:hideMark/>
          </w:tcPr>
          <w:p w14:paraId="19A11F2A"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All</w:t>
            </w:r>
          </w:p>
        </w:tc>
        <w:tc>
          <w:tcPr>
            <w:tcW w:w="2441" w:type="dxa"/>
            <w:noWrap/>
            <w:vAlign w:val="center"/>
            <w:hideMark/>
          </w:tcPr>
          <w:p w14:paraId="55355810"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Military Collegiate Classic</w:t>
            </w:r>
          </w:p>
        </w:tc>
        <w:tc>
          <w:tcPr>
            <w:tcW w:w="2334" w:type="dxa"/>
            <w:gridSpan w:val="2"/>
            <w:noWrap/>
            <w:vAlign w:val="center"/>
            <w:hideMark/>
          </w:tcPr>
          <w:p w14:paraId="7A80346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Rotates between the 5 service academies</w:t>
            </w:r>
          </w:p>
        </w:tc>
        <w:tc>
          <w:tcPr>
            <w:tcW w:w="5316" w:type="dxa"/>
            <w:noWrap/>
            <w:vAlign w:val="center"/>
            <w:hideMark/>
          </w:tcPr>
          <w:p w14:paraId="236838E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5 Service Academies (Air Force, Army, Coast Guard, Merchant Marine, Navy) &amp; the 6 senior military colleges (Citadel, North Georgia, Norwich, Texas A&amp;M, Virginia Military Institute, &amp; Virginia Tech)</w:t>
            </w:r>
          </w:p>
        </w:tc>
      </w:tr>
      <w:tr w:rsidR="003A1DC1" w:rsidRPr="00F25A9C" w14:paraId="4CBB23EB" w14:textId="77777777" w:rsidTr="00FB44C9">
        <w:trPr>
          <w:trHeight w:val="255"/>
        </w:trPr>
        <w:tc>
          <w:tcPr>
            <w:tcW w:w="709" w:type="dxa"/>
            <w:vMerge w:val="restart"/>
            <w:noWrap/>
            <w:vAlign w:val="center"/>
            <w:hideMark/>
          </w:tcPr>
          <w:p w14:paraId="0AFF3104"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D1</w:t>
            </w:r>
          </w:p>
          <w:p w14:paraId="7B082C35"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0394F195"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Augusta National Collegiate Classic</w:t>
            </w:r>
          </w:p>
        </w:tc>
        <w:tc>
          <w:tcPr>
            <w:tcW w:w="1138" w:type="dxa"/>
            <w:noWrap/>
            <w:vAlign w:val="center"/>
            <w:hideMark/>
          </w:tcPr>
          <w:p w14:paraId="04048C3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Augusta, GA</w:t>
            </w:r>
          </w:p>
        </w:tc>
        <w:tc>
          <w:tcPr>
            <w:tcW w:w="1196" w:type="dxa"/>
            <w:noWrap/>
            <w:vAlign w:val="center"/>
            <w:hideMark/>
          </w:tcPr>
          <w:p w14:paraId="3D83DE7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Augusta National Golf Club</w:t>
            </w:r>
          </w:p>
        </w:tc>
        <w:tc>
          <w:tcPr>
            <w:tcW w:w="5316" w:type="dxa"/>
            <w:noWrap/>
            <w:vAlign w:val="center"/>
            <w:hideMark/>
          </w:tcPr>
          <w:p w14:paraId="06FA55D3"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0656771E" w14:textId="77777777" w:rsidTr="00FB44C9">
        <w:trPr>
          <w:trHeight w:val="255"/>
        </w:trPr>
        <w:tc>
          <w:tcPr>
            <w:tcW w:w="709" w:type="dxa"/>
            <w:vMerge/>
            <w:noWrap/>
            <w:vAlign w:val="center"/>
            <w:hideMark/>
          </w:tcPr>
          <w:p w14:paraId="425DC4EA"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225816FB"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Brickyard Crossing Collegiate Classic</w:t>
            </w:r>
          </w:p>
        </w:tc>
        <w:tc>
          <w:tcPr>
            <w:tcW w:w="1138" w:type="dxa"/>
            <w:noWrap/>
            <w:vAlign w:val="center"/>
            <w:hideMark/>
          </w:tcPr>
          <w:p w14:paraId="28766A16"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Indianapolis, IN</w:t>
            </w:r>
          </w:p>
        </w:tc>
        <w:tc>
          <w:tcPr>
            <w:tcW w:w="1196" w:type="dxa"/>
            <w:noWrap/>
            <w:vAlign w:val="center"/>
            <w:hideMark/>
          </w:tcPr>
          <w:p w14:paraId="61D08BBB"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Brickyard Crossing Golf Club</w:t>
            </w:r>
          </w:p>
        </w:tc>
        <w:tc>
          <w:tcPr>
            <w:tcW w:w="5316" w:type="dxa"/>
            <w:noWrap/>
            <w:vAlign w:val="center"/>
            <w:hideMark/>
          </w:tcPr>
          <w:p w14:paraId="188D788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 xml:space="preserve">The Midwest Region. </w:t>
            </w:r>
          </w:p>
        </w:tc>
      </w:tr>
      <w:tr w:rsidR="003A1DC1" w:rsidRPr="00F25A9C" w14:paraId="73D86B31" w14:textId="77777777" w:rsidTr="00FB44C9">
        <w:trPr>
          <w:trHeight w:val="255"/>
        </w:trPr>
        <w:tc>
          <w:tcPr>
            <w:tcW w:w="709" w:type="dxa"/>
            <w:vMerge/>
            <w:noWrap/>
            <w:vAlign w:val="center"/>
            <w:hideMark/>
          </w:tcPr>
          <w:p w14:paraId="3E246EB9"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16B88B39"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Pacific Islander Collegiate Classic</w:t>
            </w:r>
          </w:p>
        </w:tc>
        <w:tc>
          <w:tcPr>
            <w:tcW w:w="1138" w:type="dxa"/>
            <w:noWrap/>
            <w:vAlign w:val="center"/>
            <w:hideMark/>
          </w:tcPr>
          <w:p w14:paraId="40C1BF4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Kapalua, HI</w:t>
            </w:r>
          </w:p>
        </w:tc>
        <w:tc>
          <w:tcPr>
            <w:tcW w:w="1196" w:type="dxa"/>
            <w:noWrap/>
            <w:vAlign w:val="center"/>
            <w:hideMark/>
          </w:tcPr>
          <w:p w14:paraId="63D40220"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Kapalua Resort</w:t>
            </w:r>
          </w:p>
        </w:tc>
        <w:tc>
          <w:tcPr>
            <w:tcW w:w="5316" w:type="dxa"/>
            <w:noWrap/>
            <w:vAlign w:val="center"/>
            <w:hideMark/>
          </w:tcPr>
          <w:p w14:paraId="57625EB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51997F31" w14:textId="77777777" w:rsidTr="00FB44C9">
        <w:trPr>
          <w:trHeight w:val="255"/>
        </w:trPr>
        <w:tc>
          <w:tcPr>
            <w:tcW w:w="709" w:type="dxa"/>
            <w:vMerge/>
            <w:noWrap/>
            <w:vAlign w:val="center"/>
            <w:hideMark/>
          </w:tcPr>
          <w:p w14:paraId="50953966"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07C7EEFA"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St. Andrews Collegiate Classic</w:t>
            </w:r>
          </w:p>
        </w:tc>
        <w:tc>
          <w:tcPr>
            <w:tcW w:w="1138" w:type="dxa"/>
            <w:noWrap/>
            <w:vAlign w:val="center"/>
            <w:hideMark/>
          </w:tcPr>
          <w:p w14:paraId="1C279609"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St Andrews, </w:t>
            </w:r>
          </w:p>
          <w:p w14:paraId="35B38700"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Fife, Scotland</w:t>
            </w:r>
          </w:p>
        </w:tc>
        <w:tc>
          <w:tcPr>
            <w:tcW w:w="1196" w:type="dxa"/>
            <w:noWrap/>
            <w:vAlign w:val="center"/>
            <w:hideMark/>
          </w:tcPr>
          <w:p w14:paraId="434ED986"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Old Course at St Andrews</w:t>
            </w:r>
          </w:p>
        </w:tc>
        <w:tc>
          <w:tcPr>
            <w:tcW w:w="5316" w:type="dxa"/>
            <w:noWrap/>
            <w:vAlign w:val="center"/>
            <w:hideMark/>
          </w:tcPr>
          <w:p w14:paraId="42FBD14E"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top 6 programs from the previous USIAA D1 Championship Tournament &amp; the top 7 British collegiate golf teams from the previous season.</w:t>
            </w:r>
          </w:p>
        </w:tc>
      </w:tr>
      <w:tr w:rsidR="003A1DC1" w:rsidRPr="00F25A9C" w14:paraId="0CB18C3F" w14:textId="77777777" w:rsidTr="00FB44C9">
        <w:trPr>
          <w:trHeight w:val="255"/>
        </w:trPr>
        <w:tc>
          <w:tcPr>
            <w:tcW w:w="709" w:type="dxa"/>
            <w:vMerge/>
            <w:noWrap/>
            <w:vAlign w:val="center"/>
            <w:hideMark/>
          </w:tcPr>
          <w:p w14:paraId="08B15D2F"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17509A82"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Tea Party Collegiate Classic</w:t>
            </w:r>
          </w:p>
        </w:tc>
        <w:tc>
          <w:tcPr>
            <w:tcW w:w="1138" w:type="dxa"/>
            <w:noWrap/>
            <w:vAlign w:val="center"/>
            <w:hideMark/>
          </w:tcPr>
          <w:p w14:paraId="0A443D2E"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South Hamilton, MA</w:t>
            </w:r>
          </w:p>
        </w:tc>
        <w:tc>
          <w:tcPr>
            <w:tcW w:w="1196" w:type="dxa"/>
            <w:noWrap/>
            <w:vAlign w:val="center"/>
            <w:hideMark/>
          </w:tcPr>
          <w:p w14:paraId="76EBB9EA"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Myopia Hunt Club</w:t>
            </w:r>
          </w:p>
        </w:tc>
        <w:tc>
          <w:tcPr>
            <w:tcW w:w="5316" w:type="dxa"/>
            <w:noWrap/>
            <w:vAlign w:val="center"/>
            <w:hideMark/>
          </w:tcPr>
          <w:p w14:paraId="4C484CA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r w:rsidR="003A1DC1" w:rsidRPr="00F25A9C" w14:paraId="4FC75BFF" w14:textId="77777777" w:rsidTr="00FB44C9">
        <w:trPr>
          <w:trHeight w:val="255"/>
        </w:trPr>
        <w:tc>
          <w:tcPr>
            <w:tcW w:w="709" w:type="dxa"/>
            <w:vMerge w:val="restart"/>
            <w:noWrap/>
            <w:vAlign w:val="center"/>
            <w:hideMark/>
          </w:tcPr>
          <w:p w14:paraId="125DFDBE"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D2</w:t>
            </w:r>
          </w:p>
          <w:p w14:paraId="3ADC25FC"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2AAA04B9"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Bedminster Collegiate Open</w:t>
            </w:r>
          </w:p>
        </w:tc>
        <w:tc>
          <w:tcPr>
            <w:tcW w:w="1138" w:type="dxa"/>
            <w:noWrap/>
            <w:vAlign w:val="center"/>
            <w:hideMark/>
          </w:tcPr>
          <w:p w14:paraId="5783EE5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Bedminster, NJ</w:t>
            </w:r>
          </w:p>
        </w:tc>
        <w:tc>
          <w:tcPr>
            <w:tcW w:w="1196" w:type="dxa"/>
            <w:noWrap/>
            <w:vAlign w:val="center"/>
            <w:hideMark/>
          </w:tcPr>
          <w:p w14:paraId="7B5A93B5"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Trump National Golf Club Bedminster</w:t>
            </w:r>
          </w:p>
        </w:tc>
        <w:tc>
          <w:tcPr>
            <w:tcW w:w="5316" w:type="dxa"/>
            <w:noWrap/>
            <w:vAlign w:val="center"/>
            <w:hideMark/>
          </w:tcPr>
          <w:p w14:paraId="5CE17160"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r w:rsidR="003A1DC1" w:rsidRPr="00F25A9C" w14:paraId="520810F4" w14:textId="77777777" w:rsidTr="00FB44C9">
        <w:trPr>
          <w:trHeight w:val="255"/>
        </w:trPr>
        <w:tc>
          <w:tcPr>
            <w:tcW w:w="709" w:type="dxa"/>
            <w:vMerge/>
            <w:noWrap/>
            <w:vAlign w:val="center"/>
            <w:hideMark/>
          </w:tcPr>
          <w:p w14:paraId="2E212399"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485F75E1"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Huntsville Collegiate Classic</w:t>
            </w:r>
          </w:p>
        </w:tc>
        <w:tc>
          <w:tcPr>
            <w:tcW w:w="1138" w:type="dxa"/>
            <w:noWrap/>
            <w:vAlign w:val="center"/>
            <w:hideMark/>
          </w:tcPr>
          <w:p w14:paraId="113A15A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Huntsville, AL</w:t>
            </w:r>
          </w:p>
        </w:tc>
        <w:tc>
          <w:tcPr>
            <w:tcW w:w="1196" w:type="dxa"/>
            <w:noWrap/>
            <w:vAlign w:val="center"/>
            <w:hideMark/>
          </w:tcPr>
          <w:p w14:paraId="7C5D642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Ledges</w:t>
            </w:r>
          </w:p>
        </w:tc>
        <w:tc>
          <w:tcPr>
            <w:tcW w:w="5316" w:type="dxa"/>
            <w:noWrap/>
            <w:vAlign w:val="center"/>
            <w:hideMark/>
          </w:tcPr>
          <w:p w14:paraId="25D75C99"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763A86BD" w14:textId="77777777" w:rsidTr="00FB44C9">
        <w:trPr>
          <w:trHeight w:val="255"/>
        </w:trPr>
        <w:tc>
          <w:tcPr>
            <w:tcW w:w="709" w:type="dxa"/>
            <w:vMerge/>
            <w:noWrap/>
            <w:vAlign w:val="center"/>
            <w:hideMark/>
          </w:tcPr>
          <w:p w14:paraId="1A7F4366"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1F4962F8"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Men's Midwest Collegiate Classic</w:t>
            </w:r>
          </w:p>
        </w:tc>
        <w:tc>
          <w:tcPr>
            <w:tcW w:w="1138" w:type="dxa"/>
            <w:noWrap/>
            <w:vAlign w:val="center"/>
            <w:hideMark/>
          </w:tcPr>
          <w:p w14:paraId="5D667F6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Kansas City, MO</w:t>
            </w:r>
          </w:p>
        </w:tc>
        <w:tc>
          <w:tcPr>
            <w:tcW w:w="1196" w:type="dxa"/>
            <w:noWrap/>
            <w:vAlign w:val="center"/>
            <w:hideMark/>
          </w:tcPr>
          <w:p w14:paraId="4033C02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Blue Hills Country Club</w:t>
            </w:r>
          </w:p>
        </w:tc>
        <w:tc>
          <w:tcPr>
            <w:tcW w:w="5316" w:type="dxa"/>
            <w:noWrap/>
            <w:vAlign w:val="center"/>
            <w:hideMark/>
          </w:tcPr>
          <w:p w14:paraId="1C5EA70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Midwest Region.</w:t>
            </w:r>
          </w:p>
        </w:tc>
      </w:tr>
      <w:tr w:rsidR="003A1DC1" w:rsidRPr="00F25A9C" w14:paraId="281524C1" w14:textId="77777777" w:rsidTr="00FB44C9">
        <w:trPr>
          <w:trHeight w:val="255"/>
        </w:trPr>
        <w:tc>
          <w:tcPr>
            <w:tcW w:w="709" w:type="dxa"/>
            <w:vMerge/>
            <w:noWrap/>
            <w:vAlign w:val="center"/>
            <w:hideMark/>
          </w:tcPr>
          <w:p w14:paraId="3E5000A3"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1E355059"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Phoenix Collegiate Open</w:t>
            </w:r>
          </w:p>
        </w:tc>
        <w:tc>
          <w:tcPr>
            <w:tcW w:w="1138" w:type="dxa"/>
            <w:noWrap/>
            <w:vAlign w:val="center"/>
            <w:hideMark/>
          </w:tcPr>
          <w:p w14:paraId="7E5825B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Scottsdale, AZ</w:t>
            </w:r>
          </w:p>
        </w:tc>
        <w:tc>
          <w:tcPr>
            <w:tcW w:w="1196" w:type="dxa"/>
            <w:noWrap/>
            <w:vAlign w:val="center"/>
            <w:hideMark/>
          </w:tcPr>
          <w:p w14:paraId="16ABF750"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TPC Scottsdale</w:t>
            </w:r>
          </w:p>
        </w:tc>
        <w:tc>
          <w:tcPr>
            <w:tcW w:w="5316" w:type="dxa"/>
            <w:noWrap/>
            <w:vAlign w:val="center"/>
            <w:hideMark/>
          </w:tcPr>
          <w:p w14:paraId="5E3B681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0C6E8B84" w14:textId="77777777" w:rsidTr="00FB44C9">
        <w:trPr>
          <w:trHeight w:val="255"/>
        </w:trPr>
        <w:tc>
          <w:tcPr>
            <w:tcW w:w="709" w:type="dxa"/>
            <w:vMerge w:val="restart"/>
            <w:noWrap/>
            <w:vAlign w:val="center"/>
            <w:hideMark/>
          </w:tcPr>
          <w:p w14:paraId="4E2FD741"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D3</w:t>
            </w:r>
          </w:p>
          <w:p w14:paraId="1C61BBF8"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6C74ED63"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 xml:space="preserve">Chicagoland Collegiate Golf Invitational </w:t>
            </w:r>
          </w:p>
        </w:tc>
        <w:tc>
          <w:tcPr>
            <w:tcW w:w="1138" w:type="dxa"/>
            <w:noWrap/>
            <w:vAlign w:val="center"/>
            <w:hideMark/>
          </w:tcPr>
          <w:p w14:paraId="5CC3D611"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Sugar Grove, IL</w:t>
            </w:r>
          </w:p>
        </w:tc>
        <w:tc>
          <w:tcPr>
            <w:tcW w:w="1196" w:type="dxa"/>
            <w:noWrap/>
            <w:vAlign w:val="center"/>
            <w:hideMark/>
          </w:tcPr>
          <w:p w14:paraId="5FF8219E"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Rich Harvest Farms</w:t>
            </w:r>
          </w:p>
        </w:tc>
        <w:tc>
          <w:tcPr>
            <w:tcW w:w="5316" w:type="dxa"/>
            <w:noWrap/>
            <w:vAlign w:val="center"/>
            <w:hideMark/>
          </w:tcPr>
          <w:p w14:paraId="4D2E8343"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Midwest Region.</w:t>
            </w:r>
          </w:p>
        </w:tc>
      </w:tr>
      <w:tr w:rsidR="003A1DC1" w:rsidRPr="00F25A9C" w14:paraId="1D441169" w14:textId="77777777" w:rsidTr="00FB44C9">
        <w:trPr>
          <w:trHeight w:val="255"/>
        </w:trPr>
        <w:tc>
          <w:tcPr>
            <w:tcW w:w="709" w:type="dxa"/>
            <w:vMerge/>
            <w:noWrap/>
            <w:vAlign w:val="center"/>
            <w:hideMark/>
          </w:tcPr>
          <w:p w14:paraId="07EB0932"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5ECC6627"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Idaho Collegiate Open</w:t>
            </w:r>
          </w:p>
        </w:tc>
        <w:tc>
          <w:tcPr>
            <w:tcW w:w="1138" w:type="dxa"/>
            <w:noWrap/>
            <w:vAlign w:val="center"/>
            <w:hideMark/>
          </w:tcPr>
          <w:p w14:paraId="6277DFB3"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Coeur D Alene, ID</w:t>
            </w:r>
          </w:p>
        </w:tc>
        <w:tc>
          <w:tcPr>
            <w:tcW w:w="1196" w:type="dxa"/>
            <w:noWrap/>
            <w:vAlign w:val="center"/>
            <w:hideMark/>
          </w:tcPr>
          <w:p w14:paraId="2BCDC7B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Coeur D'Alene Golf Club</w:t>
            </w:r>
          </w:p>
        </w:tc>
        <w:tc>
          <w:tcPr>
            <w:tcW w:w="5316" w:type="dxa"/>
            <w:noWrap/>
            <w:vAlign w:val="center"/>
            <w:hideMark/>
          </w:tcPr>
          <w:p w14:paraId="1072C033"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505D22C0" w14:textId="77777777" w:rsidTr="00FB44C9">
        <w:trPr>
          <w:trHeight w:val="255"/>
        </w:trPr>
        <w:tc>
          <w:tcPr>
            <w:tcW w:w="709" w:type="dxa"/>
            <w:vMerge/>
            <w:noWrap/>
            <w:vAlign w:val="center"/>
            <w:hideMark/>
          </w:tcPr>
          <w:p w14:paraId="575CBB6A"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1B8EBC48"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Knoxville Collegiate Open</w:t>
            </w:r>
          </w:p>
        </w:tc>
        <w:tc>
          <w:tcPr>
            <w:tcW w:w="1138" w:type="dxa"/>
            <w:noWrap/>
            <w:vAlign w:val="center"/>
            <w:hideMark/>
          </w:tcPr>
          <w:p w14:paraId="4DD9E9C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Knoxville, TN</w:t>
            </w:r>
          </w:p>
        </w:tc>
        <w:tc>
          <w:tcPr>
            <w:tcW w:w="1196" w:type="dxa"/>
            <w:noWrap/>
            <w:vAlign w:val="center"/>
            <w:hideMark/>
          </w:tcPr>
          <w:p w14:paraId="3BEA460B"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Holston Hills Country Club</w:t>
            </w:r>
          </w:p>
        </w:tc>
        <w:tc>
          <w:tcPr>
            <w:tcW w:w="5316" w:type="dxa"/>
            <w:noWrap/>
            <w:vAlign w:val="center"/>
            <w:hideMark/>
          </w:tcPr>
          <w:p w14:paraId="258DEA2A"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0DF9A0BB" w14:textId="77777777" w:rsidTr="00FB44C9">
        <w:trPr>
          <w:trHeight w:val="255"/>
        </w:trPr>
        <w:tc>
          <w:tcPr>
            <w:tcW w:w="709" w:type="dxa"/>
            <w:vMerge/>
            <w:noWrap/>
            <w:vAlign w:val="center"/>
            <w:hideMark/>
          </w:tcPr>
          <w:p w14:paraId="200B0342"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6188B6D8"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Portland Collegiate Invitational</w:t>
            </w:r>
          </w:p>
        </w:tc>
        <w:tc>
          <w:tcPr>
            <w:tcW w:w="1138" w:type="dxa"/>
            <w:noWrap/>
            <w:vAlign w:val="center"/>
            <w:hideMark/>
          </w:tcPr>
          <w:p w14:paraId="54DB5B54"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Falmouth, ME</w:t>
            </w:r>
          </w:p>
        </w:tc>
        <w:tc>
          <w:tcPr>
            <w:tcW w:w="1196" w:type="dxa"/>
            <w:noWrap/>
            <w:vAlign w:val="center"/>
            <w:hideMark/>
          </w:tcPr>
          <w:p w14:paraId="7E4B7DB4"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Portland Country Club</w:t>
            </w:r>
          </w:p>
        </w:tc>
        <w:tc>
          <w:tcPr>
            <w:tcW w:w="5316" w:type="dxa"/>
            <w:noWrap/>
            <w:vAlign w:val="center"/>
            <w:hideMark/>
          </w:tcPr>
          <w:p w14:paraId="31225A94"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r w:rsidR="003A1DC1" w:rsidRPr="00F25A9C" w14:paraId="57E4B964" w14:textId="77777777" w:rsidTr="00FB44C9">
        <w:trPr>
          <w:trHeight w:val="242"/>
        </w:trPr>
        <w:tc>
          <w:tcPr>
            <w:tcW w:w="709" w:type="dxa"/>
            <w:vMerge w:val="restart"/>
            <w:noWrap/>
            <w:vAlign w:val="center"/>
            <w:hideMark/>
          </w:tcPr>
          <w:p w14:paraId="3C97EBEB"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D4</w:t>
            </w:r>
          </w:p>
          <w:p w14:paraId="2B4262E0"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2CD7F04F"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3M Collegiate Open</w:t>
            </w:r>
          </w:p>
        </w:tc>
        <w:tc>
          <w:tcPr>
            <w:tcW w:w="1138" w:type="dxa"/>
            <w:noWrap/>
            <w:vAlign w:val="center"/>
            <w:hideMark/>
          </w:tcPr>
          <w:p w14:paraId="732AE4BB"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Blaine, MN</w:t>
            </w:r>
          </w:p>
        </w:tc>
        <w:tc>
          <w:tcPr>
            <w:tcW w:w="1196" w:type="dxa"/>
            <w:noWrap/>
            <w:vAlign w:val="center"/>
            <w:hideMark/>
          </w:tcPr>
          <w:p w14:paraId="4F95D890"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TPC Twin Cities</w:t>
            </w:r>
          </w:p>
        </w:tc>
        <w:tc>
          <w:tcPr>
            <w:tcW w:w="5316" w:type="dxa"/>
            <w:noWrap/>
            <w:vAlign w:val="center"/>
            <w:hideMark/>
          </w:tcPr>
          <w:p w14:paraId="42A1E541"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Midwest Region.</w:t>
            </w:r>
          </w:p>
        </w:tc>
      </w:tr>
      <w:tr w:rsidR="003A1DC1" w:rsidRPr="00F25A9C" w14:paraId="0348666C" w14:textId="77777777" w:rsidTr="00FB44C9">
        <w:trPr>
          <w:trHeight w:val="255"/>
        </w:trPr>
        <w:tc>
          <w:tcPr>
            <w:tcW w:w="709" w:type="dxa"/>
            <w:vMerge/>
            <w:noWrap/>
            <w:vAlign w:val="center"/>
            <w:hideMark/>
          </w:tcPr>
          <w:p w14:paraId="7CA915CE"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7DB66FED"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New Mexico Collegiate Open</w:t>
            </w:r>
          </w:p>
        </w:tc>
        <w:tc>
          <w:tcPr>
            <w:tcW w:w="1138" w:type="dxa"/>
            <w:noWrap/>
            <w:vAlign w:val="center"/>
            <w:hideMark/>
          </w:tcPr>
          <w:p w14:paraId="5AF0CD1C"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Santa Fe, NM</w:t>
            </w:r>
          </w:p>
        </w:tc>
        <w:tc>
          <w:tcPr>
            <w:tcW w:w="1196" w:type="dxa"/>
            <w:noWrap/>
            <w:vAlign w:val="center"/>
            <w:hideMark/>
          </w:tcPr>
          <w:p w14:paraId="62F9884E"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 xml:space="preserve">The Club At </w:t>
            </w:r>
            <w:proofErr w:type="gramStart"/>
            <w:r w:rsidRPr="00F25A9C">
              <w:rPr>
                <w:rFonts w:ascii="Franklin Gothic Book" w:hAnsi="Franklin Gothic Book"/>
                <w:sz w:val="16"/>
                <w:szCs w:val="16"/>
              </w:rPr>
              <w:t>Las</w:t>
            </w:r>
            <w:proofErr w:type="gramEnd"/>
            <w:r w:rsidRPr="00F25A9C">
              <w:rPr>
                <w:rFonts w:ascii="Franklin Gothic Book" w:hAnsi="Franklin Gothic Book"/>
                <w:sz w:val="16"/>
                <w:szCs w:val="16"/>
              </w:rPr>
              <w:t xml:space="preserve"> Campanas</w:t>
            </w:r>
          </w:p>
        </w:tc>
        <w:tc>
          <w:tcPr>
            <w:tcW w:w="5316" w:type="dxa"/>
            <w:noWrap/>
            <w:vAlign w:val="center"/>
            <w:hideMark/>
          </w:tcPr>
          <w:p w14:paraId="19EF1013"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7AF4AEED" w14:textId="77777777" w:rsidTr="00FB44C9">
        <w:trPr>
          <w:trHeight w:val="255"/>
        </w:trPr>
        <w:tc>
          <w:tcPr>
            <w:tcW w:w="709" w:type="dxa"/>
            <w:vMerge/>
            <w:noWrap/>
            <w:vAlign w:val="center"/>
            <w:hideMark/>
          </w:tcPr>
          <w:p w14:paraId="0B8DF595"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60131F62"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Orlando Collegiate Open</w:t>
            </w:r>
          </w:p>
        </w:tc>
        <w:tc>
          <w:tcPr>
            <w:tcW w:w="1138" w:type="dxa"/>
            <w:noWrap/>
            <w:vAlign w:val="center"/>
            <w:hideMark/>
          </w:tcPr>
          <w:p w14:paraId="58A7E3A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Winter Garden, FL</w:t>
            </w:r>
          </w:p>
        </w:tc>
        <w:tc>
          <w:tcPr>
            <w:tcW w:w="1196" w:type="dxa"/>
            <w:noWrap/>
            <w:vAlign w:val="center"/>
            <w:hideMark/>
          </w:tcPr>
          <w:p w14:paraId="3BD5989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Orange County National Golf Center</w:t>
            </w:r>
          </w:p>
        </w:tc>
        <w:tc>
          <w:tcPr>
            <w:tcW w:w="5316" w:type="dxa"/>
            <w:noWrap/>
            <w:vAlign w:val="center"/>
            <w:hideMark/>
          </w:tcPr>
          <w:p w14:paraId="0C4CD785"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753762DC" w14:textId="77777777" w:rsidTr="00FB44C9">
        <w:trPr>
          <w:trHeight w:val="255"/>
        </w:trPr>
        <w:tc>
          <w:tcPr>
            <w:tcW w:w="709" w:type="dxa"/>
            <w:vMerge/>
            <w:noWrap/>
            <w:vAlign w:val="center"/>
            <w:hideMark/>
          </w:tcPr>
          <w:p w14:paraId="17E7C159" w14:textId="77777777" w:rsidR="003A1DC1" w:rsidRPr="00F25A9C" w:rsidRDefault="003A1DC1" w:rsidP="00FB44C9">
            <w:pPr>
              <w:rPr>
                <w:rFonts w:ascii="Franklin Gothic Book" w:hAnsi="Franklin Gothic Book"/>
                <w:i/>
                <w:iCs/>
                <w:sz w:val="18"/>
                <w:szCs w:val="18"/>
                <w:u w:val="single"/>
              </w:rPr>
            </w:pPr>
          </w:p>
        </w:tc>
        <w:tc>
          <w:tcPr>
            <w:tcW w:w="2441" w:type="dxa"/>
            <w:noWrap/>
            <w:vAlign w:val="center"/>
            <w:hideMark/>
          </w:tcPr>
          <w:p w14:paraId="30F12190"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Rhode Island Collegiate Open</w:t>
            </w:r>
          </w:p>
        </w:tc>
        <w:tc>
          <w:tcPr>
            <w:tcW w:w="1138" w:type="dxa"/>
            <w:noWrap/>
            <w:vAlign w:val="center"/>
            <w:hideMark/>
          </w:tcPr>
          <w:p w14:paraId="2DA16DE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Rumford, RI</w:t>
            </w:r>
          </w:p>
        </w:tc>
        <w:tc>
          <w:tcPr>
            <w:tcW w:w="1196" w:type="dxa"/>
            <w:noWrap/>
            <w:vAlign w:val="center"/>
            <w:hideMark/>
          </w:tcPr>
          <w:p w14:paraId="2502E40F" w14:textId="77777777" w:rsidR="003A1DC1" w:rsidRPr="00F25A9C" w:rsidRDefault="003A1DC1" w:rsidP="00FB44C9">
            <w:pPr>
              <w:jc w:val="center"/>
              <w:rPr>
                <w:rFonts w:ascii="Franklin Gothic Book" w:hAnsi="Franklin Gothic Book"/>
                <w:sz w:val="16"/>
                <w:szCs w:val="16"/>
              </w:rPr>
            </w:pPr>
            <w:proofErr w:type="spellStart"/>
            <w:r w:rsidRPr="00F25A9C">
              <w:rPr>
                <w:rFonts w:ascii="Franklin Gothic Book" w:hAnsi="Franklin Gothic Book"/>
                <w:sz w:val="16"/>
                <w:szCs w:val="16"/>
              </w:rPr>
              <w:t>Wannamoisett</w:t>
            </w:r>
            <w:proofErr w:type="spellEnd"/>
            <w:r w:rsidRPr="00F25A9C">
              <w:rPr>
                <w:rFonts w:ascii="Franklin Gothic Book" w:hAnsi="Franklin Gothic Book"/>
                <w:sz w:val="16"/>
                <w:szCs w:val="16"/>
              </w:rPr>
              <w:t xml:space="preserve"> Country Club</w:t>
            </w:r>
          </w:p>
        </w:tc>
        <w:tc>
          <w:tcPr>
            <w:tcW w:w="5316" w:type="dxa"/>
            <w:noWrap/>
            <w:vAlign w:val="center"/>
            <w:hideMark/>
          </w:tcPr>
          <w:p w14:paraId="7AF3C77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bl>
    <w:p w14:paraId="58C95798" w14:textId="4D109C94" w:rsidR="003A1DC1" w:rsidRPr="00F25A9C" w:rsidRDefault="003A1DC1" w:rsidP="00EE3048">
      <w:pPr>
        <w:pStyle w:val="Heading5"/>
        <w:rPr>
          <w:rFonts w:ascii="Franklin Gothic Book" w:hAnsi="Franklin Gothic Book"/>
        </w:rPr>
      </w:pPr>
      <w:r w:rsidRPr="00F25A9C">
        <w:rPr>
          <w:rFonts w:ascii="Franklin Gothic Book" w:hAnsi="Franklin Gothic Book"/>
        </w:rPr>
        <w:t>Women’s: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0"/>
        <w:gridCol w:w="2054"/>
        <w:gridCol w:w="1636"/>
        <w:gridCol w:w="2160"/>
        <w:gridCol w:w="4140"/>
      </w:tblGrid>
      <w:tr w:rsidR="003A1DC1" w:rsidRPr="00F25A9C" w14:paraId="395932CE" w14:textId="77777777" w:rsidTr="00EE3048">
        <w:trPr>
          <w:trHeight w:val="80"/>
        </w:trPr>
        <w:tc>
          <w:tcPr>
            <w:tcW w:w="810" w:type="dxa"/>
            <w:noWrap/>
            <w:vAlign w:val="center"/>
            <w:hideMark/>
          </w:tcPr>
          <w:p w14:paraId="3F323E88"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Level:</w:t>
            </w:r>
          </w:p>
        </w:tc>
        <w:tc>
          <w:tcPr>
            <w:tcW w:w="2054" w:type="dxa"/>
            <w:noWrap/>
            <w:vAlign w:val="center"/>
            <w:hideMark/>
          </w:tcPr>
          <w:p w14:paraId="0595B8DB"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Tournament Title:</w:t>
            </w:r>
          </w:p>
        </w:tc>
        <w:tc>
          <w:tcPr>
            <w:tcW w:w="1636" w:type="dxa"/>
            <w:noWrap/>
            <w:vAlign w:val="center"/>
            <w:hideMark/>
          </w:tcPr>
          <w:p w14:paraId="5BE16E0B"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Location:</w:t>
            </w:r>
          </w:p>
        </w:tc>
        <w:tc>
          <w:tcPr>
            <w:tcW w:w="2160" w:type="dxa"/>
            <w:noWrap/>
            <w:vAlign w:val="center"/>
            <w:hideMark/>
          </w:tcPr>
          <w:p w14:paraId="72477695"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Golf Course:</w:t>
            </w:r>
          </w:p>
        </w:tc>
        <w:tc>
          <w:tcPr>
            <w:tcW w:w="4140" w:type="dxa"/>
            <w:noWrap/>
            <w:vAlign w:val="center"/>
            <w:hideMark/>
          </w:tcPr>
          <w:p w14:paraId="3A9D231F" w14:textId="77777777" w:rsidR="003A1DC1" w:rsidRPr="00F25A9C" w:rsidRDefault="003A1DC1" w:rsidP="00FB44C9">
            <w:pPr>
              <w:jc w:val="center"/>
              <w:rPr>
                <w:rFonts w:ascii="Franklin Gothic Book" w:hAnsi="Franklin Gothic Book"/>
                <w:b/>
                <w:bCs/>
              </w:rPr>
            </w:pPr>
            <w:r w:rsidRPr="00F25A9C">
              <w:rPr>
                <w:rFonts w:ascii="Franklin Gothic Book" w:hAnsi="Franklin Gothic Book"/>
                <w:b/>
                <w:bCs/>
              </w:rPr>
              <w:t>Qualifications / Regional Tie-Ins:</w:t>
            </w:r>
          </w:p>
        </w:tc>
      </w:tr>
      <w:tr w:rsidR="003A1DC1" w:rsidRPr="00F25A9C" w14:paraId="66C6A331" w14:textId="77777777" w:rsidTr="00FB44C9">
        <w:trPr>
          <w:trHeight w:val="255"/>
        </w:trPr>
        <w:tc>
          <w:tcPr>
            <w:tcW w:w="810" w:type="dxa"/>
            <w:noWrap/>
            <w:vAlign w:val="center"/>
            <w:hideMark/>
          </w:tcPr>
          <w:p w14:paraId="2DFEDACF"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All</w:t>
            </w:r>
          </w:p>
        </w:tc>
        <w:tc>
          <w:tcPr>
            <w:tcW w:w="2054" w:type="dxa"/>
            <w:noWrap/>
            <w:vAlign w:val="center"/>
            <w:hideMark/>
          </w:tcPr>
          <w:p w14:paraId="251D061A"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Military Collegiate Classic</w:t>
            </w:r>
          </w:p>
        </w:tc>
        <w:tc>
          <w:tcPr>
            <w:tcW w:w="3796" w:type="dxa"/>
            <w:gridSpan w:val="2"/>
            <w:noWrap/>
            <w:vAlign w:val="center"/>
            <w:hideMark/>
          </w:tcPr>
          <w:p w14:paraId="657FD12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Rotates between the 5 service academies</w:t>
            </w:r>
          </w:p>
        </w:tc>
        <w:tc>
          <w:tcPr>
            <w:tcW w:w="4140" w:type="dxa"/>
            <w:noWrap/>
            <w:vAlign w:val="center"/>
            <w:hideMark/>
          </w:tcPr>
          <w:p w14:paraId="7388EBB0"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5 Service Academies (Air Force, Army, Coast Guard, Merchant Marine, Navy) &amp; the 6 senior military colleges (Citadel, North Georgia, Norwich, Texas A&amp;M, Virginia Military Institute, &amp; Virginia Tech)</w:t>
            </w:r>
          </w:p>
        </w:tc>
      </w:tr>
      <w:tr w:rsidR="003A1DC1" w:rsidRPr="00F25A9C" w14:paraId="18CE3217" w14:textId="77777777" w:rsidTr="00FB44C9">
        <w:trPr>
          <w:trHeight w:val="255"/>
        </w:trPr>
        <w:tc>
          <w:tcPr>
            <w:tcW w:w="810" w:type="dxa"/>
            <w:vMerge w:val="restart"/>
            <w:noWrap/>
            <w:vAlign w:val="center"/>
            <w:hideMark/>
          </w:tcPr>
          <w:p w14:paraId="6D6F6A23"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D1</w:t>
            </w:r>
          </w:p>
          <w:p w14:paraId="6647AAA9"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666B0F9A"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Blackjack Collegiate Classic</w:t>
            </w:r>
          </w:p>
        </w:tc>
        <w:tc>
          <w:tcPr>
            <w:tcW w:w="1636" w:type="dxa"/>
            <w:noWrap/>
            <w:vAlign w:val="center"/>
            <w:hideMark/>
          </w:tcPr>
          <w:p w14:paraId="34426A9A"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Las Vegas, NV</w:t>
            </w:r>
          </w:p>
        </w:tc>
        <w:tc>
          <w:tcPr>
            <w:tcW w:w="2160" w:type="dxa"/>
            <w:noWrap/>
            <w:vAlign w:val="center"/>
            <w:hideMark/>
          </w:tcPr>
          <w:p w14:paraId="73005FB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Shadow Creek Golf Course</w:t>
            </w:r>
          </w:p>
        </w:tc>
        <w:tc>
          <w:tcPr>
            <w:tcW w:w="4140" w:type="dxa"/>
            <w:noWrap/>
            <w:vAlign w:val="center"/>
            <w:hideMark/>
          </w:tcPr>
          <w:p w14:paraId="70661F5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3E41D402" w14:textId="77777777" w:rsidTr="00FB44C9">
        <w:trPr>
          <w:trHeight w:val="255"/>
        </w:trPr>
        <w:tc>
          <w:tcPr>
            <w:tcW w:w="810" w:type="dxa"/>
            <w:vMerge/>
            <w:noWrap/>
            <w:vAlign w:val="center"/>
            <w:hideMark/>
          </w:tcPr>
          <w:p w14:paraId="39646736"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5BD847B3"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Broome County Collegiate Classic</w:t>
            </w:r>
          </w:p>
        </w:tc>
        <w:tc>
          <w:tcPr>
            <w:tcW w:w="1636" w:type="dxa"/>
            <w:noWrap/>
            <w:vAlign w:val="center"/>
            <w:hideMark/>
          </w:tcPr>
          <w:p w14:paraId="13438A01"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Endicott, NY</w:t>
            </w:r>
          </w:p>
        </w:tc>
        <w:tc>
          <w:tcPr>
            <w:tcW w:w="2160" w:type="dxa"/>
            <w:noWrap/>
            <w:vAlign w:val="center"/>
            <w:hideMark/>
          </w:tcPr>
          <w:p w14:paraId="2111F20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En-Joie Golf Course</w:t>
            </w:r>
          </w:p>
        </w:tc>
        <w:tc>
          <w:tcPr>
            <w:tcW w:w="4140" w:type="dxa"/>
            <w:noWrap/>
            <w:vAlign w:val="center"/>
            <w:hideMark/>
          </w:tcPr>
          <w:p w14:paraId="487EA9B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r w:rsidR="003A1DC1" w:rsidRPr="00F25A9C" w14:paraId="060CF721" w14:textId="77777777" w:rsidTr="00FB44C9">
        <w:trPr>
          <w:trHeight w:val="70"/>
        </w:trPr>
        <w:tc>
          <w:tcPr>
            <w:tcW w:w="810" w:type="dxa"/>
            <w:vMerge/>
            <w:noWrap/>
            <w:vAlign w:val="center"/>
            <w:hideMark/>
          </w:tcPr>
          <w:p w14:paraId="7E6F143C"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066834E4"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GCK Collegiate Classic</w:t>
            </w:r>
          </w:p>
        </w:tc>
        <w:tc>
          <w:tcPr>
            <w:tcW w:w="1636" w:type="dxa"/>
            <w:noWrap/>
            <w:vAlign w:val="center"/>
            <w:hideMark/>
          </w:tcPr>
          <w:p w14:paraId="66C1C24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Garden City, KS</w:t>
            </w:r>
          </w:p>
        </w:tc>
        <w:tc>
          <w:tcPr>
            <w:tcW w:w="2160" w:type="dxa"/>
            <w:noWrap/>
            <w:vAlign w:val="center"/>
            <w:hideMark/>
          </w:tcPr>
          <w:p w14:paraId="3247FC0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Buffalo Dunes Golf Club</w:t>
            </w:r>
          </w:p>
        </w:tc>
        <w:tc>
          <w:tcPr>
            <w:tcW w:w="4140" w:type="dxa"/>
            <w:noWrap/>
            <w:vAlign w:val="center"/>
            <w:hideMark/>
          </w:tcPr>
          <w:p w14:paraId="0E9BB21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Midwest Region.</w:t>
            </w:r>
          </w:p>
        </w:tc>
      </w:tr>
      <w:tr w:rsidR="003A1DC1" w:rsidRPr="00F25A9C" w14:paraId="57F284C3" w14:textId="77777777" w:rsidTr="00FB44C9">
        <w:trPr>
          <w:trHeight w:val="255"/>
        </w:trPr>
        <w:tc>
          <w:tcPr>
            <w:tcW w:w="810" w:type="dxa"/>
            <w:vMerge/>
            <w:noWrap/>
            <w:vAlign w:val="center"/>
            <w:hideMark/>
          </w:tcPr>
          <w:p w14:paraId="3A715261"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28721F38"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Greenbrier Collegiate Open</w:t>
            </w:r>
          </w:p>
        </w:tc>
        <w:tc>
          <w:tcPr>
            <w:tcW w:w="1636" w:type="dxa"/>
            <w:noWrap/>
            <w:vAlign w:val="center"/>
            <w:hideMark/>
          </w:tcPr>
          <w:p w14:paraId="3D2461D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White Sulphur Springs, WV</w:t>
            </w:r>
          </w:p>
        </w:tc>
        <w:tc>
          <w:tcPr>
            <w:tcW w:w="2160" w:type="dxa"/>
            <w:noWrap/>
            <w:vAlign w:val="center"/>
            <w:hideMark/>
          </w:tcPr>
          <w:p w14:paraId="37CB2FCE"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Old White at The Greenbrier</w:t>
            </w:r>
          </w:p>
        </w:tc>
        <w:tc>
          <w:tcPr>
            <w:tcW w:w="4140" w:type="dxa"/>
            <w:noWrap/>
            <w:vAlign w:val="center"/>
            <w:hideMark/>
          </w:tcPr>
          <w:p w14:paraId="08F5C77C"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624C8F8C" w14:textId="77777777" w:rsidTr="00FB44C9">
        <w:trPr>
          <w:trHeight w:val="255"/>
        </w:trPr>
        <w:tc>
          <w:tcPr>
            <w:tcW w:w="810" w:type="dxa"/>
            <w:vMerge w:val="restart"/>
            <w:noWrap/>
            <w:vAlign w:val="center"/>
            <w:hideMark/>
          </w:tcPr>
          <w:p w14:paraId="0DDC06D5"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D2</w:t>
            </w:r>
          </w:p>
          <w:p w14:paraId="4CFED2A0"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66E31545"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Crescent City Collegiate Classic</w:t>
            </w:r>
          </w:p>
        </w:tc>
        <w:tc>
          <w:tcPr>
            <w:tcW w:w="1636" w:type="dxa"/>
            <w:noWrap/>
            <w:vAlign w:val="center"/>
            <w:hideMark/>
          </w:tcPr>
          <w:p w14:paraId="30B3ED6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Avondale, LA</w:t>
            </w:r>
          </w:p>
        </w:tc>
        <w:tc>
          <w:tcPr>
            <w:tcW w:w="2160" w:type="dxa"/>
            <w:noWrap/>
            <w:vAlign w:val="center"/>
            <w:hideMark/>
          </w:tcPr>
          <w:p w14:paraId="01A7737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TPC Louisiana</w:t>
            </w:r>
          </w:p>
        </w:tc>
        <w:tc>
          <w:tcPr>
            <w:tcW w:w="4140" w:type="dxa"/>
            <w:noWrap/>
            <w:vAlign w:val="center"/>
            <w:hideMark/>
          </w:tcPr>
          <w:p w14:paraId="100671E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23A067E4" w14:textId="77777777" w:rsidTr="00FB44C9">
        <w:trPr>
          <w:trHeight w:val="255"/>
        </w:trPr>
        <w:tc>
          <w:tcPr>
            <w:tcW w:w="810" w:type="dxa"/>
            <w:vMerge/>
            <w:noWrap/>
            <w:vAlign w:val="center"/>
            <w:hideMark/>
          </w:tcPr>
          <w:p w14:paraId="2E2BD107"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61FECF8F"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Great Lakes Bay Collegiate Invitational</w:t>
            </w:r>
          </w:p>
        </w:tc>
        <w:tc>
          <w:tcPr>
            <w:tcW w:w="1636" w:type="dxa"/>
            <w:noWrap/>
            <w:vAlign w:val="center"/>
            <w:hideMark/>
          </w:tcPr>
          <w:p w14:paraId="076D8ED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Midland, MI</w:t>
            </w:r>
          </w:p>
        </w:tc>
        <w:tc>
          <w:tcPr>
            <w:tcW w:w="2160" w:type="dxa"/>
            <w:noWrap/>
            <w:vAlign w:val="center"/>
            <w:hideMark/>
          </w:tcPr>
          <w:p w14:paraId="110EC666"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Midland Country Club</w:t>
            </w:r>
          </w:p>
        </w:tc>
        <w:tc>
          <w:tcPr>
            <w:tcW w:w="4140" w:type="dxa"/>
            <w:noWrap/>
            <w:vAlign w:val="center"/>
            <w:hideMark/>
          </w:tcPr>
          <w:p w14:paraId="7EDDF22B"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Midwest Region.</w:t>
            </w:r>
          </w:p>
        </w:tc>
      </w:tr>
      <w:tr w:rsidR="003A1DC1" w:rsidRPr="00F25A9C" w14:paraId="31C348B8" w14:textId="77777777" w:rsidTr="00FB44C9">
        <w:trPr>
          <w:trHeight w:val="70"/>
        </w:trPr>
        <w:tc>
          <w:tcPr>
            <w:tcW w:w="810" w:type="dxa"/>
            <w:vMerge/>
            <w:noWrap/>
            <w:vAlign w:val="center"/>
            <w:hideMark/>
          </w:tcPr>
          <w:p w14:paraId="5BBE4A80"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2E3D04F1"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Hartford Collegiate Classic</w:t>
            </w:r>
          </w:p>
        </w:tc>
        <w:tc>
          <w:tcPr>
            <w:tcW w:w="1636" w:type="dxa"/>
            <w:noWrap/>
            <w:vAlign w:val="center"/>
            <w:hideMark/>
          </w:tcPr>
          <w:p w14:paraId="75F34F5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West Hartford, CT</w:t>
            </w:r>
          </w:p>
        </w:tc>
        <w:tc>
          <w:tcPr>
            <w:tcW w:w="2160" w:type="dxa"/>
            <w:noWrap/>
            <w:vAlign w:val="center"/>
            <w:hideMark/>
          </w:tcPr>
          <w:p w14:paraId="12389D5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Hartford Golf Club</w:t>
            </w:r>
          </w:p>
        </w:tc>
        <w:tc>
          <w:tcPr>
            <w:tcW w:w="4140" w:type="dxa"/>
            <w:noWrap/>
            <w:vAlign w:val="center"/>
            <w:hideMark/>
          </w:tcPr>
          <w:p w14:paraId="20F9FF49"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r w:rsidR="003A1DC1" w:rsidRPr="00F25A9C" w14:paraId="4532D497" w14:textId="77777777" w:rsidTr="00FB44C9">
        <w:trPr>
          <w:trHeight w:val="70"/>
        </w:trPr>
        <w:tc>
          <w:tcPr>
            <w:tcW w:w="810" w:type="dxa"/>
            <w:vMerge/>
            <w:noWrap/>
            <w:vAlign w:val="center"/>
            <w:hideMark/>
          </w:tcPr>
          <w:p w14:paraId="2BC99356"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6F261192"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LA Collegiate Open</w:t>
            </w:r>
          </w:p>
        </w:tc>
        <w:tc>
          <w:tcPr>
            <w:tcW w:w="1636" w:type="dxa"/>
            <w:noWrap/>
            <w:vAlign w:val="center"/>
            <w:hideMark/>
          </w:tcPr>
          <w:p w14:paraId="227D0B3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Los Angeles, CA</w:t>
            </w:r>
          </w:p>
        </w:tc>
        <w:tc>
          <w:tcPr>
            <w:tcW w:w="2160" w:type="dxa"/>
            <w:noWrap/>
            <w:vAlign w:val="center"/>
            <w:hideMark/>
          </w:tcPr>
          <w:p w14:paraId="3225377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Wilshire Country Club</w:t>
            </w:r>
          </w:p>
        </w:tc>
        <w:tc>
          <w:tcPr>
            <w:tcW w:w="4140" w:type="dxa"/>
            <w:noWrap/>
            <w:vAlign w:val="center"/>
            <w:hideMark/>
          </w:tcPr>
          <w:p w14:paraId="58CCD5CC"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02D21CA6" w14:textId="77777777" w:rsidTr="00FB44C9">
        <w:trPr>
          <w:trHeight w:val="255"/>
        </w:trPr>
        <w:tc>
          <w:tcPr>
            <w:tcW w:w="810" w:type="dxa"/>
            <w:vMerge w:val="restart"/>
            <w:noWrap/>
            <w:vAlign w:val="center"/>
            <w:hideMark/>
          </w:tcPr>
          <w:p w14:paraId="4A128AC2"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D3</w:t>
            </w:r>
          </w:p>
          <w:p w14:paraId="44620F84"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tcPr>
          <w:p w14:paraId="00FA0908"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Carolina Collegiate Golf Classic</w:t>
            </w:r>
          </w:p>
        </w:tc>
        <w:tc>
          <w:tcPr>
            <w:tcW w:w="1636" w:type="dxa"/>
            <w:noWrap/>
            <w:vAlign w:val="center"/>
          </w:tcPr>
          <w:p w14:paraId="133935BA"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Greensboro, NC</w:t>
            </w:r>
          </w:p>
        </w:tc>
        <w:tc>
          <w:tcPr>
            <w:tcW w:w="2160" w:type="dxa"/>
            <w:noWrap/>
            <w:vAlign w:val="center"/>
          </w:tcPr>
          <w:p w14:paraId="14CECE6E"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Forest Oaks Country Club</w:t>
            </w:r>
          </w:p>
        </w:tc>
        <w:tc>
          <w:tcPr>
            <w:tcW w:w="4140" w:type="dxa"/>
            <w:noWrap/>
            <w:vAlign w:val="center"/>
            <w:hideMark/>
          </w:tcPr>
          <w:p w14:paraId="5CD2173B"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223429A1" w14:textId="77777777" w:rsidTr="00FB44C9">
        <w:trPr>
          <w:trHeight w:val="70"/>
        </w:trPr>
        <w:tc>
          <w:tcPr>
            <w:tcW w:w="810" w:type="dxa"/>
            <w:vMerge/>
            <w:noWrap/>
            <w:vAlign w:val="center"/>
            <w:hideMark/>
          </w:tcPr>
          <w:p w14:paraId="51A1BECE"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tcPr>
          <w:p w14:paraId="4521CF03"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Colorado Collegiate Classic</w:t>
            </w:r>
          </w:p>
        </w:tc>
        <w:tc>
          <w:tcPr>
            <w:tcW w:w="1636" w:type="dxa"/>
            <w:noWrap/>
            <w:vAlign w:val="center"/>
          </w:tcPr>
          <w:p w14:paraId="3D0F7F54"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Parker, CO</w:t>
            </w:r>
          </w:p>
        </w:tc>
        <w:tc>
          <w:tcPr>
            <w:tcW w:w="2160" w:type="dxa"/>
            <w:noWrap/>
            <w:vAlign w:val="center"/>
          </w:tcPr>
          <w:p w14:paraId="1694A02C"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Colorado Golf Club</w:t>
            </w:r>
          </w:p>
        </w:tc>
        <w:tc>
          <w:tcPr>
            <w:tcW w:w="4140" w:type="dxa"/>
            <w:noWrap/>
            <w:vAlign w:val="center"/>
          </w:tcPr>
          <w:p w14:paraId="5ED1659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0380C679" w14:textId="77777777" w:rsidTr="00FB44C9">
        <w:trPr>
          <w:trHeight w:val="70"/>
        </w:trPr>
        <w:tc>
          <w:tcPr>
            <w:tcW w:w="810" w:type="dxa"/>
            <w:vMerge/>
            <w:noWrap/>
            <w:vAlign w:val="center"/>
          </w:tcPr>
          <w:p w14:paraId="462DC70D"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tcPr>
          <w:p w14:paraId="653A1516"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Ohio Collegiate Golf Classic</w:t>
            </w:r>
          </w:p>
        </w:tc>
        <w:tc>
          <w:tcPr>
            <w:tcW w:w="1636" w:type="dxa"/>
            <w:noWrap/>
            <w:vAlign w:val="center"/>
          </w:tcPr>
          <w:p w14:paraId="0047E542"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Sylvania, OH</w:t>
            </w:r>
          </w:p>
        </w:tc>
        <w:tc>
          <w:tcPr>
            <w:tcW w:w="2160" w:type="dxa"/>
            <w:noWrap/>
            <w:vAlign w:val="center"/>
          </w:tcPr>
          <w:p w14:paraId="6132B68B"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Highland Meadows Golf Club</w:t>
            </w:r>
          </w:p>
        </w:tc>
        <w:tc>
          <w:tcPr>
            <w:tcW w:w="4140" w:type="dxa"/>
            <w:noWrap/>
            <w:vAlign w:val="center"/>
          </w:tcPr>
          <w:p w14:paraId="7191DAB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Midwest Region.</w:t>
            </w:r>
          </w:p>
        </w:tc>
      </w:tr>
      <w:tr w:rsidR="003A1DC1" w:rsidRPr="00F25A9C" w14:paraId="4CAB6F92" w14:textId="77777777" w:rsidTr="00FB44C9">
        <w:trPr>
          <w:trHeight w:val="255"/>
        </w:trPr>
        <w:tc>
          <w:tcPr>
            <w:tcW w:w="810" w:type="dxa"/>
            <w:vMerge/>
            <w:noWrap/>
            <w:vAlign w:val="center"/>
            <w:hideMark/>
          </w:tcPr>
          <w:p w14:paraId="7E4ACCB8"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tcPr>
          <w:p w14:paraId="169CBAF6"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Philadelphia Inquirer Collegiate Open</w:t>
            </w:r>
          </w:p>
        </w:tc>
        <w:tc>
          <w:tcPr>
            <w:tcW w:w="1636" w:type="dxa"/>
            <w:noWrap/>
            <w:vAlign w:val="center"/>
          </w:tcPr>
          <w:p w14:paraId="15BD3C9F"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Lafayette Hill, PA</w:t>
            </w:r>
          </w:p>
        </w:tc>
        <w:tc>
          <w:tcPr>
            <w:tcW w:w="2160" w:type="dxa"/>
            <w:noWrap/>
            <w:vAlign w:val="center"/>
          </w:tcPr>
          <w:p w14:paraId="17CB5DA8"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Whitemarsh Valley Country Club</w:t>
            </w:r>
          </w:p>
        </w:tc>
        <w:tc>
          <w:tcPr>
            <w:tcW w:w="4140" w:type="dxa"/>
            <w:noWrap/>
            <w:vAlign w:val="center"/>
          </w:tcPr>
          <w:p w14:paraId="6FD4AADA"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r w:rsidR="003A1DC1" w:rsidRPr="00F25A9C" w14:paraId="1489378C" w14:textId="77777777" w:rsidTr="00FB44C9">
        <w:trPr>
          <w:trHeight w:val="70"/>
        </w:trPr>
        <w:tc>
          <w:tcPr>
            <w:tcW w:w="810" w:type="dxa"/>
            <w:vMerge w:val="restart"/>
            <w:noWrap/>
            <w:vAlign w:val="center"/>
            <w:hideMark/>
          </w:tcPr>
          <w:p w14:paraId="67E40FF9" w14:textId="77777777" w:rsidR="003A1DC1" w:rsidRPr="00F25A9C" w:rsidRDefault="003A1DC1" w:rsidP="00FB44C9">
            <w:pPr>
              <w:rPr>
                <w:rFonts w:ascii="Franklin Gothic Book" w:hAnsi="Franklin Gothic Book"/>
                <w:i/>
                <w:iCs/>
                <w:sz w:val="18"/>
                <w:szCs w:val="18"/>
                <w:u w:val="single"/>
              </w:rPr>
            </w:pPr>
            <w:r w:rsidRPr="00F25A9C">
              <w:rPr>
                <w:rFonts w:ascii="Franklin Gothic Book" w:hAnsi="Franklin Gothic Book"/>
                <w:i/>
                <w:iCs/>
                <w:sz w:val="18"/>
                <w:szCs w:val="18"/>
                <w:u w:val="single"/>
              </w:rPr>
              <w:t>D4</w:t>
            </w:r>
          </w:p>
          <w:p w14:paraId="3345BECA" w14:textId="77777777" w:rsidR="003A1DC1" w:rsidRPr="00F25A9C" w:rsidRDefault="003A1DC1" w:rsidP="00FB44C9">
            <w:pPr>
              <w:rPr>
                <w:rFonts w:ascii="Franklin Gothic Book" w:hAnsi="Franklin Gothic Book"/>
                <w:i/>
                <w:iCs/>
                <w:sz w:val="18"/>
                <w:szCs w:val="18"/>
                <w:u w:val="single"/>
              </w:rPr>
            </w:pPr>
          </w:p>
        </w:tc>
        <w:tc>
          <w:tcPr>
            <w:tcW w:w="2054" w:type="dxa"/>
            <w:noWrap/>
            <w:vAlign w:val="center"/>
            <w:hideMark/>
          </w:tcPr>
          <w:p w14:paraId="15B5247A"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Chevron Collegiate Classic</w:t>
            </w:r>
          </w:p>
        </w:tc>
        <w:tc>
          <w:tcPr>
            <w:tcW w:w="1636" w:type="dxa"/>
            <w:noWrap/>
            <w:vAlign w:val="center"/>
            <w:hideMark/>
          </w:tcPr>
          <w:p w14:paraId="61450EAC"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Woodlands, TX</w:t>
            </w:r>
          </w:p>
        </w:tc>
        <w:tc>
          <w:tcPr>
            <w:tcW w:w="2160" w:type="dxa"/>
            <w:noWrap/>
            <w:vAlign w:val="center"/>
            <w:hideMark/>
          </w:tcPr>
          <w:p w14:paraId="3150B8B9"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Club at Carlton Woods</w:t>
            </w:r>
          </w:p>
        </w:tc>
        <w:tc>
          <w:tcPr>
            <w:tcW w:w="4140" w:type="dxa"/>
            <w:noWrap/>
            <w:vAlign w:val="center"/>
            <w:hideMark/>
          </w:tcPr>
          <w:p w14:paraId="00CB5BB1"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South Region.</w:t>
            </w:r>
          </w:p>
        </w:tc>
      </w:tr>
      <w:tr w:rsidR="003A1DC1" w:rsidRPr="00F25A9C" w14:paraId="33C535A4" w14:textId="77777777" w:rsidTr="00FB44C9">
        <w:trPr>
          <w:trHeight w:val="255"/>
        </w:trPr>
        <w:tc>
          <w:tcPr>
            <w:tcW w:w="810" w:type="dxa"/>
            <w:vMerge/>
            <w:noWrap/>
            <w:vAlign w:val="center"/>
            <w:hideMark/>
          </w:tcPr>
          <w:p w14:paraId="6F24A9B5" w14:textId="77777777" w:rsidR="003A1DC1" w:rsidRPr="00F25A9C" w:rsidRDefault="003A1DC1" w:rsidP="00FB44C9">
            <w:pPr>
              <w:rPr>
                <w:rFonts w:ascii="Franklin Gothic Book" w:hAnsi="Franklin Gothic Book"/>
                <w:sz w:val="18"/>
                <w:szCs w:val="18"/>
              </w:rPr>
            </w:pPr>
          </w:p>
        </w:tc>
        <w:tc>
          <w:tcPr>
            <w:tcW w:w="2054" w:type="dxa"/>
            <w:noWrap/>
            <w:vAlign w:val="center"/>
            <w:hideMark/>
          </w:tcPr>
          <w:p w14:paraId="6C8F84C4"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Copper Rock Collegiate Open</w:t>
            </w:r>
          </w:p>
        </w:tc>
        <w:tc>
          <w:tcPr>
            <w:tcW w:w="1636" w:type="dxa"/>
            <w:noWrap/>
            <w:vAlign w:val="center"/>
            <w:hideMark/>
          </w:tcPr>
          <w:p w14:paraId="58E54D1C"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Hurricane, UT</w:t>
            </w:r>
          </w:p>
        </w:tc>
        <w:tc>
          <w:tcPr>
            <w:tcW w:w="2160" w:type="dxa"/>
            <w:noWrap/>
            <w:vAlign w:val="center"/>
            <w:hideMark/>
          </w:tcPr>
          <w:p w14:paraId="6FCC1964"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Copper Rock Golf Course</w:t>
            </w:r>
          </w:p>
        </w:tc>
        <w:tc>
          <w:tcPr>
            <w:tcW w:w="4140" w:type="dxa"/>
            <w:noWrap/>
            <w:vAlign w:val="center"/>
            <w:hideMark/>
          </w:tcPr>
          <w:p w14:paraId="03F6F297"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West Region.</w:t>
            </w:r>
          </w:p>
        </w:tc>
      </w:tr>
      <w:tr w:rsidR="003A1DC1" w:rsidRPr="00F25A9C" w14:paraId="557D1CA1" w14:textId="77777777" w:rsidTr="00FB44C9">
        <w:trPr>
          <w:trHeight w:val="255"/>
        </w:trPr>
        <w:tc>
          <w:tcPr>
            <w:tcW w:w="810" w:type="dxa"/>
            <w:vMerge/>
            <w:noWrap/>
            <w:vAlign w:val="center"/>
            <w:hideMark/>
          </w:tcPr>
          <w:p w14:paraId="2FA7A38E" w14:textId="77777777" w:rsidR="003A1DC1" w:rsidRPr="00F25A9C" w:rsidRDefault="003A1DC1" w:rsidP="00FB44C9">
            <w:pPr>
              <w:rPr>
                <w:rFonts w:ascii="Franklin Gothic Book" w:hAnsi="Franklin Gothic Book"/>
                <w:sz w:val="18"/>
                <w:szCs w:val="18"/>
              </w:rPr>
            </w:pPr>
          </w:p>
        </w:tc>
        <w:tc>
          <w:tcPr>
            <w:tcW w:w="2054" w:type="dxa"/>
            <w:noWrap/>
            <w:vAlign w:val="center"/>
            <w:hideMark/>
          </w:tcPr>
          <w:p w14:paraId="4D3A434B"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New Hampshire Collegiate Classic</w:t>
            </w:r>
          </w:p>
        </w:tc>
        <w:tc>
          <w:tcPr>
            <w:tcW w:w="1636" w:type="dxa"/>
            <w:noWrap/>
            <w:vAlign w:val="center"/>
            <w:hideMark/>
          </w:tcPr>
          <w:p w14:paraId="4F3483BD"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Bedford, NH</w:t>
            </w:r>
          </w:p>
        </w:tc>
        <w:tc>
          <w:tcPr>
            <w:tcW w:w="2160" w:type="dxa"/>
            <w:noWrap/>
            <w:vAlign w:val="center"/>
            <w:hideMark/>
          </w:tcPr>
          <w:p w14:paraId="2CAECE4A"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Manchester Country Club</w:t>
            </w:r>
          </w:p>
        </w:tc>
        <w:tc>
          <w:tcPr>
            <w:tcW w:w="4140" w:type="dxa"/>
            <w:noWrap/>
            <w:vAlign w:val="center"/>
            <w:hideMark/>
          </w:tcPr>
          <w:p w14:paraId="492CC48C"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Northeast Region.</w:t>
            </w:r>
          </w:p>
        </w:tc>
      </w:tr>
      <w:tr w:rsidR="003A1DC1" w:rsidRPr="00F25A9C" w14:paraId="28A8FAD0" w14:textId="77777777" w:rsidTr="00FB44C9">
        <w:trPr>
          <w:trHeight w:val="255"/>
        </w:trPr>
        <w:tc>
          <w:tcPr>
            <w:tcW w:w="810" w:type="dxa"/>
            <w:vMerge/>
            <w:noWrap/>
            <w:vAlign w:val="center"/>
            <w:hideMark/>
          </w:tcPr>
          <w:p w14:paraId="3BC02A4D" w14:textId="77777777" w:rsidR="003A1DC1" w:rsidRPr="00F25A9C" w:rsidRDefault="003A1DC1" w:rsidP="00FB44C9">
            <w:pPr>
              <w:rPr>
                <w:rFonts w:ascii="Franklin Gothic Book" w:hAnsi="Franklin Gothic Book"/>
                <w:sz w:val="18"/>
                <w:szCs w:val="18"/>
              </w:rPr>
            </w:pPr>
          </w:p>
        </w:tc>
        <w:tc>
          <w:tcPr>
            <w:tcW w:w="2054" w:type="dxa"/>
            <w:noWrap/>
            <w:vAlign w:val="center"/>
            <w:hideMark/>
          </w:tcPr>
          <w:p w14:paraId="56238F55" w14:textId="77777777" w:rsidR="003A1DC1" w:rsidRPr="00F25A9C" w:rsidRDefault="003A1DC1" w:rsidP="00FB44C9">
            <w:pPr>
              <w:rPr>
                <w:rFonts w:ascii="Franklin Gothic Book" w:hAnsi="Franklin Gothic Book"/>
                <w:sz w:val="16"/>
                <w:szCs w:val="16"/>
              </w:rPr>
            </w:pPr>
            <w:r w:rsidRPr="00F25A9C">
              <w:rPr>
                <w:rFonts w:ascii="Franklin Gothic Book" w:hAnsi="Franklin Gothic Book"/>
                <w:sz w:val="16"/>
                <w:szCs w:val="16"/>
              </w:rPr>
              <w:t>Principal Charity Collegiate Classic</w:t>
            </w:r>
          </w:p>
        </w:tc>
        <w:tc>
          <w:tcPr>
            <w:tcW w:w="1636" w:type="dxa"/>
            <w:noWrap/>
            <w:vAlign w:val="center"/>
            <w:hideMark/>
          </w:tcPr>
          <w:p w14:paraId="2D3E9509"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Des Moines, IA</w:t>
            </w:r>
          </w:p>
        </w:tc>
        <w:tc>
          <w:tcPr>
            <w:tcW w:w="2160" w:type="dxa"/>
            <w:noWrap/>
            <w:vAlign w:val="center"/>
            <w:hideMark/>
          </w:tcPr>
          <w:p w14:paraId="54E835FD" w14:textId="77777777" w:rsidR="003A1DC1" w:rsidRPr="00F25A9C" w:rsidRDefault="003A1DC1" w:rsidP="00FB44C9">
            <w:pPr>
              <w:jc w:val="center"/>
              <w:rPr>
                <w:rFonts w:ascii="Franklin Gothic Book" w:hAnsi="Franklin Gothic Book"/>
                <w:sz w:val="16"/>
                <w:szCs w:val="16"/>
              </w:rPr>
            </w:pPr>
            <w:proofErr w:type="spellStart"/>
            <w:r w:rsidRPr="00F25A9C">
              <w:rPr>
                <w:rFonts w:ascii="Franklin Gothic Book" w:hAnsi="Franklin Gothic Book"/>
                <w:sz w:val="16"/>
                <w:szCs w:val="16"/>
              </w:rPr>
              <w:t>Wakonda</w:t>
            </w:r>
            <w:proofErr w:type="spellEnd"/>
            <w:r w:rsidRPr="00F25A9C">
              <w:rPr>
                <w:rFonts w:ascii="Franklin Gothic Book" w:hAnsi="Franklin Gothic Book"/>
                <w:sz w:val="16"/>
                <w:szCs w:val="16"/>
              </w:rPr>
              <w:t xml:space="preserve"> Club</w:t>
            </w:r>
          </w:p>
        </w:tc>
        <w:tc>
          <w:tcPr>
            <w:tcW w:w="4140" w:type="dxa"/>
            <w:noWrap/>
            <w:vAlign w:val="center"/>
            <w:hideMark/>
          </w:tcPr>
          <w:p w14:paraId="6B6BFBD5" w14:textId="77777777" w:rsidR="003A1DC1" w:rsidRPr="00F25A9C" w:rsidRDefault="003A1DC1" w:rsidP="00FB44C9">
            <w:pPr>
              <w:jc w:val="center"/>
              <w:rPr>
                <w:rFonts w:ascii="Franklin Gothic Book" w:hAnsi="Franklin Gothic Book"/>
                <w:sz w:val="16"/>
                <w:szCs w:val="16"/>
              </w:rPr>
            </w:pPr>
            <w:r w:rsidRPr="00F25A9C">
              <w:rPr>
                <w:rFonts w:ascii="Franklin Gothic Book" w:hAnsi="Franklin Gothic Book"/>
                <w:sz w:val="16"/>
                <w:szCs w:val="16"/>
              </w:rPr>
              <w:t>The Midwest Region.</w:t>
            </w:r>
          </w:p>
        </w:tc>
      </w:tr>
    </w:tbl>
    <w:p w14:paraId="06F7D9A8" w14:textId="77777777" w:rsidR="003A1DC1" w:rsidRPr="00F25A9C" w:rsidRDefault="003A1DC1" w:rsidP="00207BF4">
      <w:pPr>
        <w:pStyle w:val="Heading4"/>
        <w:rPr>
          <w:rFonts w:ascii="Franklin Gothic Book" w:hAnsi="Franklin Gothic Book"/>
        </w:rPr>
      </w:pPr>
      <w:r w:rsidRPr="00F25A9C">
        <w:rPr>
          <w:rFonts w:ascii="Franklin Gothic Book" w:hAnsi="Franklin Gothic Book"/>
        </w:rPr>
        <w:t>Rugby:</w:t>
      </w:r>
    </w:p>
    <w:p w14:paraId="29DF805A" w14:textId="234F635B" w:rsidR="00E749A1" w:rsidRPr="00F25A9C" w:rsidRDefault="00CE2BC5" w:rsidP="00CE2BC5">
      <w:pPr>
        <w:pStyle w:val="Heading5"/>
        <w:rPr>
          <w:rFonts w:ascii="Franklin Gothic Book" w:hAnsi="Franklin Gothic Book"/>
        </w:rPr>
      </w:pPr>
      <w:r w:rsidRPr="00F25A9C">
        <w:rPr>
          <w:rFonts w:ascii="Franklin Gothic Book" w:hAnsi="Franklin Gothic Book"/>
        </w:rPr>
        <w:t>Division 1:</w:t>
      </w:r>
    </w:p>
    <w:p w14:paraId="5546003A" w14:textId="777BB848" w:rsidR="00CE2BC5" w:rsidRPr="00F25A9C" w:rsidRDefault="00CE2BC5" w:rsidP="00CE2BC5">
      <w:pPr>
        <w:pStyle w:val="Heading6"/>
        <w:rPr>
          <w:rFonts w:ascii="Franklin Gothic Book" w:hAnsi="Franklin Gothic Book"/>
        </w:rPr>
      </w:pPr>
      <w:bookmarkStart w:id="67" w:name="_Hlk146468421"/>
      <w:r w:rsidRPr="00F25A9C">
        <w:rPr>
          <w:rFonts w:ascii="Franklin Gothic Book" w:hAnsi="Franklin Gothic Book"/>
        </w:rPr>
        <w:t>7’s</w:t>
      </w:r>
    </w:p>
    <w:tbl>
      <w:tblPr>
        <w:tblW w:w="5000" w:type="pct"/>
        <w:tblBorders>
          <w:insideH w:val="single" w:sz="4" w:space="0" w:color="auto"/>
          <w:insideV w:val="single" w:sz="4" w:space="0" w:color="auto"/>
        </w:tblBorders>
        <w:tblLook w:val="04A0" w:firstRow="1" w:lastRow="0" w:firstColumn="1" w:lastColumn="0" w:noHBand="0" w:noVBand="1"/>
      </w:tblPr>
      <w:tblGrid>
        <w:gridCol w:w="2990"/>
        <w:gridCol w:w="1321"/>
        <w:gridCol w:w="1981"/>
        <w:gridCol w:w="1229"/>
        <w:gridCol w:w="1475"/>
        <w:gridCol w:w="1804"/>
      </w:tblGrid>
      <w:tr w:rsidR="00272604" w:rsidRPr="00F25A9C" w14:paraId="326FB066" w14:textId="77777777" w:rsidTr="002B7006">
        <w:trPr>
          <w:trHeight w:val="80"/>
        </w:trPr>
        <w:tc>
          <w:tcPr>
            <w:tcW w:w="1180" w:type="pct"/>
            <w:shd w:val="clear" w:color="auto" w:fill="auto"/>
            <w:noWrap/>
            <w:vAlign w:val="center"/>
            <w:hideMark/>
          </w:tcPr>
          <w:p w14:paraId="185790CD" w14:textId="77777777" w:rsidR="00272604" w:rsidRPr="00F25A9C" w:rsidRDefault="00272604" w:rsidP="002B7006">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Tournament Title:</w:t>
            </w:r>
          </w:p>
        </w:tc>
        <w:tc>
          <w:tcPr>
            <w:tcW w:w="700" w:type="pct"/>
            <w:shd w:val="clear" w:color="auto" w:fill="auto"/>
            <w:noWrap/>
            <w:vAlign w:val="center"/>
            <w:hideMark/>
          </w:tcPr>
          <w:p w14:paraId="725ABD5F" w14:textId="77777777" w:rsidR="00272604" w:rsidRPr="00F25A9C" w:rsidRDefault="00272604" w:rsidP="002B7006">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Location:</w:t>
            </w:r>
          </w:p>
        </w:tc>
        <w:tc>
          <w:tcPr>
            <w:tcW w:w="947" w:type="pct"/>
            <w:shd w:val="clear" w:color="auto" w:fill="auto"/>
            <w:noWrap/>
            <w:vAlign w:val="center"/>
            <w:hideMark/>
          </w:tcPr>
          <w:p w14:paraId="1E1FC87F" w14:textId="77777777" w:rsidR="00272604" w:rsidRPr="00F25A9C" w:rsidRDefault="00272604" w:rsidP="002B7006">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Stadium:</w:t>
            </w:r>
          </w:p>
        </w:tc>
        <w:tc>
          <w:tcPr>
            <w:tcW w:w="715" w:type="pct"/>
            <w:shd w:val="clear" w:color="auto" w:fill="auto"/>
            <w:noWrap/>
            <w:vAlign w:val="center"/>
            <w:hideMark/>
          </w:tcPr>
          <w:p w14:paraId="445B61AA" w14:textId="77777777" w:rsidR="00272604" w:rsidRPr="00F25A9C" w:rsidRDefault="00272604" w:rsidP="002B7006">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1458" w:type="pct"/>
            <w:gridSpan w:val="2"/>
            <w:shd w:val="clear" w:color="auto" w:fill="auto"/>
            <w:noWrap/>
            <w:vAlign w:val="center"/>
            <w:hideMark/>
          </w:tcPr>
          <w:p w14:paraId="78A069C9" w14:textId="14A0CCFB" w:rsidR="00272604" w:rsidRPr="00F25A9C" w:rsidRDefault="00272604" w:rsidP="002B7006">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Regional Tie-Ins:</w:t>
            </w:r>
          </w:p>
          <w:p w14:paraId="2A1CEAFD" w14:textId="2499E6B4" w:rsidR="00272604" w:rsidRPr="00F25A9C" w:rsidRDefault="00272604" w:rsidP="002B7006">
            <w:pPr>
              <w:spacing w:before="0" w:after="0" w:line="240" w:lineRule="auto"/>
              <w:jc w:val="center"/>
              <w:rPr>
                <w:rFonts w:ascii="Franklin Gothic Book" w:eastAsia="Times New Roman" w:hAnsi="Franklin Gothic Book" w:cs="Calibri"/>
                <w:b/>
                <w:bCs/>
              </w:rPr>
            </w:pPr>
          </w:p>
        </w:tc>
      </w:tr>
      <w:tr w:rsidR="00272604" w:rsidRPr="00F25A9C" w14:paraId="0DC9B122" w14:textId="77777777" w:rsidTr="002B7006">
        <w:trPr>
          <w:trHeight w:val="70"/>
        </w:trPr>
        <w:tc>
          <w:tcPr>
            <w:tcW w:w="1180" w:type="pct"/>
            <w:shd w:val="clear" w:color="auto" w:fill="auto"/>
            <w:noWrap/>
            <w:vAlign w:val="center"/>
            <w:hideMark/>
          </w:tcPr>
          <w:p w14:paraId="01CEF8C9"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Alamo Rugby 7's Classic</w:t>
            </w:r>
          </w:p>
        </w:tc>
        <w:tc>
          <w:tcPr>
            <w:tcW w:w="700" w:type="pct"/>
            <w:shd w:val="clear" w:color="auto" w:fill="auto"/>
            <w:noWrap/>
            <w:vAlign w:val="center"/>
            <w:hideMark/>
          </w:tcPr>
          <w:p w14:paraId="7C2AE9EE" w14:textId="42A2353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Antonio, T</w:t>
            </w:r>
            <w:r w:rsidR="00272604" w:rsidRPr="00F25A9C">
              <w:rPr>
                <w:rFonts w:ascii="Franklin Gothic Book" w:eastAsia="Times New Roman" w:hAnsi="Franklin Gothic Book" w:cs="Calibri"/>
                <w:color w:val="000000"/>
                <w:sz w:val="16"/>
                <w:szCs w:val="16"/>
              </w:rPr>
              <w:t>X</w:t>
            </w:r>
          </w:p>
        </w:tc>
        <w:tc>
          <w:tcPr>
            <w:tcW w:w="947" w:type="pct"/>
            <w:shd w:val="clear" w:color="auto" w:fill="auto"/>
            <w:noWrap/>
            <w:vAlign w:val="center"/>
            <w:hideMark/>
          </w:tcPr>
          <w:p w14:paraId="155D4CC9"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Toyota Field</w:t>
            </w:r>
          </w:p>
        </w:tc>
        <w:tc>
          <w:tcPr>
            <w:tcW w:w="715" w:type="pct"/>
            <w:shd w:val="clear" w:color="auto" w:fill="auto"/>
            <w:noWrap/>
            <w:vAlign w:val="center"/>
            <w:hideMark/>
          </w:tcPr>
          <w:p w14:paraId="37576A73"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8,296</w:t>
            </w:r>
          </w:p>
        </w:tc>
        <w:tc>
          <w:tcPr>
            <w:tcW w:w="535" w:type="pct"/>
            <w:shd w:val="clear" w:color="auto" w:fill="auto"/>
            <w:noWrap/>
            <w:vAlign w:val="center"/>
            <w:hideMark/>
          </w:tcPr>
          <w:p w14:paraId="2F9B96CB" w14:textId="6FF24EDE"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w:t>
            </w:r>
            <w:r w:rsidR="00272604" w:rsidRPr="00F25A9C">
              <w:rPr>
                <w:rFonts w:ascii="Franklin Gothic Book" w:eastAsia="Times New Roman" w:hAnsi="Franklin Gothic Book" w:cs="Calibri"/>
                <w:color w:val="000000"/>
                <w:sz w:val="16"/>
                <w:szCs w:val="16"/>
              </w:rPr>
              <w:t>n</w:t>
            </w:r>
          </w:p>
        </w:tc>
        <w:tc>
          <w:tcPr>
            <w:tcW w:w="924" w:type="pct"/>
            <w:shd w:val="clear" w:color="auto" w:fill="auto"/>
            <w:noWrap/>
            <w:vAlign w:val="center"/>
            <w:hideMark/>
          </w:tcPr>
          <w:p w14:paraId="7EF4BB7D" w14:textId="77E4629E"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Region</w:t>
            </w:r>
          </w:p>
        </w:tc>
      </w:tr>
      <w:tr w:rsidR="00272604" w:rsidRPr="00F25A9C" w14:paraId="231EE3E8" w14:textId="77777777" w:rsidTr="002B7006">
        <w:trPr>
          <w:trHeight w:val="70"/>
        </w:trPr>
        <w:tc>
          <w:tcPr>
            <w:tcW w:w="1180" w:type="pct"/>
            <w:shd w:val="clear" w:color="auto" w:fill="auto"/>
            <w:noWrap/>
            <w:vAlign w:val="center"/>
            <w:hideMark/>
          </w:tcPr>
          <w:p w14:paraId="0D9D2F9C"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lastRenderedPageBreak/>
              <w:t>Boardwalk 7's Tournament</w:t>
            </w:r>
          </w:p>
        </w:tc>
        <w:tc>
          <w:tcPr>
            <w:tcW w:w="700" w:type="pct"/>
            <w:shd w:val="clear" w:color="auto" w:fill="auto"/>
            <w:noWrap/>
            <w:vAlign w:val="center"/>
            <w:hideMark/>
          </w:tcPr>
          <w:p w14:paraId="6238275F" w14:textId="50AE29EB"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Montclair, N</w:t>
            </w:r>
            <w:r w:rsidR="00272604" w:rsidRPr="00F25A9C">
              <w:rPr>
                <w:rFonts w:ascii="Franklin Gothic Book" w:eastAsia="Times New Roman" w:hAnsi="Franklin Gothic Book" w:cs="Calibri"/>
                <w:color w:val="000000"/>
                <w:sz w:val="16"/>
                <w:szCs w:val="16"/>
              </w:rPr>
              <w:t>J</w:t>
            </w:r>
          </w:p>
        </w:tc>
        <w:tc>
          <w:tcPr>
            <w:tcW w:w="947" w:type="pct"/>
            <w:shd w:val="clear" w:color="auto" w:fill="auto"/>
            <w:noWrap/>
            <w:vAlign w:val="center"/>
            <w:hideMark/>
          </w:tcPr>
          <w:p w14:paraId="1F4B4E17" w14:textId="3DC88C64"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MSU Soccer Park</w:t>
            </w:r>
          </w:p>
        </w:tc>
        <w:tc>
          <w:tcPr>
            <w:tcW w:w="715" w:type="pct"/>
            <w:shd w:val="clear" w:color="auto" w:fill="auto"/>
            <w:noWrap/>
            <w:vAlign w:val="center"/>
            <w:hideMark/>
          </w:tcPr>
          <w:p w14:paraId="26FF9562"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c>
          <w:tcPr>
            <w:tcW w:w="535" w:type="pct"/>
            <w:shd w:val="clear" w:color="auto" w:fill="auto"/>
            <w:noWrap/>
            <w:vAlign w:val="center"/>
            <w:hideMark/>
          </w:tcPr>
          <w:p w14:paraId="36129FF4" w14:textId="5D07F6B6"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Region</w:t>
            </w:r>
          </w:p>
        </w:tc>
        <w:tc>
          <w:tcPr>
            <w:tcW w:w="924" w:type="pct"/>
            <w:shd w:val="clear" w:color="auto" w:fill="auto"/>
            <w:noWrap/>
            <w:vAlign w:val="center"/>
            <w:hideMark/>
          </w:tcPr>
          <w:p w14:paraId="038F14D5" w14:textId="15908228"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Region</w:t>
            </w:r>
          </w:p>
        </w:tc>
      </w:tr>
      <w:tr w:rsidR="00272604" w:rsidRPr="00F25A9C" w14:paraId="6576AAA9" w14:textId="77777777" w:rsidTr="002B7006">
        <w:trPr>
          <w:trHeight w:val="70"/>
        </w:trPr>
        <w:tc>
          <w:tcPr>
            <w:tcW w:w="1180" w:type="pct"/>
            <w:shd w:val="clear" w:color="auto" w:fill="auto"/>
            <w:noWrap/>
            <w:vAlign w:val="center"/>
            <w:hideMark/>
          </w:tcPr>
          <w:p w14:paraId="7319FB6B"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Georgia Rugby 7's Classic</w:t>
            </w:r>
          </w:p>
        </w:tc>
        <w:tc>
          <w:tcPr>
            <w:tcW w:w="700" w:type="pct"/>
            <w:shd w:val="clear" w:color="auto" w:fill="auto"/>
            <w:noWrap/>
            <w:vAlign w:val="center"/>
            <w:hideMark/>
          </w:tcPr>
          <w:p w14:paraId="46CF244B" w14:textId="23A4EF8A"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Atlanta, G</w:t>
            </w:r>
            <w:r w:rsidR="002B7006" w:rsidRPr="00F25A9C">
              <w:rPr>
                <w:rFonts w:ascii="Franklin Gothic Book" w:eastAsia="Times New Roman" w:hAnsi="Franklin Gothic Book" w:cs="Calibri"/>
                <w:color w:val="000000"/>
                <w:sz w:val="16"/>
                <w:szCs w:val="16"/>
              </w:rPr>
              <w:t>A</w:t>
            </w:r>
          </w:p>
        </w:tc>
        <w:tc>
          <w:tcPr>
            <w:tcW w:w="947" w:type="pct"/>
            <w:shd w:val="clear" w:color="auto" w:fill="auto"/>
            <w:noWrap/>
            <w:vAlign w:val="center"/>
            <w:hideMark/>
          </w:tcPr>
          <w:p w14:paraId="13B024CB"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Atlanta Silverbacks Park</w:t>
            </w:r>
          </w:p>
        </w:tc>
        <w:tc>
          <w:tcPr>
            <w:tcW w:w="715" w:type="pct"/>
            <w:shd w:val="clear" w:color="auto" w:fill="auto"/>
            <w:noWrap/>
            <w:vAlign w:val="center"/>
            <w:hideMark/>
          </w:tcPr>
          <w:p w14:paraId="67804786"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c>
          <w:tcPr>
            <w:tcW w:w="535" w:type="pct"/>
            <w:shd w:val="clear" w:color="auto" w:fill="auto"/>
            <w:noWrap/>
            <w:vAlign w:val="center"/>
            <w:hideMark/>
          </w:tcPr>
          <w:p w14:paraId="3F44E055"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Mid-Atlantic</w:t>
            </w:r>
          </w:p>
        </w:tc>
        <w:tc>
          <w:tcPr>
            <w:tcW w:w="924" w:type="pct"/>
            <w:shd w:val="clear" w:color="auto" w:fill="auto"/>
            <w:noWrap/>
            <w:vAlign w:val="center"/>
            <w:hideMark/>
          </w:tcPr>
          <w:p w14:paraId="505EF1FF"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Atlantic</w:t>
            </w:r>
          </w:p>
        </w:tc>
      </w:tr>
      <w:tr w:rsidR="00272604" w:rsidRPr="00F25A9C" w14:paraId="290AA0E2" w14:textId="77777777" w:rsidTr="002B7006">
        <w:trPr>
          <w:trHeight w:val="70"/>
        </w:trPr>
        <w:tc>
          <w:tcPr>
            <w:tcW w:w="1180" w:type="pct"/>
            <w:shd w:val="clear" w:color="auto" w:fill="auto"/>
            <w:noWrap/>
            <w:vAlign w:val="center"/>
            <w:hideMark/>
          </w:tcPr>
          <w:p w14:paraId="147E0C3C"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Miami Beach Rugby 7's Tournament</w:t>
            </w:r>
          </w:p>
        </w:tc>
        <w:tc>
          <w:tcPr>
            <w:tcW w:w="700" w:type="pct"/>
            <w:shd w:val="clear" w:color="auto" w:fill="auto"/>
            <w:noWrap/>
            <w:vAlign w:val="center"/>
            <w:hideMark/>
          </w:tcPr>
          <w:p w14:paraId="42A8106B" w14:textId="7FC1F221"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Miami, F</w:t>
            </w:r>
            <w:r w:rsidR="002B7006" w:rsidRPr="00F25A9C">
              <w:rPr>
                <w:rFonts w:ascii="Franklin Gothic Book" w:eastAsia="Times New Roman" w:hAnsi="Franklin Gothic Book" w:cs="Calibri"/>
                <w:color w:val="000000"/>
                <w:sz w:val="16"/>
                <w:szCs w:val="16"/>
              </w:rPr>
              <w:t>L</w:t>
            </w:r>
          </w:p>
        </w:tc>
        <w:tc>
          <w:tcPr>
            <w:tcW w:w="947" w:type="pct"/>
            <w:shd w:val="clear" w:color="auto" w:fill="auto"/>
            <w:noWrap/>
            <w:vAlign w:val="center"/>
            <w:hideMark/>
          </w:tcPr>
          <w:p w14:paraId="448AC2AB"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Tropical Park Stadium</w:t>
            </w:r>
          </w:p>
        </w:tc>
        <w:tc>
          <w:tcPr>
            <w:tcW w:w="715" w:type="pct"/>
            <w:shd w:val="clear" w:color="auto" w:fill="auto"/>
            <w:noWrap/>
            <w:vAlign w:val="center"/>
            <w:hideMark/>
          </w:tcPr>
          <w:p w14:paraId="1A5B063F"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7,000</w:t>
            </w:r>
          </w:p>
        </w:tc>
        <w:tc>
          <w:tcPr>
            <w:tcW w:w="535" w:type="pct"/>
            <w:shd w:val="clear" w:color="auto" w:fill="auto"/>
            <w:noWrap/>
            <w:vAlign w:val="center"/>
            <w:hideMark/>
          </w:tcPr>
          <w:p w14:paraId="310B567C"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South Central</w:t>
            </w:r>
          </w:p>
        </w:tc>
        <w:tc>
          <w:tcPr>
            <w:tcW w:w="924" w:type="pct"/>
            <w:shd w:val="clear" w:color="auto" w:fill="auto"/>
            <w:noWrap/>
            <w:vAlign w:val="center"/>
            <w:hideMark/>
          </w:tcPr>
          <w:p w14:paraId="1B01A459"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Atlantic</w:t>
            </w:r>
          </w:p>
        </w:tc>
      </w:tr>
      <w:tr w:rsidR="00272604" w:rsidRPr="00F25A9C" w14:paraId="1284BDBD" w14:textId="77777777" w:rsidTr="002B7006">
        <w:trPr>
          <w:trHeight w:val="70"/>
        </w:trPr>
        <w:tc>
          <w:tcPr>
            <w:tcW w:w="1180" w:type="pct"/>
            <w:shd w:val="clear" w:color="auto" w:fill="auto"/>
            <w:noWrap/>
            <w:vAlign w:val="center"/>
            <w:hideMark/>
          </w:tcPr>
          <w:p w14:paraId="17CABA92"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Missouri-Kansas Rugby 7's Tournament</w:t>
            </w:r>
          </w:p>
        </w:tc>
        <w:tc>
          <w:tcPr>
            <w:tcW w:w="700" w:type="pct"/>
            <w:shd w:val="clear" w:color="auto" w:fill="auto"/>
            <w:noWrap/>
            <w:vAlign w:val="center"/>
            <w:hideMark/>
          </w:tcPr>
          <w:p w14:paraId="57643CEB" w14:textId="26F1DB80"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Kansas City, M</w:t>
            </w:r>
            <w:r w:rsidR="002B7006" w:rsidRPr="00F25A9C">
              <w:rPr>
                <w:rFonts w:ascii="Franklin Gothic Book" w:eastAsia="Times New Roman" w:hAnsi="Franklin Gothic Book" w:cs="Calibri"/>
                <w:color w:val="000000"/>
                <w:sz w:val="16"/>
                <w:szCs w:val="16"/>
              </w:rPr>
              <w:t>O</w:t>
            </w:r>
          </w:p>
        </w:tc>
        <w:tc>
          <w:tcPr>
            <w:tcW w:w="947" w:type="pct"/>
            <w:shd w:val="clear" w:color="auto" w:fill="auto"/>
            <w:noWrap/>
            <w:vAlign w:val="center"/>
            <w:hideMark/>
          </w:tcPr>
          <w:p w14:paraId="3B81E0F5"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Swope Soccer Village</w:t>
            </w:r>
          </w:p>
        </w:tc>
        <w:tc>
          <w:tcPr>
            <w:tcW w:w="715" w:type="pct"/>
            <w:shd w:val="clear" w:color="auto" w:fill="auto"/>
            <w:noWrap/>
            <w:vAlign w:val="center"/>
            <w:hideMark/>
          </w:tcPr>
          <w:p w14:paraId="009FEBD4"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w:t>
            </w:r>
          </w:p>
        </w:tc>
        <w:tc>
          <w:tcPr>
            <w:tcW w:w="535" w:type="pct"/>
            <w:shd w:val="clear" w:color="auto" w:fill="auto"/>
            <w:noWrap/>
            <w:vAlign w:val="center"/>
            <w:hideMark/>
          </w:tcPr>
          <w:p w14:paraId="1226C8CF"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North Central</w:t>
            </w:r>
          </w:p>
        </w:tc>
        <w:tc>
          <w:tcPr>
            <w:tcW w:w="924" w:type="pct"/>
            <w:shd w:val="clear" w:color="auto" w:fill="auto"/>
            <w:noWrap/>
            <w:vAlign w:val="center"/>
            <w:hideMark/>
          </w:tcPr>
          <w:p w14:paraId="74F267CB"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North Central</w:t>
            </w:r>
          </w:p>
        </w:tc>
      </w:tr>
      <w:tr w:rsidR="00272604" w:rsidRPr="00F25A9C" w14:paraId="102F1FF3" w14:textId="77777777" w:rsidTr="002B7006">
        <w:trPr>
          <w:trHeight w:val="70"/>
        </w:trPr>
        <w:tc>
          <w:tcPr>
            <w:tcW w:w="1180" w:type="pct"/>
            <w:shd w:val="clear" w:color="auto" w:fill="auto"/>
            <w:noWrap/>
            <w:vAlign w:val="center"/>
            <w:hideMark/>
          </w:tcPr>
          <w:p w14:paraId="096FB595"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State of California Rugby 7's Tournament</w:t>
            </w:r>
          </w:p>
        </w:tc>
        <w:tc>
          <w:tcPr>
            <w:tcW w:w="700" w:type="pct"/>
            <w:shd w:val="clear" w:color="auto" w:fill="auto"/>
            <w:noWrap/>
            <w:vAlign w:val="center"/>
            <w:hideMark/>
          </w:tcPr>
          <w:p w14:paraId="1D95D844" w14:textId="3964D11F"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Sacramento, C</w:t>
            </w:r>
            <w:r w:rsidR="002B7006" w:rsidRPr="00F25A9C">
              <w:rPr>
                <w:rFonts w:ascii="Franklin Gothic Book" w:eastAsia="Times New Roman" w:hAnsi="Franklin Gothic Book" w:cs="Calibri"/>
                <w:color w:val="000000"/>
                <w:sz w:val="16"/>
                <w:szCs w:val="16"/>
              </w:rPr>
              <w:t>A</w:t>
            </w:r>
          </w:p>
        </w:tc>
        <w:tc>
          <w:tcPr>
            <w:tcW w:w="947" w:type="pct"/>
            <w:shd w:val="clear" w:color="auto" w:fill="auto"/>
            <w:noWrap/>
            <w:vAlign w:val="center"/>
            <w:hideMark/>
          </w:tcPr>
          <w:p w14:paraId="189678F4"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Heart Health Park</w:t>
            </w:r>
          </w:p>
        </w:tc>
        <w:tc>
          <w:tcPr>
            <w:tcW w:w="715" w:type="pct"/>
            <w:shd w:val="clear" w:color="auto" w:fill="auto"/>
            <w:noWrap/>
            <w:vAlign w:val="center"/>
            <w:hideMark/>
          </w:tcPr>
          <w:p w14:paraId="5FAAF0B8"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11,569</w:t>
            </w:r>
          </w:p>
        </w:tc>
        <w:tc>
          <w:tcPr>
            <w:tcW w:w="535" w:type="pct"/>
            <w:shd w:val="clear" w:color="auto" w:fill="auto"/>
            <w:noWrap/>
            <w:vAlign w:val="center"/>
            <w:hideMark/>
          </w:tcPr>
          <w:p w14:paraId="3BE1B902"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Mountain</w:t>
            </w:r>
          </w:p>
        </w:tc>
        <w:tc>
          <w:tcPr>
            <w:tcW w:w="924" w:type="pct"/>
            <w:shd w:val="clear" w:color="auto" w:fill="auto"/>
            <w:noWrap/>
            <w:vAlign w:val="center"/>
            <w:hideMark/>
          </w:tcPr>
          <w:p w14:paraId="5D83465C"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Pacific</w:t>
            </w:r>
          </w:p>
        </w:tc>
      </w:tr>
      <w:tr w:rsidR="00272604" w:rsidRPr="00F25A9C" w14:paraId="0F446113" w14:textId="77777777" w:rsidTr="002B7006">
        <w:trPr>
          <w:trHeight w:val="70"/>
        </w:trPr>
        <w:tc>
          <w:tcPr>
            <w:tcW w:w="1180" w:type="pct"/>
            <w:shd w:val="clear" w:color="auto" w:fill="auto"/>
            <w:noWrap/>
            <w:vAlign w:val="center"/>
            <w:hideMark/>
          </w:tcPr>
          <w:p w14:paraId="7AE96FA9"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State of Louisiana Rugby 7's Tournament</w:t>
            </w:r>
          </w:p>
        </w:tc>
        <w:tc>
          <w:tcPr>
            <w:tcW w:w="700" w:type="pct"/>
            <w:shd w:val="clear" w:color="auto" w:fill="auto"/>
            <w:noWrap/>
            <w:vAlign w:val="center"/>
            <w:hideMark/>
          </w:tcPr>
          <w:p w14:paraId="686DA40C" w14:textId="2B15EA10"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Marrero, L</w:t>
            </w:r>
            <w:r w:rsidR="002B7006" w:rsidRPr="00F25A9C">
              <w:rPr>
                <w:rFonts w:ascii="Franklin Gothic Book" w:eastAsia="Times New Roman" w:hAnsi="Franklin Gothic Book" w:cs="Calibri"/>
                <w:color w:val="000000"/>
                <w:sz w:val="16"/>
                <w:szCs w:val="16"/>
              </w:rPr>
              <w:t>A</w:t>
            </w:r>
          </w:p>
        </w:tc>
        <w:tc>
          <w:tcPr>
            <w:tcW w:w="947" w:type="pct"/>
            <w:shd w:val="clear" w:color="auto" w:fill="auto"/>
            <w:noWrap/>
            <w:vAlign w:val="center"/>
            <w:hideMark/>
          </w:tcPr>
          <w:p w14:paraId="513B51BA"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Archbishop Shaw Stadium</w:t>
            </w:r>
          </w:p>
        </w:tc>
        <w:tc>
          <w:tcPr>
            <w:tcW w:w="715" w:type="pct"/>
            <w:shd w:val="clear" w:color="auto" w:fill="auto"/>
            <w:noWrap/>
            <w:vAlign w:val="center"/>
            <w:hideMark/>
          </w:tcPr>
          <w:p w14:paraId="6BBB1F97"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3,000</w:t>
            </w:r>
          </w:p>
        </w:tc>
        <w:tc>
          <w:tcPr>
            <w:tcW w:w="535" w:type="pct"/>
            <w:shd w:val="clear" w:color="auto" w:fill="auto"/>
            <w:noWrap/>
            <w:vAlign w:val="center"/>
            <w:hideMark/>
          </w:tcPr>
          <w:p w14:paraId="04B7C797"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South Central</w:t>
            </w:r>
          </w:p>
        </w:tc>
        <w:tc>
          <w:tcPr>
            <w:tcW w:w="924" w:type="pct"/>
            <w:shd w:val="clear" w:color="auto" w:fill="auto"/>
            <w:noWrap/>
            <w:vAlign w:val="center"/>
            <w:hideMark/>
          </w:tcPr>
          <w:p w14:paraId="19709658"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South Central</w:t>
            </w:r>
          </w:p>
        </w:tc>
      </w:tr>
      <w:tr w:rsidR="00272604" w:rsidRPr="00F25A9C" w14:paraId="384FF925" w14:textId="77777777" w:rsidTr="002B7006">
        <w:trPr>
          <w:trHeight w:val="70"/>
        </w:trPr>
        <w:tc>
          <w:tcPr>
            <w:tcW w:w="1180" w:type="pct"/>
            <w:shd w:val="clear" w:color="auto" w:fill="auto"/>
            <w:noWrap/>
            <w:vAlign w:val="center"/>
            <w:hideMark/>
          </w:tcPr>
          <w:p w14:paraId="4D4CC4BB" w14:textId="77777777" w:rsidR="002C39BF" w:rsidRPr="00F25A9C" w:rsidRDefault="002C39BF" w:rsidP="002B7006">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State of Ohio Rugby 7's Classic</w:t>
            </w:r>
          </w:p>
        </w:tc>
        <w:tc>
          <w:tcPr>
            <w:tcW w:w="700" w:type="pct"/>
            <w:shd w:val="clear" w:color="auto" w:fill="auto"/>
            <w:noWrap/>
            <w:vAlign w:val="center"/>
            <w:hideMark/>
          </w:tcPr>
          <w:p w14:paraId="152427EE" w14:textId="75F49C0A"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Toledo, O</w:t>
            </w:r>
            <w:r w:rsidR="002B7006" w:rsidRPr="00F25A9C">
              <w:rPr>
                <w:rFonts w:ascii="Franklin Gothic Book" w:eastAsia="Times New Roman" w:hAnsi="Franklin Gothic Book" w:cs="Calibri"/>
                <w:color w:val="000000"/>
                <w:sz w:val="16"/>
                <w:szCs w:val="16"/>
              </w:rPr>
              <w:t>H</w:t>
            </w:r>
          </w:p>
        </w:tc>
        <w:tc>
          <w:tcPr>
            <w:tcW w:w="947" w:type="pct"/>
            <w:shd w:val="clear" w:color="auto" w:fill="auto"/>
            <w:noWrap/>
            <w:vAlign w:val="center"/>
            <w:hideMark/>
          </w:tcPr>
          <w:p w14:paraId="271CA1D1" w14:textId="7777777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Fifth Third Field</w:t>
            </w:r>
          </w:p>
        </w:tc>
        <w:tc>
          <w:tcPr>
            <w:tcW w:w="715" w:type="pct"/>
            <w:shd w:val="clear" w:color="auto" w:fill="auto"/>
            <w:noWrap/>
            <w:vAlign w:val="center"/>
            <w:hideMark/>
          </w:tcPr>
          <w:p w14:paraId="107885ED" w14:textId="77777777" w:rsidR="002C39BF" w:rsidRPr="00F25A9C" w:rsidRDefault="002C39BF"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8,943</w:t>
            </w:r>
          </w:p>
        </w:tc>
        <w:tc>
          <w:tcPr>
            <w:tcW w:w="535" w:type="pct"/>
            <w:shd w:val="clear" w:color="auto" w:fill="auto"/>
            <w:noWrap/>
            <w:vAlign w:val="center"/>
            <w:hideMark/>
          </w:tcPr>
          <w:p w14:paraId="7AB69502" w14:textId="63F0DD00"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Region</w:t>
            </w:r>
          </w:p>
        </w:tc>
        <w:tc>
          <w:tcPr>
            <w:tcW w:w="924" w:type="pct"/>
            <w:shd w:val="clear" w:color="auto" w:fill="auto"/>
            <w:noWrap/>
            <w:vAlign w:val="center"/>
            <w:hideMark/>
          </w:tcPr>
          <w:p w14:paraId="497F6B9B" w14:textId="04643627" w:rsidR="002C39BF" w:rsidRPr="00F25A9C" w:rsidRDefault="002C39BF" w:rsidP="002B7006">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Region</w:t>
            </w:r>
          </w:p>
        </w:tc>
      </w:tr>
    </w:tbl>
    <w:p w14:paraId="673B31D3" w14:textId="7E061B41" w:rsidR="00CE2BC5" w:rsidRPr="00F25A9C" w:rsidRDefault="00CE2BC5" w:rsidP="00CE2BC5">
      <w:pPr>
        <w:pStyle w:val="Heading6"/>
        <w:rPr>
          <w:rFonts w:ascii="Franklin Gothic Book" w:hAnsi="Franklin Gothic Book"/>
        </w:rPr>
      </w:pPr>
      <w:r w:rsidRPr="00F25A9C">
        <w:rPr>
          <w:rFonts w:ascii="Franklin Gothic Book" w:hAnsi="Franklin Gothic Book"/>
        </w:rPr>
        <w:t>15’s</w:t>
      </w:r>
    </w:p>
    <w:tbl>
      <w:tblPr>
        <w:tblW w:w="5000" w:type="pct"/>
        <w:tblBorders>
          <w:insideH w:val="single" w:sz="4" w:space="0" w:color="auto"/>
          <w:insideV w:val="single" w:sz="4" w:space="0" w:color="auto"/>
        </w:tblBorders>
        <w:tblLook w:val="04A0" w:firstRow="1" w:lastRow="0" w:firstColumn="1" w:lastColumn="0" w:noHBand="0" w:noVBand="1"/>
      </w:tblPr>
      <w:tblGrid>
        <w:gridCol w:w="2675"/>
        <w:gridCol w:w="1490"/>
        <w:gridCol w:w="2556"/>
        <w:gridCol w:w="964"/>
        <w:gridCol w:w="1542"/>
        <w:gridCol w:w="1573"/>
      </w:tblGrid>
      <w:tr w:rsidR="001140AD" w:rsidRPr="00F25A9C" w14:paraId="5C2A432C" w14:textId="77777777" w:rsidTr="0090548E">
        <w:trPr>
          <w:trHeight w:val="345"/>
        </w:trPr>
        <w:tc>
          <w:tcPr>
            <w:tcW w:w="1056" w:type="pct"/>
            <w:shd w:val="clear" w:color="auto" w:fill="auto"/>
            <w:noWrap/>
            <w:vAlign w:val="center"/>
            <w:hideMark/>
          </w:tcPr>
          <w:bookmarkEnd w:id="67"/>
          <w:p w14:paraId="40323F83" w14:textId="77777777" w:rsidR="001140AD" w:rsidRPr="00F25A9C" w:rsidRDefault="001140AD" w:rsidP="0090548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Bowl Game:</w:t>
            </w:r>
          </w:p>
        </w:tc>
        <w:tc>
          <w:tcPr>
            <w:tcW w:w="743" w:type="pct"/>
            <w:shd w:val="clear" w:color="auto" w:fill="auto"/>
            <w:noWrap/>
            <w:vAlign w:val="center"/>
            <w:hideMark/>
          </w:tcPr>
          <w:p w14:paraId="62BB5A28" w14:textId="77777777" w:rsidR="001140AD" w:rsidRPr="00F25A9C" w:rsidRDefault="001140AD" w:rsidP="0090548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Location:</w:t>
            </w:r>
          </w:p>
        </w:tc>
        <w:tc>
          <w:tcPr>
            <w:tcW w:w="1009" w:type="pct"/>
            <w:shd w:val="clear" w:color="auto" w:fill="auto"/>
            <w:noWrap/>
            <w:vAlign w:val="center"/>
            <w:hideMark/>
          </w:tcPr>
          <w:p w14:paraId="487E9B01" w14:textId="77777777" w:rsidR="001140AD" w:rsidRPr="00F25A9C" w:rsidRDefault="001140AD" w:rsidP="0090548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Stadium:</w:t>
            </w:r>
          </w:p>
        </w:tc>
        <w:tc>
          <w:tcPr>
            <w:tcW w:w="391" w:type="pct"/>
            <w:shd w:val="clear" w:color="auto" w:fill="auto"/>
            <w:noWrap/>
            <w:vAlign w:val="center"/>
            <w:hideMark/>
          </w:tcPr>
          <w:p w14:paraId="3C0D5379" w14:textId="77777777" w:rsidR="001140AD" w:rsidRPr="00F25A9C" w:rsidRDefault="001140AD" w:rsidP="0090548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1801" w:type="pct"/>
            <w:gridSpan w:val="2"/>
            <w:shd w:val="clear" w:color="auto" w:fill="auto"/>
            <w:noWrap/>
            <w:vAlign w:val="center"/>
            <w:hideMark/>
          </w:tcPr>
          <w:p w14:paraId="793AB477" w14:textId="2DD2642D" w:rsidR="001140AD" w:rsidRPr="00F25A9C" w:rsidRDefault="001140AD" w:rsidP="0090548E">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Regional Tie-Ins:</w:t>
            </w:r>
          </w:p>
        </w:tc>
      </w:tr>
      <w:tr w:rsidR="001140AD" w:rsidRPr="00F25A9C" w14:paraId="08AAB4AC" w14:textId="77777777" w:rsidTr="0090548E">
        <w:trPr>
          <w:trHeight w:val="70"/>
        </w:trPr>
        <w:tc>
          <w:tcPr>
            <w:tcW w:w="1056" w:type="pct"/>
            <w:shd w:val="clear" w:color="auto" w:fill="auto"/>
            <w:noWrap/>
            <w:vAlign w:val="center"/>
            <w:hideMark/>
          </w:tcPr>
          <w:p w14:paraId="5C5FD842"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Archway Rugby Classic</w:t>
            </w:r>
          </w:p>
        </w:tc>
        <w:tc>
          <w:tcPr>
            <w:tcW w:w="743" w:type="pct"/>
            <w:shd w:val="clear" w:color="auto" w:fill="auto"/>
            <w:noWrap/>
            <w:vAlign w:val="center"/>
            <w:hideMark/>
          </w:tcPr>
          <w:p w14:paraId="63F83DAE" w14:textId="2BFA36B8"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 Louis, M</w:t>
            </w:r>
            <w:r w:rsidR="00854EC8" w:rsidRPr="00F25A9C">
              <w:rPr>
                <w:rFonts w:ascii="Franklin Gothic Book" w:eastAsia="Times New Roman" w:hAnsi="Franklin Gothic Book" w:cs="Calibri"/>
                <w:color w:val="000000"/>
                <w:sz w:val="16"/>
                <w:szCs w:val="16"/>
              </w:rPr>
              <w:t>O</w:t>
            </w:r>
          </w:p>
        </w:tc>
        <w:tc>
          <w:tcPr>
            <w:tcW w:w="1009" w:type="pct"/>
            <w:shd w:val="clear" w:color="auto" w:fill="auto"/>
            <w:noWrap/>
            <w:vAlign w:val="center"/>
            <w:hideMark/>
          </w:tcPr>
          <w:p w14:paraId="45633705"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Citypark</w:t>
            </w:r>
            <w:proofErr w:type="spellEnd"/>
          </w:p>
        </w:tc>
        <w:tc>
          <w:tcPr>
            <w:tcW w:w="391" w:type="pct"/>
            <w:shd w:val="clear" w:color="auto" w:fill="auto"/>
            <w:noWrap/>
            <w:vAlign w:val="center"/>
            <w:hideMark/>
          </w:tcPr>
          <w:p w14:paraId="0A42897F"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22,500</w:t>
            </w:r>
          </w:p>
        </w:tc>
        <w:tc>
          <w:tcPr>
            <w:tcW w:w="900" w:type="pct"/>
            <w:shd w:val="clear" w:color="auto" w:fill="auto"/>
            <w:noWrap/>
            <w:vAlign w:val="center"/>
            <w:hideMark/>
          </w:tcPr>
          <w:p w14:paraId="35A175F9" w14:textId="48282D0A"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Region</w:t>
            </w:r>
          </w:p>
        </w:tc>
        <w:tc>
          <w:tcPr>
            <w:tcW w:w="900" w:type="pct"/>
            <w:shd w:val="clear" w:color="auto" w:fill="auto"/>
            <w:noWrap/>
            <w:vAlign w:val="center"/>
            <w:hideMark/>
          </w:tcPr>
          <w:p w14:paraId="0E37AB13" w14:textId="53650A8B"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Region</w:t>
            </w:r>
          </w:p>
        </w:tc>
      </w:tr>
      <w:tr w:rsidR="001140AD" w:rsidRPr="00F25A9C" w14:paraId="4FEAEDD4" w14:textId="77777777" w:rsidTr="0090548E">
        <w:trPr>
          <w:trHeight w:val="70"/>
        </w:trPr>
        <w:tc>
          <w:tcPr>
            <w:tcW w:w="1056" w:type="pct"/>
            <w:shd w:val="clear" w:color="auto" w:fill="auto"/>
            <w:noWrap/>
            <w:vAlign w:val="center"/>
            <w:hideMark/>
          </w:tcPr>
          <w:p w14:paraId="17E1E9E0"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Beef State Rugby Bowl</w:t>
            </w:r>
          </w:p>
        </w:tc>
        <w:tc>
          <w:tcPr>
            <w:tcW w:w="743" w:type="pct"/>
            <w:shd w:val="clear" w:color="auto" w:fill="auto"/>
            <w:noWrap/>
            <w:vAlign w:val="center"/>
            <w:hideMark/>
          </w:tcPr>
          <w:p w14:paraId="50D6037A" w14:textId="46A8ACAA"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Papillion, NE</w:t>
            </w:r>
          </w:p>
        </w:tc>
        <w:tc>
          <w:tcPr>
            <w:tcW w:w="1009" w:type="pct"/>
            <w:shd w:val="clear" w:color="auto" w:fill="auto"/>
            <w:noWrap/>
            <w:vAlign w:val="center"/>
            <w:hideMark/>
          </w:tcPr>
          <w:p w14:paraId="3D5035A3"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Werner Park</w:t>
            </w:r>
          </w:p>
        </w:tc>
        <w:tc>
          <w:tcPr>
            <w:tcW w:w="391" w:type="pct"/>
            <w:shd w:val="clear" w:color="auto" w:fill="auto"/>
            <w:noWrap/>
            <w:vAlign w:val="center"/>
            <w:hideMark/>
          </w:tcPr>
          <w:p w14:paraId="492691A5"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9,023</w:t>
            </w:r>
          </w:p>
        </w:tc>
        <w:tc>
          <w:tcPr>
            <w:tcW w:w="900" w:type="pct"/>
            <w:shd w:val="clear" w:color="auto" w:fill="auto"/>
            <w:noWrap/>
            <w:vAlign w:val="center"/>
            <w:hideMark/>
          </w:tcPr>
          <w:p w14:paraId="67AE4234"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North Central</w:t>
            </w:r>
          </w:p>
        </w:tc>
        <w:tc>
          <w:tcPr>
            <w:tcW w:w="900" w:type="pct"/>
            <w:shd w:val="clear" w:color="auto" w:fill="auto"/>
            <w:noWrap/>
            <w:vAlign w:val="center"/>
            <w:hideMark/>
          </w:tcPr>
          <w:p w14:paraId="232EA7DF"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South Central</w:t>
            </w:r>
          </w:p>
        </w:tc>
      </w:tr>
      <w:tr w:rsidR="001140AD" w:rsidRPr="00F25A9C" w14:paraId="4AD04DC3" w14:textId="77777777" w:rsidTr="0090548E">
        <w:trPr>
          <w:trHeight w:val="70"/>
        </w:trPr>
        <w:tc>
          <w:tcPr>
            <w:tcW w:w="1056" w:type="pct"/>
            <w:shd w:val="clear" w:color="auto" w:fill="auto"/>
            <w:noWrap/>
            <w:vAlign w:val="center"/>
            <w:hideMark/>
          </w:tcPr>
          <w:p w14:paraId="02B2B35D"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Bluegrass Rugby Bowl</w:t>
            </w:r>
          </w:p>
        </w:tc>
        <w:tc>
          <w:tcPr>
            <w:tcW w:w="743" w:type="pct"/>
            <w:shd w:val="clear" w:color="auto" w:fill="auto"/>
            <w:noWrap/>
            <w:vAlign w:val="center"/>
            <w:hideMark/>
          </w:tcPr>
          <w:p w14:paraId="1C97A5FE" w14:textId="29CD8629"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Louisville, KY</w:t>
            </w:r>
          </w:p>
        </w:tc>
        <w:tc>
          <w:tcPr>
            <w:tcW w:w="1009" w:type="pct"/>
            <w:shd w:val="clear" w:color="auto" w:fill="auto"/>
            <w:noWrap/>
            <w:vAlign w:val="center"/>
            <w:hideMark/>
          </w:tcPr>
          <w:p w14:paraId="00C7C564" w14:textId="5D130BAA" w:rsidR="001140AD" w:rsidRPr="00F25A9C" w:rsidRDefault="00A4208F"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Lynn Family Stadium</w:t>
            </w:r>
          </w:p>
        </w:tc>
        <w:tc>
          <w:tcPr>
            <w:tcW w:w="391" w:type="pct"/>
            <w:shd w:val="clear" w:color="auto" w:fill="auto"/>
            <w:noWrap/>
            <w:vAlign w:val="center"/>
            <w:hideMark/>
          </w:tcPr>
          <w:p w14:paraId="0AEC35B8" w14:textId="285196CD" w:rsidR="001140AD" w:rsidRPr="00F25A9C" w:rsidRDefault="00AD1846"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11,700</w:t>
            </w:r>
          </w:p>
        </w:tc>
        <w:tc>
          <w:tcPr>
            <w:tcW w:w="900" w:type="pct"/>
            <w:shd w:val="clear" w:color="auto" w:fill="auto"/>
            <w:noWrap/>
            <w:vAlign w:val="center"/>
            <w:hideMark/>
          </w:tcPr>
          <w:p w14:paraId="22D583A7"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North Central</w:t>
            </w:r>
          </w:p>
        </w:tc>
        <w:tc>
          <w:tcPr>
            <w:tcW w:w="900" w:type="pct"/>
            <w:shd w:val="clear" w:color="auto" w:fill="auto"/>
            <w:noWrap/>
            <w:vAlign w:val="center"/>
            <w:hideMark/>
          </w:tcPr>
          <w:p w14:paraId="7428584C"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South Central</w:t>
            </w:r>
          </w:p>
        </w:tc>
      </w:tr>
      <w:tr w:rsidR="001140AD" w:rsidRPr="00F25A9C" w14:paraId="04EC1E78" w14:textId="77777777" w:rsidTr="0090548E">
        <w:trPr>
          <w:trHeight w:val="70"/>
        </w:trPr>
        <w:tc>
          <w:tcPr>
            <w:tcW w:w="1056" w:type="pct"/>
            <w:shd w:val="clear" w:color="auto" w:fill="auto"/>
            <w:noWrap/>
            <w:vAlign w:val="center"/>
            <w:hideMark/>
          </w:tcPr>
          <w:p w14:paraId="34441485"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Buckeye State Rugby Classic</w:t>
            </w:r>
          </w:p>
        </w:tc>
        <w:tc>
          <w:tcPr>
            <w:tcW w:w="743" w:type="pct"/>
            <w:shd w:val="clear" w:color="auto" w:fill="auto"/>
            <w:noWrap/>
            <w:vAlign w:val="center"/>
            <w:hideMark/>
          </w:tcPr>
          <w:p w14:paraId="32D414A0" w14:textId="1A599B95"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Cincinnati, OH</w:t>
            </w:r>
          </w:p>
        </w:tc>
        <w:tc>
          <w:tcPr>
            <w:tcW w:w="1009" w:type="pct"/>
            <w:shd w:val="clear" w:color="auto" w:fill="auto"/>
            <w:noWrap/>
            <w:vAlign w:val="center"/>
            <w:hideMark/>
          </w:tcPr>
          <w:p w14:paraId="0D27FD98"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TQL Stadium</w:t>
            </w:r>
          </w:p>
        </w:tc>
        <w:tc>
          <w:tcPr>
            <w:tcW w:w="391" w:type="pct"/>
            <w:shd w:val="clear" w:color="auto" w:fill="auto"/>
            <w:noWrap/>
            <w:vAlign w:val="center"/>
            <w:hideMark/>
          </w:tcPr>
          <w:p w14:paraId="52385DED"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26,000</w:t>
            </w:r>
          </w:p>
        </w:tc>
        <w:tc>
          <w:tcPr>
            <w:tcW w:w="900" w:type="pct"/>
            <w:shd w:val="clear" w:color="auto" w:fill="auto"/>
            <w:noWrap/>
            <w:vAlign w:val="center"/>
            <w:hideMark/>
          </w:tcPr>
          <w:p w14:paraId="57781F4B" w14:textId="16B72B50"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Region</w:t>
            </w:r>
          </w:p>
        </w:tc>
        <w:tc>
          <w:tcPr>
            <w:tcW w:w="900" w:type="pct"/>
            <w:shd w:val="clear" w:color="auto" w:fill="auto"/>
            <w:noWrap/>
            <w:vAlign w:val="center"/>
            <w:hideMark/>
          </w:tcPr>
          <w:p w14:paraId="3655640D" w14:textId="7B59CAFD"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Region</w:t>
            </w:r>
          </w:p>
        </w:tc>
      </w:tr>
      <w:tr w:rsidR="001140AD" w:rsidRPr="00F25A9C" w14:paraId="484536BE" w14:textId="77777777" w:rsidTr="0090548E">
        <w:trPr>
          <w:trHeight w:val="70"/>
        </w:trPr>
        <w:tc>
          <w:tcPr>
            <w:tcW w:w="1056" w:type="pct"/>
            <w:shd w:val="clear" w:color="auto" w:fill="auto"/>
            <w:noWrap/>
            <w:vAlign w:val="center"/>
            <w:hideMark/>
          </w:tcPr>
          <w:p w14:paraId="7159899A"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Camellia Rugby Bowl </w:t>
            </w:r>
          </w:p>
        </w:tc>
        <w:tc>
          <w:tcPr>
            <w:tcW w:w="743" w:type="pct"/>
            <w:shd w:val="clear" w:color="auto" w:fill="auto"/>
            <w:noWrap/>
            <w:vAlign w:val="center"/>
            <w:hideMark/>
          </w:tcPr>
          <w:p w14:paraId="1300D900" w14:textId="0379C678"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Santa Barbara</w:t>
            </w:r>
            <w:r w:rsidRPr="00F25A9C">
              <w:rPr>
                <w:rFonts w:ascii="Franklin Gothic Book" w:eastAsia="Times New Roman" w:hAnsi="Franklin Gothic Book" w:cs="Calibri"/>
                <w:sz w:val="16"/>
                <w:szCs w:val="16"/>
              </w:rPr>
              <w:t>, C</w:t>
            </w:r>
            <w:r w:rsidR="00AD1846" w:rsidRPr="00F25A9C">
              <w:rPr>
                <w:rFonts w:ascii="Franklin Gothic Book" w:eastAsia="Times New Roman" w:hAnsi="Franklin Gothic Book" w:cs="Calibri"/>
                <w:sz w:val="16"/>
                <w:szCs w:val="16"/>
              </w:rPr>
              <w:t>A</w:t>
            </w:r>
          </w:p>
        </w:tc>
        <w:tc>
          <w:tcPr>
            <w:tcW w:w="1009" w:type="pct"/>
            <w:shd w:val="clear" w:color="auto" w:fill="auto"/>
            <w:noWrap/>
            <w:vAlign w:val="center"/>
            <w:hideMark/>
          </w:tcPr>
          <w:p w14:paraId="229198D0"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Harder Stadium</w:t>
            </w:r>
          </w:p>
        </w:tc>
        <w:tc>
          <w:tcPr>
            <w:tcW w:w="391" w:type="pct"/>
            <w:shd w:val="clear" w:color="auto" w:fill="auto"/>
            <w:noWrap/>
            <w:vAlign w:val="center"/>
            <w:hideMark/>
          </w:tcPr>
          <w:p w14:paraId="46A025CD"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17,000</w:t>
            </w:r>
          </w:p>
        </w:tc>
        <w:tc>
          <w:tcPr>
            <w:tcW w:w="900" w:type="pct"/>
            <w:shd w:val="clear" w:color="auto" w:fill="auto"/>
            <w:noWrap/>
            <w:vAlign w:val="center"/>
            <w:hideMark/>
          </w:tcPr>
          <w:p w14:paraId="08D6F2D5"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Mountain</w:t>
            </w:r>
          </w:p>
        </w:tc>
        <w:tc>
          <w:tcPr>
            <w:tcW w:w="900" w:type="pct"/>
            <w:shd w:val="clear" w:color="auto" w:fill="auto"/>
            <w:noWrap/>
            <w:vAlign w:val="center"/>
            <w:hideMark/>
          </w:tcPr>
          <w:p w14:paraId="392E8230"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Pacific</w:t>
            </w:r>
          </w:p>
        </w:tc>
      </w:tr>
      <w:tr w:rsidR="001140AD" w:rsidRPr="00F25A9C" w14:paraId="489EBA26" w14:textId="77777777" w:rsidTr="0090548E">
        <w:trPr>
          <w:trHeight w:val="255"/>
        </w:trPr>
        <w:tc>
          <w:tcPr>
            <w:tcW w:w="1056" w:type="pct"/>
            <w:shd w:val="clear" w:color="auto" w:fill="auto"/>
            <w:noWrap/>
            <w:vAlign w:val="center"/>
            <w:hideMark/>
          </w:tcPr>
          <w:p w14:paraId="2251DF8E"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Carolina Rugby Bowl</w:t>
            </w:r>
          </w:p>
        </w:tc>
        <w:tc>
          <w:tcPr>
            <w:tcW w:w="743" w:type="pct"/>
            <w:shd w:val="clear" w:color="auto" w:fill="auto"/>
            <w:noWrap/>
            <w:vAlign w:val="center"/>
            <w:hideMark/>
          </w:tcPr>
          <w:p w14:paraId="39FA1DD5" w14:textId="6178AD65"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Charlotte, </w:t>
            </w:r>
            <w:r w:rsidR="00AD1846" w:rsidRPr="00F25A9C">
              <w:rPr>
                <w:rFonts w:ascii="Franklin Gothic Book" w:eastAsia="Times New Roman" w:hAnsi="Franklin Gothic Book" w:cs="Calibri"/>
                <w:color w:val="000000"/>
                <w:sz w:val="16"/>
                <w:szCs w:val="16"/>
              </w:rPr>
              <w:t>NC</w:t>
            </w:r>
          </w:p>
        </w:tc>
        <w:tc>
          <w:tcPr>
            <w:tcW w:w="1009" w:type="pct"/>
            <w:shd w:val="clear" w:color="auto" w:fill="auto"/>
            <w:noWrap/>
            <w:vAlign w:val="center"/>
            <w:hideMark/>
          </w:tcPr>
          <w:p w14:paraId="4B5746A6"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American Legion Memorial Stadium</w:t>
            </w:r>
          </w:p>
        </w:tc>
        <w:tc>
          <w:tcPr>
            <w:tcW w:w="391" w:type="pct"/>
            <w:shd w:val="clear" w:color="auto" w:fill="auto"/>
            <w:noWrap/>
            <w:vAlign w:val="center"/>
            <w:hideMark/>
          </w:tcPr>
          <w:p w14:paraId="6E3E3913"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10,500</w:t>
            </w:r>
          </w:p>
        </w:tc>
        <w:tc>
          <w:tcPr>
            <w:tcW w:w="900" w:type="pct"/>
            <w:shd w:val="clear" w:color="auto" w:fill="auto"/>
            <w:noWrap/>
            <w:vAlign w:val="center"/>
            <w:hideMark/>
          </w:tcPr>
          <w:p w14:paraId="642087E2"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Mid-Atlantic</w:t>
            </w:r>
          </w:p>
        </w:tc>
        <w:tc>
          <w:tcPr>
            <w:tcW w:w="900" w:type="pct"/>
            <w:shd w:val="clear" w:color="auto" w:fill="auto"/>
            <w:noWrap/>
            <w:vAlign w:val="center"/>
            <w:hideMark/>
          </w:tcPr>
          <w:p w14:paraId="4F09DE37"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Atlantic</w:t>
            </w:r>
          </w:p>
        </w:tc>
      </w:tr>
      <w:tr w:rsidR="001140AD" w:rsidRPr="00F25A9C" w14:paraId="5516482E" w14:textId="77777777" w:rsidTr="0090548E">
        <w:trPr>
          <w:trHeight w:val="70"/>
        </w:trPr>
        <w:tc>
          <w:tcPr>
            <w:tcW w:w="1056" w:type="pct"/>
            <w:shd w:val="clear" w:color="auto" w:fill="auto"/>
            <w:noWrap/>
            <w:vAlign w:val="center"/>
            <w:hideMark/>
          </w:tcPr>
          <w:p w14:paraId="0C58194D"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Chicago College Rugby Classic</w:t>
            </w:r>
          </w:p>
        </w:tc>
        <w:tc>
          <w:tcPr>
            <w:tcW w:w="743" w:type="pct"/>
            <w:shd w:val="clear" w:color="auto" w:fill="auto"/>
            <w:noWrap/>
            <w:vAlign w:val="center"/>
            <w:hideMark/>
          </w:tcPr>
          <w:p w14:paraId="2ACF5C1E" w14:textId="296517B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Bridgeview, </w:t>
            </w:r>
            <w:r w:rsidR="00E717D2" w:rsidRPr="00F25A9C">
              <w:rPr>
                <w:rFonts w:ascii="Franklin Gothic Book" w:eastAsia="Times New Roman" w:hAnsi="Franklin Gothic Book" w:cs="Calibri"/>
                <w:color w:val="000000"/>
                <w:sz w:val="16"/>
                <w:szCs w:val="16"/>
              </w:rPr>
              <w:t>IL</w:t>
            </w:r>
          </w:p>
        </w:tc>
        <w:tc>
          <w:tcPr>
            <w:tcW w:w="1009" w:type="pct"/>
            <w:shd w:val="clear" w:color="auto" w:fill="auto"/>
            <w:noWrap/>
            <w:vAlign w:val="center"/>
            <w:hideMark/>
          </w:tcPr>
          <w:p w14:paraId="700DA6C3"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Toyota Park</w:t>
            </w:r>
          </w:p>
        </w:tc>
        <w:tc>
          <w:tcPr>
            <w:tcW w:w="391" w:type="pct"/>
            <w:shd w:val="clear" w:color="auto" w:fill="auto"/>
            <w:noWrap/>
            <w:vAlign w:val="center"/>
            <w:hideMark/>
          </w:tcPr>
          <w:p w14:paraId="56C38C10"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20,000</w:t>
            </w:r>
          </w:p>
        </w:tc>
        <w:tc>
          <w:tcPr>
            <w:tcW w:w="900" w:type="pct"/>
            <w:shd w:val="clear" w:color="auto" w:fill="auto"/>
            <w:noWrap/>
            <w:vAlign w:val="center"/>
            <w:hideMark/>
          </w:tcPr>
          <w:p w14:paraId="26E11A28"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North Central</w:t>
            </w:r>
          </w:p>
        </w:tc>
        <w:tc>
          <w:tcPr>
            <w:tcW w:w="900" w:type="pct"/>
            <w:shd w:val="clear" w:color="auto" w:fill="auto"/>
            <w:noWrap/>
            <w:vAlign w:val="center"/>
            <w:hideMark/>
          </w:tcPr>
          <w:p w14:paraId="24B529EE"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North Central</w:t>
            </w:r>
          </w:p>
        </w:tc>
      </w:tr>
      <w:tr w:rsidR="001140AD" w:rsidRPr="00F25A9C" w14:paraId="21B503B6" w14:textId="77777777" w:rsidTr="0090548E">
        <w:trPr>
          <w:trHeight w:val="70"/>
        </w:trPr>
        <w:tc>
          <w:tcPr>
            <w:tcW w:w="1056" w:type="pct"/>
            <w:shd w:val="clear" w:color="auto" w:fill="auto"/>
            <w:noWrap/>
            <w:vAlign w:val="center"/>
            <w:hideMark/>
          </w:tcPr>
          <w:p w14:paraId="52DBF9CE"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Cigar Rugby Classic</w:t>
            </w:r>
          </w:p>
        </w:tc>
        <w:tc>
          <w:tcPr>
            <w:tcW w:w="743" w:type="pct"/>
            <w:shd w:val="clear" w:color="auto" w:fill="auto"/>
            <w:noWrap/>
            <w:vAlign w:val="center"/>
            <w:hideMark/>
          </w:tcPr>
          <w:p w14:paraId="5C0B3FA8" w14:textId="72B9C0CB"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 Petersburg, F</w:t>
            </w:r>
            <w:r w:rsidR="00AD1846" w:rsidRPr="00F25A9C">
              <w:rPr>
                <w:rFonts w:ascii="Franklin Gothic Book" w:eastAsia="Times New Roman" w:hAnsi="Franklin Gothic Book" w:cs="Calibri"/>
                <w:color w:val="000000"/>
                <w:sz w:val="16"/>
                <w:szCs w:val="16"/>
              </w:rPr>
              <w:t>L</w:t>
            </w:r>
          </w:p>
        </w:tc>
        <w:tc>
          <w:tcPr>
            <w:tcW w:w="1009" w:type="pct"/>
            <w:shd w:val="clear" w:color="auto" w:fill="auto"/>
            <w:noWrap/>
            <w:vAlign w:val="center"/>
            <w:hideMark/>
          </w:tcPr>
          <w:p w14:paraId="3695F87B"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 Lang Stadium</w:t>
            </w:r>
          </w:p>
        </w:tc>
        <w:tc>
          <w:tcPr>
            <w:tcW w:w="391" w:type="pct"/>
            <w:shd w:val="clear" w:color="auto" w:fill="auto"/>
            <w:noWrap/>
            <w:vAlign w:val="center"/>
            <w:hideMark/>
          </w:tcPr>
          <w:p w14:paraId="326A6877"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7,500</w:t>
            </w:r>
          </w:p>
        </w:tc>
        <w:tc>
          <w:tcPr>
            <w:tcW w:w="900" w:type="pct"/>
            <w:shd w:val="clear" w:color="auto" w:fill="auto"/>
            <w:noWrap/>
            <w:vAlign w:val="center"/>
            <w:hideMark/>
          </w:tcPr>
          <w:p w14:paraId="373678A5"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South Central</w:t>
            </w:r>
          </w:p>
        </w:tc>
        <w:tc>
          <w:tcPr>
            <w:tcW w:w="900" w:type="pct"/>
            <w:shd w:val="clear" w:color="auto" w:fill="auto"/>
            <w:noWrap/>
            <w:vAlign w:val="center"/>
            <w:hideMark/>
          </w:tcPr>
          <w:p w14:paraId="3FBF1C7F"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Atlantic</w:t>
            </w:r>
          </w:p>
        </w:tc>
      </w:tr>
      <w:tr w:rsidR="001140AD" w:rsidRPr="00F25A9C" w14:paraId="3543C23B" w14:textId="77777777" w:rsidTr="0090548E">
        <w:trPr>
          <w:trHeight w:val="70"/>
        </w:trPr>
        <w:tc>
          <w:tcPr>
            <w:tcW w:w="1056" w:type="pct"/>
            <w:shd w:val="clear" w:color="auto" w:fill="auto"/>
            <w:noWrap/>
            <w:vAlign w:val="center"/>
            <w:hideMark/>
          </w:tcPr>
          <w:p w14:paraId="385C3336"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Coast Rugby Bowl</w:t>
            </w:r>
          </w:p>
        </w:tc>
        <w:tc>
          <w:tcPr>
            <w:tcW w:w="743" w:type="pct"/>
            <w:shd w:val="clear" w:color="auto" w:fill="auto"/>
            <w:noWrap/>
            <w:vAlign w:val="center"/>
            <w:hideMark/>
          </w:tcPr>
          <w:p w14:paraId="44256D24" w14:textId="4DF6EC9C"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Allentown, P</w:t>
            </w:r>
            <w:r w:rsidR="0090548E" w:rsidRPr="00F25A9C">
              <w:rPr>
                <w:rFonts w:ascii="Franklin Gothic Book" w:eastAsia="Times New Roman" w:hAnsi="Franklin Gothic Book" w:cs="Calibri"/>
                <w:color w:val="000000"/>
                <w:sz w:val="16"/>
                <w:szCs w:val="16"/>
              </w:rPr>
              <w:t>A</w:t>
            </w:r>
          </w:p>
        </w:tc>
        <w:tc>
          <w:tcPr>
            <w:tcW w:w="1009" w:type="pct"/>
            <w:shd w:val="clear" w:color="auto" w:fill="auto"/>
            <w:noWrap/>
            <w:vAlign w:val="center"/>
            <w:hideMark/>
          </w:tcPr>
          <w:p w14:paraId="6AD8E5B4"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 Birney Crum Stadium</w:t>
            </w:r>
          </w:p>
        </w:tc>
        <w:tc>
          <w:tcPr>
            <w:tcW w:w="391" w:type="pct"/>
            <w:shd w:val="clear" w:color="auto" w:fill="auto"/>
            <w:noWrap/>
            <w:vAlign w:val="center"/>
            <w:hideMark/>
          </w:tcPr>
          <w:p w14:paraId="1DF10C40" w14:textId="77777777" w:rsidR="001140AD" w:rsidRPr="00F25A9C" w:rsidRDefault="001140AD" w:rsidP="0090548E">
            <w:pPr>
              <w:spacing w:before="0" w:after="0" w:line="240" w:lineRule="auto"/>
              <w:jc w:val="right"/>
              <w:rPr>
                <w:rFonts w:ascii="Franklin Gothic Book" w:eastAsia="Times New Roman" w:hAnsi="Franklin Gothic Book" w:cs="Calibri"/>
                <w:i/>
                <w:iCs/>
                <w:color w:val="222222"/>
                <w:sz w:val="16"/>
                <w:szCs w:val="16"/>
              </w:rPr>
            </w:pPr>
            <w:r w:rsidRPr="00F25A9C">
              <w:rPr>
                <w:rFonts w:ascii="Franklin Gothic Book" w:eastAsia="Times New Roman" w:hAnsi="Franklin Gothic Book" w:cs="Calibri"/>
                <w:i/>
                <w:iCs/>
                <w:color w:val="222222"/>
                <w:sz w:val="16"/>
                <w:szCs w:val="16"/>
              </w:rPr>
              <w:t>15,000</w:t>
            </w:r>
          </w:p>
        </w:tc>
        <w:tc>
          <w:tcPr>
            <w:tcW w:w="900" w:type="pct"/>
            <w:shd w:val="clear" w:color="auto" w:fill="auto"/>
            <w:noWrap/>
            <w:vAlign w:val="center"/>
            <w:hideMark/>
          </w:tcPr>
          <w:p w14:paraId="436FAF6B"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North Central</w:t>
            </w:r>
          </w:p>
        </w:tc>
        <w:tc>
          <w:tcPr>
            <w:tcW w:w="900" w:type="pct"/>
            <w:shd w:val="clear" w:color="auto" w:fill="auto"/>
            <w:noWrap/>
            <w:vAlign w:val="center"/>
            <w:hideMark/>
          </w:tcPr>
          <w:p w14:paraId="2EA9703E"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Atlantic</w:t>
            </w:r>
          </w:p>
        </w:tc>
      </w:tr>
      <w:tr w:rsidR="001140AD" w:rsidRPr="00F25A9C" w14:paraId="45B7D4A5" w14:textId="77777777" w:rsidTr="0090548E">
        <w:trPr>
          <w:trHeight w:val="70"/>
        </w:trPr>
        <w:tc>
          <w:tcPr>
            <w:tcW w:w="1056" w:type="pct"/>
            <w:shd w:val="clear" w:color="auto" w:fill="auto"/>
            <w:noWrap/>
            <w:vAlign w:val="center"/>
            <w:hideMark/>
          </w:tcPr>
          <w:p w14:paraId="037F24C2"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Fort Worth Rugby Classic</w:t>
            </w:r>
          </w:p>
        </w:tc>
        <w:tc>
          <w:tcPr>
            <w:tcW w:w="743" w:type="pct"/>
            <w:shd w:val="clear" w:color="auto" w:fill="auto"/>
            <w:noWrap/>
            <w:vAlign w:val="center"/>
            <w:hideMark/>
          </w:tcPr>
          <w:p w14:paraId="3FB1D95A" w14:textId="6CCE0FD0"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Fort Worth, T</w:t>
            </w:r>
            <w:r w:rsidR="00854EC8" w:rsidRPr="00F25A9C">
              <w:rPr>
                <w:rFonts w:ascii="Franklin Gothic Book" w:eastAsia="Times New Roman" w:hAnsi="Franklin Gothic Book" w:cs="Calibri"/>
                <w:color w:val="000000"/>
                <w:sz w:val="16"/>
                <w:szCs w:val="16"/>
              </w:rPr>
              <w:t>X</w:t>
            </w:r>
          </w:p>
        </w:tc>
        <w:tc>
          <w:tcPr>
            <w:tcW w:w="1009" w:type="pct"/>
            <w:shd w:val="clear" w:color="auto" w:fill="auto"/>
            <w:noWrap/>
            <w:vAlign w:val="center"/>
            <w:hideMark/>
          </w:tcPr>
          <w:p w14:paraId="24EC3859"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Farrington Field</w:t>
            </w:r>
          </w:p>
        </w:tc>
        <w:tc>
          <w:tcPr>
            <w:tcW w:w="391" w:type="pct"/>
            <w:shd w:val="clear" w:color="auto" w:fill="auto"/>
            <w:noWrap/>
            <w:vAlign w:val="center"/>
            <w:hideMark/>
          </w:tcPr>
          <w:p w14:paraId="153A8254"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18,500</w:t>
            </w:r>
          </w:p>
        </w:tc>
        <w:tc>
          <w:tcPr>
            <w:tcW w:w="900" w:type="pct"/>
            <w:shd w:val="clear" w:color="auto" w:fill="auto"/>
            <w:noWrap/>
            <w:vAlign w:val="center"/>
            <w:hideMark/>
          </w:tcPr>
          <w:p w14:paraId="00A69BBF"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Mountain or Pacific</w:t>
            </w:r>
          </w:p>
        </w:tc>
        <w:tc>
          <w:tcPr>
            <w:tcW w:w="900" w:type="pct"/>
            <w:shd w:val="clear" w:color="auto" w:fill="auto"/>
            <w:noWrap/>
            <w:vAlign w:val="center"/>
            <w:hideMark/>
          </w:tcPr>
          <w:p w14:paraId="12B1AFF4"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South Central</w:t>
            </w:r>
          </w:p>
        </w:tc>
      </w:tr>
      <w:tr w:rsidR="001140AD" w:rsidRPr="00F25A9C" w14:paraId="6E862390" w14:textId="77777777" w:rsidTr="0090548E">
        <w:trPr>
          <w:trHeight w:val="70"/>
        </w:trPr>
        <w:tc>
          <w:tcPr>
            <w:tcW w:w="1056" w:type="pct"/>
            <w:shd w:val="clear" w:color="auto" w:fill="auto"/>
            <w:noWrap/>
            <w:vAlign w:val="center"/>
            <w:hideMark/>
          </w:tcPr>
          <w:p w14:paraId="38659B57"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Freedom Rugby Bowl</w:t>
            </w:r>
          </w:p>
        </w:tc>
        <w:tc>
          <w:tcPr>
            <w:tcW w:w="743" w:type="pct"/>
            <w:shd w:val="clear" w:color="auto" w:fill="auto"/>
            <w:noWrap/>
            <w:vAlign w:val="center"/>
            <w:hideMark/>
          </w:tcPr>
          <w:p w14:paraId="2D052F39" w14:textId="36C5A4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Chester, P</w:t>
            </w:r>
            <w:r w:rsidR="0090548E" w:rsidRPr="00F25A9C">
              <w:rPr>
                <w:rFonts w:ascii="Franklin Gothic Book" w:eastAsia="Times New Roman" w:hAnsi="Franklin Gothic Book" w:cs="Calibri"/>
                <w:color w:val="000000"/>
                <w:sz w:val="16"/>
                <w:szCs w:val="16"/>
              </w:rPr>
              <w:t>A</w:t>
            </w:r>
          </w:p>
        </w:tc>
        <w:tc>
          <w:tcPr>
            <w:tcW w:w="1009" w:type="pct"/>
            <w:shd w:val="clear" w:color="auto" w:fill="auto"/>
            <w:noWrap/>
            <w:vAlign w:val="center"/>
            <w:hideMark/>
          </w:tcPr>
          <w:p w14:paraId="3AF176A6"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Talen Energy Stadium</w:t>
            </w:r>
          </w:p>
        </w:tc>
        <w:tc>
          <w:tcPr>
            <w:tcW w:w="391" w:type="pct"/>
            <w:shd w:val="clear" w:color="auto" w:fill="auto"/>
            <w:noWrap/>
            <w:vAlign w:val="center"/>
            <w:hideMark/>
          </w:tcPr>
          <w:p w14:paraId="5C618915"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18,500</w:t>
            </w:r>
          </w:p>
        </w:tc>
        <w:tc>
          <w:tcPr>
            <w:tcW w:w="900" w:type="pct"/>
            <w:shd w:val="clear" w:color="auto" w:fill="auto"/>
            <w:noWrap/>
            <w:vAlign w:val="center"/>
            <w:hideMark/>
          </w:tcPr>
          <w:p w14:paraId="24D4CF1C"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New England</w:t>
            </w:r>
          </w:p>
        </w:tc>
        <w:tc>
          <w:tcPr>
            <w:tcW w:w="900" w:type="pct"/>
            <w:shd w:val="clear" w:color="auto" w:fill="auto"/>
            <w:noWrap/>
            <w:vAlign w:val="center"/>
            <w:hideMark/>
          </w:tcPr>
          <w:p w14:paraId="131A2EE8"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Atlantic</w:t>
            </w:r>
          </w:p>
        </w:tc>
      </w:tr>
      <w:tr w:rsidR="001140AD" w:rsidRPr="00F25A9C" w14:paraId="76897496" w14:textId="77777777" w:rsidTr="0090548E">
        <w:trPr>
          <w:trHeight w:val="70"/>
        </w:trPr>
        <w:tc>
          <w:tcPr>
            <w:tcW w:w="1056" w:type="pct"/>
            <w:shd w:val="clear" w:color="auto" w:fill="auto"/>
            <w:noWrap/>
            <w:vAlign w:val="center"/>
            <w:hideMark/>
          </w:tcPr>
          <w:p w14:paraId="2B0F4EBD"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Garden State Rugby Bowl</w:t>
            </w:r>
          </w:p>
        </w:tc>
        <w:tc>
          <w:tcPr>
            <w:tcW w:w="743" w:type="pct"/>
            <w:shd w:val="clear" w:color="auto" w:fill="auto"/>
            <w:noWrap/>
            <w:vAlign w:val="center"/>
            <w:hideMark/>
          </w:tcPr>
          <w:p w14:paraId="054C7338" w14:textId="417A3656"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Harrison, N</w:t>
            </w:r>
            <w:r w:rsidR="0090548E" w:rsidRPr="00F25A9C">
              <w:rPr>
                <w:rFonts w:ascii="Franklin Gothic Book" w:eastAsia="Times New Roman" w:hAnsi="Franklin Gothic Book" w:cs="Calibri"/>
                <w:color w:val="000000"/>
                <w:sz w:val="16"/>
                <w:szCs w:val="16"/>
              </w:rPr>
              <w:t>J</w:t>
            </w:r>
          </w:p>
        </w:tc>
        <w:tc>
          <w:tcPr>
            <w:tcW w:w="1009" w:type="pct"/>
            <w:shd w:val="clear" w:color="auto" w:fill="auto"/>
            <w:noWrap/>
            <w:vAlign w:val="center"/>
            <w:hideMark/>
          </w:tcPr>
          <w:p w14:paraId="60ECD48D"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Red Bull Arena</w:t>
            </w:r>
          </w:p>
        </w:tc>
        <w:tc>
          <w:tcPr>
            <w:tcW w:w="391" w:type="pct"/>
            <w:shd w:val="clear" w:color="auto" w:fill="auto"/>
            <w:noWrap/>
            <w:vAlign w:val="center"/>
            <w:hideMark/>
          </w:tcPr>
          <w:p w14:paraId="78A321AD"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25,000</w:t>
            </w:r>
          </w:p>
        </w:tc>
        <w:tc>
          <w:tcPr>
            <w:tcW w:w="900" w:type="pct"/>
            <w:shd w:val="clear" w:color="auto" w:fill="auto"/>
            <w:noWrap/>
            <w:vAlign w:val="center"/>
            <w:hideMark/>
          </w:tcPr>
          <w:p w14:paraId="254FDEBD" w14:textId="32302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Region</w:t>
            </w:r>
          </w:p>
        </w:tc>
        <w:tc>
          <w:tcPr>
            <w:tcW w:w="900" w:type="pct"/>
            <w:shd w:val="clear" w:color="auto" w:fill="auto"/>
            <w:noWrap/>
            <w:vAlign w:val="center"/>
            <w:hideMark/>
          </w:tcPr>
          <w:p w14:paraId="0420B9ED" w14:textId="678B3928"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Region</w:t>
            </w:r>
          </w:p>
        </w:tc>
      </w:tr>
      <w:tr w:rsidR="001140AD" w:rsidRPr="00F25A9C" w14:paraId="782AFC37" w14:textId="77777777" w:rsidTr="0090548E">
        <w:trPr>
          <w:trHeight w:val="70"/>
        </w:trPr>
        <w:tc>
          <w:tcPr>
            <w:tcW w:w="1056" w:type="pct"/>
            <w:shd w:val="clear" w:color="auto" w:fill="auto"/>
            <w:noWrap/>
            <w:vAlign w:val="center"/>
            <w:hideMark/>
          </w:tcPr>
          <w:p w14:paraId="124AA73D"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Great Lakes Rugby Bowl</w:t>
            </w:r>
          </w:p>
        </w:tc>
        <w:tc>
          <w:tcPr>
            <w:tcW w:w="743" w:type="pct"/>
            <w:shd w:val="clear" w:color="auto" w:fill="auto"/>
            <w:noWrap/>
            <w:vAlign w:val="center"/>
            <w:hideMark/>
          </w:tcPr>
          <w:p w14:paraId="54FE95AB" w14:textId="12B3DB00"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Indianapolis, I</w:t>
            </w:r>
            <w:r w:rsidR="0090548E" w:rsidRPr="00F25A9C">
              <w:rPr>
                <w:rFonts w:ascii="Franklin Gothic Book" w:eastAsia="Times New Roman" w:hAnsi="Franklin Gothic Book" w:cs="Calibri"/>
                <w:color w:val="000000"/>
                <w:sz w:val="16"/>
                <w:szCs w:val="16"/>
              </w:rPr>
              <w:t>N</w:t>
            </w:r>
          </w:p>
        </w:tc>
        <w:tc>
          <w:tcPr>
            <w:tcW w:w="1009" w:type="pct"/>
            <w:shd w:val="clear" w:color="auto" w:fill="auto"/>
            <w:noWrap/>
            <w:vAlign w:val="center"/>
            <w:hideMark/>
          </w:tcPr>
          <w:p w14:paraId="45C0980A"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Carroll Stadium</w:t>
            </w:r>
          </w:p>
        </w:tc>
        <w:tc>
          <w:tcPr>
            <w:tcW w:w="391" w:type="pct"/>
            <w:shd w:val="clear" w:color="auto" w:fill="auto"/>
            <w:noWrap/>
            <w:vAlign w:val="center"/>
            <w:hideMark/>
          </w:tcPr>
          <w:p w14:paraId="08958616"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10,800</w:t>
            </w:r>
          </w:p>
        </w:tc>
        <w:tc>
          <w:tcPr>
            <w:tcW w:w="900" w:type="pct"/>
            <w:shd w:val="clear" w:color="auto" w:fill="auto"/>
            <w:noWrap/>
            <w:vAlign w:val="center"/>
            <w:hideMark/>
          </w:tcPr>
          <w:p w14:paraId="6B45B449"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North Central</w:t>
            </w:r>
          </w:p>
        </w:tc>
        <w:tc>
          <w:tcPr>
            <w:tcW w:w="900" w:type="pct"/>
            <w:shd w:val="clear" w:color="auto" w:fill="auto"/>
            <w:noWrap/>
            <w:vAlign w:val="center"/>
            <w:hideMark/>
          </w:tcPr>
          <w:p w14:paraId="6C223A7F"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Mid-Atlantic</w:t>
            </w:r>
          </w:p>
        </w:tc>
      </w:tr>
      <w:tr w:rsidR="001140AD" w:rsidRPr="00F25A9C" w14:paraId="01F7A785" w14:textId="77777777" w:rsidTr="0090548E">
        <w:trPr>
          <w:trHeight w:val="70"/>
        </w:trPr>
        <w:tc>
          <w:tcPr>
            <w:tcW w:w="1056" w:type="pct"/>
            <w:shd w:val="clear" w:color="auto" w:fill="auto"/>
            <w:noWrap/>
            <w:vAlign w:val="center"/>
            <w:hideMark/>
          </w:tcPr>
          <w:p w14:paraId="241AC158"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Houston Rugby Classic</w:t>
            </w:r>
          </w:p>
        </w:tc>
        <w:tc>
          <w:tcPr>
            <w:tcW w:w="743" w:type="pct"/>
            <w:shd w:val="clear" w:color="auto" w:fill="auto"/>
            <w:noWrap/>
            <w:vAlign w:val="center"/>
            <w:hideMark/>
          </w:tcPr>
          <w:p w14:paraId="31780E15" w14:textId="38AB7864"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Houston, T</w:t>
            </w:r>
            <w:r w:rsidR="0090548E" w:rsidRPr="00F25A9C">
              <w:rPr>
                <w:rFonts w:ascii="Franklin Gothic Book" w:eastAsia="Times New Roman" w:hAnsi="Franklin Gothic Book" w:cs="Calibri"/>
                <w:color w:val="000000"/>
                <w:sz w:val="16"/>
                <w:szCs w:val="16"/>
              </w:rPr>
              <w:t>X</w:t>
            </w:r>
          </w:p>
        </w:tc>
        <w:tc>
          <w:tcPr>
            <w:tcW w:w="1009" w:type="pct"/>
            <w:shd w:val="clear" w:color="auto" w:fill="auto"/>
            <w:noWrap/>
            <w:vAlign w:val="center"/>
            <w:hideMark/>
          </w:tcPr>
          <w:p w14:paraId="65C10F8C" w14:textId="42AA77EF"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Woodforest Bank Stadium</w:t>
            </w:r>
          </w:p>
        </w:tc>
        <w:tc>
          <w:tcPr>
            <w:tcW w:w="391" w:type="pct"/>
            <w:shd w:val="clear" w:color="auto" w:fill="auto"/>
            <w:noWrap/>
            <w:vAlign w:val="center"/>
            <w:hideMark/>
          </w:tcPr>
          <w:p w14:paraId="3A7E587C"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9,600</w:t>
            </w:r>
          </w:p>
        </w:tc>
        <w:tc>
          <w:tcPr>
            <w:tcW w:w="900" w:type="pct"/>
            <w:shd w:val="clear" w:color="auto" w:fill="auto"/>
            <w:noWrap/>
            <w:vAlign w:val="center"/>
            <w:hideMark/>
          </w:tcPr>
          <w:p w14:paraId="1C1552BC"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South Central</w:t>
            </w:r>
          </w:p>
        </w:tc>
        <w:tc>
          <w:tcPr>
            <w:tcW w:w="900" w:type="pct"/>
            <w:shd w:val="clear" w:color="auto" w:fill="auto"/>
            <w:noWrap/>
            <w:vAlign w:val="center"/>
            <w:hideMark/>
          </w:tcPr>
          <w:p w14:paraId="7913A6EC"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South Central</w:t>
            </w:r>
          </w:p>
        </w:tc>
      </w:tr>
      <w:tr w:rsidR="001140AD" w:rsidRPr="00F25A9C" w14:paraId="7F95C3FC" w14:textId="77777777" w:rsidTr="0090548E">
        <w:trPr>
          <w:trHeight w:val="255"/>
        </w:trPr>
        <w:tc>
          <w:tcPr>
            <w:tcW w:w="1056" w:type="pct"/>
            <w:shd w:val="clear" w:color="auto" w:fill="auto"/>
            <w:noWrap/>
            <w:vAlign w:val="center"/>
            <w:hideMark/>
          </w:tcPr>
          <w:p w14:paraId="14E24F7E"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Las Vegas All-American Rugby Classic</w:t>
            </w:r>
          </w:p>
        </w:tc>
        <w:tc>
          <w:tcPr>
            <w:tcW w:w="743" w:type="pct"/>
            <w:shd w:val="clear" w:color="auto" w:fill="auto"/>
            <w:noWrap/>
            <w:vAlign w:val="center"/>
            <w:hideMark/>
          </w:tcPr>
          <w:p w14:paraId="491054C4" w14:textId="3072E43B"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Paradise, N</w:t>
            </w:r>
            <w:r w:rsidR="0090548E" w:rsidRPr="00F25A9C">
              <w:rPr>
                <w:rFonts w:ascii="Franklin Gothic Book" w:eastAsia="Times New Roman" w:hAnsi="Franklin Gothic Book" w:cs="Calibri"/>
                <w:color w:val="000000"/>
                <w:sz w:val="16"/>
                <w:szCs w:val="16"/>
              </w:rPr>
              <w:t>V</w:t>
            </w:r>
          </w:p>
        </w:tc>
        <w:tc>
          <w:tcPr>
            <w:tcW w:w="1009" w:type="pct"/>
            <w:shd w:val="clear" w:color="auto" w:fill="auto"/>
            <w:noWrap/>
            <w:vAlign w:val="center"/>
            <w:hideMark/>
          </w:tcPr>
          <w:p w14:paraId="1290B255"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Sam Boyd Stadium</w:t>
            </w:r>
          </w:p>
        </w:tc>
        <w:tc>
          <w:tcPr>
            <w:tcW w:w="391" w:type="pct"/>
            <w:shd w:val="clear" w:color="auto" w:fill="auto"/>
            <w:noWrap/>
            <w:vAlign w:val="center"/>
            <w:hideMark/>
          </w:tcPr>
          <w:p w14:paraId="54161329"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35,500</w:t>
            </w:r>
          </w:p>
        </w:tc>
        <w:tc>
          <w:tcPr>
            <w:tcW w:w="900" w:type="pct"/>
            <w:shd w:val="clear" w:color="auto" w:fill="auto"/>
            <w:noWrap/>
            <w:vAlign w:val="center"/>
            <w:hideMark/>
          </w:tcPr>
          <w:p w14:paraId="6DE9F325"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USIAA D1 Champion</w:t>
            </w:r>
          </w:p>
        </w:tc>
        <w:tc>
          <w:tcPr>
            <w:tcW w:w="900" w:type="pct"/>
            <w:shd w:val="clear" w:color="auto" w:fill="auto"/>
            <w:noWrap/>
            <w:vAlign w:val="center"/>
            <w:hideMark/>
          </w:tcPr>
          <w:p w14:paraId="4321B7D2"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USIAA D1 Runner-Up</w:t>
            </w:r>
          </w:p>
        </w:tc>
      </w:tr>
      <w:tr w:rsidR="001140AD" w:rsidRPr="00F25A9C" w14:paraId="1F8EC77F" w14:textId="77777777" w:rsidTr="0090548E">
        <w:trPr>
          <w:trHeight w:val="70"/>
        </w:trPr>
        <w:tc>
          <w:tcPr>
            <w:tcW w:w="1056" w:type="pct"/>
            <w:shd w:val="clear" w:color="auto" w:fill="auto"/>
            <w:noWrap/>
            <w:vAlign w:val="center"/>
            <w:hideMark/>
          </w:tcPr>
          <w:p w14:paraId="2F8C8C70" w14:textId="1A79DD70" w:rsidR="001140AD" w:rsidRPr="00F25A9C" w:rsidRDefault="0090548E"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LA</w:t>
            </w:r>
            <w:r w:rsidR="001140AD" w:rsidRPr="00F25A9C">
              <w:rPr>
                <w:rFonts w:ascii="Franklin Gothic Book" w:eastAsia="Times New Roman" w:hAnsi="Franklin Gothic Book" w:cs="Calibri"/>
                <w:color w:val="000000"/>
                <w:sz w:val="16"/>
                <w:szCs w:val="16"/>
              </w:rPr>
              <w:t xml:space="preserve"> East-West Rugby Classic</w:t>
            </w:r>
          </w:p>
        </w:tc>
        <w:tc>
          <w:tcPr>
            <w:tcW w:w="743" w:type="pct"/>
            <w:shd w:val="clear" w:color="auto" w:fill="auto"/>
            <w:noWrap/>
            <w:vAlign w:val="center"/>
            <w:hideMark/>
          </w:tcPr>
          <w:p w14:paraId="3DF48220" w14:textId="32603E4C"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Los Angeles, C</w:t>
            </w:r>
            <w:r w:rsidR="0090548E" w:rsidRPr="00F25A9C">
              <w:rPr>
                <w:rFonts w:ascii="Franklin Gothic Book" w:eastAsia="Times New Roman" w:hAnsi="Franklin Gothic Book" w:cs="Calibri"/>
                <w:color w:val="000000"/>
                <w:sz w:val="16"/>
                <w:szCs w:val="16"/>
              </w:rPr>
              <w:t>A</w:t>
            </w:r>
          </w:p>
        </w:tc>
        <w:tc>
          <w:tcPr>
            <w:tcW w:w="1009" w:type="pct"/>
            <w:shd w:val="clear" w:color="auto" w:fill="auto"/>
            <w:noWrap/>
            <w:vAlign w:val="center"/>
            <w:hideMark/>
          </w:tcPr>
          <w:p w14:paraId="6830CC81"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proofErr w:type="spellStart"/>
            <w:r w:rsidRPr="00F25A9C">
              <w:rPr>
                <w:rFonts w:ascii="Franklin Gothic Book" w:eastAsia="Times New Roman" w:hAnsi="Franklin Gothic Book" w:cs="Calibri"/>
                <w:color w:val="000000"/>
                <w:sz w:val="16"/>
                <w:szCs w:val="16"/>
              </w:rPr>
              <w:t>Banc</w:t>
            </w:r>
            <w:proofErr w:type="spellEnd"/>
            <w:r w:rsidRPr="00F25A9C">
              <w:rPr>
                <w:rFonts w:ascii="Franklin Gothic Book" w:eastAsia="Times New Roman" w:hAnsi="Franklin Gothic Book" w:cs="Calibri"/>
                <w:color w:val="000000"/>
                <w:sz w:val="16"/>
                <w:szCs w:val="16"/>
              </w:rPr>
              <w:t xml:space="preserve"> of California Stadium</w:t>
            </w:r>
          </w:p>
        </w:tc>
        <w:tc>
          <w:tcPr>
            <w:tcW w:w="391" w:type="pct"/>
            <w:shd w:val="clear" w:color="auto" w:fill="auto"/>
            <w:noWrap/>
            <w:vAlign w:val="center"/>
            <w:hideMark/>
          </w:tcPr>
          <w:p w14:paraId="33226A9F"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22,000</w:t>
            </w:r>
          </w:p>
        </w:tc>
        <w:tc>
          <w:tcPr>
            <w:tcW w:w="900" w:type="pct"/>
            <w:shd w:val="clear" w:color="auto" w:fill="auto"/>
            <w:noWrap/>
            <w:vAlign w:val="center"/>
            <w:hideMark/>
          </w:tcPr>
          <w:p w14:paraId="4A6135F8" w14:textId="3142C1E0"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Region</w:t>
            </w:r>
          </w:p>
        </w:tc>
        <w:tc>
          <w:tcPr>
            <w:tcW w:w="900" w:type="pct"/>
            <w:shd w:val="clear" w:color="auto" w:fill="auto"/>
            <w:noWrap/>
            <w:vAlign w:val="center"/>
            <w:hideMark/>
          </w:tcPr>
          <w:p w14:paraId="0E604DA1" w14:textId="53923976"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Region</w:t>
            </w:r>
          </w:p>
        </w:tc>
      </w:tr>
      <w:tr w:rsidR="001140AD" w:rsidRPr="00F25A9C" w14:paraId="24EEE748" w14:textId="77777777" w:rsidTr="0090548E">
        <w:trPr>
          <w:trHeight w:val="70"/>
        </w:trPr>
        <w:tc>
          <w:tcPr>
            <w:tcW w:w="1056" w:type="pct"/>
            <w:shd w:val="clear" w:color="auto" w:fill="auto"/>
            <w:noWrap/>
            <w:vAlign w:val="center"/>
            <w:hideMark/>
          </w:tcPr>
          <w:p w14:paraId="43881AD8"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Rugby Bowl</w:t>
            </w:r>
          </w:p>
        </w:tc>
        <w:tc>
          <w:tcPr>
            <w:tcW w:w="743" w:type="pct"/>
            <w:shd w:val="clear" w:color="auto" w:fill="auto"/>
            <w:noWrap/>
            <w:vAlign w:val="center"/>
            <w:hideMark/>
          </w:tcPr>
          <w:p w14:paraId="577AA3CA" w14:textId="68451333"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Boston, M</w:t>
            </w:r>
            <w:r w:rsidR="0090548E" w:rsidRPr="00F25A9C">
              <w:rPr>
                <w:rFonts w:ascii="Franklin Gothic Book" w:eastAsia="Times New Roman" w:hAnsi="Franklin Gothic Book" w:cs="Calibri"/>
                <w:color w:val="000000"/>
                <w:sz w:val="16"/>
                <w:szCs w:val="16"/>
              </w:rPr>
              <w:t>A</w:t>
            </w:r>
          </w:p>
        </w:tc>
        <w:tc>
          <w:tcPr>
            <w:tcW w:w="1009" w:type="pct"/>
            <w:shd w:val="clear" w:color="auto" w:fill="auto"/>
            <w:noWrap/>
            <w:vAlign w:val="center"/>
            <w:hideMark/>
          </w:tcPr>
          <w:p w14:paraId="16EA55A0"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Nickerson Field</w:t>
            </w:r>
          </w:p>
        </w:tc>
        <w:tc>
          <w:tcPr>
            <w:tcW w:w="391" w:type="pct"/>
            <w:shd w:val="clear" w:color="auto" w:fill="auto"/>
            <w:noWrap/>
            <w:vAlign w:val="center"/>
            <w:hideMark/>
          </w:tcPr>
          <w:p w14:paraId="36E39B6A"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9,871</w:t>
            </w:r>
          </w:p>
        </w:tc>
        <w:tc>
          <w:tcPr>
            <w:tcW w:w="900" w:type="pct"/>
            <w:shd w:val="clear" w:color="auto" w:fill="auto"/>
            <w:noWrap/>
            <w:vAlign w:val="center"/>
            <w:hideMark/>
          </w:tcPr>
          <w:p w14:paraId="54CE0580"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New England</w:t>
            </w:r>
          </w:p>
        </w:tc>
        <w:tc>
          <w:tcPr>
            <w:tcW w:w="900" w:type="pct"/>
            <w:shd w:val="clear" w:color="auto" w:fill="auto"/>
            <w:noWrap/>
            <w:vAlign w:val="center"/>
            <w:hideMark/>
          </w:tcPr>
          <w:p w14:paraId="7EB5F116"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Atlantic</w:t>
            </w:r>
          </w:p>
        </w:tc>
      </w:tr>
      <w:tr w:rsidR="001140AD" w:rsidRPr="00F25A9C" w14:paraId="5967D8F1" w14:textId="77777777" w:rsidTr="0090548E">
        <w:trPr>
          <w:trHeight w:val="70"/>
        </w:trPr>
        <w:tc>
          <w:tcPr>
            <w:tcW w:w="1056" w:type="pct"/>
            <w:shd w:val="clear" w:color="auto" w:fill="auto"/>
            <w:noWrap/>
            <w:vAlign w:val="center"/>
            <w:hideMark/>
          </w:tcPr>
          <w:p w14:paraId="7C2B8C98"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Rugby Dream Bowl</w:t>
            </w:r>
          </w:p>
        </w:tc>
        <w:tc>
          <w:tcPr>
            <w:tcW w:w="743" w:type="pct"/>
            <w:shd w:val="clear" w:color="auto" w:fill="auto"/>
            <w:noWrap/>
            <w:vAlign w:val="center"/>
            <w:hideMark/>
          </w:tcPr>
          <w:p w14:paraId="2DBDA273" w14:textId="5CC1541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Virginia Beach, V</w:t>
            </w:r>
            <w:r w:rsidR="0090548E" w:rsidRPr="00F25A9C">
              <w:rPr>
                <w:rFonts w:ascii="Franklin Gothic Book" w:eastAsia="Times New Roman" w:hAnsi="Franklin Gothic Book" w:cs="Calibri"/>
                <w:color w:val="000000"/>
                <w:sz w:val="16"/>
                <w:szCs w:val="16"/>
              </w:rPr>
              <w:t>A</w:t>
            </w:r>
          </w:p>
        </w:tc>
        <w:tc>
          <w:tcPr>
            <w:tcW w:w="1009" w:type="pct"/>
            <w:shd w:val="clear" w:color="auto" w:fill="auto"/>
            <w:noWrap/>
            <w:vAlign w:val="center"/>
            <w:hideMark/>
          </w:tcPr>
          <w:p w14:paraId="5F0DD9BC"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Virginia Beach Sportsplex</w:t>
            </w:r>
          </w:p>
        </w:tc>
        <w:tc>
          <w:tcPr>
            <w:tcW w:w="391" w:type="pct"/>
            <w:shd w:val="clear" w:color="auto" w:fill="auto"/>
            <w:noWrap/>
            <w:vAlign w:val="center"/>
            <w:hideMark/>
          </w:tcPr>
          <w:p w14:paraId="3166F7D6"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17,000</w:t>
            </w:r>
          </w:p>
        </w:tc>
        <w:tc>
          <w:tcPr>
            <w:tcW w:w="900" w:type="pct"/>
            <w:shd w:val="clear" w:color="auto" w:fill="auto"/>
            <w:noWrap/>
            <w:vAlign w:val="center"/>
            <w:hideMark/>
          </w:tcPr>
          <w:p w14:paraId="563E8DDB"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South Central</w:t>
            </w:r>
          </w:p>
        </w:tc>
        <w:tc>
          <w:tcPr>
            <w:tcW w:w="900" w:type="pct"/>
            <w:shd w:val="clear" w:color="auto" w:fill="auto"/>
            <w:noWrap/>
            <w:vAlign w:val="center"/>
            <w:hideMark/>
          </w:tcPr>
          <w:p w14:paraId="38D4DE7B"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Mid-Atlantic</w:t>
            </w:r>
          </w:p>
        </w:tc>
      </w:tr>
      <w:tr w:rsidR="001140AD" w:rsidRPr="00F25A9C" w14:paraId="101065EB" w14:textId="77777777" w:rsidTr="0090548E">
        <w:trPr>
          <w:trHeight w:val="70"/>
        </w:trPr>
        <w:tc>
          <w:tcPr>
            <w:tcW w:w="1056" w:type="pct"/>
            <w:shd w:val="clear" w:color="auto" w:fill="auto"/>
            <w:noWrap/>
            <w:vAlign w:val="center"/>
            <w:hideMark/>
          </w:tcPr>
          <w:p w14:paraId="7FFA8198"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Silicon Valley Rugby Classic</w:t>
            </w:r>
          </w:p>
        </w:tc>
        <w:tc>
          <w:tcPr>
            <w:tcW w:w="743" w:type="pct"/>
            <w:shd w:val="clear" w:color="auto" w:fill="auto"/>
            <w:noWrap/>
            <w:vAlign w:val="center"/>
            <w:hideMark/>
          </w:tcPr>
          <w:p w14:paraId="484AA193" w14:textId="3A01D4FE"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Jose, C</w:t>
            </w:r>
            <w:r w:rsidR="0090548E" w:rsidRPr="00F25A9C">
              <w:rPr>
                <w:rFonts w:ascii="Franklin Gothic Book" w:eastAsia="Times New Roman" w:hAnsi="Franklin Gothic Book" w:cs="Calibri"/>
                <w:color w:val="000000"/>
                <w:sz w:val="16"/>
                <w:szCs w:val="16"/>
              </w:rPr>
              <w:t>A</w:t>
            </w:r>
          </w:p>
        </w:tc>
        <w:tc>
          <w:tcPr>
            <w:tcW w:w="1009" w:type="pct"/>
            <w:shd w:val="clear" w:color="auto" w:fill="auto"/>
            <w:noWrap/>
            <w:vAlign w:val="center"/>
            <w:hideMark/>
          </w:tcPr>
          <w:p w14:paraId="722559E5"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Avaya Stadium</w:t>
            </w:r>
          </w:p>
        </w:tc>
        <w:tc>
          <w:tcPr>
            <w:tcW w:w="391" w:type="pct"/>
            <w:shd w:val="clear" w:color="auto" w:fill="auto"/>
            <w:noWrap/>
            <w:vAlign w:val="center"/>
            <w:hideMark/>
          </w:tcPr>
          <w:p w14:paraId="1DF689B3" w14:textId="77777777" w:rsidR="001140AD" w:rsidRPr="00F25A9C" w:rsidRDefault="001140AD" w:rsidP="0090548E">
            <w:pPr>
              <w:spacing w:before="0" w:after="0" w:line="240" w:lineRule="auto"/>
              <w:jc w:val="right"/>
              <w:rPr>
                <w:rFonts w:ascii="Franklin Gothic Book" w:eastAsia="Times New Roman" w:hAnsi="Franklin Gothic Book" w:cs="Calibri"/>
                <w:i/>
                <w:iCs/>
                <w:color w:val="222222"/>
                <w:sz w:val="16"/>
                <w:szCs w:val="16"/>
              </w:rPr>
            </w:pPr>
            <w:r w:rsidRPr="00F25A9C">
              <w:rPr>
                <w:rFonts w:ascii="Franklin Gothic Book" w:eastAsia="Times New Roman" w:hAnsi="Franklin Gothic Book" w:cs="Calibri"/>
                <w:i/>
                <w:iCs/>
                <w:color w:val="222222"/>
                <w:sz w:val="16"/>
                <w:szCs w:val="16"/>
              </w:rPr>
              <w:t>18,000</w:t>
            </w:r>
          </w:p>
        </w:tc>
        <w:tc>
          <w:tcPr>
            <w:tcW w:w="900" w:type="pct"/>
            <w:shd w:val="clear" w:color="auto" w:fill="auto"/>
            <w:noWrap/>
            <w:vAlign w:val="center"/>
            <w:hideMark/>
          </w:tcPr>
          <w:p w14:paraId="160D53E6" w14:textId="38696484"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Region</w:t>
            </w:r>
          </w:p>
        </w:tc>
        <w:tc>
          <w:tcPr>
            <w:tcW w:w="900" w:type="pct"/>
            <w:shd w:val="clear" w:color="auto" w:fill="auto"/>
            <w:noWrap/>
            <w:vAlign w:val="center"/>
            <w:hideMark/>
          </w:tcPr>
          <w:p w14:paraId="1858570E" w14:textId="345B6096"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Region</w:t>
            </w:r>
          </w:p>
        </w:tc>
      </w:tr>
      <w:tr w:rsidR="001140AD" w:rsidRPr="00F25A9C" w14:paraId="1FE53FEA" w14:textId="77777777" w:rsidTr="0090548E">
        <w:trPr>
          <w:trHeight w:val="197"/>
        </w:trPr>
        <w:tc>
          <w:tcPr>
            <w:tcW w:w="1056" w:type="pct"/>
            <w:shd w:val="clear" w:color="auto" w:fill="auto"/>
            <w:noWrap/>
            <w:vAlign w:val="center"/>
            <w:hideMark/>
          </w:tcPr>
          <w:p w14:paraId="602293D4" w14:textId="77777777" w:rsidR="001140AD" w:rsidRPr="00F25A9C" w:rsidRDefault="001140AD" w:rsidP="0090548E">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Sunflower Rugby Bowl</w:t>
            </w:r>
          </w:p>
        </w:tc>
        <w:tc>
          <w:tcPr>
            <w:tcW w:w="743" w:type="pct"/>
            <w:shd w:val="clear" w:color="auto" w:fill="auto"/>
            <w:noWrap/>
            <w:vAlign w:val="center"/>
            <w:hideMark/>
          </w:tcPr>
          <w:p w14:paraId="298E1358" w14:textId="6099BF86"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Fort Lauderdale, F</w:t>
            </w:r>
            <w:r w:rsidR="0090548E" w:rsidRPr="00F25A9C">
              <w:rPr>
                <w:rFonts w:ascii="Franklin Gothic Book" w:eastAsia="Times New Roman" w:hAnsi="Franklin Gothic Book" w:cs="Calibri"/>
                <w:color w:val="000000"/>
                <w:sz w:val="16"/>
                <w:szCs w:val="16"/>
              </w:rPr>
              <w:t>L</w:t>
            </w:r>
          </w:p>
        </w:tc>
        <w:tc>
          <w:tcPr>
            <w:tcW w:w="1009" w:type="pct"/>
            <w:shd w:val="clear" w:color="auto" w:fill="auto"/>
            <w:noWrap/>
            <w:vAlign w:val="center"/>
            <w:hideMark/>
          </w:tcPr>
          <w:p w14:paraId="4A88DCF4" w14:textId="77777777"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DRV PNK Stadium</w:t>
            </w:r>
          </w:p>
        </w:tc>
        <w:tc>
          <w:tcPr>
            <w:tcW w:w="391" w:type="pct"/>
            <w:shd w:val="clear" w:color="auto" w:fill="auto"/>
            <w:noWrap/>
            <w:vAlign w:val="center"/>
            <w:hideMark/>
          </w:tcPr>
          <w:p w14:paraId="7F914924" w14:textId="77777777" w:rsidR="001140AD" w:rsidRPr="00F25A9C" w:rsidRDefault="001140AD" w:rsidP="0090548E">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18,000</w:t>
            </w:r>
          </w:p>
        </w:tc>
        <w:tc>
          <w:tcPr>
            <w:tcW w:w="900" w:type="pct"/>
            <w:shd w:val="clear" w:color="auto" w:fill="auto"/>
            <w:noWrap/>
            <w:vAlign w:val="center"/>
            <w:hideMark/>
          </w:tcPr>
          <w:p w14:paraId="03AFD561" w14:textId="356539C1"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Region</w:t>
            </w:r>
          </w:p>
        </w:tc>
        <w:tc>
          <w:tcPr>
            <w:tcW w:w="900" w:type="pct"/>
            <w:shd w:val="clear" w:color="auto" w:fill="auto"/>
            <w:noWrap/>
            <w:vAlign w:val="center"/>
            <w:hideMark/>
          </w:tcPr>
          <w:p w14:paraId="0B99A1EA" w14:textId="156AE409" w:rsidR="001140AD" w:rsidRPr="00F25A9C" w:rsidRDefault="001140AD" w:rsidP="0090548E">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Region</w:t>
            </w:r>
          </w:p>
        </w:tc>
      </w:tr>
    </w:tbl>
    <w:p w14:paraId="28409D6B" w14:textId="207BA8E7" w:rsidR="00CE2BC5" w:rsidRPr="00F25A9C" w:rsidRDefault="00CE2BC5" w:rsidP="00CE2BC5">
      <w:pPr>
        <w:pStyle w:val="Heading5"/>
        <w:rPr>
          <w:rFonts w:ascii="Franklin Gothic Book" w:hAnsi="Franklin Gothic Book"/>
        </w:rPr>
      </w:pPr>
      <w:r w:rsidRPr="00F25A9C">
        <w:rPr>
          <w:rFonts w:ascii="Franklin Gothic Book" w:hAnsi="Franklin Gothic Book"/>
        </w:rPr>
        <w:t>Division 2:</w:t>
      </w:r>
    </w:p>
    <w:p w14:paraId="1297712C" w14:textId="77777777" w:rsidR="00CE2BC5" w:rsidRPr="00F25A9C" w:rsidRDefault="00CE2BC5" w:rsidP="00CE2BC5">
      <w:pPr>
        <w:pStyle w:val="Heading6"/>
        <w:rPr>
          <w:rFonts w:ascii="Franklin Gothic Book" w:hAnsi="Franklin Gothic Book"/>
        </w:rPr>
      </w:pPr>
      <w:r w:rsidRPr="00F25A9C">
        <w:rPr>
          <w:rFonts w:ascii="Franklin Gothic Book" w:hAnsi="Franklin Gothic Book"/>
        </w:rPr>
        <w:t>7’s</w:t>
      </w:r>
    </w:p>
    <w:tbl>
      <w:tblPr>
        <w:tblW w:w="5000" w:type="pct"/>
        <w:tblBorders>
          <w:insideH w:val="single" w:sz="4" w:space="0" w:color="auto"/>
          <w:insideV w:val="single" w:sz="4" w:space="0" w:color="auto"/>
        </w:tblBorders>
        <w:tblLook w:val="04A0" w:firstRow="1" w:lastRow="0" w:firstColumn="1" w:lastColumn="0" w:noHBand="0" w:noVBand="1"/>
      </w:tblPr>
      <w:tblGrid>
        <w:gridCol w:w="2871"/>
        <w:gridCol w:w="1437"/>
        <w:gridCol w:w="2519"/>
        <w:gridCol w:w="984"/>
        <w:gridCol w:w="1474"/>
        <w:gridCol w:w="1515"/>
      </w:tblGrid>
      <w:tr w:rsidR="00367C21" w:rsidRPr="00F25A9C" w14:paraId="48702CFA" w14:textId="77777777" w:rsidTr="004435CA">
        <w:trPr>
          <w:trHeight w:val="345"/>
        </w:trPr>
        <w:tc>
          <w:tcPr>
            <w:tcW w:w="1106" w:type="pct"/>
            <w:shd w:val="clear" w:color="auto" w:fill="auto"/>
            <w:noWrap/>
            <w:vAlign w:val="center"/>
            <w:hideMark/>
          </w:tcPr>
          <w:p w14:paraId="0F4217D3" w14:textId="77777777" w:rsidR="00367C21" w:rsidRPr="00F25A9C" w:rsidRDefault="00367C21" w:rsidP="004435CA">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Tournament Title:</w:t>
            </w:r>
          </w:p>
        </w:tc>
        <w:tc>
          <w:tcPr>
            <w:tcW w:w="727" w:type="pct"/>
            <w:shd w:val="clear" w:color="auto" w:fill="auto"/>
            <w:noWrap/>
            <w:vAlign w:val="center"/>
            <w:hideMark/>
          </w:tcPr>
          <w:p w14:paraId="7598C39B" w14:textId="77777777" w:rsidR="00367C21" w:rsidRPr="00F25A9C" w:rsidRDefault="00367C21" w:rsidP="004435CA">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Location:</w:t>
            </w:r>
          </w:p>
        </w:tc>
        <w:tc>
          <w:tcPr>
            <w:tcW w:w="972" w:type="pct"/>
            <w:shd w:val="clear" w:color="auto" w:fill="auto"/>
            <w:noWrap/>
            <w:vAlign w:val="center"/>
            <w:hideMark/>
          </w:tcPr>
          <w:p w14:paraId="0094F5DE" w14:textId="77777777" w:rsidR="00367C21" w:rsidRPr="00F25A9C" w:rsidRDefault="00367C21" w:rsidP="004435CA">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Stadium:</w:t>
            </w:r>
          </w:p>
        </w:tc>
        <w:tc>
          <w:tcPr>
            <w:tcW w:w="391" w:type="pct"/>
            <w:shd w:val="clear" w:color="auto" w:fill="auto"/>
            <w:noWrap/>
            <w:vAlign w:val="center"/>
            <w:hideMark/>
          </w:tcPr>
          <w:p w14:paraId="6DA8F021" w14:textId="77777777" w:rsidR="00367C21" w:rsidRPr="00F25A9C" w:rsidRDefault="00367C21" w:rsidP="004435CA">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1803" w:type="pct"/>
            <w:gridSpan w:val="2"/>
            <w:shd w:val="clear" w:color="auto" w:fill="auto"/>
            <w:noWrap/>
            <w:vAlign w:val="center"/>
            <w:hideMark/>
          </w:tcPr>
          <w:p w14:paraId="7D4B2FA8" w14:textId="46A15BD9" w:rsidR="00367C21" w:rsidRPr="00F25A9C" w:rsidRDefault="00367C21" w:rsidP="004435CA">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Regional Tie-Ins:</w:t>
            </w:r>
          </w:p>
        </w:tc>
      </w:tr>
      <w:tr w:rsidR="00367C21" w:rsidRPr="00F25A9C" w14:paraId="47B12D9A" w14:textId="77777777" w:rsidTr="004435CA">
        <w:trPr>
          <w:trHeight w:val="70"/>
        </w:trPr>
        <w:tc>
          <w:tcPr>
            <w:tcW w:w="1106" w:type="pct"/>
            <w:shd w:val="clear" w:color="auto" w:fill="auto"/>
            <w:noWrap/>
            <w:vAlign w:val="center"/>
            <w:hideMark/>
          </w:tcPr>
          <w:p w14:paraId="127A50DC"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Cosmopolitan Rugby 7's Classic</w:t>
            </w:r>
          </w:p>
        </w:tc>
        <w:tc>
          <w:tcPr>
            <w:tcW w:w="727" w:type="pct"/>
            <w:shd w:val="clear" w:color="auto" w:fill="auto"/>
            <w:noWrap/>
            <w:vAlign w:val="center"/>
            <w:hideMark/>
          </w:tcPr>
          <w:p w14:paraId="797CB9D2" w14:textId="32F3B0FE"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Hartford, C</w:t>
            </w:r>
            <w:r w:rsidR="004435CA" w:rsidRPr="00F25A9C">
              <w:rPr>
                <w:rFonts w:ascii="Franklin Gothic Book" w:eastAsia="Times New Roman" w:hAnsi="Franklin Gothic Book" w:cs="Calibri"/>
                <w:color w:val="000000"/>
                <w:sz w:val="16"/>
                <w:szCs w:val="16"/>
              </w:rPr>
              <w:t>T</w:t>
            </w:r>
          </w:p>
        </w:tc>
        <w:tc>
          <w:tcPr>
            <w:tcW w:w="972" w:type="pct"/>
            <w:shd w:val="clear" w:color="auto" w:fill="auto"/>
            <w:noWrap/>
            <w:vAlign w:val="center"/>
            <w:hideMark/>
          </w:tcPr>
          <w:p w14:paraId="40F1AC71"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Dillon Stadium</w:t>
            </w:r>
          </w:p>
        </w:tc>
        <w:tc>
          <w:tcPr>
            <w:tcW w:w="391" w:type="pct"/>
            <w:shd w:val="clear" w:color="auto" w:fill="auto"/>
            <w:noWrap/>
            <w:vAlign w:val="center"/>
            <w:hideMark/>
          </w:tcPr>
          <w:p w14:paraId="12714E55"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5,500</w:t>
            </w:r>
          </w:p>
        </w:tc>
        <w:tc>
          <w:tcPr>
            <w:tcW w:w="901" w:type="pct"/>
            <w:shd w:val="clear" w:color="auto" w:fill="auto"/>
            <w:noWrap/>
            <w:vAlign w:val="center"/>
            <w:hideMark/>
          </w:tcPr>
          <w:p w14:paraId="1FD6E035"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New England</w:t>
            </w:r>
          </w:p>
        </w:tc>
        <w:tc>
          <w:tcPr>
            <w:tcW w:w="901" w:type="pct"/>
            <w:shd w:val="clear" w:color="auto" w:fill="auto"/>
            <w:noWrap/>
            <w:vAlign w:val="center"/>
            <w:hideMark/>
          </w:tcPr>
          <w:p w14:paraId="1164161E"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 Atlantic</w:t>
            </w:r>
          </w:p>
        </w:tc>
      </w:tr>
      <w:tr w:rsidR="00367C21" w:rsidRPr="00F25A9C" w14:paraId="236F1755" w14:textId="77777777" w:rsidTr="004435CA">
        <w:trPr>
          <w:trHeight w:val="70"/>
        </w:trPr>
        <w:tc>
          <w:tcPr>
            <w:tcW w:w="1106" w:type="pct"/>
            <w:shd w:val="clear" w:color="auto" w:fill="auto"/>
            <w:noWrap/>
            <w:vAlign w:val="center"/>
            <w:hideMark/>
          </w:tcPr>
          <w:p w14:paraId="732F4954"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Delta Rugby Bowl</w:t>
            </w:r>
          </w:p>
        </w:tc>
        <w:tc>
          <w:tcPr>
            <w:tcW w:w="727" w:type="pct"/>
            <w:shd w:val="clear" w:color="auto" w:fill="auto"/>
            <w:noWrap/>
            <w:vAlign w:val="center"/>
            <w:hideMark/>
          </w:tcPr>
          <w:p w14:paraId="781D1A4B" w14:textId="06483F74"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Ridge, T</w:t>
            </w:r>
            <w:r w:rsidR="004435CA" w:rsidRPr="00F25A9C">
              <w:rPr>
                <w:rFonts w:ascii="Franklin Gothic Book" w:eastAsia="Times New Roman" w:hAnsi="Franklin Gothic Book" w:cs="Calibri"/>
                <w:color w:val="000000"/>
                <w:sz w:val="16"/>
                <w:szCs w:val="16"/>
              </w:rPr>
              <w:t>N</w:t>
            </w:r>
          </w:p>
        </w:tc>
        <w:tc>
          <w:tcPr>
            <w:tcW w:w="972" w:type="pct"/>
            <w:shd w:val="clear" w:color="auto" w:fill="auto"/>
            <w:noWrap/>
            <w:vAlign w:val="center"/>
            <w:hideMark/>
          </w:tcPr>
          <w:p w14:paraId="0F8695FA"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CHI Memorial Stadium</w:t>
            </w:r>
          </w:p>
        </w:tc>
        <w:tc>
          <w:tcPr>
            <w:tcW w:w="391" w:type="pct"/>
            <w:shd w:val="clear" w:color="auto" w:fill="auto"/>
            <w:noWrap/>
            <w:vAlign w:val="center"/>
            <w:hideMark/>
          </w:tcPr>
          <w:p w14:paraId="39344C7F"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5,500</w:t>
            </w:r>
          </w:p>
        </w:tc>
        <w:tc>
          <w:tcPr>
            <w:tcW w:w="901" w:type="pct"/>
            <w:shd w:val="clear" w:color="auto" w:fill="auto"/>
            <w:noWrap/>
            <w:vAlign w:val="center"/>
            <w:hideMark/>
          </w:tcPr>
          <w:p w14:paraId="26677237" w14:textId="3FB8142B"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Regio</w:t>
            </w:r>
            <w:r w:rsidR="004435CA" w:rsidRPr="00F25A9C">
              <w:rPr>
                <w:rFonts w:ascii="Franklin Gothic Book" w:eastAsia="Times New Roman" w:hAnsi="Franklin Gothic Book" w:cs="Calibri"/>
                <w:color w:val="000000"/>
                <w:sz w:val="16"/>
                <w:szCs w:val="16"/>
              </w:rPr>
              <w:t>n</w:t>
            </w:r>
          </w:p>
        </w:tc>
        <w:tc>
          <w:tcPr>
            <w:tcW w:w="901" w:type="pct"/>
            <w:shd w:val="clear" w:color="auto" w:fill="auto"/>
            <w:noWrap/>
            <w:vAlign w:val="center"/>
            <w:hideMark/>
          </w:tcPr>
          <w:p w14:paraId="699565CB" w14:textId="6E07808A"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Region</w:t>
            </w:r>
          </w:p>
        </w:tc>
      </w:tr>
      <w:tr w:rsidR="00367C21" w:rsidRPr="00F25A9C" w14:paraId="00268FD9" w14:textId="77777777" w:rsidTr="00140B6E">
        <w:trPr>
          <w:trHeight w:val="70"/>
        </w:trPr>
        <w:tc>
          <w:tcPr>
            <w:tcW w:w="1106" w:type="pct"/>
            <w:shd w:val="clear" w:color="auto" w:fill="auto"/>
            <w:noWrap/>
            <w:vAlign w:val="center"/>
            <w:hideMark/>
          </w:tcPr>
          <w:p w14:paraId="77DED1A5"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Lone Star 7's Classic</w:t>
            </w:r>
          </w:p>
        </w:tc>
        <w:tc>
          <w:tcPr>
            <w:tcW w:w="727" w:type="pct"/>
            <w:shd w:val="clear" w:color="auto" w:fill="auto"/>
            <w:noWrap/>
            <w:vAlign w:val="center"/>
            <w:hideMark/>
          </w:tcPr>
          <w:p w14:paraId="3A1DA8DE" w14:textId="485CF03B"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Austin, T</w:t>
            </w:r>
            <w:r w:rsidR="004435CA" w:rsidRPr="00F25A9C">
              <w:rPr>
                <w:rFonts w:ascii="Franklin Gothic Book" w:eastAsia="Times New Roman" w:hAnsi="Franklin Gothic Book" w:cs="Calibri"/>
                <w:color w:val="000000"/>
                <w:sz w:val="16"/>
                <w:szCs w:val="16"/>
              </w:rPr>
              <w:t>X</w:t>
            </w:r>
          </w:p>
        </w:tc>
        <w:tc>
          <w:tcPr>
            <w:tcW w:w="972" w:type="pct"/>
            <w:shd w:val="clear" w:color="auto" w:fill="auto"/>
            <w:noWrap/>
            <w:vAlign w:val="center"/>
            <w:hideMark/>
          </w:tcPr>
          <w:p w14:paraId="1EE4254A"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House Park</w:t>
            </w:r>
          </w:p>
        </w:tc>
        <w:tc>
          <w:tcPr>
            <w:tcW w:w="391" w:type="pct"/>
            <w:shd w:val="clear" w:color="auto" w:fill="auto"/>
            <w:noWrap/>
            <w:vAlign w:val="center"/>
            <w:hideMark/>
          </w:tcPr>
          <w:p w14:paraId="31775D27"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6,000</w:t>
            </w:r>
          </w:p>
        </w:tc>
        <w:tc>
          <w:tcPr>
            <w:tcW w:w="901" w:type="pct"/>
            <w:shd w:val="clear" w:color="auto" w:fill="auto"/>
            <w:noWrap/>
            <w:vAlign w:val="center"/>
            <w:hideMark/>
          </w:tcPr>
          <w:p w14:paraId="4B3D6FC4" w14:textId="3C1FC41D"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Region</w:t>
            </w:r>
          </w:p>
        </w:tc>
        <w:tc>
          <w:tcPr>
            <w:tcW w:w="901" w:type="pct"/>
            <w:shd w:val="clear" w:color="auto" w:fill="auto"/>
            <w:noWrap/>
            <w:vAlign w:val="center"/>
            <w:hideMark/>
          </w:tcPr>
          <w:p w14:paraId="0EF5A0CD" w14:textId="390DF42D"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Region</w:t>
            </w:r>
          </w:p>
        </w:tc>
      </w:tr>
      <w:tr w:rsidR="00367C21" w:rsidRPr="00F25A9C" w14:paraId="5E9A4C30" w14:textId="77777777" w:rsidTr="004435CA">
        <w:trPr>
          <w:trHeight w:val="255"/>
        </w:trPr>
        <w:tc>
          <w:tcPr>
            <w:tcW w:w="1106" w:type="pct"/>
            <w:shd w:val="clear" w:color="auto" w:fill="auto"/>
            <w:noWrap/>
            <w:vAlign w:val="center"/>
            <w:hideMark/>
          </w:tcPr>
          <w:p w14:paraId="62693439"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Mississippi Rugby 7's Tournament</w:t>
            </w:r>
          </w:p>
        </w:tc>
        <w:tc>
          <w:tcPr>
            <w:tcW w:w="727" w:type="pct"/>
            <w:shd w:val="clear" w:color="auto" w:fill="auto"/>
            <w:noWrap/>
            <w:vAlign w:val="center"/>
            <w:hideMark/>
          </w:tcPr>
          <w:p w14:paraId="790557FB" w14:textId="273379F1"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Jackson, M</w:t>
            </w:r>
            <w:r w:rsidR="004435CA" w:rsidRPr="00F25A9C">
              <w:rPr>
                <w:rFonts w:ascii="Franklin Gothic Book" w:eastAsia="Times New Roman" w:hAnsi="Franklin Gothic Book" w:cs="Calibri"/>
                <w:color w:val="000000"/>
                <w:sz w:val="16"/>
                <w:szCs w:val="16"/>
              </w:rPr>
              <w:t>S</w:t>
            </w:r>
          </w:p>
        </w:tc>
        <w:tc>
          <w:tcPr>
            <w:tcW w:w="972" w:type="pct"/>
            <w:shd w:val="clear" w:color="auto" w:fill="auto"/>
            <w:noWrap/>
            <w:vAlign w:val="center"/>
            <w:hideMark/>
          </w:tcPr>
          <w:p w14:paraId="5D0D2846"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Harper Davis Field</w:t>
            </w:r>
          </w:p>
        </w:tc>
        <w:tc>
          <w:tcPr>
            <w:tcW w:w="391" w:type="pct"/>
            <w:shd w:val="clear" w:color="auto" w:fill="auto"/>
            <w:noWrap/>
            <w:vAlign w:val="center"/>
            <w:hideMark/>
          </w:tcPr>
          <w:p w14:paraId="5CCEFB71"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5,000</w:t>
            </w:r>
          </w:p>
        </w:tc>
        <w:tc>
          <w:tcPr>
            <w:tcW w:w="901" w:type="pct"/>
            <w:shd w:val="clear" w:color="auto" w:fill="auto"/>
            <w:noWrap/>
            <w:vAlign w:val="center"/>
            <w:hideMark/>
          </w:tcPr>
          <w:p w14:paraId="0B90FB1E"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South Central</w:t>
            </w:r>
          </w:p>
        </w:tc>
        <w:tc>
          <w:tcPr>
            <w:tcW w:w="901" w:type="pct"/>
            <w:shd w:val="clear" w:color="auto" w:fill="auto"/>
            <w:noWrap/>
            <w:vAlign w:val="center"/>
            <w:hideMark/>
          </w:tcPr>
          <w:p w14:paraId="53FE51F0"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South Central</w:t>
            </w:r>
          </w:p>
        </w:tc>
      </w:tr>
      <w:tr w:rsidR="00367C21" w:rsidRPr="00F25A9C" w14:paraId="42CE1772" w14:textId="77777777" w:rsidTr="004435CA">
        <w:trPr>
          <w:trHeight w:val="255"/>
        </w:trPr>
        <w:tc>
          <w:tcPr>
            <w:tcW w:w="1106" w:type="pct"/>
            <w:shd w:val="clear" w:color="auto" w:fill="auto"/>
            <w:noWrap/>
            <w:vAlign w:val="center"/>
            <w:hideMark/>
          </w:tcPr>
          <w:p w14:paraId="6069ABC5"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Diego East-West Halloween Classic</w:t>
            </w:r>
          </w:p>
        </w:tc>
        <w:tc>
          <w:tcPr>
            <w:tcW w:w="727" w:type="pct"/>
            <w:shd w:val="clear" w:color="auto" w:fill="auto"/>
            <w:noWrap/>
            <w:vAlign w:val="center"/>
            <w:hideMark/>
          </w:tcPr>
          <w:p w14:paraId="50EF98B4" w14:textId="69670D2E"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San Diego, C</w:t>
            </w:r>
            <w:r w:rsidR="0053349A" w:rsidRPr="00F25A9C">
              <w:rPr>
                <w:rFonts w:ascii="Franklin Gothic Book" w:eastAsia="Times New Roman" w:hAnsi="Franklin Gothic Book" w:cs="Calibri"/>
                <w:color w:val="000000"/>
                <w:sz w:val="16"/>
                <w:szCs w:val="16"/>
              </w:rPr>
              <w:t>A</w:t>
            </w:r>
          </w:p>
        </w:tc>
        <w:tc>
          <w:tcPr>
            <w:tcW w:w="972" w:type="pct"/>
            <w:shd w:val="clear" w:color="auto" w:fill="auto"/>
            <w:noWrap/>
            <w:vAlign w:val="center"/>
            <w:hideMark/>
          </w:tcPr>
          <w:p w14:paraId="12C22010" w14:textId="60827466"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Balboa Stadium</w:t>
            </w:r>
          </w:p>
        </w:tc>
        <w:tc>
          <w:tcPr>
            <w:tcW w:w="391" w:type="pct"/>
            <w:shd w:val="clear" w:color="auto" w:fill="auto"/>
            <w:noWrap/>
            <w:vAlign w:val="center"/>
            <w:hideMark/>
          </w:tcPr>
          <w:p w14:paraId="3C54C427"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3,000</w:t>
            </w:r>
          </w:p>
        </w:tc>
        <w:tc>
          <w:tcPr>
            <w:tcW w:w="901" w:type="pct"/>
            <w:shd w:val="clear" w:color="auto" w:fill="auto"/>
            <w:noWrap/>
            <w:vAlign w:val="center"/>
            <w:hideMark/>
          </w:tcPr>
          <w:p w14:paraId="1AF5EACE" w14:textId="1ABDC33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w:t>
            </w:r>
            <w:r w:rsidR="00140B6E" w:rsidRPr="00F25A9C">
              <w:rPr>
                <w:rFonts w:ascii="Franklin Gothic Book" w:eastAsia="Times New Roman" w:hAnsi="Franklin Gothic Book" w:cs="Calibri"/>
                <w:color w:val="000000"/>
                <w:sz w:val="16"/>
                <w:szCs w:val="16"/>
              </w:rPr>
              <w:t>n</w:t>
            </w:r>
          </w:p>
        </w:tc>
        <w:tc>
          <w:tcPr>
            <w:tcW w:w="901" w:type="pct"/>
            <w:shd w:val="clear" w:color="auto" w:fill="auto"/>
            <w:noWrap/>
            <w:vAlign w:val="center"/>
            <w:hideMark/>
          </w:tcPr>
          <w:p w14:paraId="673DA41F" w14:textId="5034247F"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Region</w:t>
            </w:r>
          </w:p>
        </w:tc>
      </w:tr>
      <w:tr w:rsidR="00367C21" w:rsidRPr="00F25A9C" w14:paraId="2BEDA965" w14:textId="77777777" w:rsidTr="004435CA">
        <w:trPr>
          <w:trHeight w:val="70"/>
        </w:trPr>
        <w:tc>
          <w:tcPr>
            <w:tcW w:w="1106" w:type="pct"/>
            <w:shd w:val="clear" w:color="auto" w:fill="auto"/>
            <w:noWrap/>
            <w:vAlign w:val="center"/>
            <w:hideMark/>
          </w:tcPr>
          <w:p w14:paraId="7766569D"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State of Utah Rugby 7's Invitational</w:t>
            </w:r>
          </w:p>
        </w:tc>
        <w:tc>
          <w:tcPr>
            <w:tcW w:w="727" w:type="pct"/>
            <w:shd w:val="clear" w:color="auto" w:fill="auto"/>
            <w:noWrap/>
            <w:vAlign w:val="center"/>
            <w:hideMark/>
          </w:tcPr>
          <w:p w14:paraId="2C15BBF3" w14:textId="7B84DC8B"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Provo, U</w:t>
            </w:r>
            <w:r w:rsidR="004435CA" w:rsidRPr="00F25A9C">
              <w:rPr>
                <w:rFonts w:ascii="Franklin Gothic Book" w:eastAsia="Times New Roman" w:hAnsi="Franklin Gothic Book" w:cs="Calibri"/>
                <w:color w:val="000000"/>
                <w:sz w:val="16"/>
                <w:szCs w:val="16"/>
              </w:rPr>
              <w:t>T</w:t>
            </w:r>
          </w:p>
        </w:tc>
        <w:tc>
          <w:tcPr>
            <w:tcW w:w="972" w:type="pct"/>
            <w:shd w:val="clear" w:color="auto" w:fill="auto"/>
            <w:noWrap/>
            <w:vAlign w:val="center"/>
            <w:hideMark/>
          </w:tcPr>
          <w:p w14:paraId="58D816F1"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The Stadium at South Field</w:t>
            </w:r>
          </w:p>
        </w:tc>
        <w:tc>
          <w:tcPr>
            <w:tcW w:w="391" w:type="pct"/>
            <w:shd w:val="clear" w:color="auto" w:fill="auto"/>
            <w:noWrap/>
            <w:vAlign w:val="center"/>
            <w:hideMark/>
          </w:tcPr>
          <w:p w14:paraId="74F50832"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4,200</w:t>
            </w:r>
          </w:p>
        </w:tc>
        <w:tc>
          <w:tcPr>
            <w:tcW w:w="901" w:type="pct"/>
            <w:shd w:val="clear" w:color="auto" w:fill="auto"/>
            <w:noWrap/>
            <w:vAlign w:val="center"/>
            <w:hideMark/>
          </w:tcPr>
          <w:p w14:paraId="77484E89"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Mountain</w:t>
            </w:r>
          </w:p>
        </w:tc>
        <w:tc>
          <w:tcPr>
            <w:tcW w:w="901" w:type="pct"/>
            <w:shd w:val="clear" w:color="auto" w:fill="auto"/>
            <w:noWrap/>
            <w:vAlign w:val="center"/>
            <w:hideMark/>
          </w:tcPr>
          <w:p w14:paraId="2BF9DF06"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Pacific</w:t>
            </w:r>
          </w:p>
        </w:tc>
      </w:tr>
      <w:tr w:rsidR="00367C21" w:rsidRPr="00F25A9C" w14:paraId="5C2EB41D" w14:textId="77777777" w:rsidTr="004435CA">
        <w:trPr>
          <w:trHeight w:val="70"/>
        </w:trPr>
        <w:tc>
          <w:tcPr>
            <w:tcW w:w="1106" w:type="pct"/>
            <w:shd w:val="clear" w:color="auto" w:fill="auto"/>
            <w:noWrap/>
            <w:vAlign w:val="center"/>
            <w:hideMark/>
          </w:tcPr>
          <w:p w14:paraId="578854B7"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 xml:space="preserve">The Rugby 7's Presidential Cup </w:t>
            </w:r>
          </w:p>
        </w:tc>
        <w:tc>
          <w:tcPr>
            <w:tcW w:w="727" w:type="pct"/>
            <w:shd w:val="clear" w:color="auto" w:fill="auto"/>
            <w:noWrap/>
            <w:vAlign w:val="center"/>
            <w:hideMark/>
          </w:tcPr>
          <w:p w14:paraId="2426E632" w14:textId="70C93916"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Catonsville, M</w:t>
            </w:r>
            <w:r w:rsidR="004435CA" w:rsidRPr="00F25A9C">
              <w:rPr>
                <w:rFonts w:ascii="Franklin Gothic Book" w:eastAsia="Times New Roman" w:hAnsi="Franklin Gothic Book" w:cs="Calibri"/>
                <w:color w:val="000000"/>
                <w:sz w:val="16"/>
                <w:szCs w:val="16"/>
              </w:rPr>
              <w:t>D</w:t>
            </w:r>
          </w:p>
        </w:tc>
        <w:tc>
          <w:tcPr>
            <w:tcW w:w="972" w:type="pct"/>
            <w:shd w:val="clear" w:color="auto" w:fill="auto"/>
            <w:noWrap/>
            <w:vAlign w:val="center"/>
            <w:hideMark/>
          </w:tcPr>
          <w:p w14:paraId="0359CD5B"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UMBC Stadium</w:t>
            </w:r>
          </w:p>
        </w:tc>
        <w:tc>
          <w:tcPr>
            <w:tcW w:w="391" w:type="pct"/>
            <w:shd w:val="clear" w:color="auto" w:fill="auto"/>
            <w:noWrap/>
            <w:vAlign w:val="center"/>
            <w:hideMark/>
          </w:tcPr>
          <w:p w14:paraId="2727D096"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4,500</w:t>
            </w:r>
          </w:p>
        </w:tc>
        <w:tc>
          <w:tcPr>
            <w:tcW w:w="901" w:type="pct"/>
            <w:shd w:val="clear" w:color="auto" w:fill="auto"/>
            <w:noWrap/>
            <w:vAlign w:val="center"/>
            <w:hideMark/>
          </w:tcPr>
          <w:p w14:paraId="3D79CAA2"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Mid-Atlantic</w:t>
            </w:r>
          </w:p>
        </w:tc>
        <w:tc>
          <w:tcPr>
            <w:tcW w:w="901" w:type="pct"/>
            <w:shd w:val="clear" w:color="auto" w:fill="auto"/>
            <w:noWrap/>
            <w:vAlign w:val="center"/>
            <w:hideMark/>
          </w:tcPr>
          <w:p w14:paraId="045F6EEA"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Atlantic</w:t>
            </w:r>
          </w:p>
        </w:tc>
      </w:tr>
      <w:tr w:rsidR="00367C21" w:rsidRPr="00F25A9C" w14:paraId="031D531E" w14:textId="77777777" w:rsidTr="00140B6E">
        <w:trPr>
          <w:trHeight w:val="70"/>
        </w:trPr>
        <w:tc>
          <w:tcPr>
            <w:tcW w:w="1106" w:type="pct"/>
            <w:shd w:val="clear" w:color="auto" w:fill="auto"/>
            <w:noWrap/>
            <w:vAlign w:val="center"/>
            <w:hideMark/>
          </w:tcPr>
          <w:p w14:paraId="06C0A3B7"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Three Rivers Rugby 7's Tournament</w:t>
            </w:r>
          </w:p>
        </w:tc>
        <w:tc>
          <w:tcPr>
            <w:tcW w:w="727" w:type="pct"/>
            <w:shd w:val="clear" w:color="auto" w:fill="auto"/>
            <w:noWrap/>
            <w:vAlign w:val="center"/>
            <w:hideMark/>
          </w:tcPr>
          <w:p w14:paraId="27555B87" w14:textId="2AC4B9BE"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Pittsburgh, P</w:t>
            </w:r>
            <w:r w:rsidR="004435CA" w:rsidRPr="00F25A9C">
              <w:rPr>
                <w:rFonts w:ascii="Franklin Gothic Book" w:eastAsia="Times New Roman" w:hAnsi="Franklin Gothic Book" w:cs="Calibri"/>
                <w:color w:val="000000"/>
                <w:sz w:val="16"/>
                <w:szCs w:val="16"/>
              </w:rPr>
              <w:t>A</w:t>
            </w:r>
          </w:p>
        </w:tc>
        <w:tc>
          <w:tcPr>
            <w:tcW w:w="972" w:type="pct"/>
            <w:shd w:val="clear" w:color="auto" w:fill="auto"/>
            <w:noWrap/>
            <w:vAlign w:val="center"/>
            <w:hideMark/>
          </w:tcPr>
          <w:p w14:paraId="10A51ECA"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Highmark Stadium</w:t>
            </w:r>
          </w:p>
        </w:tc>
        <w:tc>
          <w:tcPr>
            <w:tcW w:w="391" w:type="pct"/>
            <w:shd w:val="clear" w:color="auto" w:fill="auto"/>
            <w:noWrap/>
            <w:vAlign w:val="center"/>
            <w:hideMark/>
          </w:tcPr>
          <w:p w14:paraId="299AEF92"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3,500</w:t>
            </w:r>
          </w:p>
        </w:tc>
        <w:tc>
          <w:tcPr>
            <w:tcW w:w="901" w:type="pct"/>
            <w:shd w:val="clear" w:color="auto" w:fill="auto"/>
            <w:noWrap/>
            <w:vAlign w:val="center"/>
            <w:hideMark/>
          </w:tcPr>
          <w:p w14:paraId="37E572C1" w14:textId="11972E12"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Region</w:t>
            </w:r>
          </w:p>
        </w:tc>
        <w:tc>
          <w:tcPr>
            <w:tcW w:w="901" w:type="pct"/>
            <w:shd w:val="clear" w:color="auto" w:fill="auto"/>
            <w:noWrap/>
            <w:vAlign w:val="center"/>
            <w:hideMark/>
          </w:tcPr>
          <w:p w14:paraId="78703139" w14:textId="640C035D"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Northeast Region</w:t>
            </w:r>
          </w:p>
        </w:tc>
      </w:tr>
      <w:tr w:rsidR="00367C21" w:rsidRPr="00F25A9C" w14:paraId="190515E1" w14:textId="77777777" w:rsidTr="004435CA">
        <w:trPr>
          <w:trHeight w:val="70"/>
        </w:trPr>
        <w:tc>
          <w:tcPr>
            <w:tcW w:w="1106" w:type="pct"/>
            <w:shd w:val="clear" w:color="auto" w:fill="auto"/>
            <w:noWrap/>
            <w:vAlign w:val="center"/>
            <w:hideMark/>
          </w:tcPr>
          <w:p w14:paraId="170A5FAC"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Tobacco Rugby 7's Classic</w:t>
            </w:r>
          </w:p>
        </w:tc>
        <w:tc>
          <w:tcPr>
            <w:tcW w:w="727" w:type="pct"/>
            <w:shd w:val="clear" w:color="auto" w:fill="auto"/>
            <w:noWrap/>
            <w:vAlign w:val="center"/>
            <w:hideMark/>
          </w:tcPr>
          <w:p w14:paraId="0404FEB1" w14:textId="01B61E1E"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Richmond, V</w:t>
            </w:r>
            <w:r w:rsidR="004435CA" w:rsidRPr="00F25A9C">
              <w:rPr>
                <w:rFonts w:ascii="Franklin Gothic Book" w:eastAsia="Times New Roman" w:hAnsi="Franklin Gothic Book" w:cs="Calibri"/>
                <w:color w:val="000000"/>
                <w:sz w:val="16"/>
                <w:szCs w:val="16"/>
              </w:rPr>
              <w:t>A</w:t>
            </w:r>
          </w:p>
        </w:tc>
        <w:tc>
          <w:tcPr>
            <w:tcW w:w="972" w:type="pct"/>
            <w:shd w:val="clear" w:color="auto" w:fill="auto"/>
            <w:noWrap/>
            <w:vAlign w:val="center"/>
            <w:hideMark/>
          </w:tcPr>
          <w:p w14:paraId="4EAB6F11"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Sports Backers Stadium</w:t>
            </w:r>
          </w:p>
        </w:tc>
        <w:tc>
          <w:tcPr>
            <w:tcW w:w="391" w:type="pct"/>
            <w:shd w:val="clear" w:color="auto" w:fill="auto"/>
            <w:noWrap/>
            <w:vAlign w:val="center"/>
            <w:hideMark/>
          </w:tcPr>
          <w:p w14:paraId="21D0C3CF"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3,250</w:t>
            </w:r>
          </w:p>
        </w:tc>
        <w:tc>
          <w:tcPr>
            <w:tcW w:w="901" w:type="pct"/>
            <w:shd w:val="clear" w:color="auto" w:fill="auto"/>
            <w:noWrap/>
            <w:vAlign w:val="center"/>
            <w:hideMark/>
          </w:tcPr>
          <w:p w14:paraId="60F48D80" w14:textId="28659D5C"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Midwest Region</w:t>
            </w:r>
          </w:p>
        </w:tc>
        <w:tc>
          <w:tcPr>
            <w:tcW w:w="901" w:type="pct"/>
            <w:shd w:val="clear" w:color="auto" w:fill="auto"/>
            <w:noWrap/>
            <w:vAlign w:val="center"/>
            <w:hideMark/>
          </w:tcPr>
          <w:p w14:paraId="20E55546" w14:textId="5D529841"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South Region</w:t>
            </w:r>
          </w:p>
        </w:tc>
      </w:tr>
      <w:tr w:rsidR="00367C21" w:rsidRPr="00F25A9C" w14:paraId="2EAE094E" w14:textId="77777777" w:rsidTr="004435CA">
        <w:trPr>
          <w:trHeight w:val="70"/>
        </w:trPr>
        <w:tc>
          <w:tcPr>
            <w:tcW w:w="1106" w:type="pct"/>
            <w:shd w:val="clear" w:color="auto" w:fill="auto"/>
            <w:noWrap/>
            <w:vAlign w:val="center"/>
            <w:hideMark/>
          </w:tcPr>
          <w:p w14:paraId="73251C19" w14:textId="77777777" w:rsidR="00367C21" w:rsidRPr="00F25A9C" w:rsidRDefault="00367C21" w:rsidP="004435CA">
            <w:pPr>
              <w:spacing w:before="0" w:after="0" w:line="240" w:lineRule="auto"/>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Wheat Rugby 7's Classic</w:t>
            </w:r>
          </w:p>
        </w:tc>
        <w:tc>
          <w:tcPr>
            <w:tcW w:w="727" w:type="pct"/>
            <w:shd w:val="clear" w:color="auto" w:fill="auto"/>
            <w:noWrap/>
            <w:vAlign w:val="center"/>
            <w:hideMark/>
          </w:tcPr>
          <w:p w14:paraId="71B3D03C" w14:textId="29BF3BCB"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Overland Park, K</w:t>
            </w:r>
            <w:r w:rsidR="004435CA" w:rsidRPr="00F25A9C">
              <w:rPr>
                <w:rFonts w:ascii="Franklin Gothic Book" w:eastAsia="Times New Roman" w:hAnsi="Franklin Gothic Book" w:cs="Calibri"/>
                <w:color w:val="000000"/>
                <w:sz w:val="16"/>
                <w:szCs w:val="16"/>
              </w:rPr>
              <w:t>S</w:t>
            </w:r>
          </w:p>
        </w:tc>
        <w:tc>
          <w:tcPr>
            <w:tcW w:w="972" w:type="pct"/>
            <w:shd w:val="clear" w:color="auto" w:fill="auto"/>
            <w:noWrap/>
            <w:vAlign w:val="center"/>
            <w:hideMark/>
          </w:tcPr>
          <w:p w14:paraId="1A487008"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Shawnee Mission District Stadium</w:t>
            </w:r>
          </w:p>
        </w:tc>
        <w:tc>
          <w:tcPr>
            <w:tcW w:w="391" w:type="pct"/>
            <w:shd w:val="clear" w:color="auto" w:fill="auto"/>
            <w:noWrap/>
            <w:vAlign w:val="center"/>
            <w:hideMark/>
          </w:tcPr>
          <w:p w14:paraId="67FE9B7A" w14:textId="77777777" w:rsidR="00367C21" w:rsidRPr="00F25A9C" w:rsidRDefault="00367C21" w:rsidP="004435CA">
            <w:pPr>
              <w:spacing w:before="0" w:after="0" w:line="240" w:lineRule="auto"/>
              <w:jc w:val="right"/>
              <w:rPr>
                <w:rFonts w:ascii="Franklin Gothic Book" w:eastAsia="Times New Roman" w:hAnsi="Franklin Gothic Book" w:cs="Calibri"/>
                <w:i/>
                <w:iCs/>
                <w:color w:val="000000"/>
                <w:sz w:val="16"/>
                <w:szCs w:val="16"/>
              </w:rPr>
            </w:pPr>
            <w:r w:rsidRPr="00F25A9C">
              <w:rPr>
                <w:rFonts w:ascii="Franklin Gothic Book" w:eastAsia="Times New Roman" w:hAnsi="Franklin Gothic Book" w:cs="Calibri"/>
                <w:i/>
                <w:iCs/>
                <w:color w:val="000000"/>
                <w:sz w:val="16"/>
                <w:szCs w:val="16"/>
              </w:rPr>
              <w:t>6,150</w:t>
            </w:r>
          </w:p>
        </w:tc>
        <w:tc>
          <w:tcPr>
            <w:tcW w:w="901" w:type="pct"/>
            <w:shd w:val="clear" w:color="auto" w:fill="auto"/>
            <w:noWrap/>
            <w:vAlign w:val="center"/>
            <w:hideMark/>
          </w:tcPr>
          <w:p w14:paraId="2D9F767B"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East North Central</w:t>
            </w:r>
          </w:p>
        </w:tc>
        <w:tc>
          <w:tcPr>
            <w:tcW w:w="901" w:type="pct"/>
            <w:shd w:val="clear" w:color="auto" w:fill="auto"/>
            <w:noWrap/>
            <w:vAlign w:val="center"/>
            <w:hideMark/>
          </w:tcPr>
          <w:p w14:paraId="59911A62" w14:textId="77777777" w:rsidR="00367C21" w:rsidRPr="00F25A9C" w:rsidRDefault="00367C21" w:rsidP="004435CA">
            <w:pPr>
              <w:spacing w:before="0" w:after="0" w:line="240" w:lineRule="auto"/>
              <w:jc w:val="center"/>
              <w:rPr>
                <w:rFonts w:ascii="Franklin Gothic Book" w:eastAsia="Times New Roman" w:hAnsi="Franklin Gothic Book" w:cs="Calibri"/>
                <w:color w:val="000000"/>
                <w:sz w:val="16"/>
                <w:szCs w:val="16"/>
              </w:rPr>
            </w:pPr>
            <w:r w:rsidRPr="00F25A9C">
              <w:rPr>
                <w:rFonts w:ascii="Franklin Gothic Book" w:eastAsia="Times New Roman" w:hAnsi="Franklin Gothic Book" w:cs="Calibri"/>
                <w:color w:val="000000"/>
                <w:sz w:val="16"/>
                <w:szCs w:val="16"/>
              </w:rPr>
              <w:t>West North Central</w:t>
            </w:r>
          </w:p>
        </w:tc>
      </w:tr>
    </w:tbl>
    <w:p w14:paraId="05BB3B6B" w14:textId="77777777" w:rsidR="00CE2BC5" w:rsidRPr="00F25A9C" w:rsidRDefault="00CE2BC5" w:rsidP="00CE2BC5">
      <w:pPr>
        <w:pStyle w:val="Heading6"/>
        <w:rPr>
          <w:rFonts w:ascii="Franklin Gothic Book" w:hAnsi="Franklin Gothic Book"/>
        </w:rPr>
      </w:pPr>
      <w:r w:rsidRPr="00F25A9C">
        <w:rPr>
          <w:rFonts w:ascii="Franklin Gothic Book" w:hAnsi="Franklin Gothic Book"/>
        </w:rPr>
        <w:t>15’s</w:t>
      </w:r>
    </w:p>
    <w:tbl>
      <w:tblPr>
        <w:tblW w:w="5000" w:type="pct"/>
        <w:tblBorders>
          <w:insideH w:val="single" w:sz="4" w:space="0" w:color="auto"/>
          <w:insideV w:val="single" w:sz="4" w:space="0" w:color="auto"/>
        </w:tblBorders>
        <w:tblLook w:val="04A0" w:firstRow="1" w:lastRow="0" w:firstColumn="1" w:lastColumn="0" w:noHBand="0" w:noVBand="1"/>
      </w:tblPr>
      <w:tblGrid>
        <w:gridCol w:w="2883"/>
        <w:gridCol w:w="1470"/>
        <w:gridCol w:w="2318"/>
        <w:gridCol w:w="985"/>
        <w:gridCol w:w="1502"/>
        <w:gridCol w:w="1642"/>
      </w:tblGrid>
      <w:tr w:rsidR="004220F4" w:rsidRPr="00F25A9C" w14:paraId="3C1FA611" w14:textId="77777777" w:rsidTr="00F31CD9">
        <w:trPr>
          <w:trHeight w:val="80"/>
        </w:trPr>
        <w:tc>
          <w:tcPr>
            <w:tcW w:w="1119" w:type="pct"/>
            <w:shd w:val="clear" w:color="auto" w:fill="auto"/>
            <w:noWrap/>
            <w:vAlign w:val="center"/>
            <w:hideMark/>
          </w:tcPr>
          <w:p w14:paraId="0121C9C4" w14:textId="77777777" w:rsidR="004220F4" w:rsidRPr="00F25A9C" w:rsidRDefault="004220F4" w:rsidP="004220F4">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Bowl Game:</w:t>
            </w:r>
          </w:p>
        </w:tc>
        <w:tc>
          <w:tcPr>
            <w:tcW w:w="765" w:type="pct"/>
            <w:shd w:val="clear" w:color="auto" w:fill="auto"/>
            <w:noWrap/>
            <w:vAlign w:val="center"/>
            <w:hideMark/>
          </w:tcPr>
          <w:p w14:paraId="084608C6" w14:textId="77777777" w:rsidR="004220F4" w:rsidRPr="00F25A9C" w:rsidRDefault="004220F4" w:rsidP="004220F4">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Location:</w:t>
            </w:r>
          </w:p>
        </w:tc>
        <w:tc>
          <w:tcPr>
            <w:tcW w:w="904" w:type="pct"/>
            <w:shd w:val="clear" w:color="auto" w:fill="auto"/>
            <w:noWrap/>
            <w:vAlign w:val="center"/>
            <w:hideMark/>
          </w:tcPr>
          <w:p w14:paraId="01CB39A0" w14:textId="77777777" w:rsidR="004220F4" w:rsidRPr="00F25A9C" w:rsidRDefault="004220F4" w:rsidP="004220F4">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Stadium:</w:t>
            </w:r>
          </w:p>
        </w:tc>
        <w:tc>
          <w:tcPr>
            <w:tcW w:w="394" w:type="pct"/>
            <w:shd w:val="clear" w:color="auto" w:fill="auto"/>
            <w:noWrap/>
            <w:vAlign w:val="center"/>
            <w:hideMark/>
          </w:tcPr>
          <w:p w14:paraId="6C6E55C0" w14:textId="77777777" w:rsidR="004220F4" w:rsidRPr="00F25A9C" w:rsidRDefault="004220F4" w:rsidP="004220F4">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1819" w:type="pct"/>
            <w:gridSpan w:val="2"/>
            <w:shd w:val="clear" w:color="auto" w:fill="auto"/>
            <w:noWrap/>
            <w:vAlign w:val="center"/>
            <w:hideMark/>
          </w:tcPr>
          <w:p w14:paraId="2A05D095" w14:textId="248A4F2D" w:rsidR="004220F4" w:rsidRPr="00F25A9C" w:rsidRDefault="004220F4" w:rsidP="004220F4">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Regional Tie-Ins:</w:t>
            </w:r>
          </w:p>
        </w:tc>
      </w:tr>
      <w:tr w:rsidR="004220F4" w:rsidRPr="00F25A9C" w14:paraId="3FA1D048" w14:textId="77777777" w:rsidTr="00CD1CFC">
        <w:trPr>
          <w:trHeight w:val="70"/>
        </w:trPr>
        <w:tc>
          <w:tcPr>
            <w:tcW w:w="1119" w:type="pct"/>
            <w:shd w:val="clear" w:color="auto" w:fill="auto"/>
            <w:noWrap/>
            <w:vAlign w:val="bottom"/>
            <w:hideMark/>
          </w:tcPr>
          <w:p w14:paraId="2532AE06"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Cactus Rugby Bowl</w:t>
            </w:r>
          </w:p>
        </w:tc>
        <w:tc>
          <w:tcPr>
            <w:tcW w:w="765" w:type="pct"/>
            <w:shd w:val="clear" w:color="auto" w:fill="auto"/>
            <w:noWrap/>
            <w:vAlign w:val="center"/>
            <w:hideMark/>
          </w:tcPr>
          <w:p w14:paraId="244AD979" w14:textId="14BF03DE"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Phoenix, AZ</w:t>
            </w:r>
          </w:p>
        </w:tc>
        <w:tc>
          <w:tcPr>
            <w:tcW w:w="904" w:type="pct"/>
            <w:shd w:val="clear" w:color="auto" w:fill="auto"/>
            <w:noWrap/>
            <w:vAlign w:val="center"/>
            <w:hideMark/>
          </w:tcPr>
          <w:p w14:paraId="6685C0C2"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Phoenix Rising Soccer Stadium</w:t>
            </w:r>
          </w:p>
        </w:tc>
        <w:tc>
          <w:tcPr>
            <w:tcW w:w="394" w:type="pct"/>
            <w:shd w:val="clear" w:color="auto" w:fill="auto"/>
            <w:noWrap/>
            <w:vAlign w:val="bottom"/>
            <w:hideMark/>
          </w:tcPr>
          <w:p w14:paraId="3440CF75"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10,000</w:t>
            </w:r>
          </w:p>
        </w:tc>
        <w:tc>
          <w:tcPr>
            <w:tcW w:w="909" w:type="pct"/>
            <w:shd w:val="clear" w:color="auto" w:fill="auto"/>
            <w:noWrap/>
            <w:vAlign w:val="center"/>
            <w:hideMark/>
          </w:tcPr>
          <w:p w14:paraId="35639472"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Mountain</w:t>
            </w:r>
          </w:p>
        </w:tc>
        <w:tc>
          <w:tcPr>
            <w:tcW w:w="909" w:type="pct"/>
            <w:shd w:val="clear" w:color="auto" w:fill="auto"/>
            <w:noWrap/>
            <w:vAlign w:val="center"/>
            <w:hideMark/>
          </w:tcPr>
          <w:p w14:paraId="4842A431"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Pacific</w:t>
            </w:r>
          </w:p>
        </w:tc>
      </w:tr>
      <w:tr w:rsidR="004220F4" w:rsidRPr="00F25A9C" w14:paraId="36E4EAF1" w14:textId="77777777" w:rsidTr="00CD1CFC">
        <w:trPr>
          <w:trHeight w:val="70"/>
        </w:trPr>
        <w:tc>
          <w:tcPr>
            <w:tcW w:w="1119" w:type="pct"/>
            <w:shd w:val="clear" w:color="auto" w:fill="auto"/>
            <w:noWrap/>
            <w:vAlign w:val="bottom"/>
            <w:hideMark/>
          </w:tcPr>
          <w:p w14:paraId="3DC023E3"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Corn Rugby Bowl</w:t>
            </w:r>
          </w:p>
        </w:tc>
        <w:tc>
          <w:tcPr>
            <w:tcW w:w="765" w:type="pct"/>
            <w:shd w:val="clear" w:color="auto" w:fill="auto"/>
            <w:noWrap/>
            <w:vAlign w:val="center"/>
            <w:hideMark/>
          </w:tcPr>
          <w:p w14:paraId="0F2D8B1E" w14:textId="1F5579BC"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Waukee, IA</w:t>
            </w:r>
          </w:p>
        </w:tc>
        <w:tc>
          <w:tcPr>
            <w:tcW w:w="904" w:type="pct"/>
            <w:shd w:val="clear" w:color="auto" w:fill="auto"/>
            <w:noWrap/>
            <w:vAlign w:val="center"/>
            <w:hideMark/>
          </w:tcPr>
          <w:p w14:paraId="613EB498"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Waukee Stadium</w:t>
            </w:r>
          </w:p>
        </w:tc>
        <w:tc>
          <w:tcPr>
            <w:tcW w:w="394" w:type="pct"/>
            <w:shd w:val="clear" w:color="auto" w:fill="auto"/>
            <w:noWrap/>
            <w:vAlign w:val="bottom"/>
            <w:hideMark/>
          </w:tcPr>
          <w:p w14:paraId="3DA31BFC"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6,200</w:t>
            </w:r>
          </w:p>
        </w:tc>
        <w:tc>
          <w:tcPr>
            <w:tcW w:w="909" w:type="pct"/>
            <w:shd w:val="clear" w:color="auto" w:fill="auto"/>
            <w:noWrap/>
            <w:vAlign w:val="center"/>
            <w:hideMark/>
          </w:tcPr>
          <w:p w14:paraId="35757A8C"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East North Central</w:t>
            </w:r>
          </w:p>
        </w:tc>
        <w:tc>
          <w:tcPr>
            <w:tcW w:w="909" w:type="pct"/>
            <w:shd w:val="clear" w:color="auto" w:fill="auto"/>
            <w:noWrap/>
            <w:vAlign w:val="center"/>
            <w:hideMark/>
          </w:tcPr>
          <w:p w14:paraId="76EB2B31"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North Central</w:t>
            </w:r>
          </w:p>
        </w:tc>
      </w:tr>
      <w:tr w:rsidR="004220F4" w:rsidRPr="00F25A9C" w14:paraId="710BCF74" w14:textId="77777777" w:rsidTr="00CD1CFC">
        <w:trPr>
          <w:trHeight w:val="70"/>
        </w:trPr>
        <w:tc>
          <w:tcPr>
            <w:tcW w:w="1119" w:type="pct"/>
            <w:shd w:val="clear" w:color="auto" w:fill="auto"/>
            <w:noWrap/>
            <w:vAlign w:val="bottom"/>
            <w:hideMark/>
          </w:tcPr>
          <w:p w14:paraId="0715E803"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D2 Midwest vs Northeast Rugby Classic</w:t>
            </w:r>
          </w:p>
        </w:tc>
        <w:tc>
          <w:tcPr>
            <w:tcW w:w="765" w:type="pct"/>
            <w:shd w:val="clear" w:color="auto" w:fill="auto"/>
            <w:noWrap/>
            <w:vAlign w:val="center"/>
            <w:hideMark/>
          </w:tcPr>
          <w:p w14:paraId="6E726100" w14:textId="07772B9F"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Hamtramck, MI</w:t>
            </w:r>
          </w:p>
        </w:tc>
        <w:tc>
          <w:tcPr>
            <w:tcW w:w="904" w:type="pct"/>
            <w:shd w:val="clear" w:color="auto" w:fill="auto"/>
            <w:noWrap/>
            <w:vAlign w:val="center"/>
            <w:hideMark/>
          </w:tcPr>
          <w:p w14:paraId="350039C2"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Keyworth Stadium</w:t>
            </w:r>
          </w:p>
        </w:tc>
        <w:tc>
          <w:tcPr>
            <w:tcW w:w="394" w:type="pct"/>
            <w:shd w:val="clear" w:color="auto" w:fill="auto"/>
            <w:noWrap/>
            <w:vAlign w:val="bottom"/>
            <w:hideMark/>
          </w:tcPr>
          <w:p w14:paraId="64B48B96"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7,500</w:t>
            </w:r>
          </w:p>
        </w:tc>
        <w:tc>
          <w:tcPr>
            <w:tcW w:w="909" w:type="pct"/>
            <w:shd w:val="clear" w:color="auto" w:fill="auto"/>
            <w:noWrap/>
            <w:vAlign w:val="center"/>
            <w:hideMark/>
          </w:tcPr>
          <w:p w14:paraId="7D5BD799" w14:textId="5F2BCF76"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Midwest Region</w:t>
            </w:r>
          </w:p>
        </w:tc>
        <w:tc>
          <w:tcPr>
            <w:tcW w:w="909" w:type="pct"/>
            <w:shd w:val="clear" w:color="auto" w:fill="auto"/>
            <w:noWrap/>
            <w:vAlign w:val="center"/>
            <w:hideMark/>
          </w:tcPr>
          <w:p w14:paraId="476B0E2E" w14:textId="1BB1B520"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Northeast Region</w:t>
            </w:r>
          </w:p>
        </w:tc>
      </w:tr>
      <w:tr w:rsidR="004220F4" w:rsidRPr="00F25A9C" w14:paraId="49438E62" w14:textId="77777777" w:rsidTr="00CD1CFC">
        <w:trPr>
          <w:trHeight w:val="70"/>
        </w:trPr>
        <w:tc>
          <w:tcPr>
            <w:tcW w:w="1119" w:type="pct"/>
            <w:shd w:val="clear" w:color="auto" w:fill="auto"/>
            <w:noWrap/>
            <w:vAlign w:val="bottom"/>
            <w:hideMark/>
          </w:tcPr>
          <w:p w14:paraId="6D227FB0"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D2 Midwest vs South Rugby Classic</w:t>
            </w:r>
          </w:p>
        </w:tc>
        <w:tc>
          <w:tcPr>
            <w:tcW w:w="765" w:type="pct"/>
            <w:shd w:val="clear" w:color="auto" w:fill="auto"/>
            <w:noWrap/>
            <w:vAlign w:val="center"/>
            <w:hideMark/>
          </w:tcPr>
          <w:p w14:paraId="5F89682A" w14:textId="4E2255F0"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Edwardsville, IL</w:t>
            </w:r>
          </w:p>
        </w:tc>
        <w:tc>
          <w:tcPr>
            <w:tcW w:w="904" w:type="pct"/>
            <w:shd w:val="clear" w:color="auto" w:fill="auto"/>
            <w:noWrap/>
            <w:vAlign w:val="center"/>
            <w:hideMark/>
          </w:tcPr>
          <w:p w14:paraId="356DFC62"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Ralph Korte Stadium</w:t>
            </w:r>
          </w:p>
        </w:tc>
        <w:tc>
          <w:tcPr>
            <w:tcW w:w="394" w:type="pct"/>
            <w:shd w:val="clear" w:color="auto" w:fill="auto"/>
            <w:noWrap/>
            <w:vAlign w:val="bottom"/>
            <w:hideMark/>
          </w:tcPr>
          <w:p w14:paraId="57780F5F"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4,000</w:t>
            </w:r>
          </w:p>
        </w:tc>
        <w:tc>
          <w:tcPr>
            <w:tcW w:w="909" w:type="pct"/>
            <w:shd w:val="clear" w:color="auto" w:fill="auto"/>
            <w:noWrap/>
            <w:vAlign w:val="center"/>
            <w:hideMark/>
          </w:tcPr>
          <w:p w14:paraId="33F28C33" w14:textId="5F86FBE0"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Midwest Region</w:t>
            </w:r>
          </w:p>
        </w:tc>
        <w:tc>
          <w:tcPr>
            <w:tcW w:w="909" w:type="pct"/>
            <w:shd w:val="clear" w:color="auto" w:fill="auto"/>
            <w:noWrap/>
            <w:vAlign w:val="center"/>
            <w:hideMark/>
          </w:tcPr>
          <w:p w14:paraId="7AF94E73" w14:textId="689B3643"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Region</w:t>
            </w:r>
          </w:p>
        </w:tc>
      </w:tr>
      <w:tr w:rsidR="004220F4" w:rsidRPr="00F25A9C" w14:paraId="4F2BEFD7" w14:textId="77777777" w:rsidTr="00CD1CFC">
        <w:trPr>
          <w:trHeight w:val="70"/>
        </w:trPr>
        <w:tc>
          <w:tcPr>
            <w:tcW w:w="1119" w:type="pct"/>
            <w:shd w:val="clear" w:color="auto" w:fill="auto"/>
            <w:noWrap/>
            <w:vAlign w:val="bottom"/>
            <w:hideMark/>
          </w:tcPr>
          <w:p w14:paraId="3FBA2223"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D2 Midwest vs West Rugby Classic</w:t>
            </w:r>
          </w:p>
        </w:tc>
        <w:tc>
          <w:tcPr>
            <w:tcW w:w="765" w:type="pct"/>
            <w:shd w:val="clear" w:color="auto" w:fill="auto"/>
            <w:noWrap/>
            <w:vAlign w:val="center"/>
            <w:hideMark/>
          </w:tcPr>
          <w:p w14:paraId="62BC7F11" w14:textId="57ADDD68"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Tacoma, WA</w:t>
            </w:r>
          </w:p>
        </w:tc>
        <w:tc>
          <w:tcPr>
            <w:tcW w:w="904" w:type="pct"/>
            <w:shd w:val="clear" w:color="auto" w:fill="auto"/>
            <w:noWrap/>
            <w:vAlign w:val="center"/>
            <w:hideMark/>
          </w:tcPr>
          <w:p w14:paraId="74638DA8"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Cheney Stadium</w:t>
            </w:r>
          </w:p>
        </w:tc>
        <w:tc>
          <w:tcPr>
            <w:tcW w:w="394" w:type="pct"/>
            <w:shd w:val="clear" w:color="auto" w:fill="auto"/>
            <w:noWrap/>
            <w:vAlign w:val="bottom"/>
            <w:hideMark/>
          </w:tcPr>
          <w:p w14:paraId="2A3E681C"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6,500</w:t>
            </w:r>
          </w:p>
        </w:tc>
        <w:tc>
          <w:tcPr>
            <w:tcW w:w="909" w:type="pct"/>
            <w:shd w:val="clear" w:color="auto" w:fill="auto"/>
            <w:noWrap/>
            <w:vAlign w:val="center"/>
            <w:hideMark/>
          </w:tcPr>
          <w:p w14:paraId="372CBA3D" w14:textId="39995D9B"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Midwest Region</w:t>
            </w:r>
          </w:p>
        </w:tc>
        <w:tc>
          <w:tcPr>
            <w:tcW w:w="909" w:type="pct"/>
            <w:shd w:val="clear" w:color="auto" w:fill="auto"/>
            <w:noWrap/>
            <w:vAlign w:val="center"/>
            <w:hideMark/>
          </w:tcPr>
          <w:p w14:paraId="49F17540" w14:textId="58C27E2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Region</w:t>
            </w:r>
          </w:p>
        </w:tc>
      </w:tr>
      <w:tr w:rsidR="004220F4" w:rsidRPr="00F25A9C" w14:paraId="4530487D" w14:textId="77777777" w:rsidTr="00CD1CFC">
        <w:trPr>
          <w:trHeight w:val="70"/>
        </w:trPr>
        <w:tc>
          <w:tcPr>
            <w:tcW w:w="1119" w:type="pct"/>
            <w:shd w:val="clear" w:color="auto" w:fill="auto"/>
            <w:noWrap/>
            <w:vAlign w:val="bottom"/>
            <w:hideMark/>
          </w:tcPr>
          <w:p w14:paraId="639CF1E8"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D2 Northeast vs South Rugby Classic</w:t>
            </w:r>
          </w:p>
        </w:tc>
        <w:tc>
          <w:tcPr>
            <w:tcW w:w="765" w:type="pct"/>
            <w:shd w:val="clear" w:color="auto" w:fill="auto"/>
            <w:noWrap/>
            <w:vAlign w:val="center"/>
            <w:hideMark/>
          </w:tcPr>
          <w:p w14:paraId="16F93337" w14:textId="450B8D02"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Louisville, KY</w:t>
            </w:r>
          </w:p>
        </w:tc>
        <w:tc>
          <w:tcPr>
            <w:tcW w:w="904" w:type="pct"/>
            <w:shd w:val="clear" w:color="auto" w:fill="auto"/>
            <w:noWrap/>
            <w:vAlign w:val="center"/>
            <w:hideMark/>
          </w:tcPr>
          <w:p w14:paraId="712E87F7"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Dr. Mark &amp; Cindy Lynn Stadium</w:t>
            </w:r>
          </w:p>
        </w:tc>
        <w:tc>
          <w:tcPr>
            <w:tcW w:w="394" w:type="pct"/>
            <w:shd w:val="clear" w:color="auto" w:fill="auto"/>
            <w:noWrap/>
            <w:vAlign w:val="bottom"/>
            <w:hideMark/>
          </w:tcPr>
          <w:p w14:paraId="2122F768"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5,300</w:t>
            </w:r>
          </w:p>
        </w:tc>
        <w:tc>
          <w:tcPr>
            <w:tcW w:w="909" w:type="pct"/>
            <w:shd w:val="clear" w:color="auto" w:fill="auto"/>
            <w:noWrap/>
            <w:vAlign w:val="center"/>
            <w:hideMark/>
          </w:tcPr>
          <w:p w14:paraId="557A212E" w14:textId="296A784D"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Northeast Region</w:t>
            </w:r>
          </w:p>
        </w:tc>
        <w:tc>
          <w:tcPr>
            <w:tcW w:w="909" w:type="pct"/>
            <w:shd w:val="clear" w:color="auto" w:fill="auto"/>
            <w:noWrap/>
            <w:vAlign w:val="center"/>
            <w:hideMark/>
          </w:tcPr>
          <w:p w14:paraId="4957B7BA" w14:textId="299D6882"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Region</w:t>
            </w:r>
          </w:p>
        </w:tc>
      </w:tr>
      <w:tr w:rsidR="004220F4" w:rsidRPr="00F25A9C" w14:paraId="6F40524D" w14:textId="77777777" w:rsidTr="00CD1CFC">
        <w:trPr>
          <w:trHeight w:val="70"/>
        </w:trPr>
        <w:tc>
          <w:tcPr>
            <w:tcW w:w="1119" w:type="pct"/>
            <w:shd w:val="clear" w:color="auto" w:fill="auto"/>
            <w:noWrap/>
            <w:vAlign w:val="bottom"/>
            <w:hideMark/>
          </w:tcPr>
          <w:p w14:paraId="6859CF28"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D2 South vs West Rugby Classic</w:t>
            </w:r>
          </w:p>
        </w:tc>
        <w:tc>
          <w:tcPr>
            <w:tcW w:w="765" w:type="pct"/>
            <w:shd w:val="clear" w:color="auto" w:fill="auto"/>
            <w:noWrap/>
            <w:vAlign w:val="center"/>
            <w:hideMark/>
          </w:tcPr>
          <w:p w14:paraId="586D1303" w14:textId="54B4D875"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Herriman, UT</w:t>
            </w:r>
          </w:p>
        </w:tc>
        <w:tc>
          <w:tcPr>
            <w:tcW w:w="904" w:type="pct"/>
            <w:shd w:val="clear" w:color="auto" w:fill="auto"/>
            <w:noWrap/>
            <w:vAlign w:val="center"/>
            <w:hideMark/>
          </w:tcPr>
          <w:p w14:paraId="6B7F3FFD"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Zions Bank Stadium</w:t>
            </w:r>
          </w:p>
        </w:tc>
        <w:tc>
          <w:tcPr>
            <w:tcW w:w="394" w:type="pct"/>
            <w:shd w:val="clear" w:color="auto" w:fill="auto"/>
            <w:noWrap/>
            <w:vAlign w:val="bottom"/>
            <w:hideMark/>
          </w:tcPr>
          <w:p w14:paraId="0BC6CE51"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5,000</w:t>
            </w:r>
          </w:p>
        </w:tc>
        <w:tc>
          <w:tcPr>
            <w:tcW w:w="909" w:type="pct"/>
            <w:shd w:val="clear" w:color="auto" w:fill="auto"/>
            <w:noWrap/>
            <w:vAlign w:val="center"/>
            <w:hideMark/>
          </w:tcPr>
          <w:p w14:paraId="64E5A136" w14:textId="2F7AEBDF"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Region</w:t>
            </w:r>
          </w:p>
        </w:tc>
        <w:tc>
          <w:tcPr>
            <w:tcW w:w="909" w:type="pct"/>
            <w:shd w:val="clear" w:color="auto" w:fill="auto"/>
            <w:noWrap/>
            <w:vAlign w:val="center"/>
            <w:hideMark/>
          </w:tcPr>
          <w:p w14:paraId="58667FC3" w14:textId="615C13DD"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Region</w:t>
            </w:r>
          </w:p>
        </w:tc>
      </w:tr>
      <w:tr w:rsidR="004220F4" w:rsidRPr="00F25A9C" w14:paraId="6F6FB931" w14:textId="77777777" w:rsidTr="00CD1CFC">
        <w:trPr>
          <w:trHeight w:val="70"/>
        </w:trPr>
        <w:tc>
          <w:tcPr>
            <w:tcW w:w="1119" w:type="pct"/>
            <w:shd w:val="clear" w:color="auto" w:fill="auto"/>
            <w:noWrap/>
            <w:vAlign w:val="bottom"/>
            <w:hideMark/>
          </w:tcPr>
          <w:p w14:paraId="11A2347C"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Golden Isles Rugby Bowl </w:t>
            </w:r>
          </w:p>
        </w:tc>
        <w:tc>
          <w:tcPr>
            <w:tcW w:w="765" w:type="pct"/>
            <w:shd w:val="clear" w:color="auto" w:fill="auto"/>
            <w:noWrap/>
            <w:vAlign w:val="center"/>
            <w:hideMark/>
          </w:tcPr>
          <w:p w14:paraId="16C42ABA" w14:textId="24FFD553"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Statesboro, GA</w:t>
            </w:r>
          </w:p>
        </w:tc>
        <w:tc>
          <w:tcPr>
            <w:tcW w:w="904" w:type="pct"/>
            <w:shd w:val="clear" w:color="auto" w:fill="auto"/>
            <w:noWrap/>
            <w:vAlign w:val="center"/>
            <w:hideMark/>
          </w:tcPr>
          <w:p w14:paraId="7EA7E574"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proofErr w:type="spellStart"/>
            <w:r w:rsidRPr="00F25A9C">
              <w:rPr>
                <w:rFonts w:ascii="Franklin Gothic Book" w:eastAsia="Times New Roman" w:hAnsi="Franklin Gothic Book" w:cs="Calibri"/>
                <w:sz w:val="16"/>
                <w:szCs w:val="16"/>
              </w:rPr>
              <w:t>Optim</w:t>
            </w:r>
            <w:proofErr w:type="spellEnd"/>
            <w:r w:rsidRPr="00F25A9C">
              <w:rPr>
                <w:rFonts w:ascii="Franklin Gothic Book" w:eastAsia="Times New Roman" w:hAnsi="Franklin Gothic Book" w:cs="Calibri"/>
                <w:sz w:val="16"/>
                <w:szCs w:val="16"/>
              </w:rPr>
              <w:t xml:space="preserve"> Sports Medicine Field</w:t>
            </w:r>
          </w:p>
        </w:tc>
        <w:tc>
          <w:tcPr>
            <w:tcW w:w="394" w:type="pct"/>
            <w:shd w:val="clear" w:color="auto" w:fill="auto"/>
            <w:noWrap/>
            <w:vAlign w:val="bottom"/>
            <w:hideMark/>
          </w:tcPr>
          <w:p w14:paraId="0A1A82B6"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5,300</w:t>
            </w:r>
          </w:p>
        </w:tc>
        <w:tc>
          <w:tcPr>
            <w:tcW w:w="909" w:type="pct"/>
            <w:shd w:val="clear" w:color="auto" w:fill="auto"/>
            <w:noWrap/>
            <w:vAlign w:val="center"/>
            <w:hideMark/>
          </w:tcPr>
          <w:p w14:paraId="3615456D"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Mid-Atlantic</w:t>
            </w:r>
          </w:p>
        </w:tc>
        <w:tc>
          <w:tcPr>
            <w:tcW w:w="909" w:type="pct"/>
            <w:shd w:val="clear" w:color="auto" w:fill="auto"/>
            <w:noWrap/>
            <w:vAlign w:val="center"/>
            <w:hideMark/>
          </w:tcPr>
          <w:p w14:paraId="6915411C"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Atlantic</w:t>
            </w:r>
          </w:p>
        </w:tc>
      </w:tr>
      <w:tr w:rsidR="004220F4" w:rsidRPr="00F25A9C" w14:paraId="4AA66F27" w14:textId="77777777" w:rsidTr="00CD1CFC">
        <w:trPr>
          <w:trHeight w:val="70"/>
        </w:trPr>
        <w:tc>
          <w:tcPr>
            <w:tcW w:w="1119" w:type="pct"/>
            <w:shd w:val="clear" w:color="auto" w:fill="auto"/>
            <w:noWrap/>
            <w:vAlign w:val="bottom"/>
            <w:hideMark/>
          </w:tcPr>
          <w:p w14:paraId="2C208DD4"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Optimist Rugby Bowl</w:t>
            </w:r>
          </w:p>
        </w:tc>
        <w:tc>
          <w:tcPr>
            <w:tcW w:w="765" w:type="pct"/>
            <w:shd w:val="clear" w:color="auto" w:fill="auto"/>
            <w:noWrap/>
            <w:vAlign w:val="center"/>
            <w:hideMark/>
          </w:tcPr>
          <w:p w14:paraId="77EDCFC2" w14:textId="08CE2CB0"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Oklahoma City, OK</w:t>
            </w:r>
          </w:p>
        </w:tc>
        <w:tc>
          <w:tcPr>
            <w:tcW w:w="904" w:type="pct"/>
            <w:shd w:val="clear" w:color="auto" w:fill="auto"/>
            <w:noWrap/>
            <w:vAlign w:val="center"/>
            <w:hideMark/>
          </w:tcPr>
          <w:p w14:paraId="79484C32"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Taft Stadium</w:t>
            </w:r>
          </w:p>
        </w:tc>
        <w:tc>
          <w:tcPr>
            <w:tcW w:w="394" w:type="pct"/>
            <w:shd w:val="clear" w:color="auto" w:fill="auto"/>
            <w:noWrap/>
            <w:vAlign w:val="bottom"/>
            <w:hideMark/>
          </w:tcPr>
          <w:p w14:paraId="65A00AC8"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7,500</w:t>
            </w:r>
          </w:p>
        </w:tc>
        <w:tc>
          <w:tcPr>
            <w:tcW w:w="909" w:type="pct"/>
            <w:shd w:val="clear" w:color="auto" w:fill="auto"/>
            <w:noWrap/>
            <w:vAlign w:val="center"/>
            <w:hideMark/>
          </w:tcPr>
          <w:p w14:paraId="47CA74CB"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East South Central</w:t>
            </w:r>
          </w:p>
        </w:tc>
        <w:tc>
          <w:tcPr>
            <w:tcW w:w="909" w:type="pct"/>
            <w:shd w:val="clear" w:color="auto" w:fill="auto"/>
            <w:noWrap/>
            <w:vAlign w:val="center"/>
            <w:hideMark/>
          </w:tcPr>
          <w:p w14:paraId="3CEF7D4B"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South Central</w:t>
            </w:r>
          </w:p>
        </w:tc>
      </w:tr>
      <w:tr w:rsidR="004220F4" w:rsidRPr="00F25A9C" w14:paraId="2EE9A7F6" w14:textId="77777777" w:rsidTr="00CD1CFC">
        <w:trPr>
          <w:trHeight w:val="70"/>
        </w:trPr>
        <w:tc>
          <w:tcPr>
            <w:tcW w:w="1119" w:type="pct"/>
            <w:shd w:val="clear" w:color="auto" w:fill="auto"/>
            <w:noWrap/>
            <w:vAlign w:val="bottom"/>
            <w:hideMark/>
          </w:tcPr>
          <w:p w14:paraId="6E02FAE4" w14:textId="77777777" w:rsidR="004220F4" w:rsidRPr="00F25A9C" w:rsidRDefault="004220F4" w:rsidP="004220F4">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Patriot Bowl</w:t>
            </w:r>
          </w:p>
        </w:tc>
        <w:tc>
          <w:tcPr>
            <w:tcW w:w="765" w:type="pct"/>
            <w:shd w:val="clear" w:color="auto" w:fill="auto"/>
            <w:noWrap/>
            <w:vAlign w:val="center"/>
            <w:hideMark/>
          </w:tcPr>
          <w:p w14:paraId="035FE0DD" w14:textId="387D52B1"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Harrisburg, PA</w:t>
            </w:r>
          </w:p>
        </w:tc>
        <w:tc>
          <w:tcPr>
            <w:tcW w:w="904" w:type="pct"/>
            <w:shd w:val="clear" w:color="auto" w:fill="auto"/>
            <w:noWrap/>
            <w:vAlign w:val="center"/>
            <w:hideMark/>
          </w:tcPr>
          <w:p w14:paraId="10421E48"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FNB Field</w:t>
            </w:r>
          </w:p>
        </w:tc>
        <w:tc>
          <w:tcPr>
            <w:tcW w:w="394" w:type="pct"/>
            <w:shd w:val="clear" w:color="auto" w:fill="auto"/>
            <w:noWrap/>
            <w:vAlign w:val="bottom"/>
            <w:hideMark/>
          </w:tcPr>
          <w:p w14:paraId="53907923" w14:textId="77777777" w:rsidR="004220F4" w:rsidRPr="00F25A9C" w:rsidRDefault="004220F4" w:rsidP="004220F4">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6,187</w:t>
            </w:r>
          </w:p>
        </w:tc>
        <w:tc>
          <w:tcPr>
            <w:tcW w:w="909" w:type="pct"/>
            <w:shd w:val="clear" w:color="auto" w:fill="auto"/>
            <w:noWrap/>
            <w:vAlign w:val="center"/>
            <w:hideMark/>
          </w:tcPr>
          <w:p w14:paraId="68840A68"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New England</w:t>
            </w:r>
          </w:p>
        </w:tc>
        <w:tc>
          <w:tcPr>
            <w:tcW w:w="909" w:type="pct"/>
            <w:shd w:val="clear" w:color="auto" w:fill="auto"/>
            <w:noWrap/>
            <w:vAlign w:val="center"/>
            <w:hideMark/>
          </w:tcPr>
          <w:p w14:paraId="2C9017B1" w14:textId="77777777" w:rsidR="004220F4" w:rsidRPr="00F25A9C" w:rsidRDefault="004220F4" w:rsidP="00CD1CF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 Atlantic</w:t>
            </w:r>
          </w:p>
        </w:tc>
      </w:tr>
    </w:tbl>
    <w:p w14:paraId="26711DDB" w14:textId="454C11D3" w:rsidR="00CE2BC5" w:rsidRPr="00F25A9C" w:rsidRDefault="00CE2BC5" w:rsidP="00CE2BC5">
      <w:pPr>
        <w:pStyle w:val="Heading5"/>
        <w:rPr>
          <w:rFonts w:ascii="Franklin Gothic Book" w:hAnsi="Franklin Gothic Book"/>
        </w:rPr>
      </w:pPr>
      <w:r w:rsidRPr="00F25A9C">
        <w:rPr>
          <w:rFonts w:ascii="Franklin Gothic Book" w:hAnsi="Franklin Gothic Book"/>
        </w:rPr>
        <w:t>Division 3:</w:t>
      </w:r>
    </w:p>
    <w:p w14:paraId="7DF2DB18" w14:textId="77777777" w:rsidR="00CE2BC5" w:rsidRPr="00F25A9C" w:rsidRDefault="00CE2BC5" w:rsidP="00CE2BC5">
      <w:pPr>
        <w:pStyle w:val="Heading6"/>
        <w:rPr>
          <w:rFonts w:ascii="Franklin Gothic Book" w:hAnsi="Franklin Gothic Book"/>
        </w:rPr>
      </w:pPr>
      <w:r w:rsidRPr="00F25A9C">
        <w:rPr>
          <w:rFonts w:ascii="Franklin Gothic Book" w:hAnsi="Franklin Gothic Book"/>
        </w:rPr>
        <w:lastRenderedPageBreak/>
        <w:t>7’s</w:t>
      </w:r>
    </w:p>
    <w:tbl>
      <w:tblPr>
        <w:tblW w:w="5000" w:type="pct"/>
        <w:tblBorders>
          <w:insideH w:val="single" w:sz="4" w:space="0" w:color="auto"/>
          <w:insideV w:val="single" w:sz="4" w:space="0" w:color="auto"/>
        </w:tblBorders>
        <w:tblLook w:val="04A0" w:firstRow="1" w:lastRow="0" w:firstColumn="1" w:lastColumn="0" w:noHBand="0" w:noVBand="1"/>
      </w:tblPr>
      <w:tblGrid>
        <w:gridCol w:w="2750"/>
        <w:gridCol w:w="1803"/>
        <w:gridCol w:w="1662"/>
        <w:gridCol w:w="985"/>
        <w:gridCol w:w="1801"/>
        <w:gridCol w:w="1799"/>
      </w:tblGrid>
      <w:tr w:rsidR="00027C93" w:rsidRPr="00F25A9C" w14:paraId="7EE3C734" w14:textId="77777777" w:rsidTr="004B2230">
        <w:trPr>
          <w:trHeight w:val="80"/>
        </w:trPr>
        <w:tc>
          <w:tcPr>
            <w:tcW w:w="1105" w:type="pct"/>
            <w:shd w:val="clear" w:color="auto" w:fill="auto"/>
            <w:noWrap/>
            <w:vAlign w:val="center"/>
            <w:hideMark/>
          </w:tcPr>
          <w:p w14:paraId="54F1D6A6" w14:textId="77777777" w:rsidR="00027C93" w:rsidRPr="00F25A9C" w:rsidRDefault="00027C93" w:rsidP="00027C93">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Tournament Title:</w:t>
            </w:r>
          </w:p>
        </w:tc>
        <w:tc>
          <w:tcPr>
            <w:tcW w:w="940" w:type="pct"/>
            <w:shd w:val="clear" w:color="auto" w:fill="auto"/>
            <w:noWrap/>
            <w:vAlign w:val="center"/>
            <w:hideMark/>
          </w:tcPr>
          <w:p w14:paraId="5CC46F60" w14:textId="77777777" w:rsidR="00027C93" w:rsidRPr="00F25A9C" w:rsidRDefault="00027C93" w:rsidP="00027C93">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Location:</w:t>
            </w:r>
          </w:p>
        </w:tc>
        <w:tc>
          <w:tcPr>
            <w:tcW w:w="673" w:type="pct"/>
            <w:shd w:val="clear" w:color="auto" w:fill="auto"/>
            <w:noWrap/>
            <w:vAlign w:val="center"/>
            <w:hideMark/>
          </w:tcPr>
          <w:p w14:paraId="76F1A43E" w14:textId="77777777" w:rsidR="00027C93" w:rsidRPr="00F25A9C" w:rsidRDefault="00027C93" w:rsidP="00027C93">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Stadium:</w:t>
            </w:r>
          </w:p>
        </w:tc>
        <w:tc>
          <w:tcPr>
            <w:tcW w:w="405" w:type="pct"/>
            <w:shd w:val="clear" w:color="auto" w:fill="auto"/>
            <w:noWrap/>
            <w:vAlign w:val="center"/>
            <w:hideMark/>
          </w:tcPr>
          <w:p w14:paraId="2F36CDB8" w14:textId="77777777" w:rsidR="00027C93" w:rsidRPr="00F25A9C" w:rsidRDefault="00027C93" w:rsidP="00027C93">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1878" w:type="pct"/>
            <w:gridSpan w:val="2"/>
            <w:shd w:val="clear" w:color="auto" w:fill="auto"/>
            <w:noWrap/>
            <w:vAlign w:val="center"/>
            <w:hideMark/>
          </w:tcPr>
          <w:p w14:paraId="70AED9BB" w14:textId="2D86F713" w:rsidR="00027C93" w:rsidRPr="00F25A9C" w:rsidRDefault="00027C93" w:rsidP="00027C93">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Regional Tie-Ins:</w:t>
            </w:r>
          </w:p>
        </w:tc>
      </w:tr>
      <w:tr w:rsidR="00F31CD9" w:rsidRPr="00F25A9C" w14:paraId="04F249CC" w14:textId="77777777" w:rsidTr="004B2230">
        <w:trPr>
          <w:trHeight w:val="70"/>
        </w:trPr>
        <w:tc>
          <w:tcPr>
            <w:tcW w:w="1105" w:type="pct"/>
            <w:shd w:val="clear" w:color="auto" w:fill="auto"/>
            <w:noWrap/>
            <w:vAlign w:val="center"/>
            <w:hideMark/>
          </w:tcPr>
          <w:p w14:paraId="035E01DE"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Atlantic Rugby 7's Tournament</w:t>
            </w:r>
          </w:p>
        </w:tc>
        <w:tc>
          <w:tcPr>
            <w:tcW w:w="940" w:type="pct"/>
            <w:shd w:val="clear" w:color="auto" w:fill="auto"/>
            <w:noWrap/>
            <w:vAlign w:val="center"/>
            <w:hideMark/>
          </w:tcPr>
          <w:p w14:paraId="487A4B62" w14:textId="6D406A5C"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Browns Summit, N</w:t>
            </w:r>
            <w:r w:rsidR="00027C93" w:rsidRPr="00F25A9C">
              <w:rPr>
                <w:rFonts w:ascii="Franklin Gothic Book" w:eastAsia="Times New Roman" w:hAnsi="Franklin Gothic Book" w:cs="Calibri"/>
                <w:sz w:val="16"/>
                <w:szCs w:val="16"/>
              </w:rPr>
              <w:t>C</w:t>
            </w:r>
          </w:p>
        </w:tc>
        <w:tc>
          <w:tcPr>
            <w:tcW w:w="673" w:type="pct"/>
            <w:shd w:val="clear" w:color="auto" w:fill="auto"/>
            <w:noWrap/>
            <w:vAlign w:val="center"/>
            <w:hideMark/>
          </w:tcPr>
          <w:p w14:paraId="16AACF1D"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Macpherson Stadium</w:t>
            </w:r>
          </w:p>
        </w:tc>
        <w:tc>
          <w:tcPr>
            <w:tcW w:w="405" w:type="pct"/>
            <w:shd w:val="clear" w:color="auto" w:fill="auto"/>
            <w:noWrap/>
            <w:vAlign w:val="center"/>
            <w:hideMark/>
          </w:tcPr>
          <w:p w14:paraId="31D83D37"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3,000</w:t>
            </w:r>
          </w:p>
        </w:tc>
        <w:tc>
          <w:tcPr>
            <w:tcW w:w="939" w:type="pct"/>
            <w:shd w:val="clear" w:color="auto" w:fill="auto"/>
            <w:noWrap/>
            <w:vAlign w:val="center"/>
            <w:hideMark/>
          </w:tcPr>
          <w:p w14:paraId="4FB12ADD"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Mid-Atlantic</w:t>
            </w:r>
          </w:p>
        </w:tc>
        <w:tc>
          <w:tcPr>
            <w:tcW w:w="939" w:type="pct"/>
            <w:shd w:val="clear" w:color="auto" w:fill="auto"/>
            <w:noWrap/>
            <w:vAlign w:val="center"/>
            <w:hideMark/>
          </w:tcPr>
          <w:p w14:paraId="5AC64FDA"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Atlantic</w:t>
            </w:r>
          </w:p>
        </w:tc>
      </w:tr>
      <w:tr w:rsidR="00F31CD9" w:rsidRPr="00F25A9C" w14:paraId="741CA3EB" w14:textId="77777777" w:rsidTr="004B2230">
        <w:trPr>
          <w:trHeight w:val="70"/>
        </w:trPr>
        <w:tc>
          <w:tcPr>
            <w:tcW w:w="1105" w:type="pct"/>
            <w:shd w:val="clear" w:color="auto" w:fill="auto"/>
            <w:noWrap/>
            <w:vAlign w:val="center"/>
            <w:hideMark/>
          </w:tcPr>
          <w:p w14:paraId="5E05C44A"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Aviation Rugby 7's Classic</w:t>
            </w:r>
          </w:p>
        </w:tc>
        <w:tc>
          <w:tcPr>
            <w:tcW w:w="940" w:type="pct"/>
            <w:shd w:val="clear" w:color="auto" w:fill="auto"/>
            <w:noWrap/>
            <w:vAlign w:val="center"/>
            <w:hideMark/>
          </w:tcPr>
          <w:p w14:paraId="1E483908" w14:textId="0A2F36CD"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Carrollton, O</w:t>
            </w:r>
            <w:r w:rsidR="004B2230" w:rsidRPr="00F25A9C">
              <w:rPr>
                <w:rFonts w:ascii="Franklin Gothic Book" w:eastAsia="Times New Roman" w:hAnsi="Franklin Gothic Book" w:cs="Calibri"/>
                <w:sz w:val="16"/>
                <w:szCs w:val="16"/>
              </w:rPr>
              <w:t>H</w:t>
            </w:r>
          </w:p>
        </w:tc>
        <w:tc>
          <w:tcPr>
            <w:tcW w:w="673" w:type="pct"/>
            <w:shd w:val="clear" w:color="auto" w:fill="auto"/>
            <w:noWrap/>
            <w:vAlign w:val="center"/>
            <w:hideMark/>
          </w:tcPr>
          <w:p w14:paraId="53C09BD5"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DOC Stadium</w:t>
            </w:r>
          </w:p>
        </w:tc>
        <w:tc>
          <w:tcPr>
            <w:tcW w:w="405" w:type="pct"/>
            <w:shd w:val="clear" w:color="auto" w:fill="auto"/>
            <w:noWrap/>
            <w:vAlign w:val="center"/>
            <w:hideMark/>
          </w:tcPr>
          <w:p w14:paraId="1F270F80"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3,000</w:t>
            </w:r>
          </w:p>
        </w:tc>
        <w:tc>
          <w:tcPr>
            <w:tcW w:w="939" w:type="pct"/>
            <w:shd w:val="clear" w:color="auto" w:fill="auto"/>
            <w:noWrap/>
            <w:vAlign w:val="center"/>
            <w:hideMark/>
          </w:tcPr>
          <w:p w14:paraId="388A622A"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East North Central</w:t>
            </w:r>
          </w:p>
        </w:tc>
        <w:tc>
          <w:tcPr>
            <w:tcW w:w="939" w:type="pct"/>
            <w:shd w:val="clear" w:color="auto" w:fill="auto"/>
            <w:noWrap/>
            <w:vAlign w:val="center"/>
            <w:hideMark/>
          </w:tcPr>
          <w:p w14:paraId="2FE4B5BB"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North Central</w:t>
            </w:r>
          </w:p>
        </w:tc>
      </w:tr>
      <w:tr w:rsidR="00F31CD9" w:rsidRPr="00F25A9C" w14:paraId="1F78D66C" w14:textId="77777777" w:rsidTr="004B2230">
        <w:trPr>
          <w:trHeight w:val="70"/>
        </w:trPr>
        <w:tc>
          <w:tcPr>
            <w:tcW w:w="1105" w:type="pct"/>
            <w:shd w:val="clear" w:color="auto" w:fill="auto"/>
            <w:noWrap/>
            <w:vAlign w:val="center"/>
            <w:hideMark/>
          </w:tcPr>
          <w:p w14:paraId="09C9582C"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Bay State Rugby 7's Tournament</w:t>
            </w:r>
          </w:p>
        </w:tc>
        <w:tc>
          <w:tcPr>
            <w:tcW w:w="940" w:type="pct"/>
            <w:shd w:val="clear" w:color="auto" w:fill="auto"/>
            <w:noWrap/>
            <w:vAlign w:val="center"/>
            <w:hideMark/>
          </w:tcPr>
          <w:p w14:paraId="0C4855BF" w14:textId="5A2923D5"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Ludlow, M</w:t>
            </w:r>
            <w:r w:rsidR="00027C93" w:rsidRPr="00F25A9C">
              <w:rPr>
                <w:rFonts w:ascii="Franklin Gothic Book" w:eastAsia="Times New Roman" w:hAnsi="Franklin Gothic Book" w:cs="Calibri"/>
                <w:sz w:val="16"/>
                <w:szCs w:val="16"/>
              </w:rPr>
              <w:t>A</w:t>
            </w:r>
          </w:p>
        </w:tc>
        <w:tc>
          <w:tcPr>
            <w:tcW w:w="673" w:type="pct"/>
            <w:shd w:val="clear" w:color="auto" w:fill="auto"/>
            <w:noWrap/>
            <w:vAlign w:val="center"/>
            <w:hideMark/>
          </w:tcPr>
          <w:p w14:paraId="4E0E37FC"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Lusitano Stadium</w:t>
            </w:r>
          </w:p>
        </w:tc>
        <w:tc>
          <w:tcPr>
            <w:tcW w:w="405" w:type="pct"/>
            <w:shd w:val="clear" w:color="auto" w:fill="auto"/>
            <w:noWrap/>
            <w:vAlign w:val="center"/>
            <w:hideMark/>
          </w:tcPr>
          <w:p w14:paraId="12868FD9"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3,000</w:t>
            </w:r>
          </w:p>
        </w:tc>
        <w:tc>
          <w:tcPr>
            <w:tcW w:w="939" w:type="pct"/>
            <w:shd w:val="clear" w:color="auto" w:fill="auto"/>
            <w:noWrap/>
            <w:vAlign w:val="center"/>
            <w:hideMark/>
          </w:tcPr>
          <w:p w14:paraId="4F492E61"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New England</w:t>
            </w:r>
          </w:p>
        </w:tc>
        <w:tc>
          <w:tcPr>
            <w:tcW w:w="939" w:type="pct"/>
            <w:shd w:val="clear" w:color="auto" w:fill="auto"/>
            <w:noWrap/>
            <w:vAlign w:val="center"/>
            <w:hideMark/>
          </w:tcPr>
          <w:p w14:paraId="45852212"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 Atlantic</w:t>
            </w:r>
          </w:p>
        </w:tc>
      </w:tr>
      <w:tr w:rsidR="00F31CD9" w:rsidRPr="00F25A9C" w14:paraId="036821BF" w14:textId="77777777" w:rsidTr="004B2230">
        <w:trPr>
          <w:trHeight w:val="70"/>
        </w:trPr>
        <w:tc>
          <w:tcPr>
            <w:tcW w:w="1105" w:type="pct"/>
            <w:shd w:val="clear" w:color="auto" w:fill="auto"/>
            <w:noWrap/>
            <w:vAlign w:val="center"/>
            <w:hideMark/>
          </w:tcPr>
          <w:p w14:paraId="79C6A474"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Optics Valley 7's Classic</w:t>
            </w:r>
          </w:p>
        </w:tc>
        <w:tc>
          <w:tcPr>
            <w:tcW w:w="940" w:type="pct"/>
            <w:shd w:val="clear" w:color="auto" w:fill="auto"/>
            <w:noWrap/>
            <w:vAlign w:val="center"/>
            <w:hideMark/>
          </w:tcPr>
          <w:p w14:paraId="549FF152" w14:textId="502B103B"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Tucson, A</w:t>
            </w:r>
            <w:r w:rsidR="00027C93" w:rsidRPr="00F25A9C">
              <w:rPr>
                <w:rFonts w:ascii="Franklin Gothic Book" w:eastAsia="Times New Roman" w:hAnsi="Franklin Gothic Book" w:cs="Calibri"/>
                <w:sz w:val="16"/>
                <w:szCs w:val="16"/>
              </w:rPr>
              <w:t>Z</w:t>
            </w:r>
          </w:p>
        </w:tc>
        <w:tc>
          <w:tcPr>
            <w:tcW w:w="673" w:type="pct"/>
            <w:shd w:val="clear" w:color="auto" w:fill="auto"/>
            <w:noWrap/>
            <w:vAlign w:val="center"/>
            <w:hideMark/>
          </w:tcPr>
          <w:p w14:paraId="16F9C84F"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Kino North Stadium</w:t>
            </w:r>
          </w:p>
        </w:tc>
        <w:tc>
          <w:tcPr>
            <w:tcW w:w="405" w:type="pct"/>
            <w:shd w:val="clear" w:color="auto" w:fill="auto"/>
            <w:noWrap/>
            <w:vAlign w:val="center"/>
            <w:hideMark/>
          </w:tcPr>
          <w:p w14:paraId="0786394C"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3,200</w:t>
            </w:r>
          </w:p>
        </w:tc>
        <w:tc>
          <w:tcPr>
            <w:tcW w:w="939" w:type="pct"/>
            <w:shd w:val="clear" w:color="auto" w:fill="auto"/>
            <w:noWrap/>
            <w:vAlign w:val="center"/>
            <w:hideMark/>
          </w:tcPr>
          <w:p w14:paraId="4350CDBC" w14:textId="7AA1669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Region</w:t>
            </w:r>
          </w:p>
        </w:tc>
        <w:tc>
          <w:tcPr>
            <w:tcW w:w="939" w:type="pct"/>
            <w:shd w:val="clear" w:color="auto" w:fill="auto"/>
            <w:noWrap/>
            <w:vAlign w:val="center"/>
            <w:hideMark/>
          </w:tcPr>
          <w:p w14:paraId="0DF176D2" w14:textId="5372A85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Region</w:t>
            </w:r>
          </w:p>
        </w:tc>
      </w:tr>
      <w:tr w:rsidR="00F31CD9" w:rsidRPr="00F25A9C" w14:paraId="56149DE0" w14:textId="77777777" w:rsidTr="004B2230">
        <w:trPr>
          <w:trHeight w:val="70"/>
        </w:trPr>
        <w:tc>
          <w:tcPr>
            <w:tcW w:w="1105" w:type="pct"/>
            <w:shd w:val="clear" w:color="auto" w:fill="auto"/>
            <w:noWrap/>
            <w:vAlign w:val="center"/>
            <w:hideMark/>
          </w:tcPr>
          <w:p w14:paraId="4CE34C7D"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Pelican State Rugby 7's Classic</w:t>
            </w:r>
          </w:p>
        </w:tc>
        <w:tc>
          <w:tcPr>
            <w:tcW w:w="940" w:type="pct"/>
            <w:shd w:val="clear" w:color="auto" w:fill="auto"/>
            <w:noWrap/>
            <w:vAlign w:val="center"/>
            <w:hideMark/>
          </w:tcPr>
          <w:p w14:paraId="46FA48C7" w14:textId="0E868F70"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Baton Rouge, L</w:t>
            </w:r>
            <w:r w:rsidR="004B2230" w:rsidRPr="00F25A9C">
              <w:rPr>
                <w:rFonts w:ascii="Franklin Gothic Book" w:eastAsia="Times New Roman" w:hAnsi="Franklin Gothic Book" w:cs="Calibri"/>
                <w:sz w:val="16"/>
                <w:szCs w:val="16"/>
              </w:rPr>
              <w:t>A</w:t>
            </w:r>
          </w:p>
        </w:tc>
        <w:tc>
          <w:tcPr>
            <w:tcW w:w="673" w:type="pct"/>
            <w:shd w:val="clear" w:color="auto" w:fill="auto"/>
            <w:noWrap/>
            <w:vAlign w:val="center"/>
            <w:hideMark/>
          </w:tcPr>
          <w:p w14:paraId="0AC6CD51"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LSU Soccer Stadium</w:t>
            </w:r>
          </w:p>
        </w:tc>
        <w:tc>
          <w:tcPr>
            <w:tcW w:w="405" w:type="pct"/>
            <w:shd w:val="clear" w:color="auto" w:fill="auto"/>
            <w:noWrap/>
            <w:vAlign w:val="center"/>
            <w:hideMark/>
          </w:tcPr>
          <w:p w14:paraId="07BF59CC"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2,197</w:t>
            </w:r>
          </w:p>
        </w:tc>
        <w:tc>
          <w:tcPr>
            <w:tcW w:w="939" w:type="pct"/>
            <w:shd w:val="clear" w:color="auto" w:fill="auto"/>
            <w:noWrap/>
            <w:vAlign w:val="center"/>
            <w:hideMark/>
          </w:tcPr>
          <w:p w14:paraId="52E49185"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East South Central</w:t>
            </w:r>
          </w:p>
        </w:tc>
        <w:tc>
          <w:tcPr>
            <w:tcW w:w="939" w:type="pct"/>
            <w:shd w:val="clear" w:color="auto" w:fill="auto"/>
            <w:noWrap/>
            <w:vAlign w:val="center"/>
            <w:hideMark/>
          </w:tcPr>
          <w:p w14:paraId="25AF6DD0"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South Central</w:t>
            </w:r>
          </w:p>
        </w:tc>
      </w:tr>
      <w:tr w:rsidR="00F31CD9" w:rsidRPr="00F25A9C" w14:paraId="5563BCE9" w14:textId="77777777" w:rsidTr="004B2230">
        <w:trPr>
          <w:trHeight w:val="70"/>
        </w:trPr>
        <w:tc>
          <w:tcPr>
            <w:tcW w:w="1105" w:type="pct"/>
            <w:shd w:val="clear" w:color="auto" w:fill="auto"/>
            <w:noWrap/>
            <w:vAlign w:val="center"/>
            <w:hideMark/>
          </w:tcPr>
          <w:p w14:paraId="6FF987FE"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Queen's 7's Classic</w:t>
            </w:r>
          </w:p>
        </w:tc>
        <w:tc>
          <w:tcPr>
            <w:tcW w:w="940" w:type="pct"/>
            <w:shd w:val="clear" w:color="auto" w:fill="auto"/>
            <w:noWrap/>
            <w:vAlign w:val="center"/>
            <w:hideMark/>
          </w:tcPr>
          <w:p w14:paraId="52E31182" w14:textId="45872EA3"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Queens, N</w:t>
            </w:r>
            <w:r w:rsidR="004B2230" w:rsidRPr="00F25A9C">
              <w:rPr>
                <w:rFonts w:ascii="Franklin Gothic Book" w:eastAsia="Times New Roman" w:hAnsi="Franklin Gothic Book" w:cs="Calibri"/>
                <w:sz w:val="16"/>
                <w:szCs w:val="16"/>
              </w:rPr>
              <w:t>Y</w:t>
            </w:r>
          </w:p>
        </w:tc>
        <w:tc>
          <w:tcPr>
            <w:tcW w:w="673" w:type="pct"/>
            <w:shd w:val="clear" w:color="auto" w:fill="auto"/>
            <w:noWrap/>
            <w:vAlign w:val="center"/>
            <w:hideMark/>
          </w:tcPr>
          <w:p w14:paraId="6C239A57"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Belson Stadium</w:t>
            </w:r>
          </w:p>
        </w:tc>
        <w:tc>
          <w:tcPr>
            <w:tcW w:w="405" w:type="pct"/>
            <w:shd w:val="clear" w:color="auto" w:fill="auto"/>
            <w:noWrap/>
            <w:vAlign w:val="center"/>
            <w:hideMark/>
          </w:tcPr>
          <w:p w14:paraId="2CE4EDF3"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2,168</w:t>
            </w:r>
          </w:p>
        </w:tc>
        <w:tc>
          <w:tcPr>
            <w:tcW w:w="939" w:type="pct"/>
            <w:shd w:val="clear" w:color="auto" w:fill="auto"/>
            <w:noWrap/>
            <w:vAlign w:val="center"/>
            <w:hideMark/>
          </w:tcPr>
          <w:p w14:paraId="65893DF2" w14:textId="12FA9BCF"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Midwest Regio</w:t>
            </w:r>
            <w:r w:rsidR="004B2230" w:rsidRPr="00F25A9C">
              <w:rPr>
                <w:rFonts w:ascii="Franklin Gothic Book" w:eastAsia="Times New Roman" w:hAnsi="Franklin Gothic Book" w:cs="Calibri"/>
                <w:sz w:val="16"/>
                <w:szCs w:val="16"/>
              </w:rPr>
              <w:t>n</w:t>
            </w:r>
          </w:p>
        </w:tc>
        <w:tc>
          <w:tcPr>
            <w:tcW w:w="939" w:type="pct"/>
            <w:shd w:val="clear" w:color="auto" w:fill="auto"/>
            <w:noWrap/>
            <w:vAlign w:val="center"/>
            <w:hideMark/>
          </w:tcPr>
          <w:p w14:paraId="5D1A4F5E" w14:textId="48EE9CB0"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Northeast Region</w:t>
            </w:r>
          </w:p>
        </w:tc>
      </w:tr>
      <w:tr w:rsidR="00F31CD9" w:rsidRPr="00F25A9C" w14:paraId="19E3F4F7" w14:textId="77777777" w:rsidTr="004B2230">
        <w:trPr>
          <w:trHeight w:val="70"/>
        </w:trPr>
        <w:tc>
          <w:tcPr>
            <w:tcW w:w="1105" w:type="pct"/>
            <w:shd w:val="clear" w:color="auto" w:fill="auto"/>
            <w:noWrap/>
            <w:vAlign w:val="center"/>
            <w:hideMark/>
          </w:tcPr>
          <w:p w14:paraId="6E5328D5"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State of Oregon Rugby 7's Invitational</w:t>
            </w:r>
          </w:p>
        </w:tc>
        <w:tc>
          <w:tcPr>
            <w:tcW w:w="940" w:type="pct"/>
            <w:shd w:val="clear" w:color="auto" w:fill="auto"/>
            <w:noWrap/>
            <w:vAlign w:val="center"/>
            <w:hideMark/>
          </w:tcPr>
          <w:p w14:paraId="07526CB1" w14:textId="22EF58AD"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Salem, O</w:t>
            </w:r>
            <w:r w:rsidR="004B2230" w:rsidRPr="00F25A9C">
              <w:rPr>
                <w:rFonts w:ascii="Franklin Gothic Book" w:eastAsia="Times New Roman" w:hAnsi="Franklin Gothic Book" w:cs="Calibri"/>
                <w:sz w:val="16"/>
                <w:szCs w:val="16"/>
              </w:rPr>
              <w:t>R</w:t>
            </w:r>
          </w:p>
        </w:tc>
        <w:tc>
          <w:tcPr>
            <w:tcW w:w="673" w:type="pct"/>
            <w:shd w:val="clear" w:color="auto" w:fill="auto"/>
            <w:noWrap/>
            <w:vAlign w:val="center"/>
            <w:hideMark/>
          </w:tcPr>
          <w:p w14:paraId="002078C7"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McCulloch Stadium</w:t>
            </w:r>
          </w:p>
        </w:tc>
        <w:tc>
          <w:tcPr>
            <w:tcW w:w="405" w:type="pct"/>
            <w:shd w:val="clear" w:color="auto" w:fill="auto"/>
            <w:noWrap/>
            <w:vAlign w:val="center"/>
            <w:hideMark/>
          </w:tcPr>
          <w:p w14:paraId="78C61FCA"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2,500</w:t>
            </w:r>
          </w:p>
        </w:tc>
        <w:tc>
          <w:tcPr>
            <w:tcW w:w="939" w:type="pct"/>
            <w:shd w:val="clear" w:color="auto" w:fill="auto"/>
            <w:noWrap/>
            <w:vAlign w:val="center"/>
            <w:hideMark/>
          </w:tcPr>
          <w:p w14:paraId="63BE7CBF"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Mountain</w:t>
            </w:r>
          </w:p>
        </w:tc>
        <w:tc>
          <w:tcPr>
            <w:tcW w:w="939" w:type="pct"/>
            <w:shd w:val="clear" w:color="auto" w:fill="auto"/>
            <w:noWrap/>
            <w:vAlign w:val="center"/>
            <w:hideMark/>
          </w:tcPr>
          <w:p w14:paraId="1DC49710"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Pacific</w:t>
            </w:r>
          </w:p>
        </w:tc>
      </w:tr>
      <w:tr w:rsidR="00F31CD9" w:rsidRPr="00F25A9C" w14:paraId="749321C8" w14:textId="77777777" w:rsidTr="004B2230">
        <w:trPr>
          <w:trHeight w:val="70"/>
        </w:trPr>
        <w:tc>
          <w:tcPr>
            <w:tcW w:w="1105" w:type="pct"/>
            <w:shd w:val="clear" w:color="auto" w:fill="auto"/>
            <w:noWrap/>
            <w:vAlign w:val="center"/>
            <w:hideMark/>
          </w:tcPr>
          <w:p w14:paraId="59396B64" w14:textId="77777777" w:rsidR="00F31CD9" w:rsidRPr="00F25A9C" w:rsidRDefault="00F31CD9" w:rsidP="004B2230">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The Bronx Rugby 7's Tournament</w:t>
            </w:r>
          </w:p>
        </w:tc>
        <w:tc>
          <w:tcPr>
            <w:tcW w:w="940" w:type="pct"/>
            <w:shd w:val="clear" w:color="auto" w:fill="auto"/>
            <w:noWrap/>
            <w:vAlign w:val="center"/>
            <w:hideMark/>
          </w:tcPr>
          <w:p w14:paraId="0AD9B5FF" w14:textId="627A5FD3"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 xml:space="preserve">The Bronx, </w:t>
            </w:r>
            <w:r w:rsidR="004B2230" w:rsidRPr="00F25A9C">
              <w:rPr>
                <w:rFonts w:ascii="Franklin Gothic Book" w:eastAsia="Times New Roman" w:hAnsi="Franklin Gothic Book" w:cs="Calibri"/>
                <w:sz w:val="16"/>
                <w:szCs w:val="16"/>
              </w:rPr>
              <w:t>NY</w:t>
            </w:r>
          </w:p>
        </w:tc>
        <w:tc>
          <w:tcPr>
            <w:tcW w:w="673" w:type="pct"/>
            <w:shd w:val="clear" w:color="auto" w:fill="auto"/>
            <w:noWrap/>
            <w:vAlign w:val="center"/>
            <w:hideMark/>
          </w:tcPr>
          <w:p w14:paraId="5D27A2DE" w14:textId="77777777"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Gaelic Park</w:t>
            </w:r>
          </w:p>
        </w:tc>
        <w:tc>
          <w:tcPr>
            <w:tcW w:w="405" w:type="pct"/>
            <w:shd w:val="clear" w:color="auto" w:fill="auto"/>
            <w:noWrap/>
            <w:vAlign w:val="center"/>
            <w:hideMark/>
          </w:tcPr>
          <w:p w14:paraId="54A0176F" w14:textId="77777777" w:rsidR="00F31CD9" w:rsidRPr="00F25A9C" w:rsidRDefault="00F31CD9" w:rsidP="004B2230">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2,000</w:t>
            </w:r>
          </w:p>
        </w:tc>
        <w:tc>
          <w:tcPr>
            <w:tcW w:w="939" w:type="pct"/>
            <w:shd w:val="clear" w:color="auto" w:fill="auto"/>
            <w:noWrap/>
            <w:vAlign w:val="center"/>
            <w:hideMark/>
          </w:tcPr>
          <w:p w14:paraId="1CAFCFAC" w14:textId="50D1BB95"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Northeast Region</w:t>
            </w:r>
          </w:p>
        </w:tc>
        <w:tc>
          <w:tcPr>
            <w:tcW w:w="939" w:type="pct"/>
            <w:shd w:val="clear" w:color="auto" w:fill="auto"/>
            <w:noWrap/>
            <w:vAlign w:val="center"/>
            <w:hideMark/>
          </w:tcPr>
          <w:p w14:paraId="1FBEC4DD" w14:textId="19399CAC" w:rsidR="00F31CD9" w:rsidRPr="00F25A9C" w:rsidRDefault="00F31CD9" w:rsidP="004B2230">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Region</w:t>
            </w:r>
          </w:p>
        </w:tc>
      </w:tr>
    </w:tbl>
    <w:p w14:paraId="7B0D5B83" w14:textId="77777777" w:rsidR="00CE2BC5" w:rsidRPr="00F25A9C" w:rsidRDefault="00CE2BC5" w:rsidP="00CE2BC5">
      <w:pPr>
        <w:pStyle w:val="Heading6"/>
        <w:rPr>
          <w:rFonts w:ascii="Franklin Gothic Book" w:hAnsi="Franklin Gothic Book"/>
        </w:rPr>
      </w:pPr>
      <w:r w:rsidRPr="00F25A9C">
        <w:rPr>
          <w:rFonts w:ascii="Franklin Gothic Book" w:hAnsi="Franklin Gothic Book"/>
        </w:rPr>
        <w:t>15’s</w:t>
      </w:r>
    </w:p>
    <w:tbl>
      <w:tblPr>
        <w:tblW w:w="5000" w:type="pct"/>
        <w:tblBorders>
          <w:insideH w:val="single" w:sz="4" w:space="0" w:color="auto"/>
          <w:insideV w:val="single" w:sz="4" w:space="0" w:color="auto"/>
        </w:tblBorders>
        <w:tblLook w:val="04A0" w:firstRow="1" w:lastRow="0" w:firstColumn="1" w:lastColumn="0" w:noHBand="0" w:noVBand="1"/>
      </w:tblPr>
      <w:tblGrid>
        <w:gridCol w:w="2883"/>
        <w:gridCol w:w="1449"/>
        <w:gridCol w:w="1949"/>
        <w:gridCol w:w="985"/>
        <w:gridCol w:w="1767"/>
        <w:gridCol w:w="1767"/>
      </w:tblGrid>
      <w:tr w:rsidR="0005085C" w:rsidRPr="00F25A9C" w14:paraId="69336913" w14:textId="77777777" w:rsidTr="0005085C">
        <w:trPr>
          <w:trHeight w:val="80"/>
        </w:trPr>
        <w:tc>
          <w:tcPr>
            <w:tcW w:w="1167" w:type="pct"/>
            <w:shd w:val="clear" w:color="auto" w:fill="auto"/>
            <w:noWrap/>
            <w:vAlign w:val="center"/>
            <w:hideMark/>
          </w:tcPr>
          <w:p w14:paraId="0A94B9AB" w14:textId="77777777" w:rsidR="0005085C" w:rsidRPr="00F25A9C" w:rsidRDefault="0005085C" w:rsidP="0005085C">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Bowl Game:</w:t>
            </w:r>
          </w:p>
        </w:tc>
        <w:tc>
          <w:tcPr>
            <w:tcW w:w="800" w:type="pct"/>
            <w:shd w:val="clear" w:color="auto" w:fill="auto"/>
            <w:noWrap/>
            <w:vAlign w:val="center"/>
            <w:hideMark/>
          </w:tcPr>
          <w:p w14:paraId="06A39291" w14:textId="77777777" w:rsidR="0005085C" w:rsidRPr="00F25A9C" w:rsidRDefault="0005085C" w:rsidP="0005085C">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Location:</w:t>
            </w:r>
          </w:p>
        </w:tc>
        <w:tc>
          <w:tcPr>
            <w:tcW w:w="793" w:type="pct"/>
            <w:shd w:val="clear" w:color="auto" w:fill="auto"/>
            <w:noWrap/>
            <w:vAlign w:val="center"/>
            <w:hideMark/>
          </w:tcPr>
          <w:p w14:paraId="4C3A760E" w14:textId="77777777" w:rsidR="0005085C" w:rsidRPr="00F25A9C" w:rsidRDefault="0005085C" w:rsidP="0005085C">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Stadium:</w:t>
            </w:r>
          </w:p>
        </w:tc>
        <w:tc>
          <w:tcPr>
            <w:tcW w:w="346" w:type="pct"/>
            <w:shd w:val="clear" w:color="auto" w:fill="auto"/>
            <w:noWrap/>
            <w:vAlign w:val="center"/>
            <w:hideMark/>
          </w:tcPr>
          <w:p w14:paraId="79CFC575" w14:textId="77777777" w:rsidR="0005085C" w:rsidRPr="00F25A9C" w:rsidRDefault="0005085C" w:rsidP="0005085C">
            <w:pPr>
              <w:spacing w:before="0" w:after="0" w:line="240" w:lineRule="auto"/>
              <w:rPr>
                <w:rFonts w:ascii="Franklin Gothic Book" w:eastAsia="Times New Roman" w:hAnsi="Franklin Gothic Book" w:cs="Calibri"/>
                <w:b/>
                <w:bCs/>
              </w:rPr>
            </w:pPr>
            <w:r w:rsidRPr="00F25A9C">
              <w:rPr>
                <w:rFonts w:ascii="Franklin Gothic Book" w:eastAsia="Times New Roman" w:hAnsi="Franklin Gothic Book" w:cs="Calibri"/>
                <w:b/>
                <w:bCs/>
              </w:rPr>
              <w:t>Capacity:</w:t>
            </w:r>
          </w:p>
        </w:tc>
        <w:tc>
          <w:tcPr>
            <w:tcW w:w="1894" w:type="pct"/>
            <w:gridSpan w:val="2"/>
            <w:shd w:val="clear" w:color="auto" w:fill="auto"/>
            <w:noWrap/>
            <w:vAlign w:val="center"/>
            <w:hideMark/>
          </w:tcPr>
          <w:p w14:paraId="00FC46C3" w14:textId="5A4ECD85" w:rsidR="0005085C" w:rsidRPr="00F25A9C" w:rsidRDefault="0005085C" w:rsidP="0005085C">
            <w:pPr>
              <w:spacing w:before="0" w:after="0" w:line="240" w:lineRule="auto"/>
              <w:jc w:val="center"/>
              <w:rPr>
                <w:rFonts w:ascii="Franklin Gothic Book" w:eastAsia="Times New Roman" w:hAnsi="Franklin Gothic Book" w:cs="Calibri"/>
                <w:b/>
                <w:bCs/>
              </w:rPr>
            </w:pPr>
            <w:r w:rsidRPr="00F25A9C">
              <w:rPr>
                <w:rFonts w:ascii="Franklin Gothic Book" w:eastAsia="Times New Roman" w:hAnsi="Franklin Gothic Book" w:cs="Calibri"/>
                <w:b/>
                <w:bCs/>
              </w:rPr>
              <w:t>Regional Tie-Ins:</w:t>
            </w:r>
          </w:p>
        </w:tc>
      </w:tr>
      <w:tr w:rsidR="0005085C" w:rsidRPr="00F25A9C" w14:paraId="04547AF6" w14:textId="77777777" w:rsidTr="0005085C">
        <w:trPr>
          <w:trHeight w:val="70"/>
        </w:trPr>
        <w:tc>
          <w:tcPr>
            <w:tcW w:w="1167" w:type="pct"/>
            <w:shd w:val="clear" w:color="auto" w:fill="auto"/>
            <w:noWrap/>
            <w:vAlign w:val="center"/>
            <w:hideMark/>
          </w:tcPr>
          <w:p w14:paraId="7452ED9E"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D3 Midwest vs Northeast Rugby Classic</w:t>
            </w:r>
          </w:p>
        </w:tc>
        <w:tc>
          <w:tcPr>
            <w:tcW w:w="800" w:type="pct"/>
            <w:shd w:val="clear" w:color="auto" w:fill="auto"/>
            <w:noWrap/>
            <w:vAlign w:val="center"/>
            <w:hideMark/>
          </w:tcPr>
          <w:p w14:paraId="2C72CB66" w14:textId="774F0BBB"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Ocean City, NJ</w:t>
            </w:r>
          </w:p>
        </w:tc>
        <w:tc>
          <w:tcPr>
            <w:tcW w:w="793" w:type="pct"/>
            <w:shd w:val="clear" w:color="auto" w:fill="auto"/>
            <w:noWrap/>
            <w:vAlign w:val="center"/>
            <w:hideMark/>
          </w:tcPr>
          <w:p w14:paraId="4AF1CB6A"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Carey Stadium</w:t>
            </w:r>
          </w:p>
        </w:tc>
        <w:tc>
          <w:tcPr>
            <w:tcW w:w="346" w:type="pct"/>
            <w:shd w:val="clear" w:color="auto" w:fill="auto"/>
            <w:noWrap/>
            <w:vAlign w:val="bottom"/>
            <w:hideMark/>
          </w:tcPr>
          <w:p w14:paraId="391586A9"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4,000</w:t>
            </w:r>
          </w:p>
        </w:tc>
        <w:tc>
          <w:tcPr>
            <w:tcW w:w="947" w:type="pct"/>
            <w:shd w:val="clear" w:color="auto" w:fill="auto"/>
            <w:noWrap/>
            <w:vAlign w:val="center"/>
            <w:hideMark/>
          </w:tcPr>
          <w:p w14:paraId="09DBE37B" w14:textId="59E213DB"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Midwest Region</w:t>
            </w:r>
          </w:p>
        </w:tc>
        <w:tc>
          <w:tcPr>
            <w:tcW w:w="947" w:type="pct"/>
            <w:shd w:val="clear" w:color="auto" w:fill="auto"/>
            <w:noWrap/>
            <w:vAlign w:val="center"/>
            <w:hideMark/>
          </w:tcPr>
          <w:p w14:paraId="53B2903E" w14:textId="135E084B"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Northeast Region</w:t>
            </w:r>
          </w:p>
        </w:tc>
      </w:tr>
      <w:tr w:rsidR="0005085C" w:rsidRPr="00F25A9C" w14:paraId="25A9DD58" w14:textId="77777777" w:rsidTr="0005085C">
        <w:trPr>
          <w:trHeight w:val="70"/>
        </w:trPr>
        <w:tc>
          <w:tcPr>
            <w:tcW w:w="1167" w:type="pct"/>
            <w:shd w:val="clear" w:color="auto" w:fill="auto"/>
            <w:noWrap/>
            <w:vAlign w:val="center"/>
            <w:hideMark/>
          </w:tcPr>
          <w:p w14:paraId="37FDDA14"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D3 Northeast vs South Rugby Classic</w:t>
            </w:r>
          </w:p>
        </w:tc>
        <w:tc>
          <w:tcPr>
            <w:tcW w:w="800" w:type="pct"/>
            <w:shd w:val="clear" w:color="auto" w:fill="auto"/>
            <w:noWrap/>
            <w:vAlign w:val="center"/>
            <w:hideMark/>
          </w:tcPr>
          <w:p w14:paraId="20A3F946" w14:textId="17AC1815"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Catonsville, MD</w:t>
            </w:r>
          </w:p>
        </w:tc>
        <w:tc>
          <w:tcPr>
            <w:tcW w:w="793" w:type="pct"/>
            <w:shd w:val="clear" w:color="auto" w:fill="auto"/>
            <w:noWrap/>
            <w:vAlign w:val="center"/>
            <w:hideMark/>
          </w:tcPr>
          <w:p w14:paraId="4D9EBB42"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UMBC Stadium</w:t>
            </w:r>
          </w:p>
        </w:tc>
        <w:tc>
          <w:tcPr>
            <w:tcW w:w="346" w:type="pct"/>
            <w:shd w:val="clear" w:color="auto" w:fill="auto"/>
            <w:noWrap/>
            <w:vAlign w:val="bottom"/>
            <w:hideMark/>
          </w:tcPr>
          <w:p w14:paraId="5D82C218"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4,500</w:t>
            </w:r>
          </w:p>
        </w:tc>
        <w:tc>
          <w:tcPr>
            <w:tcW w:w="947" w:type="pct"/>
            <w:shd w:val="clear" w:color="auto" w:fill="auto"/>
            <w:noWrap/>
            <w:vAlign w:val="center"/>
            <w:hideMark/>
          </w:tcPr>
          <w:p w14:paraId="7C5CFADE" w14:textId="3BC25E1F"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Northeast Region</w:t>
            </w:r>
          </w:p>
        </w:tc>
        <w:tc>
          <w:tcPr>
            <w:tcW w:w="947" w:type="pct"/>
            <w:shd w:val="clear" w:color="auto" w:fill="auto"/>
            <w:noWrap/>
            <w:vAlign w:val="center"/>
            <w:hideMark/>
          </w:tcPr>
          <w:p w14:paraId="161102EC" w14:textId="39E3FDA1"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Region</w:t>
            </w:r>
          </w:p>
        </w:tc>
      </w:tr>
      <w:tr w:rsidR="0005085C" w:rsidRPr="00F25A9C" w14:paraId="7DCA464B" w14:textId="77777777" w:rsidTr="0005085C">
        <w:trPr>
          <w:trHeight w:val="70"/>
        </w:trPr>
        <w:tc>
          <w:tcPr>
            <w:tcW w:w="1167" w:type="pct"/>
            <w:shd w:val="clear" w:color="auto" w:fill="auto"/>
            <w:noWrap/>
            <w:vAlign w:val="center"/>
            <w:hideMark/>
          </w:tcPr>
          <w:p w14:paraId="009D48FF"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D3 Northeast vs West Rugby Classic</w:t>
            </w:r>
          </w:p>
        </w:tc>
        <w:tc>
          <w:tcPr>
            <w:tcW w:w="800" w:type="pct"/>
            <w:shd w:val="clear" w:color="auto" w:fill="auto"/>
            <w:noWrap/>
            <w:vAlign w:val="center"/>
            <w:hideMark/>
          </w:tcPr>
          <w:p w14:paraId="2D0611D0" w14:textId="59B69E40"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Tukwila, WA</w:t>
            </w:r>
          </w:p>
        </w:tc>
        <w:tc>
          <w:tcPr>
            <w:tcW w:w="793" w:type="pct"/>
            <w:shd w:val="clear" w:color="auto" w:fill="auto"/>
            <w:noWrap/>
            <w:vAlign w:val="center"/>
            <w:hideMark/>
          </w:tcPr>
          <w:p w14:paraId="5CE634B9"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Starfire Sports Complex</w:t>
            </w:r>
          </w:p>
        </w:tc>
        <w:tc>
          <w:tcPr>
            <w:tcW w:w="346" w:type="pct"/>
            <w:shd w:val="clear" w:color="auto" w:fill="auto"/>
            <w:noWrap/>
            <w:vAlign w:val="bottom"/>
            <w:hideMark/>
          </w:tcPr>
          <w:p w14:paraId="06819296"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2,500</w:t>
            </w:r>
          </w:p>
        </w:tc>
        <w:tc>
          <w:tcPr>
            <w:tcW w:w="947" w:type="pct"/>
            <w:shd w:val="clear" w:color="auto" w:fill="auto"/>
            <w:noWrap/>
            <w:vAlign w:val="center"/>
            <w:hideMark/>
          </w:tcPr>
          <w:p w14:paraId="33E1398B" w14:textId="5E6280A3"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Northeast Region</w:t>
            </w:r>
          </w:p>
        </w:tc>
        <w:tc>
          <w:tcPr>
            <w:tcW w:w="947" w:type="pct"/>
            <w:shd w:val="clear" w:color="auto" w:fill="auto"/>
            <w:noWrap/>
            <w:vAlign w:val="center"/>
            <w:hideMark/>
          </w:tcPr>
          <w:p w14:paraId="6269540C" w14:textId="5AFC48FD"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Region</w:t>
            </w:r>
          </w:p>
        </w:tc>
      </w:tr>
      <w:tr w:rsidR="0005085C" w:rsidRPr="00F25A9C" w14:paraId="0F6DB17B" w14:textId="77777777" w:rsidTr="0005085C">
        <w:trPr>
          <w:trHeight w:val="70"/>
        </w:trPr>
        <w:tc>
          <w:tcPr>
            <w:tcW w:w="1167" w:type="pct"/>
            <w:shd w:val="clear" w:color="auto" w:fill="auto"/>
            <w:noWrap/>
            <w:vAlign w:val="center"/>
            <w:hideMark/>
          </w:tcPr>
          <w:p w14:paraId="53F7A7B3"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D3 South vs West Rugby Classic</w:t>
            </w:r>
          </w:p>
        </w:tc>
        <w:tc>
          <w:tcPr>
            <w:tcW w:w="800" w:type="pct"/>
            <w:shd w:val="clear" w:color="auto" w:fill="auto"/>
            <w:noWrap/>
            <w:vAlign w:val="center"/>
            <w:hideMark/>
          </w:tcPr>
          <w:p w14:paraId="5EE972FD" w14:textId="6D754E79"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Memphis, TN</w:t>
            </w:r>
          </w:p>
        </w:tc>
        <w:tc>
          <w:tcPr>
            <w:tcW w:w="793" w:type="pct"/>
            <w:shd w:val="clear" w:color="auto" w:fill="auto"/>
            <w:noWrap/>
            <w:vAlign w:val="center"/>
            <w:hideMark/>
          </w:tcPr>
          <w:p w14:paraId="3CED4281"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Mike Rose Stadium</w:t>
            </w:r>
          </w:p>
        </w:tc>
        <w:tc>
          <w:tcPr>
            <w:tcW w:w="346" w:type="pct"/>
            <w:shd w:val="clear" w:color="auto" w:fill="auto"/>
            <w:noWrap/>
            <w:vAlign w:val="bottom"/>
            <w:hideMark/>
          </w:tcPr>
          <w:p w14:paraId="751D2C98"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2,500</w:t>
            </w:r>
          </w:p>
        </w:tc>
        <w:tc>
          <w:tcPr>
            <w:tcW w:w="947" w:type="pct"/>
            <w:shd w:val="clear" w:color="auto" w:fill="auto"/>
            <w:noWrap/>
            <w:vAlign w:val="center"/>
            <w:hideMark/>
          </w:tcPr>
          <w:p w14:paraId="7B44CC56" w14:textId="54D56013"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Region</w:t>
            </w:r>
          </w:p>
        </w:tc>
        <w:tc>
          <w:tcPr>
            <w:tcW w:w="947" w:type="pct"/>
            <w:shd w:val="clear" w:color="auto" w:fill="auto"/>
            <w:noWrap/>
            <w:vAlign w:val="center"/>
            <w:hideMark/>
          </w:tcPr>
          <w:p w14:paraId="195FE8AB" w14:textId="21CD640B"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Region</w:t>
            </w:r>
          </w:p>
        </w:tc>
      </w:tr>
      <w:tr w:rsidR="0005085C" w:rsidRPr="00F25A9C" w14:paraId="62F71CBE" w14:textId="77777777" w:rsidTr="0005085C">
        <w:trPr>
          <w:trHeight w:val="70"/>
        </w:trPr>
        <w:tc>
          <w:tcPr>
            <w:tcW w:w="1167" w:type="pct"/>
            <w:shd w:val="clear" w:color="auto" w:fill="auto"/>
            <w:noWrap/>
            <w:vAlign w:val="center"/>
            <w:hideMark/>
          </w:tcPr>
          <w:p w14:paraId="7E3E687D"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Dixie Rugby Bowl</w:t>
            </w:r>
          </w:p>
        </w:tc>
        <w:tc>
          <w:tcPr>
            <w:tcW w:w="800" w:type="pct"/>
            <w:shd w:val="clear" w:color="auto" w:fill="auto"/>
            <w:noWrap/>
            <w:vAlign w:val="center"/>
            <w:hideMark/>
          </w:tcPr>
          <w:p w14:paraId="3B3B7514" w14:textId="7A0DB893"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Birmingham, AL</w:t>
            </w:r>
          </w:p>
        </w:tc>
        <w:tc>
          <w:tcPr>
            <w:tcW w:w="793" w:type="pct"/>
            <w:shd w:val="clear" w:color="auto" w:fill="auto"/>
            <w:noWrap/>
            <w:vAlign w:val="center"/>
            <w:hideMark/>
          </w:tcPr>
          <w:p w14:paraId="730748DE"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BBVA Field</w:t>
            </w:r>
          </w:p>
        </w:tc>
        <w:tc>
          <w:tcPr>
            <w:tcW w:w="346" w:type="pct"/>
            <w:shd w:val="clear" w:color="auto" w:fill="auto"/>
            <w:noWrap/>
            <w:vAlign w:val="bottom"/>
            <w:hideMark/>
          </w:tcPr>
          <w:p w14:paraId="79836D39"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5,000</w:t>
            </w:r>
          </w:p>
        </w:tc>
        <w:tc>
          <w:tcPr>
            <w:tcW w:w="947" w:type="pct"/>
            <w:shd w:val="clear" w:color="auto" w:fill="auto"/>
            <w:noWrap/>
            <w:vAlign w:val="center"/>
            <w:hideMark/>
          </w:tcPr>
          <w:p w14:paraId="42021839"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East South Central</w:t>
            </w:r>
          </w:p>
        </w:tc>
        <w:tc>
          <w:tcPr>
            <w:tcW w:w="947" w:type="pct"/>
            <w:shd w:val="clear" w:color="auto" w:fill="auto"/>
            <w:noWrap/>
            <w:vAlign w:val="center"/>
            <w:hideMark/>
          </w:tcPr>
          <w:p w14:paraId="65680790"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South Central</w:t>
            </w:r>
          </w:p>
        </w:tc>
      </w:tr>
      <w:tr w:rsidR="0005085C" w:rsidRPr="00F25A9C" w14:paraId="47AE6106" w14:textId="77777777" w:rsidTr="0005085C">
        <w:trPr>
          <w:trHeight w:val="70"/>
        </w:trPr>
        <w:tc>
          <w:tcPr>
            <w:tcW w:w="1167" w:type="pct"/>
            <w:shd w:val="clear" w:color="auto" w:fill="auto"/>
            <w:noWrap/>
            <w:vAlign w:val="center"/>
            <w:hideMark/>
          </w:tcPr>
          <w:p w14:paraId="3D168169"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Nutmeg State Rugby Bowl</w:t>
            </w:r>
          </w:p>
        </w:tc>
        <w:tc>
          <w:tcPr>
            <w:tcW w:w="800" w:type="pct"/>
            <w:shd w:val="clear" w:color="auto" w:fill="auto"/>
            <w:noWrap/>
            <w:vAlign w:val="center"/>
            <w:hideMark/>
          </w:tcPr>
          <w:p w14:paraId="236F7190" w14:textId="5DAACE04"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Storrs, CT</w:t>
            </w:r>
          </w:p>
        </w:tc>
        <w:tc>
          <w:tcPr>
            <w:tcW w:w="793" w:type="pct"/>
            <w:shd w:val="clear" w:color="auto" w:fill="auto"/>
            <w:noWrap/>
            <w:vAlign w:val="center"/>
            <w:hideMark/>
          </w:tcPr>
          <w:p w14:paraId="056461AE"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Morrone Stadium</w:t>
            </w:r>
          </w:p>
        </w:tc>
        <w:tc>
          <w:tcPr>
            <w:tcW w:w="346" w:type="pct"/>
            <w:shd w:val="clear" w:color="auto" w:fill="auto"/>
            <w:noWrap/>
            <w:vAlign w:val="bottom"/>
            <w:hideMark/>
          </w:tcPr>
          <w:p w14:paraId="770404CF"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4,500</w:t>
            </w:r>
          </w:p>
        </w:tc>
        <w:tc>
          <w:tcPr>
            <w:tcW w:w="947" w:type="pct"/>
            <w:shd w:val="clear" w:color="auto" w:fill="auto"/>
            <w:noWrap/>
            <w:vAlign w:val="center"/>
            <w:hideMark/>
          </w:tcPr>
          <w:p w14:paraId="703966AB"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New England</w:t>
            </w:r>
          </w:p>
        </w:tc>
        <w:tc>
          <w:tcPr>
            <w:tcW w:w="947" w:type="pct"/>
            <w:shd w:val="clear" w:color="auto" w:fill="auto"/>
            <w:noWrap/>
            <w:vAlign w:val="center"/>
            <w:hideMark/>
          </w:tcPr>
          <w:p w14:paraId="6524967F"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North Atlantic</w:t>
            </w:r>
          </w:p>
        </w:tc>
      </w:tr>
      <w:tr w:rsidR="0005085C" w:rsidRPr="00F25A9C" w14:paraId="1AFE11BB" w14:textId="77777777" w:rsidTr="0005085C">
        <w:trPr>
          <w:trHeight w:val="70"/>
        </w:trPr>
        <w:tc>
          <w:tcPr>
            <w:tcW w:w="1167" w:type="pct"/>
            <w:shd w:val="clear" w:color="auto" w:fill="auto"/>
            <w:noWrap/>
            <w:vAlign w:val="center"/>
            <w:hideMark/>
          </w:tcPr>
          <w:p w14:paraId="07CD09AF"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Pear Rugby Bowl</w:t>
            </w:r>
          </w:p>
        </w:tc>
        <w:tc>
          <w:tcPr>
            <w:tcW w:w="800" w:type="pct"/>
            <w:shd w:val="clear" w:color="auto" w:fill="auto"/>
            <w:noWrap/>
            <w:vAlign w:val="center"/>
            <w:hideMark/>
          </w:tcPr>
          <w:p w14:paraId="5FF944A1" w14:textId="3FDEDC08"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Portland, OR</w:t>
            </w:r>
          </w:p>
        </w:tc>
        <w:tc>
          <w:tcPr>
            <w:tcW w:w="793" w:type="pct"/>
            <w:shd w:val="clear" w:color="auto" w:fill="auto"/>
            <w:noWrap/>
            <w:vAlign w:val="center"/>
            <w:hideMark/>
          </w:tcPr>
          <w:p w14:paraId="78CACE52"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Merlo Field</w:t>
            </w:r>
          </w:p>
        </w:tc>
        <w:tc>
          <w:tcPr>
            <w:tcW w:w="346" w:type="pct"/>
            <w:shd w:val="clear" w:color="auto" w:fill="auto"/>
            <w:noWrap/>
            <w:vAlign w:val="bottom"/>
            <w:hideMark/>
          </w:tcPr>
          <w:p w14:paraId="175A06F8"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4,892</w:t>
            </w:r>
          </w:p>
        </w:tc>
        <w:tc>
          <w:tcPr>
            <w:tcW w:w="947" w:type="pct"/>
            <w:shd w:val="clear" w:color="auto" w:fill="auto"/>
            <w:noWrap/>
            <w:vAlign w:val="center"/>
            <w:hideMark/>
          </w:tcPr>
          <w:p w14:paraId="73CA1036"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Mountain</w:t>
            </w:r>
          </w:p>
        </w:tc>
        <w:tc>
          <w:tcPr>
            <w:tcW w:w="947" w:type="pct"/>
            <w:shd w:val="clear" w:color="auto" w:fill="auto"/>
            <w:noWrap/>
            <w:vAlign w:val="center"/>
            <w:hideMark/>
          </w:tcPr>
          <w:p w14:paraId="29DCE9B2"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Pacific</w:t>
            </w:r>
          </w:p>
        </w:tc>
      </w:tr>
      <w:tr w:rsidR="0005085C" w:rsidRPr="00F25A9C" w14:paraId="0CA63072" w14:textId="77777777" w:rsidTr="0005085C">
        <w:trPr>
          <w:trHeight w:val="70"/>
        </w:trPr>
        <w:tc>
          <w:tcPr>
            <w:tcW w:w="1167" w:type="pct"/>
            <w:shd w:val="clear" w:color="auto" w:fill="auto"/>
            <w:noWrap/>
            <w:vAlign w:val="center"/>
            <w:hideMark/>
          </w:tcPr>
          <w:p w14:paraId="1FFAF207"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Pythian Rugby Bowl</w:t>
            </w:r>
          </w:p>
        </w:tc>
        <w:tc>
          <w:tcPr>
            <w:tcW w:w="800" w:type="pct"/>
            <w:shd w:val="clear" w:color="auto" w:fill="auto"/>
            <w:noWrap/>
            <w:vAlign w:val="center"/>
            <w:hideMark/>
          </w:tcPr>
          <w:p w14:paraId="7923A7C5" w14:textId="5FE1C0BB"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Greenville, SC</w:t>
            </w:r>
          </w:p>
        </w:tc>
        <w:tc>
          <w:tcPr>
            <w:tcW w:w="793" w:type="pct"/>
            <w:shd w:val="clear" w:color="auto" w:fill="auto"/>
            <w:noWrap/>
            <w:vAlign w:val="center"/>
            <w:hideMark/>
          </w:tcPr>
          <w:p w14:paraId="67E8175E"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Legacy Early College Field</w:t>
            </w:r>
          </w:p>
        </w:tc>
        <w:tc>
          <w:tcPr>
            <w:tcW w:w="346" w:type="pct"/>
            <w:shd w:val="clear" w:color="auto" w:fill="auto"/>
            <w:noWrap/>
            <w:vAlign w:val="bottom"/>
            <w:hideMark/>
          </w:tcPr>
          <w:p w14:paraId="4DD55314"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4,000</w:t>
            </w:r>
          </w:p>
        </w:tc>
        <w:tc>
          <w:tcPr>
            <w:tcW w:w="947" w:type="pct"/>
            <w:shd w:val="clear" w:color="auto" w:fill="auto"/>
            <w:noWrap/>
            <w:vAlign w:val="center"/>
            <w:hideMark/>
          </w:tcPr>
          <w:p w14:paraId="0BE10F9E"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Mid-Atlantic</w:t>
            </w:r>
          </w:p>
        </w:tc>
        <w:tc>
          <w:tcPr>
            <w:tcW w:w="947" w:type="pct"/>
            <w:shd w:val="clear" w:color="auto" w:fill="auto"/>
            <w:noWrap/>
            <w:vAlign w:val="center"/>
            <w:hideMark/>
          </w:tcPr>
          <w:p w14:paraId="5420E2B6"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South Atlantic</w:t>
            </w:r>
          </w:p>
        </w:tc>
      </w:tr>
      <w:tr w:rsidR="0005085C" w:rsidRPr="00F25A9C" w14:paraId="2A2EC045" w14:textId="77777777" w:rsidTr="0005085C">
        <w:trPr>
          <w:trHeight w:val="70"/>
        </w:trPr>
        <w:tc>
          <w:tcPr>
            <w:tcW w:w="1167" w:type="pct"/>
            <w:shd w:val="clear" w:color="auto" w:fill="auto"/>
            <w:noWrap/>
            <w:vAlign w:val="center"/>
            <w:hideMark/>
          </w:tcPr>
          <w:p w14:paraId="5E9D2E19" w14:textId="77777777" w:rsidR="0005085C" w:rsidRPr="00F25A9C" w:rsidRDefault="0005085C" w:rsidP="0005085C">
            <w:pPr>
              <w:spacing w:before="0" w:after="0" w:line="240" w:lineRule="auto"/>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Real Dairy Rugby Bowl </w:t>
            </w:r>
          </w:p>
        </w:tc>
        <w:tc>
          <w:tcPr>
            <w:tcW w:w="800" w:type="pct"/>
            <w:shd w:val="clear" w:color="auto" w:fill="auto"/>
            <w:noWrap/>
            <w:vAlign w:val="center"/>
            <w:hideMark/>
          </w:tcPr>
          <w:p w14:paraId="4EFE671F" w14:textId="3F05EA9E"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Madison, WI</w:t>
            </w:r>
          </w:p>
        </w:tc>
        <w:tc>
          <w:tcPr>
            <w:tcW w:w="793" w:type="pct"/>
            <w:shd w:val="clear" w:color="auto" w:fill="auto"/>
            <w:noWrap/>
            <w:vAlign w:val="center"/>
            <w:hideMark/>
          </w:tcPr>
          <w:p w14:paraId="10C6FBA3"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Breese Stevens Field</w:t>
            </w:r>
          </w:p>
        </w:tc>
        <w:tc>
          <w:tcPr>
            <w:tcW w:w="346" w:type="pct"/>
            <w:shd w:val="clear" w:color="auto" w:fill="auto"/>
            <w:noWrap/>
            <w:vAlign w:val="bottom"/>
            <w:hideMark/>
          </w:tcPr>
          <w:p w14:paraId="3CB05ADB" w14:textId="77777777" w:rsidR="0005085C" w:rsidRPr="00F25A9C" w:rsidRDefault="0005085C" w:rsidP="0005085C">
            <w:pPr>
              <w:spacing w:before="0" w:after="0" w:line="240" w:lineRule="auto"/>
              <w:jc w:val="right"/>
              <w:rPr>
                <w:rFonts w:ascii="Franklin Gothic Book" w:eastAsia="Times New Roman" w:hAnsi="Franklin Gothic Book" w:cs="Calibri"/>
                <w:i/>
                <w:iCs/>
                <w:sz w:val="16"/>
                <w:szCs w:val="16"/>
              </w:rPr>
            </w:pPr>
            <w:r w:rsidRPr="00F25A9C">
              <w:rPr>
                <w:rFonts w:ascii="Franklin Gothic Book" w:eastAsia="Times New Roman" w:hAnsi="Franklin Gothic Book" w:cs="Calibri"/>
                <w:i/>
                <w:iCs/>
                <w:sz w:val="16"/>
                <w:szCs w:val="16"/>
              </w:rPr>
              <w:t>5,000</w:t>
            </w:r>
          </w:p>
        </w:tc>
        <w:tc>
          <w:tcPr>
            <w:tcW w:w="947" w:type="pct"/>
            <w:shd w:val="clear" w:color="auto" w:fill="auto"/>
            <w:noWrap/>
            <w:vAlign w:val="center"/>
            <w:hideMark/>
          </w:tcPr>
          <w:p w14:paraId="549A57B4"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East North Central</w:t>
            </w:r>
          </w:p>
        </w:tc>
        <w:tc>
          <w:tcPr>
            <w:tcW w:w="947" w:type="pct"/>
            <w:shd w:val="clear" w:color="auto" w:fill="auto"/>
            <w:noWrap/>
            <w:vAlign w:val="center"/>
            <w:hideMark/>
          </w:tcPr>
          <w:p w14:paraId="40236D8E" w14:textId="77777777" w:rsidR="0005085C" w:rsidRPr="00F25A9C" w:rsidRDefault="0005085C" w:rsidP="0005085C">
            <w:pPr>
              <w:spacing w:before="0" w:after="0" w:line="240" w:lineRule="auto"/>
              <w:jc w:val="center"/>
              <w:rPr>
                <w:rFonts w:ascii="Franklin Gothic Book" w:eastAsia="Times New Roman" w:hAnsi="Franklin Gothic Book" w:cs="Calibri"/>
                <w:sz w:val="16"/>
                <w:szCs w:val="16"/>
              </w:rPr>
            </w:pPr>
            <w:r w:rsidRPr="00F25A9C">
              <w:rPr>
                <w:rFonts w:ascii="Franklin Gothic Book" w:eastAsia="Times New Roman" w:hAnsi="Franklin Gothic Book" w:cs="Calibri"/>
                <w:sz w:val="16"/>
                <w:szCs w:val="16"/>
              </w:rPr>
              <w:t>West North Central</w:t>
            </w:r>
          </w:p>
        </w:tc>
      </w:tr>
    </w:tbl>
    <w:p w14:paraId="066D0E19" w14:textId="473D2271" w:rsidR="00777DF8" w:rsidRPr="00F25A9C" w:rsidRDefault="00220902" w:rsidP="00777DF8">
      <w:pPr>
        <w:pStyle w:val="Heading3"/>
        <w:rPr>
          <w:rFonts w:ascii="Franklin Gothic Book" w:hAnsi="Franklin Gothic Book"/>
        </w:rPr>
      </w:pPr>
      <w:r w:rsidRPr="00F25A9C">
        <w:rPr>
          <w:rFonts w:ascii="Franklin Gothic Book" w:hAnsi="Franklin Gothic Book" w:cs="Arial"/>
          <w:noProof/>
          <w:sz w:val="18"/>
          <w:szCs w:val="18"/>
        </w:rPr>
        <w:drawing>
          <wp:anchor distT="0" distB="0" distL="114300" distR="114300" simplePos="0" relativeHeight="251680768" behindDoc="0" locked="0" layoutInCell="1" allowOverlap="1" wp14:anchorId="73B3FA8A" wp14:editId="7F11CAA5">
            <wp:simplePos x="0" y="0"/>
            <wp:positionH relativeFrom="column">
              <wp:posOffset>5060315</wp:posOffset>
            </wp:positionH>
            <wp:positionV relativeFrom="paragraph">
              <wp:posOffset>379730</wp:posOffset>
            </wp:positionV>
            <wp:extent cx="1771650" cy="1095375"/>
            <wp:effectExtent l="0" t="0" r="0" b="9525"/>
            <wp:wrapSquare wrapText="bothSides"/>
            <wp:docPr id="92316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095375"/>
                    </a:xfrm>
                    <a:prstGeom prst="rect">
                      <a:avLst/>
                    </a:prstGeom>
                    <a:noFill/>
                  </pic:spPr>
                </pic:pic>
              </a:graphicData>
            </a:graphic>
            <wp14:sizeRelH relativeFrom="page">
              <wp14:pctWidth>0</wp14:pctWidth>
            </wp14:sizeRelH>
            <wp14:sizeRelV relativeFrom="page">
              <wp14:pctHeight>0</wp14:pctHeight>
            </wp14:sizeRelV>
          </wp:anchor>
        </w:drawing>
      </w:r>
      <w:r w:rsidR="006B124A" w:rsidRPr="00F25A9C">
        <w:rPr>
          <w:rFonts w:ascii="Franklin Gothic Book" w:hAnsi="Franklin Gothic Book"/>
        </w:rPr>
        <w:t>Post-</w:t>
      </w:r>
      <w:r w:rsidR="00777DF8" w:rsidRPr="00F25A9C">
        <w:rPr>
          <w:rFonts w:ascii="Franklin Gothic Book" w:hAnsi="Franklin Gothic Book"/>
        </w:rPr>
        <w:t>S</w:t>
      </w:r>
      <w:r w:rsidR="006B124A" w:rsidRPr="00F25A9C">
        <w:rPr>
          <w:rFonts w:ascii="Franklin Gothic Book" w:hAnsi="Franklin Gothic Book"/>
        </w:rPr>
        <w:t>eason:</w:t>
      </w:r>
    </w:p>
    <w:p w14:paraId="2B368BB4" w14:textId="445A04CE" w:rsidR="00F070CC" w:rsidRPr="00F25A9C" w:rsidRDefault="00F070CC" w:rsidP="001C040D">
      <w:pPr>
        <w:pStyle w:val="ListParagraph"/>
        <w:numPr>
          <w:ilvl w:val="0"/>
          <w:numId w:val="38"/>
        </w:numPr>
        <w:spacing w:before="0" w:after="120" w:line="240" w:lineRule="auto"/>
        <w:contextualSpacing w:val="0"/>
        <w:rPr>
          <w:rFonts w:ascii="Franklin Gothic Book" w:hAnsi="Franklin Gothic Book"/>
          <w:b/>
          <w:bCs/>
        </w:rPr>
      </w:pPr>
      <w:r w:rsidRPr="00F25A9C">
        <w:rPr>
          <w:rFonts w:ascii="Franklin Gothic Book" w:hAnsi="Franklin Gothic Book"/>
          <w:b/>
          <w:bCs/>
        </w:rPr>
        <w:t>Blue-Gray All-Star Classic:</w:t>
      </w:r>
    </w:p>
    <w:p w14:paraId="2AE0EEBF" w14:textId="1D3B0D12" w:rsidR="00F070CC" w:rsidRPr="00F25A9C" w:rsidRDefault="00F070CC" w:rsidP="001C040D">
      <w:pPr>
        <w:pStyle w:val="ListParagraph"/>
        <w:numPr>
          <w:ilvl w:val="1"/>
          <w:numId w:val="38"/>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Locations:</w:t>
      </w:r>
    </w:p>
    <w:p w14:paraId="2F2FE90F" w14:textId="0446C5A4" w:rsidR="00272B47" w:rsidRPr="00F25A9C" w:rsidRDefault="00F070CC" w:rsidP="001C040D">
      <w:pPr>
        <w:pStyle w:val="ListParagraph"/>
        <w:numPr>
          <w:ilvl w:val="2"/>
          <w:numId w:val="38"/>
        </w:numPr>
        <w:spacing w:before="0" w:after="120" w:line="240" w:lineRule="auto"/>
        <w:contextualSpacing w:val="0"/>
        <w:rPr>
          <w:rFonts w:ascii="Franklin Gothic Book" w:hAnsi="Franklin Gothic Book"/>
          <w:i/>
          <w:iCs/>
          <w:sz w:val="16"/>
          <w:szCs w:val="16"/>
        </w:rPr>
      </w:pPr>
      <w:r w:rsidRPr="00F25A9C">
        <w:rPr>
          <w:rFonts w:ascii="Franklin Gothic Book" w:hAnsi="Franklin Gothic Book"/>
          <w:i/>
          <w:iCs/>
          <w:sz w:val="16"/>
          <w:szCs w:val="16"/>
        </w:rPr>
        <w:t xml:space="preserve">Lacrosse = Alternates between </w:t>
      </w:r>
      <w:r w:rsidR="00272B47" w:rsidRPr="00F25A9C">
        <w:rPr>
          <w:rFonts w:ascii="Franklin Gothic Book" w:hAnsi="Franklin Gothic Book"/>
          <w:i/>
          <w:iCs/>
          <w:sz w:val="16"/>
          <w:szCs w:val="16"/>
        </w:rPr>
        <w:t>the following:</w:t>
      </w:r>
    </w:p>
    <w:p w14:paraId="2325561F" w14:textId="2DC921C0" w:rsidR="00272B47" w:rsidRPr="00F25A9C" w:rsidRDefault="00F070CC" w:rsidP="001C040D">
      <w:pPr>
        <w:pStyle w:val="ListParagraph"/>
        <w:numPr>
          <w:ilvl w:val="3"/>
          <w:numId w:val="38"/>
        </w:numPr>
        <w:spacing w:before="0" w:after="120" w:line="240" w:lineRule="auto"/>
        <w:rPr>
          <w:rFonts w:ascii="Franklin Gothic Book" w:hAnsi="Franklin Gothic Book"/>
          <w:sz w:val="15"/>
          <w:szCs w:val="15"/>
        </w:rPr>
      </w:pPr>
      <w:r w:rsidRPr="00F25A9C">
        <w:rPr>
          <w:rFonts w:ascii="Franklin Gothic Book" w:hAnsi="Franklin Gothic Book"/>
          <w:sz w:val="15"/>
          <w:szCs w:val="15"/>
        </w:rPr>
        <w:t xml:space="preserve">Princeton University Stadium </w:t>
      </w:r>
      <w:r w:rsidRPr="00F25A9C">
        <w:rPr>
          <w:rFonts w:ascii="Franklin Gothic Book" w:hAnsi="Franklin Gothic Book"/>
          <w:i/>
          <w:iCs/>
          <w:sz w:val="15"/>
          <w:szCs w:val="15"/>
        </w:rPr>
        <w:t>(27,773)</w:t>
      </w:r>
      <w:r w:rsidRPr="00F25A9C">
        <w:rPr>
          <w:rFonts w:ascii="Franklin Gothic Book" w:hAnsi="Franklin Gothic Book"/>
          <w:sz w:val="15"/>
          <w:szCs w:val="15"/>
        </w:rPr>
        <w:t xml:space="preserve"> in Princeton, NJ </w:t>
      </w:r>
    </w:p>
    <w:p w14:paraId="669A2FC3" w14:textId="18B1B9D3" w:rsidR="00F070CC" w:rsidRPr="00F25A9C" w:rsidRDefault="00F070CC" w:rsidP="001C040D">
      <w:pPr>
        <w:pStyle w:val="ListParagraph"/>
        <w:numPr>
          <w:ilvl w:val="3"/>
          <w:numId w:val="38"/>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 xml:space="preserve">City Stadium </w:t>
      </w:r>
      <w:r w:rsidRPr="00F25A9C">
        <w:rPr>
          <w:rFonts w:ascii="Franklin Gothic Book" w:hAnsi="Franklin Gothic Book"/>
          <w:i/>
          <w:iCs/>
          <w:sz w:val="15"/>
          <w:szCs w:val="15"/>
        </w:rPr>
        <w:t>(22,000)</w:t>
      </w:r>
      <w:r w:rsidRPr="00F25A9C">
        <w:rPr>
          <w:rFonts w:ascii="Franklin Gothic Book" w:hAnsi="Franklin Gothic Book"/>
          <w:sz w:val="15"/>
          <w:szCs w:val="15"/>
        </w:rPr>
        <w:t xml:space="preserve"> in Richmond, VA.</w:t>
      </w:r>
    </w:p>
    <w:p w14:paraId="6C341CBA" w14:textId="70BB9385" w:rsidR="00272B47" w:rsidRPr="00F25A9C" w:rsidRDefault="00F070CC" w:rsidP="001C040D">
      <w:pPr>
        <w:pStyle w:val="ListParagraph"/>
        <w:numPr>
          <w:ilvl w:val="2"/>
          <w:numId w:val="38"/>
        </w:numPr>
        <w:spacing w:before="0" w:after="120" w:line="240" w:lineRule="auto"/>
        <w:contextualSpacing w:val="0"/>
        <w:rPr>
          <w:rFonts w:ascii="Franklin Gothic Book" w:hAnsi="Franklin Gothic Book"/>
          <w:i/>
          <w:iCs/>
          <w:sz w:val="16"/>
          <w:szCs w:val="16"/>
        </w:rPr>
      </w:pPr>
      <w:r w:rsidRPr="00F25A9C">
        <w:rPr>
          <w:rFonts w:ascii="Franklin Gothic Book" w:hAnsi="Franklin Gothic Book"/>
          <w:i/>
          <w:iCs/>
          <w:sz w:val="16"/>
          <w:szCs w:val="16"/>
        </w:rPr>
        <w:t xml:space="preserve">Rugby = Alternates between </w:t>
      </w:r>
      <w:r w:rsidR="00272B47" w:rsidRPr="00F25A9C">
        <w:rPr>
          <w:rFonts w:ascii="Franklin Gothic Book" w:hAnsi="Franklin Gothic Book"/>
          <w:i/>
          <w:iCs/>
          <w:sz w:val="16"/>
          <w:szCs w:val="16"/>
        </w:rPr>
        <w:t>the following:</w:t>
      </w:r>
    </w:p>
    <w:p w14:paraId="5A3DCD7D" w14:textId="4B9EB497" w:rsidR="00272B47" w:rsidRPr="00F25A9C" w:rsidRDefault="00F070CC" w:rsidP="001C040D">
      <w:pPr>
        <w:pStyle w:val="ListParagraph"/>
        <w:numPr>
          <w:ilvl w:val="3"/>
          <w:numId w:val="38"/>
        </w:numPr>
        <w:spacing w:before="0" w:after="120" w:line="240" w:lineRule="auto"/>
        <w:rPr>
          <w:rFonts w:ascii="Franklin Gothic Book" w:hAnsi="Franklin Gothic Book"/>
          <w:sz w:val="15"/>
          <w:szCs w:val="15"/>
        </w:rPr>
      </w:pPr>
      <w:proofErr w:type="spellStart"/>
      <w:r w:rsidRPr="00F25A9C">
        <w:rPr>
          <w:rFonts w:ascii="Franklin Gothic Book" w:hAnsi="Franklin Gothic Book"/>
          <w:sz w:val="15"/>
          <w:szCs w:val="15"/>
        </w:rPr>
        <w:t>SeatGeak</w:t>
      </w:r>
      <w:proofErr w:type="spellEnd"/>
      <w:r w:rsidRPr="00F25A9C">
        <w:rPr>
          <w:rFonts w:ascii="Franklin Gothic Book" w:hAnsi="Franklin Gothic Book"/>
          <w:sz w:val="15"/>
          <w:szCs w:val="15"/>
        </w:rPr>
        <w:t xml:space="preserve"> Stadium </w:t>
      </w:r>
      <w:r w:rsidRPr="00F25A9C">
        <w:rPr>
          <w:rFonts w:ascii="Franklin Gothic Book" w:hAnsi="Franklin Gothic Book"/>
          <w:i/>
          <w:iCs/>
          <w:sz w:val="15"/>
          <w:szCs w:val="15"/>
        </w:rPr>
        <w:t>(20,000)</w:t>
      </w:r>
      <w:r w:rsidRPr="00F25A9C">
        <w:rPr>
          <w:rFonts w:ascii="Franklin Gothic Book" w:hAnsi="Franklin Gothic Book"/>
          <w:sz w:val="15"/>
          <w:szCs w:val="15"/>
        </w:rPr>
        <w:t xml:space="preserve"> in Bridgeview, IL</w:t>
      </w:r>
      <w:r w:rsidR="00C60815" w:rsidRPr="00F25A9C">
        <w:rPr>
          <w:rFonts w:ascii="Franklin Gothic Book" w:hAnsi="Franklin Gothic Book"/>
          <w:sz w:val="15"/>
          <w:szCs w:val="15"/>
        </w:rPr>
        <w:t>.</w:t>
      </w:r>
    </w:p>
    <w:p w14:paraId="44272E98" w14:textId="263F0209" w:rsidR="00F070CC" w:rsidRPr="00F25A9C" w:rsidRDefault="00F070CC" w:rsidP="001C040D">
      <w:pPr>
        <w:pStyle w:val="ListParagraph"/>
        <w:numPr>
          <w:ilvl w:val="3"/>
          <w:numId w:val="38"/>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 xml:space="preserve">BBVA Compass Stadium </w:t>
      </w:r>
      <w:r w:rsidRPr="00F25A9C">
        <w:rPr>
          <w:rFonts w:ascii="Franklin Gothic Book" w:hAnsi="Franklin Gothic Book"/>
          <w:i/>
          <w:iCs/>
          <w:sz w:val="15"/>
          <w:szCs w:val="15"/>
        </w:rPr>
        <w:t xml:space="preserve">(22,039) </w:t>
      </w:r>
      <w:r w:rsidRPr="00F25A9C">
        <w:rPr>
          <w:rFonts w:ascii="Franklin Gothic Book" w:hAnsi="Franklin Gothic Book"/>
          <w:sz w:val="15"/>
          <w:szCs w:val="15"/>
        </w:rPr>
        <w:t>in Houston, TX.</w:t>
      </w:r>
    </w:p>
    <w:p w14:paraId="2E33667F" w14:textId="7B36ABCB" w:rsidR="00F070CC" w:rsidRPr="00F25A9C" w:rsidRDefault="00F070CC" w:rsidP="001C040D">
      <w:pPr>
        <w:pStyle w:val="ListParagraph"/>
        <w:numPr>
          <w:ilvl w:val="1"/>
          <w:numId w:val="38"/>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The</w:t>
      </w:r>
      <w:r w:rsidR="006671FB" w:rsidRPr="00F25A9C">
        <w:rPr>
          <w:rFonts w:ascii="Franklin Gothic Book" w:hAnsi="Franklin Gothic Book"/>
          <w:i/>
          <w:iCs/>
          <w:sz w:val="18"/>
          <w:szCs w:val="18"/>
          <w:u w:val="single"/>
        </w:rPr>
        <w:t xml:space="preserve"> Team</w:t>
      </w:r>
      <w:r w:rsidRPr="00F25A9C">
        <w:rPr>
          <w:rFonts w:ascii="Franklin Gothic Book" w:hAnsi="Franklin Gothic Book"/>
          <w:i/>
          <w:iCs/>
          <w:sz w:val="18"/>
          <w:szCs w:val="18"/>
          <w:u w:val="single"/>
        </w:rPr>
        <w:t xml:space="preserve"> </w:t>
      </w:r>
      <w:r w:rsidR="006671FB" w:rsidRPr="00F25A9C">
        <w:rPr>
          <w:rFonts w:ascii="Franklin Gothic Book" w:hAnsi="Franklin Gothic Book"/>
          <w:i/>
          <w:iCs/>
          <w:sz w:val="18"/>
          <w:szCs w:val="18"/>
          <w:u w:val="single"/>
        </w:rPr>
        <w:t>F</w:t>
      </w:r>
      <w:r w:rsidRPr="00F25A9C">
        <w:rPr>
          <w:rFonts w:ascii="Franklin Gothic Book" w:hAnsi="Franklin Gothic Book"/>
          <w:i/>
          <w:iCs/>
          <w:sz w:val="18"/>
          <w:szCs w:val="18"/>
          <w:u w:val="single"/>
        </w:rPr>
        <w:t>ormat</w:t>
      </w:r>
      <w:r w:rsidR="006671FB" w:rsidRPr="00F25A9C">
        <w:rPr>
          <w:rFonts w:ascii="Franklin Gothic Book" w:hAnsi="Franklin Gothic Book"/>
          <w:i/>
          <w:iCs/>
          <w:sz w:val="18"/>
          <w:szCs w:val="18"/>
          <w:u w:val="single"/>
        </w:rPr>
        <w:t>:</w:t>
      </w:r>
      <w:r w:rsidRPr="00F25A9C">
        <w:rPr>
          <w:rFonts w:ascii="Franklin Gothic Book" w:hAnsi="Franklin Gothic Book"/>
          <w:i/>
          <w:iCs/>
          <w:sz w:val="18"/>
          <w:szCs w:val="18"/>
          <w:u w:val="single"/>
        </w:rPr>
        <w:t xml:space="preserve"> </w:t>
      </w:r>
    </w:p>
    <w:p w14:paraId="5C0125FA" w14:textId="777C14FD" w:rsidR="006671FB" w:rsidRPr="00F25A9C" w:rsidRDefault="006671FB" w:rsidP="001C040D">
      <w:pPr>
        <w:pStyle w:val="ListParagraph"/>
        <w:numPr>
          <w:ilvl w:val="2"/>
          <w:numId w:val="38"/>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Grays" (i.e., players who attended college in the states of the former Confederacy; also includes states and territories with either a confederate military presence and/or below the Missouri Compromise Line),</w:t>
      </w:r>
    </w:p>
    <w:p w14:paraId="05936145" w14:textId="6E427AC9" w:rsidR="006671FB" w:rsidRPr="00F25A9C" w:rsidRDefault="006671FB" w:rsidP="001C040D">
      <w:pPr>
        <w:pStyle w:val="ListParagraph"/>
        <w:numPr>
          <w:ilvl w:val="2"/>
          <w:numId w:val="38"/>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The "Blues" (i.e., players who attended school in the northern half of the country; also includes western states and territories above the Missouri Compromise Line as well).</w:t>
      </w:r>
    </w:p>
    <w:p w14:paraId="04EFD17C" w14:textId="515629D3" w:rsidR="00F070CC" w:rsidRPr="00F25A9C" w:rsidRDefault="00F070CC"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Lacrosse &amp; Rugby each have two games played in both locations (one for D1 &amp; D2 players, and one for D3 players).</w:t>
      </w:r>
    </w:p>
    <w:p w14:paraId="50B14BF8" w14:textId="0F5F2597" w:rsidR="00C60815" w:rsidRPr="00F25A9C" w:rsidRDefault="00F070CC" w:rsidP="001C040D">
      <w:pPr>
        <w:pStyle w:val="ListParagraph"/>
        <w:numPr>
          <w:ilvl w:val="1"/>
          <w:numId w:val="38"/>
        </w:numPr>
        <w:spacing w:before="0" w:after="120" w:line="240" w:lineRule="auto"/>
        <w:contextualSpacing w:val="0"/>
        <w:rPr>
          <w:rFonts w:ascii="Franklin Gothic Book" w:hAnsi="Franklin Gothic Book" w:cs="Arial"/>
          <w:sz w:val="18"/>
          <w:szCs w:val="18"/>
        </w:rPr>
      </w:pPr>
      <w:r w:rsidRPr="00F25A9C">
        <w:rPr>
          <w:rFonts w:ascii="Franklin Gothic Book" w:hAnsi="Franklin Gothic Book"/>
          <w:sz w:val="18"/>
          <w:szCs w:val="18"/>
        </w:rPr>
        <w:t>Players from all grades (freshmen to graduate students) are eligible to participate</w:t>
      </w:r>
      <w:r w:rsidR="00220902" w:rsidRPr="00F25A9C">
        <w:rPr>
          <w:rFonts w:ascii="Franklin Gothic Book" w:hAnsi="Franklin Gothic Book"/>
          <w:sz w:val="18"/>
          <w:szCs w:val="18"/>
        </w:rPr>
        <w:t>.</w:t>
      </w:r>
    </w:p>
    <w:p w14:paraId="6AFD6CF7" w14:textId="4C95C637" w:rsidR="004528EC" w:rsidRPr="00F25A9C" w:rsidRDefault="00C60815" w:rsidP="001C040D">
      <w:pPr>
        <w:pStyle w:val="ListParagraph"/>
        <w:numPr>
          <w:ilvl w:val="1"/>
          <w:numId w:val="38"/>
        </w:numPr>
        <w:spacing w:before="0" w:after="120" w:line="240" w:lineRule="auto"/>
        <w:contextualSpacing w:val="0"/>
        <w:rPr>
          <w:rFonts w:ascii="Franklin Gothic Book" w:hAnsi="Franklin Gothic Book" w:cs="Arial"/>
          <w:sz w:val="18"/>
          <w:szCs w:val="18"/>
        </w:rPr>
      </w:pPr>
      <w:r w:rsidRPr="00F25A9C">
        <w:rPr>
          <w:rFonts w:ascii="Franklin Gothic Book" w:hAnsi="Franklin Gothic Book"/>
          <w:sz w:val="18"/>
          <w:szCs w:val="18"/>
        </w:rPr>
        <w:t>B</w:t>
      </w:r>
      <w:r w:rsidR="00F070CC" w:rsidRPr="00F25A9C">
        <w:rPr>
          <w:rFonts w:ascii="Franklin Gothic Book" w:hAnsi="Franklin Gothic Book"/>
          <w:sz w:val="18"/>
          <w:szCs w:val="18"/>
        </w:rPr>
        <w:t xml:space="preserve">oth games must be played between 3-5 weeks after the USIAA lacrosse/rugby championship so players from teams whose schools were involved in the tournament as well as those from teams not involved in the tournament can participate well-rested, (which is important, as these teams often have some of the very best players).  </w:t>
      </w:r>
      <w:r w:rsidR="00F070CC" w:rsidRPr="00F25A9C">
        <w:rPr>
          <w:rFonts w:ascii="Arial" w:hAnsi="Arial" w:cs="Arial"/>
          <w:sz w:val="18"/>
          <w:szCs w:val="18"/>
        </w:rPr>
        <w:t>​</w:t>
      </w:r>
    </w:p>
    <w:p w14:paraId="2D5CFBD8" w14:textId="28E21A94" w:rsidR="002867E0" w:rsidRPr="00F25A9C" w:rsidRDefault="002A6F7C" w:rsidP="001C040D">
      <w:pPr>
        <w:pStyle w:val="ListParagraph"/>
        <w:numPr>
          <w:ilvl w:val="0"/>
          <w:numId w:val="38"/>
        </w:numPr>
        <w:spacing w:before="0" w:after="120" w:line="240" w:lineRule="auto"/>
        <w:contextualSpacing w:val="0"/>
        <w:rPr>
          <w:rFonts w:ascii="Franklin Gothic Book" w:hAnsi="Franklin Gothic Book"/>
          <w:b/>
          <w:bCs/>
        </w:rPr>
      </w:pPr>
      <w:r w:rsidRPr="00F25A9C">
        <w:rPr>
          <w:rFonts w:ascii="Franklin Gothic Book" w:hAnsi="Franklin Gothic Book"/>
          <w:i/>
          <w:iCs/>
          <w:noProof/>
          <w:sz w:val="16"/>
          <w:szCs w:val="16"/>
        </w:rPr>
        <w:drawing>
          <wp:anchor distT="0" distB="0" distL="114300" distR="114300" simplePos="0" relativeHeight="251677696" behindDoc="0" locked="0" layoutInCell="1" allowOverlap="1" wp14:anchorId="089B6695" wp14:editId="4DE1C834">
            <wp:simplePos x="0" y="0"/>
            <wp:positionH relativeFrom="column">
              <wp:posOffset>5190490</wp:posOffset>
            </wp:positionH>
            <wp:positionV relativeFrom="paragraph">
              <wp:posOffset>11430</wp:posOffset>
            </wp:positionV>
            <wp:extent cx="1726883" cy="1371600"/>
            <wp:effectExtent l="0" t="0" r="6985" b="0"/>
            <wp:wrapSquare wrapText="bothSides"/>
            <wp:docPr id="185998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6883"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7E0" w:rsidRPr="00F25A9C">
        <w:rPr>
          <w:rFonts w:ascii="Franklin Gothic Book" w:hAnsi="Franklin Gothic Book"/>
          <w:b/>
          <w:bCs/>
        </w:rPr>
        <w:t>Collegiate MMA All-Star Classic:</w:t>
      </w:r>
    </w:p>
    <w:p w14:paraId="6336600A" w14:textId="77777777" w:rsidR="002867E0" w:rsidRPr="00F25A9C" w:rsidRDefault="002867E0"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Location = Wells Fargo Arena </w:t>
      </w:r>
      <w:r w:rsidRPr="00F25A9C">
        <w:rPr>
          <w:rFonts w:ascii="Franklin Gothic Book" w:hAnsi="Franklin Gothic Book"/>
          <w:i/>
          <w:iCs/>
          <w:sz w:val="18"/>
          <w:szCs w:val="18"/>
        </w:rPr>
        <w:t xml:space="preserve">(16,980) </w:t>
      </w:r>
      <w:r w:rsidRPr="00F25A9C">
        <w:rPr>
          <w:rFonts w:ascii="Franklin Gothic Book" w:hAnsi="Franklin Gothic Book"/>
          <w:sz w:val="18"/>
          <w:szCs w:val="18"/>
        </w:rPr>
        <w:t>in Des Moines, IA.</w:t>
      </w:r>
    </w:p>
    <w:p w14:paraId="380F3FEB" w14:textId="77777777" w:rsidR="002867E0" w:rsidRPr="00F25A9C" w:rsidRDefault="002867E0"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team consisting of athletes from D1 Institutions fights against a team of athletes from D2 &amp; D3 institutions.</w:t>
      </w:r>
    </w:p>
    <w:p w14:paraId="57B842AD" w14:textId="5A755F27" w:rsidR="00F070CC" w:rsidRPr="00F25A9C" w:rsidRDefault="002867E0" w:rsidP="001C040D">
      <w:pPr>
        <w:pStyle w:val="ListParagraph"/>
        <w:numPr>
          <w:ilvl w:val="1"/>
          <w:numId w:val="38"/>
        </w:numPr>
        <w:spacing w:before="0" w:after="120" w:line="240" w:lineRule="auto"/>
        <w:contextualSpacing w:val="0"/>
        <w:rPr>
          <w:rFonts w:ascii="Franklin Gothic Book" w:hAnsi="Franklin Gothic Book" w:cs="Arial"/>
          <w:sz w:val="18"/>
          <w:szCs w:val="18"/>
        </w:rPr>
      </w:pPr>
      <w:r w:rsidRPr="00F25A9C">
        <w:rPr>
          <w:rFonts w:ascii="Arial" w:hAnsi="Arial" w:cs="Arial"/>
          <w:sz w:val="18"/>
          <w:szCs w:val="18"/>
        </w:rPr>
        <w:t>​</w:t>
      </w:r>
      <w:r w:rsidRPr="00F25A9C">
        <w:rPr>
          <w:rFonts w:ascii="Franklin Gothic Book" w:hAnsi="Franklin Gothic Book"/>
          <w:sz w:val="18"/>
          <w:szCs w:val="18"/>
        </w:rPr>
        <w:t xml:space="preserve">The match must be </w:t>
      </w:r>
      <w:r w:rsidR="00F125C7" w:rsidRPr="00F25A9C">
        <w:rPr>
          <w:rFonts w:ascii="Franklin Gothic Book" w:hAnsi="Franklin Gothic Book"/>
          <w:sz w:val="18"/>
          <w:szCs w:val="18"/>
        </w:rPr>
        <w:t>played between</w:t>
      </w:r>
      <w:r w:rsidRPr="00F25A9C">
        <w:rPr>
          <w:rFonts w:ascii="Franklin Gothic Book" w:hAnsi="Franklin Gothic Book"/>
          <w:sz w:val="18"/>
          <w:szCs w:val="18"/>
        </w:rPr>
        <w:t xml:space="preserve"> 5-7 weeks after the USIAA MMA championship so players from teams whose schools were involved in the tournament as well as those from teams not involved in the tournament can participate well-rested, (which is important, as these teams often have some of the very best players).  </w:t>
      </w:r>
      <w:r w:rsidRPr="00F25A9C">
        <w:rPr>
          <w:rFonts w:ascii="Arial" w:hAnsi="Arial" w:cs="Arial"/>
          <w:sz w:val="18"/>
          <w:szCs w:val="18"/>
        </w:rPr>
        <w:t>​</w:t>
      </w:r>
    </w:p>
    <w:p w14:paraId="39A4D6B5" w14:textId="63D04A36" w:rsidR="00A05EA1" w:rsidRPr="00F25A9C" w:rsidRDefault="002A6F7C" w:rsidP="001C040D">
      <w:pPr>
        <w:pStyle w:val="ListParagraph"/>
        <w:numPr>
          <w:ilvl w:val="0"/>
          <w:numId w:val="38"/>
        </w:numPr>
        <w:spacing w:before="0" w:after="120" w:line="240" w:lineRule="auto"/>
        <w:contextualSpacing w:val="0"/>
        <w:rPr>
          <w:rFonts w:ascii="Franklin Gothic Book" w:hAnsi="Franklin Gothic Book"/>
          <w:b/>
          <w:bCs/>
        </w:rPr>
      </w:pPr>
      <w:r w:rsidRPr="00F25A9C">
        <w:rPr>
          <w:rFonts w:ascii="Franklin Gothic Book" w:hAnsi="Franklin Gothic Book"/>
          <w:noProof/>
          <w:sz w:val="18"/>
          <w:szCs w:val="18"/>
        </w:rPr>
        <w:lastRenderedPageBreak/>
        <w:drawing>
          <wp:anchor distT="0" distB="0" distL="114300" distR="114300" simplePos="0" relativeHeight="251679744" behindDoc="0" locked="0" layoutInCell="1" allowOverlap="1" wp14:anchorId="5F33ECEE" wp14:editId="5B0F4A45">
            <wp:simplePos x="0" y="0"/>
            <wp:positionH relativeFrom="column">
              <wp:posOffset>5448300</wp:posOffset>
            </wp:positionH>
            <wp:positionV relativeFrom="paragraph">
              <wp:posOffset>53975</wp:posOffset>
            </wp:positionV>
            <wp:extent cx="1464788" cy="1371600"/>
            <wp:effectExtent l="0" t="0" r="2540" b="0"/>
            <wp:wrapSquare wrapText="bothSides"/>
            <wp:docPr id="425834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4788"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EA1" w:rsidRPr="00F25A9C">
        <w:rPr>
          <w:rFonts w:ascii="Franklin Gothic Book" w:hAnsi="Franklin Gothic Book"/>
          <w:b/>
          <w:bCs/>
        </w:rPr>
        <w:t>Christian Baseball Classic (CBC):</w:t>
      </w:r>
    </w:p>
    <w:p w14:paraId="03CDB041" w14:textId="042E674A" w:rsidR="00A05EA1" w:rsidRPr="00F25A9C" w:rsidRDefault="00A05EA1"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Location = Four Winds Field at Coveleski Stadium </w:t>
      </w:r>
      <w:r w:rsidRPr="00F25A9C">
        <w:rPr>
          <w:rFonts w:ascii="Franklin Gothic Book" w:hAnsi="Franklin Gothic Book"/>
          <w:i/>
          <w:iCs/>
          <w:sz w:val="18"/>
          <w:szCs w:val="18"/>
        </w:rPr>
        <w:t>(5,000)</w:t>
      </w:r>
      <w:r w:rsidRPr="00F25A9C">
        <w:rPr>
          <w:rFonts w:ascii="Franklin Gothic Book" w:hAnsi="Franklin Gothic Book"/>
          <w:sz w:val="18"/>
          <w:szCs w:val="18"/>
        </w:rPr>
        <w:t xml:space="preserve"> in South Bend, IN.</w:t>
      </w:r>
    </w:p>
    <w:p w14:paraId="4DB43024" w14:textId="0238A4AA" w:rsidR="006544DA" w:rsidRPr="00F25A9C" w:rsidRDefault="006544DA"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game is a bowl game between two teams (1 team for Catholics &amp; 1 team for Protestants/Eastern Orthodox) comprised of 28 players each from Christian universities selected by 2 random former professional Christian players each year that takes place in June after the USIAA Championships.</w:t>
      </w:r>
    </w:p>
    <w:p w14:paraId="6E5861EE" w14:textId="7846C303" w:rsidR="00A05EA1" w:rsidRPr="00F25A9C" w:rsidRDefault="00A05EA1"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Only underclassmen are allowed to participate; both teams must have at least 2 players from each division, including D4 (if any).</w:t>
      </w:r>
    </w:p>
    <w:p w14:paraId="58AE6603" w14:textId="31E40136" w:rsidR="00E72297" w:rsidRPr="00F25A9C" w:rsidRDefault="00E72297" w:rsidP="001C040D">
      <w:pPr>
        <w:pStyle w:val="ListParagraph"/>
        <w:numPr>
          <w:ilvl w:val="0"/>
          <w:numId w:val="38"/>
        </w:numPr>
        <w:spacing w:before="0" w:after="120" w:line="240" w:lineRule="auto"/>
        <w:contextualSpacing w:val="0"/>
        <w:rPr>
          <w:rFonts w:ascii="Franklin Gothic Book" w:hAnsi="Franklin Gothic Book"/>
          <w:b/>
          <w:bCs/>
        </w:rPr>
      </w:pPr>
      <w:r w:rsidRPr="00F25A9C">
        <w:rPr>
          <w:rFonts w:ascii="Franklin Gothic Book" w:hAnsi="Franklin Gothic Book"/>
          <w:b/>
          <w:bCs/>
        </w:rPr>
        <w:t>HBCU Baseball Classic:</w:t>
      </w:r>
    </w:p>
    <w:p w14:paraId="358C790D" w14:textId="05226E25" w:rsidR="00E72297" w:rsidRPr="00F25A9C" w:rsidRDefault="00220902"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noProof/>
          <w:sz w:val="18"/>
          <w:szCs w:val="18"/>
        </w:rPr>
        <w:drawing>
          <wp:anchor distT="0" distB="0" distL="114300" distR="114300" simplePos="0" relativeHeight="251678720" behindDoc="0" locked="0" layoutInCell="1" allowOverlap="1" wp14:anchorId="7BC94B7B" wp14:editId="2CE996BC">
            <wp:simplePos x="0" y="0"/>
            <wp:positionH relativeFrom="column">
              <wp:posOffset>4819650</wp:posOffset>
            </wp:positionH>
            <wp:positionV relativeFrom="paragraph">
              <wp:posOffset>69850</wp:posOffset>
            </wp:positionV>
            <wp:extent cx="2092960" cy="914400"/>
            <wp:effectExtent l="0" t="0" r="2540" b="0"/>
            <wp:wrapSquare wrapText="bothSides"/>
            <wp:docPr id="1064931109" name="Picture 2" descr="A green and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1109" name="Picture 2" descr="A green and red text on a white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29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297" w:rsidRPr="00F25A9C">
        <w:rPr>
          <w:rFonts w:ascii="Arial" w:hAnsi="Arial" w:cs="Arial"/>
          <w:sz w:val="18"/>
          <w:szCs w:val="18"/>
        </w:rPr>
        <w:t>​</w:t>
      </w:r>
      <w:r w:rsidR="00081255" w:rsidRPr="00F25A9C">
        <w:rPr>
          <w:rFonts w:ascii="Franklin Gothic Book" w:hAnsi="Franklin Gothic Book"/>
          <w:sz w:val="18"/>
          <w:szCs w:val="18"/>
        </w:rPr>
        <w:t xml:space="preserve">Location = Coolray Field </w:t>
      </w:r>
      <w:r w:rsidR="00081255" w:rsidRPr="00F25A9C">
        <w:rPr>
          <w:rFonts w:ascii="Franklin Gothic Book" w:hAnsi="Franklin Gothic Book"/>
          <w:i/>
          <w:iCs/>
          <w:sz w:val="18"/>
          <w:szCs w:val="18"/>
        </w:rPr>
        <w:t>(10,427)</w:t>
      </w:r>
      <w:r w:rsidR="00081255" w:rsidRPr="00F25A9C">
        <w:rPr>
          <w:rFonts w:ascii="Franklin Gothic Book" w:hAnsi="Franklin Gothic Book"/>
          <w:sz w:val="18"/>
          <w:szCs w:val="18"/>
        </w:rPr>
        <w:t xml:space="preserve"> in Gwinnett County, GA.</w:t>
      </w:r>
    </w:p>
    <w:p w14:paraId="690CBA24" w14:textId="0ECE6FE5" w:rsidR="00E72297" w:rsidRPr="00F25A9C" w:rsidRDefault="00E72297"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game is </w:t>
      </w:r>
      <w:r w:rsidR="00C60815" w:rsidRPr="00F25A9C">
        <w:rPr>
          <w:rFonts w:ascii="Franklin Gothic Book" w:hAnsi="Franklin Gothic Book"/>
          <w:sz w:val="18"/>
          <w:szCs w:val="18"/>
        </w:rPr>
        <w:t>a</w:t>
      </w:r>
      <w:r w:rsidRPr="00F25A9C">
        <w:rPr>
          <w:rFonts w:ascii="Franklin Gothic Book" w:hAnsi="Franklin Gothic Book"/>
          <w:sz w:val="18"/>
          <w:szCs w:val="18"/>
        </w:rPr>
        <w:t xml:space="preserve"> bowl game between two teams comprised of 28 players each from HBCU's selected by 2 random former professional </w:t>
      </w:r>
      <w:proofErr w:type="gramStart"/>
      <w:r w:rsidRPr="00F25A9C">
        <w:rPr>
          <w:rFonts w:ascii="Franklin Gothic Book" w:hAnsi="Franklin Gothic Book"/>
          <w:sz w:val="18"/>
          <w:szCs w:val="18"/>
        </w:rPr>
        <w:t>African-American</w:t>
      </w:r>
      <w:proofErr w:type="gramEnd"/>
      <w:r w:rsidRPr="00F25A9C">
        <w:rPr>
          <w:rFonts w:ascii="Franklin Gothic Book" w:hAnsi="Franklin Gothic Book"/>
          <w:sz w:val="18"/>
          <w:szCs w:val="18"/>
        </w:rPr>
        <w:t xml:space="preserve"> players each year that takes place in June after the NCAA Championships.</w:t>
      </w:r>
    </w:p>
    <w:p w14:paraId="18E847D7" w14:textId="1E141C7A" w:rsidR="00F125C7" w:rsidRPr="00F25A9C" w:rsidRDefault="00E72297"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Only underclassmen are allowed to participate; both teams must have at least 2 players from each division, including D4 (if any).</w:t>
      </w:r>
      <w:r w:rsidR="00A05EA1" w:rsidRPr="00F25A9C">
        <w:rPr>
          <w:rFonts w:ascii="Franklin Gothic Book" w:hAnsi="Franklin Gothic Book"/>
          <w:noProof/>
          <w:sz w:val="18"/>
          <w:szCs w:val="18"/>
        </w:rPr>
        <w:t xml:space="preserve"> </w:t>
      </w:r>
    </w:p>
    <w:p w14:paraId="5C84D0BE" w14:textId="7AB5A87F" w:rsidR="00E72297" w:rsidRPr="00F25A9C" w:rsidRDefault="00E72297" w:rsidP="001C040D">
      <w:pPr>
        <w:pStyle w:val="ListParagraph"/>
        <w:numPr>
          <w:ilvl w:val="0"/>
          <w:numId w:val="38"/>
        </w:numPr>
        <w:spacing w:before="0" w:after="120" w:line="240" w:lineRule="auto"/>
        <w:contextualSpacing w:val="0"/>
        <w:rPr>
          <w:rFonts w:ascii="Franklin Gothic Book" w:hAnsi="Franklin Gothic Book"/>
        </w:rPr>
      </w:pPr>
      <w:r w:rsidRPr="00F25A9C">
        <w:rPr>
          <w:rFonts w:ascii="Franklin Gothic Book" w:hAnsi="Franklin Gothic Book"/>
          <w:b/>
          <w:bCs/>
        </w:rPr>
        <w:t>Collegiate Summer Baseball Leagues:</w:t>
      </w:r>
    </w:p>
    <w:p w14:paraId="6E48EED9" w14:textId="37C1CA45" w:rsidR="00E72297" w:rsidRPr="00F25A9C" w:rsidRDefault="009170A6" w:rsidP="001C040D">
      <w:pPr>
        <w:pStyle w:val="ListParagraph"/>
        <w:numPr>
          <w:ilvl w:val="1"/>
          <w:numId w:val="38"/>
        </w:numPr>
        <w:spacing w:before="0" w:after="120" w:line="240" w:lineRule="auto"/>
        <w:contextualSpacing w:val="0"/>
        <w:rPr>
          <w:rFonts w:ascii="Franklin Gothic Book" w:hAnsi="Franklin Gothic Book"/>
          <w:sz w:val="18"/>
          <w:szCs w:val="18"/>
        </w:rPr>
      </w:pPr>
      <w:hyperlink r:id="rId32" w:tgtFrame="_blank" w:history="1">
        <w:r w:rsidR="00E72297" w:rsidRPr="00F25A9C">
          <w:rPr>
            <w:rStyle w:val="Hyperlink"/>
            <w:rFonts w:ascii="Franklin Gothic Book" w:hAnsi="Franklin Gothic Book"/>
            <w:sz w:val="18"/>
            <w:szCs w:val="18"/>
          </w:rPr>
          <w:t>List of Leagues</w:t>
        </w:r>
      </w:hyperlink>
    </w:p>
    <w:p w14:paraId="7EFFF543" w14:textId="690A05E5" w:rsidR="00E72297" w:rsidRPr="00F25A9C" w:rsidRDefault="00E72297"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Collegiate summer baseball leagues are amateur baseball leagues featuring players who have attended at least one year of college and have at least one year of athletic eligibility remaining. Generally, they operate from early June to early August. Players use wooden baseball bats, hence the common nickname of these leagues as "wood bat leagues". To find a collegiate summer team, they work with their college coaches and prospective teams' general managers. They report to summer leagues after completing their spring collegiate season with their teams. </w:t>
      </w:r>
    </w:p>
    <w:p w14:paraId="7118D25B" w14:textId="77777777" w:rsidR="009800D1" w:rsidRPr="00F25A9C" w:rsidRDefault="009800D1" w:rsidP="001C040D">
      <w:pPr>
        <w:pStyle w:val="ListParagraph"/>
        <w:numPr>
          <w:ilvl w:val="0"/>
          <w:numId w:val="38"/>
        </w:numPr>
        <w:spacing w:before="0" w:after="120" w:line="240" w:lineRule="auto"/>
        <w:contextualSpacing w:val="0"/>
        <w:rPr>
          <w:rFonts w:ascii="Franklin Gothic Book" w:hAnsi="Franklin Gothic Book"/>
          <w:b/>
          <w:bCs/>
        </w:rPr>
      </w:pPr>
      <w:r w:rsidRPr="00F25A9C">
        <w:rPr>
          <w:rFonts w:ascii="Franklin Gothic Book" w:hAnsi="Franklin Gothic Book"/>
          <w:b/>
          <w:bCs/>
        </w:rPr>
        <w:t>East–West Shrine Game:</w:t>
      </w:r>
    </w:p>
    <w:p w14:paraId="42CFFB3D" w14:textId="0BFE97AD" w:rsidR="009800D1" w:rsidRPr="00F25A9C" w:rsidRDefault="009800D1" w:rsidP="001C040D">
      <w:pPr>
        <w:pStyle w:val="ListParagraph"/>
        <w:numPr>
          <w:ilvl w:val="1"/>
          <w:numId w:val="38"/>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Locations:</w:t>
      </w:r>
    </w:p>
    <w:p w14:paraId="604AD775" w14:textId="13C9B7B3" w:rsidR="009800D1" w:rsidRPr="00F25A9C" w:rsidRDefault="009800D1" w:rsidP="001C040D">
      <w:pPr>
        <w:pStyle w:val="ListParagraph"/>
        <w:numPr>
          <w:ilvl w:val="2"/>
          <w:numId w:val="38"/>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Baseball = TD Ameritrade Park Omaha </w:t>
      </w:r>
      <w:r w:rsidRPr="00F25A9C">
        <w:rPr>
          <w:rFonts w:ascii="Franklin Gothic Book" w:hAnsi="Franklin Gothic Book"/>
          <w:i/>
          <w:iCs/>
          <w:sz w:val="16"/>
          <w:szCs w:val="16"/>
        </w:rPr>
        <w:t>(24,505)</w:t>
      </w:r>
      <w:r w:rsidRPr="00F25A9C">
        <w:rPr>
          <w:rFonts w:ascii="Franklin Gothic Book" w:hAnsi="Franklin Gothic Book"/>
          <w:sz w:val="16"/>
          <w:szCs w:val="16"/>
        </w:rPr>
        <w:t xml:space="preserve"> in Omaha, NE.</w:t>
      </w:r>
    </w:p>
    <w:p w14:paraId="32387AA6" w14:textId="260DF8ED" w:rsidR="009800D1" w:rsidRPr="00F25A9C" w:rsidRDefault="004C6CB3" w:rsidP="001C040D">
      <w:pPr>
        <w:pStyle w:val="ListParagraph"/>
        <w:numPr>
          <w:ilvl w:val="2"/>
          <w:numId w:val="38"/>
        </w:numPr>
        <w:spacing w:before="0" w:after="120" w:line="240" w:lineRule="auto"/>
        <w:ind w:left="2174" w:hanging="187"/>
        <w:rPr>
          <w:rFonts w:ascii="Franklin Gothic Book" w:hAnsi="Franklin Gothic Book"/>
          <w:sz w:val="16"/>
          <w:szCs w:val="16"/>
        </w:rPr>
      </w:pPr>
      <w:r w:rsidRPr="00F25A9C">
        <w:rPr>
          <w:rFonts w:ascii="Franklin Gothic Book" w:hAnsi="Franklin Gothic Book"/>
          <w:noProof/>
          <w:sz w:val="18"/>
          <w:szCs w:val="18"/>
        </w:rPr>
        <w:drawing>
          <wp:anchor distT="0" distB="0" distL="114300" distR="114300" simplePos="0" relativeHeight="251683840" behindDoc="0" locked="0" layoutInCell="1" allowOverlap="1" wp14:anchorId="7ECF6C2C" wp14:editId="3C35090C">
            <wp:simplePos x="0" y="0"/>
            <wp:positionH relativeFrom="column">
              <wp:posOffset>4867275</wp:posOffset>
            </wp:positionH>
            <wp:positionV relativeFrom="paragraph">
              <wp:posOffset>43815</wp:posOffset>
            </wp:positionV>
            <wp:extent cx="2138680" cy="1371600"/>
            <wp:effectExtent l="0" t="0" r="0" b="0"/>
            <wp:wrapSquare wrapText="bothSides"/>
            <wp:docPr id="76419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8680" cy="1371600"/>
                    </a:xfrm>
                    <a:prstGeom prst="rect">
                      <a:avLst/>
                    </a:prstGeom>
                    <a:noFill/>
                  </pic:spPr>
                </pic:pic>
              </a:graphicData>
            </a:graphic>
            <wp14:sizeRelH relativeFrom="page">
              <wp14:pctWidth>0</wp14:pctWidth>
            </wp14:sizeRelH>
            <wp14:sizeRelV relativeFrom="page">
              <wp14:pctHeight>0</wp14:pctHeight>
            </wp14:sizeRelV>
          </wp:anchor>
        </w:drawing>
      </w:r>
      <w:r w:rsidR="009800D1" w:rsidRPr="00F25A9C">
        <w:rPr>
          <w:rFonts w:ascii="Franklin Gothic Book" w:hAnsi="Franklin Gothic Book"/>
          <w:sz w:val="16"/>
          <w:szCs w:val="16"/>
        </w:rPr>
        <w:t xml:space="preserve">Basketball = Bridgestone Arena </w:t>
      </w:r>
      <w:r w:rsidR="009800D1" w:rsidRPr="00F25A9C">
        <w:rPr>
          <w:rFonts w:ascii="Franklin Gothic Book" w:hAnsi="Franklin Gothic Book"/>
          <w:i/>
          <w:iCs/>
          <w:sz w:val="16"/>
          <w:szCs w:val="16"/>
        </w:rPr>
        <w:t>(19,385)</w:t>
      </w:r>
      <w:r w:rsidR="009800D1" w:rsidRPr="00F25A9C">
        <w:rPr>
          <w:rFonts w:ascii="Franklin Gothic Book" w:hAnsi="Franklin Gothic Book"/>
          <w:sz w:val="16"/>
          <w:szCs w:val="16"/>
        </w:rPr>
        <w:t xml:space="preserve"> in Nashville, TN.</w:t>
      </w:r>
    </w:p>
    <w:p w14:paraId="3BC5EF4C" w14:textId="5F6B4F5E" w:rsidR="009800D1" w:rsidRPr="00F25A9C" w:rsidRDefault="009800D1" w:rsidP="001C040D">
      <w:pPr>
        <w:pStyle w:val="ListParagraph"/>
        <w:numPr>
          <w:ilvl w:val="2"/>
          <w:numId w:val="38"/>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Football = Tropicana Field </w:t>
      </w:r>
      <w:r w:rsidRPr="00F25A9C">
        <w:rPr>
          <w:rFonts w:ascii="Franklin Gothic Book" w:hAnsi="Franklin Gothic Book"/>
          <w:i/>
          <w:iCs/>
          <w:sz w:val="16"/>
          <w:szCs w:val="16"/>
        </w:rPr>
        <w:t>(31,042)</w:t>
      </w:r>
      <w:r w:rsidRPr="00F25A9C">
        <w:rPr>
          <w:rFonts w:ascii="Franklin Gothic Book" w:hAnsi="Franklin Gothic Book"/>
          <w:sz w:val="16"/>
          <w:szCs w:val="16"/>
        </w:rPr>
        <w:t xml:space="preserve"> in St. Petersburg, FL.</w:t>
      </w:r>
    </w:p>
    <w:p w14:paraId="337A0AE8" w14:textId="36498D63" w:rsidR="009800D1" w:rsidRPr="00F25A9C" w:rsidRDefault="009800D1"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game matches teams of players who attended college in the Eastern United States against those schooled in the Western United States. Only D1 players from all grades (freshmen to graduate students) who have not declared for the NFL, NBA, &amp; MLB drafts are eligible to participate.</w:t>
      </w:r>
    </w:p>
    <w:p w14:paraId="6C012704" w14:textId="77777777" w:rsidR="009800D1" w:rsidRPr="00F25A9C" w:rsidRDefault="009800D1"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In recent decades, the football game has been played in mid-January so players from teams whose schools were involved in bowl games can participate, which is important, as these teams often have some of the very best players. </w:t>
      </w:r>
    </w:p>
    <w:p w14:paraId="3EC2AC21" w14:textId="3C98FA03" w:rsidR="00E72297" w:rsidRPr="00F25A9C" w:rsidRDefault="004C6CB3"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noProof/>
          <w:sz w:val="18"/>
          <w:szCs w:val="18"/>
        </w:rPr>
        <w:drawing>
          <wp:anchor distT="0" distB="0" distL="114300" distR="114300" simplePos="0" relativeHeight="251681792" behindDoc="0" locked="0" layoutInCell="1" allowOverlap="1" wp14:anchorId="1FE96DEB" wp14:editId="51CFCDDA">
            <wp:simplePos x="0" y="0"/>
            <wp:positionH relativeFrom="column">
              <wp:posOffset>4961255</wp:posOffset>
            </wp:positionH>
            <wp:positionV relativeFrom="paragraph">
              <wp:posOffset>0</wp:posOffset>
            </wp:positionV>
            <wp:extent cx="1955165" cy="1371600"/>
            <wp:effectExtent l="0" t="0" r="6985" b="0"/>
            <wp:wrapSquare wrapText="bothSides"/>
            <wp:docPr id="1905793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5165" cy="1371600"/>
                    </a:xfrm>
                    <a:prstGeom prst="rect">
                      <a:avLst/>
                    </a:prstGeom>
                    <a:noFill/>
                  </pic:spPr>
                </pic:pic>
              </a:graphicData>
            </a:graphic>
            <wp14:sizeRelH relativeFrom="page">
              <wp14:pctWidth>0</wp14:pctWidth>
            </wp14:sizeRelH>
            <wp14:sizeRelV relativeFrom="page">
              <wp14:pctHeight>0</wp14:pctHeight>
            </wp14:sizeRelV>
          </wp:anchor>
        </w:drawing>
      </w:r>
      <w:r w:rsidR="009800D1" w:rsidRPr="00F25A9C">
        <w:rPr>
          <w:rFonts w:ascii="Franklin Gothic Book" w:hAnsi="Franklin Gothic Book"/>
          <w:sz w:val="18"/>
          <w:szCs w:val="18"/>
        </w:rPr>
        <w:t xml:space="preserve">For baseball &amp; basketball, the games must be played between 3-5 weeks after the CWS / USIAA basketball championship so players from teams whose schools were involved in the tournament as well as those from teams not involved in the tournament can participate well-rested, (which is important, as these teams often have some of the very best players).  </w:t>
      </w:r>
    </w:p>
    <w:p w14:paraId="3DAA89EF" w14:textId="2EFF3262" w:rsidR="00F722FA" w:rsidRPr="00F25A9C" w:rsidRDefault="00F722FA" w:rsidP="001C040D">
      <w:pPr>
        <w:pStyle w:val="ListParagraph"/>
        <w:numPr>
          <w:ilvl w:val="0"/>
          <w:numId w:val="38"/>
        </w:numPr>
        <w:spacing w:before="0" w:after="120" w:line="240" w:lineRule="auto"/>
        <w:contextualSpacing w:val="0"/>
        <w:rPr>
          <w:rFonts w:ascii="Franklin Gothic Book" w:hAnsi="Franklin Gothic Book"/>
          <w:b/>
          <w:bCs/>
        </w:rPr>
      </w:pPr>
      <w:r w:rsidRPr="00F25A9C">
        <w:rPr>
          <w:rFonts w:ascii="Franklin Gothic Book" w:hAnsi="Franklin Gothic Book"/>
          <w:b/>
          <w:bCs/>
        </w:rPr>
        <w:t>Historical Black College All-Star Basketball Classic:</w:t>
      </w:r>
    </w:p>
    <w:p w14:paraId="527A74D5" w14:textId="3B532F0D" w:rsidR="00F722FA" w:rsidRPr="00F25A9C" w:rsidRDefault="00F722FA"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sz w:val="18"/>
          <w:szCs w:val="18"/>
        </w:rPr>
        <w:t xml:space="preserve">Location = Davey Whitney Complex </w:t>
      </w:r>
      <w:r w:rsidRPr="00F25A9C">
        <w:rPr>
          <w:rFonts w:ascii="Franklin Gothic Book" w:hAnsi="Franklin Gothic Book"/>
          <w:i/>
          <w:iCs/>
          <w:sz w:val="18"/>
          <w:szCs w:val="18"/>
        </w:rPr>
        <w:t>(7,000)</w:t>
      </w:r>
      <w:r w:rsidRPr="00F25A9C">
        <w:rPr>
          <w:rFonts w:ascii="Franklin Gothic Book" w:hAnsi="Franklin Gothic Book"/>
          <w:sz w:val="18"/>
          <w:szCs w:val="18"/>
        </w:rPr>
        <w:t xml:space="preserve"> in Lorman, MS.</w:t>
      </w:r>
    </w:p>
    <w:p w14:paraId="3EE0F582" w14:textId="678CDBB8" w:rsidR="00F722FA" w:rsidRPr="00F25A9C" w:rsidRDefault="004C6CB3"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noProof/>
          <w:sz w:val="18"/>
          <w:szCs w:val="18"/>
        </w:rPr>
        <w:drawing>
          <wp:anchor distT="0" distB="0" distL="114300" distR="114300" simplePos="0" relativeHeight="251682816" behindDoc="0" locked="0" layoutInCell="1" allowOverlap="1" wp14:anchorId="1446B6FC" wp14:editId="29C63558">
            <wp:simplePos x="0" y="0"/>
            <wp:positionH relativeFrom="column">
              <wp:posOffset>5314950</wp:posOffset>
            </wp:positionH>
            <wp:positionV relativeFrom="paragraph">
              <wp:posOffset>238125</wp:posOffset>
            </wp:positionV>
            <wp:extent cx="1504950" cy="1504950"/>
            <wp:effectExtent l="0" t="0" r="0" b="0"/>
            <wp:wrapSquare wrapText="bothSides"/>
            <wp:docPr id="1531777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page">
              <wp14:pctWidth>0</wp14:pctWidth>
            </wp14:sizeRelH>
            <wp14:sizeRelV relativeFrom="page">
              <wp14:pctHeight>0</wp14:pctHeight>
            </wp14:sizeRelV>
          </wp:anchor>
        </w:drawing>
      </w:r>
      <w:r w:rsidR="00533119" w:rsidRPr="00F25A9C">
        <w:rPr>
          <w:rFonts w:ascii="Franklin Gothic Book" w:hAnsi="Franklin Gothic Book"/>
          <w:sz w:val="18"/>
          <w:szCs w:val="18"/>
        </w:rPr>
        <w:t xml:space="preserve">Basketball = </w:t>
      </w:r>
      <w:r w:rsidR="00F722FA" w:rsidRPr="00F25A9C">
        <w:rPr>
          <w:rFonts w:ascii="Franklin Gothic Book" w:hAnsi="Franklin Gothic Book"/>
          <w:sz w:val="18"/>
          <w:szCs w:val="18"/>
        </w:rPr>
        <w:t xml:space="preserve">The game is </w:t>
      </w:r>
      <w:r w:rsidR="002572C9" w:rsidRPr="00F25A9C">
        <w:rPr>
          <w:rFonts w:ascii="Franklin Gothic Book" w:hAnsi="Franklin Gothic Book"/>
          <w:sz w:val="18"/>
          <w:szCs w:val="18"/>
        </w:rPr>
        <w:t>a</w:t>
      </w:r>
      <w:r w:rsidR="00F722FA" w:rsidRPr="00F25A9C">
        <w:rPr>
          <w:rFonts w:ascii="Franklin Gothic Book" w:hAnsi="Franklin Gothic Book"/>
          <w:sz w:val="18"/>
          <w:szCs w:val="18"/>
        </w:rPr>
        <w:t xml:space="preserve"> bowl game between two teams comprised of 15 players each from HBCU's selected by 2 random former professional </w:t>
      </w:r>
      <w:proofErr w:type="gramStart"/>
      <w:r w:rsidR="00F722FA" w:rsidRPr="00F25A9C">
        <w:rPr>
          <w:rFonts w:ascii="Franklin Gothic Book" w:hAnsi="Franklin Gothic Book"/>
          <w:sz w:val="18"/>
          <w:szCs w:val="18"/>
        </w:rPr>
        <w:t>African-American</w:t>
      </w:r>
      <w:proofErr w:type="gramEnd"/>
      <w:r w:rsidR="00F722FA" w:rsidRPr="00F25A9C">
        <w:rPr>
          <w:rFonts w:ascii="Franklin Gothic Book" w:hAnsi="Franklin Gothic Book"/>
          <w:sz w:val="18"/>
          <w:szCs w:val="18"/>
        </w:rPr>
        <w:t xml:space="preserve"> players each year that takes place in May after the NCAA Championships.</w:t>
      </w:r>
    </w:p>
    <w:p w14:paraId="6B3E61C3" w14:textId="5D071AD7" w:rsidR="009800D1" w:rsidRPr="00F25A9C" w:rsidRDefault="00F722FA"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Only underclassmen are allowed to participate; both teams must have at least 2 players from each division, including D4 (if any).</w:t>
      </w:r>
    </w:p>
    <w:p w14:paraId="2013E4B1" w14:textId="1A7DFD70" w:rsidR="002044C8" w:rsidRPr="00F25A9C" w:rsidRDefault="002044C8" w:rsidP="001C040D">
      <w:pPr>
        <w:pStyle w:val="ListParagraph"/>
        <w:numPr>
          <w:ilvl w:val="0"/>
          <w:numId w:val="38"/>
        </w:numPr>
        <w:spacing w:before="0" w:after="120" w:line="240" w:lineRule="auto"/>
        <w:contextualSpacing w:val="0"/>
        <w:rPr>
          <w:rFonts w:ascii="Franklin Gothic Book" w:hAnsi="Franklin Gothic Book"/>
          <w:b/>
          <w:bCs/>
        </w:rPr>
      </w:pPr>
      <w:r w:rsidRPr="00F25A9C">
        <w:rPr>
          <w:rFonts w:ascii="Franklin Gothic Book" w:hAnsi="Franklin Gothic Book"/>
          <w:b/>
          <w:bCs/>
        </w:rPr>
        <w:t>UAAP/USIAA All-Star Basketball Game:</w:t>
      </w:r>
    </w:p>
    <w:p w14:paraId="7BCD0493" w14:textId="72C7B8FD" w:rsidR="00375885" w:rsidRPr="00F25A9C" w:rsidRDefault="002044C8" w:rsidP="001C040D">
      <w:pPr>
        <w:pStyle w:val="ListParagraph"/>
        <w:numPr>
          <w:ilvl w:val="1"/>
          <w:numId w:val="38"/>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Location = Alternates between </w:t>
      </w:r>
      <w:r w:rsidR="00375885" w:rsidRPr="00F25A9C">
        <w:rPr>
          <w:rFonts w:ascii="Franklin Gothic Book" w:hAnsi="Franklin Gothic Book"/>
          <w:i/>
          <w:iCs/>
          <w:sz w:val="18"/>
          <w:szCs w:val="18"/>
          <w:u w:val="single"/>
        </w:rPr>
        <w:t>the following:</w:t>
      </w:r>
    </w:p>
    <w:p w14:paraId="1E661379" w14:textId="77777777" w:rsidR="00375885" w:rsidRPr="00F25A9C" w:rsidRDefault="002044C8" w:rsidP="001C040D">
      <w:pPr>
        <w:pStyle w:val="ListParagraph"/>
        <w:numPr>
          <w:ilvl w:val="2"/>
          <w:numId w:val="38"/>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Smart Araneta Coliseum </w:t>
      </w:r>
      <w:r w:rsidRPr="00F25A9C">
        <w:rPr>
          <w:rFonts w:ascii="Franklin Gothic Book" w:hAnsi="Franklin Gothic Book"/>
          <w:i/>
          <w:iCs/>
          <w:sz w:val="16"/>
          <w:szCs w:val="16"/>
        </w:rPr>
        <w:t>(25,000)</w:t>
      </w:r>
      <w:r w:rsidRPr="00F25A9C">
        <w:rPr>
          <w:rFonts w:ascii="Franklin Gothic Book" w:hAnsi="Franklin Gothic Book"/>
          <w:sz w:val="16"/>
          <w:szCs w:val="16"/>
        </w:rPr>
        <w:t xml:space="preserve"> in Quezon City, Philippines</w:t>
      </w:r>
    </w:p>
    <w:p w14:paraId="36391BB7" w14:textId="0BF70421" w:rsidR="002044C8" w:rsidRPr="00F25A9C" w:rsidRDefault="002044C8" w:rsidP="001C040D">
      <w:pPr>
        <w:pStyle w:val="ListParagraph"/>
        <w:numPr>
          <w:ilvl w:val="2"/>
          <w:numId w:val="38"/>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Greensboro Coliseum </w:t>
      </w:r>
      <w:r w:rsidRPr="00F25A9C">
        <w:rPr>
          <w:rFonts w:ascii="Franklin Gothic Book" w:hAnsi="Franklin Gothic Book"/>
          <w:i/>
          <w:iCs/>
          <w:sz w:val="16"/>
          <w:szCs w:val="16"/>
        </w:rPr>
        <w:t>(21,273)</w:t>
      </w:r>
      <w:r w:rsidRPr="00F25A9C">
        <w:rPr>
          <w:rFonts w:ascii="Franklin Gothic Book" w:hAnsi="Franklin Gothic Book"/>
          <w:sz w:val="16"/>
          <w:szCs w:val="16"/>
        </w:rPr>
        <w:t xml:space="preserve"> in Greensboro, NC.</w:t>
      </w:r>
    </w:p>
    <w:p w14:paraId="6A1BF386" w14:textId="0F1CCA2A" w:rsidR="002044C8" w:rsidRPr="00F25A9C" w:rsidRDefault="002044C8" w:rsidP="001C040D">
      <w:pPr>
        <w:pStyle w:val="ListParagraph"/>
        <w:numPr>
          <w:ilvl w:val="1"/>
          <w:numId w:val="3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game is an interleague game between the champions of both leagues that takes place in May after the USIAA Championships.</w:t>
      </w:r>
    </w:p>
    <w:p w14:paraId="68C80FAE" w14:textId="50BC2422" w:rsidR="006A2F12" w:rsidRPr="00F25A9C" w:rsidRDefault="004528EC" w:rsidP="004528EC">
      <w:pPr>
        <w:pStyle w:val="Heading2"/>
        <w:rPr>
          <w:rFonts w:ascii="Franklin Gothic Book" w:hAnsi="Franklin Gothic Book"/>
        </w:rPr>
      </w:pPr>
      <w:r w:rsidRPr="00F25A9C">
        <w:rPr>
          <w:rFonts w:ascii="Franklin Gothic Book" w:hAnsi="Franklin Gothic Book"/>
        </w:rPr>
        <w:lastRenderedPageBreak/>
        <w:t>For Students Leaving the USIAA (i.e., "Turning Professional" or "Graduating"):</w:t>
      </w:r>
    </w:p>
    <w:p w14:paraId="130FE7DF" w14:textId="77777777" w:rsidR="00A6519B" w:rsidRPr="00F25A9C" w:rsidRDefault="00A6519B" w:rsidP="00A60416">
      <w:pPr>
        <w:pStyle w:val="Heading3"/>
        <w:rPr>
          <w:rFonts w:ascii="Franklin Gothic Book" w:hAnsi="Franklin Gothic Book"/>
        </w:rPr>
      </w:pPr>
      <w:r w:rsidRPr="00F25A9C">
        <w:rPr>
          <w:rFonts w:ascii="Franklin Gothic Book" w:hAnsi="Franklin Gothic Book"/>
        </w:rPr>
        <w:t>All Sports:</w:t>
      </w:r>
    </w:p>
    <w:p w14:paraId="531B9219" w14:textId="77777777" w:rsidR="00A6519B" w:rsidRPr="00F25A9C" w:rsidRDefault="00A6519B" w:rsidP="001C040D">
      <w:pPr>
        <w:pStyle w:val="ListParagraph"/>
        <w:numPr>
          <w:ilvl w:val="0"/>
          <w:numId w:val="37"/>
        </w:numPr>
        <w:spacing w:before="0" w:after="120" w:line="240" w:lineRule="auto"/>
        <w:contextualSpacing w:val="0"/>
        <w:rPr>
          <w:rFonts w:ascii="Franklin Gothic Book" w:hAnsi="Franklin Gothic Book"/>
          <w:b/>
          <w:bCs/>
        </w:rPr>
      </w:pPr>
      <w:r w:rsidRPr="00F25A9C">
        <w:rPr>
          <w:rFonts w:ascii="Franklin Gothic Book" w:hAnsi="Franklin Gothic Book"/>
          <w:b/>
          <w:bCs/>
        </w:rPr>
        <w:t>The College All-Star Classic(s):</w:t>
      </w:r>
    </w:p>
    <w:p w14:paraId="66C2F84D" w14:textId="77777777" w:rsidR="00533119" w:rsidRPr="00F25A9C" w:rsidRDefault="00A6519B" w:rsidP="001C040D">
      <w:pPr>
        <w:pStyle w:val="ListParagraph"/>
        <w:numPr>
          <w:ilvl w:val="1"/>
          <w:numId w:val="37"/>
        </w:numPr>
        <w:spacing w:before="0" w:after="120" w:line="240" w:lineRule="auto"/>
        <w:rPr>
          <w:rFonts w:ascii="Franklin Gothic Book" w:hAnsi="Franklin Gothic Book"/>
          <w:sz w:val="18"/>
          <w:szCs w:val="18"/>
        </w:rPr>
      </w:pPr>
      <w:r w:rsidRPr="00F25A9C">
        <w:rPr>
          <w:rFonts w:ascii="Franklin Gothic Book" w:hAnsi="Franklin Gothic Book"/>
          <w:sz w:val="18"/>
          <w:szCs w:val="18"/>
        </w:rPr>
        <w:t>Location</w:t>
      </w:r>
      <w:r w:rsidR="00533119" w:rsidRPr="00F25A9C">
        <w:rPr>
          <w:rFonts w:ascii="Franklin Gothic Book" w:hAnsi="Franklin Gothic Book"/>
          <w:sz w:val="18"/>
          <w:szCs w:val="18"/>
        </w:rPr>
        <w:t>(s):</w:t>
      </w:r>
    </w:p>
    <w:p w14:paraId="63C09A3A" w14:textId="4CDBBC1C" w:rsidR="00A6519B" w:rsidRPr="00F25A9C" w:rsidRDefault="00A6519B" w:rsidP="001C040D">
      <w:pPr>
        <w:pStyle w:val="ListParagraph"/>
        <w:numPr>
          <w:ilvl w:val="2"/>
          <w:numId w:val="37"/>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Basketball = Pete Maravich Assembly Center </w:t>
      </w:r>
      <w:r w:rsidRPr="00F25A9C">
        <w:rPr>
          <w:rFonts w:ascii="Franklin Gothic Book" w:hAnsi="Franklin Gothic Book"/>
          <w:i/>
          <w:iCs/>
          <w:sz w:val="16"/>
          <w:szCs w:val="16"/>
        </w:rPr>
        <w:t xml:space="preserve">(13,215) </w:t>
      </w:r>
      <w:r w:rsidRPr="00F25A9C">
        <w:rPr>
          <w:rFonts w:ascii="Franklin Gothic Book" w:hAnsi="Franklin Gothic Book"/>
          <w:sz w:val="16"/>
          <w:szCs w:val="16"/>
        </w:rPr>
        <w:t>in Baton Rouge, LA.</w:t>
      </w:r>
    </w:p>
    <w:p w14:paraId="6EE99868" w14:textId="5399C307" w:rsidR="00A6519B" w:rsidRPr="00F25A9C" w:rsidRDefault="00A6519B" w:rsidP="001C040D">
      <w:pPr>
        <w:pStyle w:val="ListParagraph"/>
        <w:numPr>
          <w:ilvl w:val="2"/>
          <w:numId w:val="37"/>
        </w:numPr>
        <w:spacing w:before="0" w:after="120" w:line="240" w:lineRule="auto"/>
        <w:rPr>
          <w:rFonts w:ascii="Franklin Gothic Book" w:hAnsi="Franklin Gothic Book"/>
          <w:sz w:val="16"/>
          <w:szCs w:val="16"/>
        </w:rPr>
      </w:pPr>
      <w:r w:rsidRPr="00F25A9C">
        <w:rPr>
          <w:rFonts w:ascii="Franklin Gothic Book" w:hAnsi="Franklin Gothic Book"/>
          <w:noProof/>
          <w:sz w:val="16"/>
          <w:szCs w:val="16"/>
        </w:rPr>
        <w:drawing>
          <wp:anchor distT="0" distB="0" distL="114300" distR="114300" simplePos="0" relativeHeight="251676672" behindDoc="0" locked="0" layoutInCell="1" allowOverlap="1" wp14:anchorId="3A2D529E" wp14:editId="77C75881">
            <wp:simplePos x="0" y="0"/>
            <wp:positionH relativeFrom="column">
              <wp:posOffset>5038725</wp:posOffset>
            </wp:positionH>
            <wp:positionV relativeFrom="paragraph">
              <wp:posOffset>92710</wp:posOffset>
            </wp:positionV>
            <wp:extent cx="1697165" cy="138074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7165" cy="1380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A9C">
        <w:rPr>
          <w:rFonts w:ascii="Franklin Gothic Book" w:hAnsi="Franklin Gothic Book"/>
          <w:sz w:val="16"/>
          <w:szCs w:val="16"/>
        </w:rPr>
        <w:t xml:space="preserve">Football = Lucas Oil Stadium </w:t>
      </w:r>
      <w:r w:rsidRPr="00F25A9C">
        <w:rPr>
          <w:rFonts w:ascii="Franklin Gothic Book" w:hAnsi="Franklin Gothic Book"/>
          <w:i/>
          <w:iCs/>
          <w:sz w:val="16"/>
          <w:szCs w:val="16"/>
        </w:rPr>
        <w:t>(62,421)</w:t>
      </w:r>
      <w:r w:rsidRPr="00F25A9C">
        <w:rPr>
          <w:rFonts w:ascii="Franklin Gothic Book" w:hAnsi="Franklin Gothic Book"/>
          <w:sz w:val="16"/>
          <w:szCs w:val="16"/>
        </w:rPr>
        <w:t xml:space="preserve"> in Indianapolis, IN.</w:t>
      </w:r>
    </w:p>
    <w:p w14:paraId="1288B8DB" w14:textId="6A6C30D1" w:rsidR="00A6519B" w:rsidRPr="00F25A9C" w:rsidRDefault="00A6519B" w:rsidP="001C040D">
      <w:pPr>
        <w:pStyle w:val="ListParagraph"/>
        <w:numPr>
          <w:ilvl w:val="2"/>
          <w:numId w:val="37"/>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Ice Hockey = PPG Paints Arena </w:t>
      </w:r>
      <w:r w:rsidRPr="00F25A9C">
        <w:rPr>
          <w:rFonts w:ascii="Franklin Gothic Book" w:hAnsi="Franklin Gothic Book"/>
          <w:i/>
          <w:iCs/>
          <w:sz w:val="16"/>
          <w:szCs w:val="16"/>
        </w:rPr>
        <w:t>(18,387)</w:t>
      </w:r>
      <w:r w:rsidRPr="00F25A9C">
        <w:rPr>
          <w:rFonts w:ascii="Franklin Gothic Book" w:hAnsi="Franklin Gothic Book"/>
          <w:sz w:val="16"/>
          <w:szCs w:val="16"/>
        </w:rPr>
        <w:t xml:space="preserve"> in Pittsburgh, PA.</w:t>
      </w:r>
    </w:p>
    <w:p w14:paraId="222872C4" w14:textId="024E07F2" w:rsidR="00A6519B" w:rsidRPr="00F25A9C" w:rsidRDefault="00A6519B" w:rsidP="001C040D">
      <w:pPr>
        <w:pStyle w:val="ListParagraph"/>
        <w:numPr>
          <w:ilvl w:val="2"/>
          <w:numId w:val="37"/>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Lacrosse = James M. Shuart Stadium </w:t>
      </w:r>
      <w:r w:rsidRPr="00F25A9C">
        <w:rPr>
          <w:rFonts w:ascii="Franklin Gothic Book" w:hAnsi="Franklin Gothic Book"/>
          <w:i/>
          <w:iCs/>
          <w:sz w:val="16"/>
          <w:szCs w:val="16"/>
        </w:rPr>
        <w:t xml:space="preserve">(11,929) </w:t>
      </w:r>
      <w:r w:rsidRPr="00F25A9C">
        <w:rPr>
          <w:rFonts w:ascii="Franklin Gothic Book" w:hAnsi="Franklin Gothic Book"/>
          <w:sz w:val="16"/>
          <w:szCs w:val="16"/>
        </w:rPr>
        <w:t>in Hempstead, NY.</w:t>
      </w:r>
    </w:p>
    <w:p w14:paraId="04C78E71" w14:textId="1C5147C7" w:rsidR="00A6519B" w:rsidRPr="00F25A9C" w:rsidRDefault="00A6519B" w:rsidP="001C040D">
      <w:pPr>
        <w:pStyle w:val="ListParagraph"/>
        <w:numPr>
          <w:ilvl w:val="2"/>
          <w:numId w:val="37"/>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Rugby = Cashman Field </w:t>
      </w:r>
      <w:r w:rsidRPr="00F25A9C">
        <w:rPr>
          <w:rFonts w:ascii="Franklin Gothic Book" w:hAnsi="Franklin Gothic Book"/>
          <w:i/>
          <w:iCs/>
          <w:sz w:val="16"/>
          <w:szCs w:val="16"/>
        </w:rPr>
        <w:t>(9,334)</w:t>
      </w:r>
      <w:r w:rsidRPr="00F25A9C">
        <w:rPr>
          <w:rFonts w:ascii="Franklin Gothic Book" w:hAnsi="Franklin Gothic Book"/>
          <w:sz w:val="16"/>
          <w:szCs w:val="16"/>
        </w:rPr>
        <w:t xml:space="preserve"> in Las Vegas, NV.</w:t>
      </w:r>
    </w:p>
    <w:p w14:paraId="76B0323B" w14:textId="1BF4E065" w:rsidR="00A6519B" w:rsidRPr="00F25A9C" w:rsidRDefault="00A6519B" w:rsidP="001C040D">
      <w:pPr>
        <w:pStyle w:val="ListParagraph"/>
        <w:numPr>
          <w:ilvl w:val="2"/>
          <w:numId w:val="37"/>
        </w:numPr>
        <w:spacing w:before="0" w:after="120" w:line="240" w:lineRule="auto"/>
        <w:rPr>
          <w:rFonts w:ascii="Franklin Gothic Book" w:hAnsi="Franklin Gothic Book"/>
          <w:sz w:val="16"/>
          <w:szCs w:val="16"/>
        </w:rPr>
      </w:pPr>
      <w:r w:rsidRPr="00F25A9C">
        <w:rPr>
          <w:rFonts w:ascii="Franklin Gothic Book" w:hAnsi="Franklin Gothic Book"/>
          <w:sz w:val="16"/>
          <w:szCs w:val="16"/>
        </w:rPr>
        <w:t xml:space="preserve">Soccer = Eugene Stone Stadium </w:t>
      </w:r>
      <w:r w:rsidRPr="00F25A9C">
        <w:rPr>
          <w:rFonts w:ascii="Franklin Gothic Book" w:hAnsi="Franklin Gothic Book"/>
          <w:i/>
          <w:iCs/>
          <w:sz w:val="16"/>
          <w:szCs w:val="16"/>
        </w:rPr>
        <w:t xml:space="preserve">(5,000) </w:t>
      </w:r>
      <w:r w:rsidRPr="00F25A9C">
        <w:rPr>
          <w:rFonts w:ascii="Franklin Gothic Book" w:hAnsi="Franklin Gothic Book"/>
          <w:sz w:val="16"/>
          <w:szCs w:val="16"/>
        </w:rPr>
        <w:t>in Columbia, SC.</w:t>
      </w:r>
    </w:p>
    <w:p w14:paraId="6083EF94" w14:textId="06938218" w:rsidR="00A6519B" w:rsidRPr="00F25A9C" w:rsidRDefault="00A6519B" w:rsidP="001C040D">
      <w:pPr>
        <w:pStyle w:val="ListParagraph"/>
        <w:numPr>
          <w:ilvl w:val="2"/>
          <w:numId w:val="37"/>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Ultimate Frisbee = Balboa Stadium </w:t>
      </w:r>
      <w:r w:rsidRPr="00F25A9C">
        <w:rPr>
          <w:rFonts w:ascii="Franklin Gothic Book" w:hAnsi="Franklin Gothic Book"/>
          <w:i/>
          <w:iCs/>
          <w:sz w:val="16"/>
          <w:szCs w:val="16"/>
        </w:rPr>
        <w:t xml:space="preserve">(3,000) </w:t>
      </w:r>
      <w:r w:rsidRPr="00F25A9C">
        <w:rPr>
          <w:rFonts w:ascii="Franklin Gothic Book" w:hAnsi="Franklin Gothic Book"/>
          <w:sz w:val="16"/>
          <w:szCs w:val="16"/>
        </w:rPr>
        <w:t>in San Diego, CA.</w:t>
      </w:r>
    </w:p>
    <w:p w14:paraId="408ADB34"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An independently operated annual post-season series of college all-star games, played 1 week before each sport's respective combines or drafts. The games showcase professional draft prospects of those collegiate players who decided not to go professional early &amp; completed their eligibility.</w:t>
      </w:r>
    </w:p>
    <w:p w14:paraId="2A083CF3"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Football = Two teams of 53 players each, representing 1) a team of NFL rookie players entering their 2nd season, the </w:t>
      </w:r>
      <w:hyperlink r:id="rId37" w:anchor="2017" w:history="1">
        <w:r w:rsidRPr="00F25A9C">
          <w:rPr>
            <w:rStyle w:val="Hyperlink"/>
            <w:rFonts w:ascii="Franklin Gothic Book" w:hAnsi="Franklin Gothic Book"/>
            <w:sz w:val="18"/>
            <w:szCs w:val="18"/>
          </w:rPr>
          <w:t>USA men's national American football team</w:t>
        </w:r>
      </w:hyperlink>
      <w:r w:rsidRPr="00F25A9C">
        <w:rPr>
          <w:rFonts w:ascii="Franklin Gothic Book" w:hAnsi="Franklin Gothic Book"/>
          <w:sz w:val="18"/>
          <w:szCs w:val="18"/>
        </w:rPr>
        <w:t>, and/or free agents &amp; 2) a team of college seniors from D1, D2, &amp; D3 colleges.</w:t>
      </w:r>
    </w:p>
    <w:p w14:paraId="1916EEB3"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other sports = Two teams of either 15 (basketball), 29 (hockey), 26 (lacrosse/soccer), or 35 (rugby) players each, representing 1) a team of college seniors from D1 colleges &amp; 2) a team of college seniors from D2 &amp; D3 colleges.</w:t>
      </w:r>
    </w:p>
    <w:p w14:paraId="1FD01A40"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coaching </w:t>
      </w:r>
      <w:proofErr w:type="gramStart"/>
      <w:r w:rsidRPr="00F25A9C">
        <w:rPr>
          <w:rFonts w:ascii="Franklin Gothic Book" w:hAnsi="Franklin Gothic Book"/>
          <w:sz w:val="18"/>
          <w:szCs w:val="18"/>
        </w:rPr>
        <w:t>staffs</w:t>
      </w:r>
      <w:proofErr w:type="gramEnd"/>
      <w:r w:rsidRPr="00F25A9C">
        <w:rPr>
          <w:rFonts w:ascii="Franklin Gothic Book" w:hAnsi="Franklin Gothic Book"/>
          <w:sz w:val="18"/>
          <w:szCs w:val="18"/>
        </w:rPr>
        <w:t xml:space="preserve"> will come from teams who finished near the bottom of the league standings, but whose coaches were not subsequently terminated. </w:t>
      </w:r>
    </w:p>
    <w:p w14:paraId="0D8BDF32"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Each player must play a minimum of either 1) 2 possessions / 6 plays (football) or 2) 5 minutes (all other sports).</w:t>
      </w:r>
    </w:p>
    <w:p w14:paraId="49FE41C1"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game and associated scouting combines provide </w:t>
      </w:r>
      <w:proofErr w:type="gramStart"/>
      <w:r w:rsidRPr="00F25A9C">
        <w:rPr>
          <w:rFonts w:ascii="Franklin Gothic Book" w:hAnsi="Franklin Gothic Book"/>
          <w:sz w:val="18"/>
          <w:szCs w:val="18"/>
        </w:rPr>
        <w:t>opportunity</w:t>
      </w:r>
      <w:proofErr w:type="gramEnd"/>
      <w:r w:rsidRPr="00F25A9C">
        <w:rPr>
          <w:rFonts w:ascii="Franklin Gothic Book" w:hAnsi="Franklin Gothic Book"/>
          <w:sz w:val="18"/>
          <w:szCs w:val="18"/>
        </w:rPr>
        <w:t xml:space="preserve"> for players from smaller colleges to get exposure with scouts from various professional leagues.</w:t>
      </w:r>
    </w:p>
    <w:p w14:paraId="32FAC535" w14:textId="690A44DE" w:rsidR="00A6519B" w:rsidRPr="00F25A9C" w:rsidRDefault="00A6519B" w:rsidP="001C040D">
      <w:pPr>
        <w:pStyle w:val="ListParagraph"/>
        <w:numPr>
          <w:ilvl w:val="0"/>
          <w:numId w:val="37"/>
        </w:numPr>
        <w:spacing w:before="0" w:after="120" w:line="240" w:lineRule="auto"/>
        <w:contextualSpacing w:val="0"/>
        <w:rPr>
          <w:rFonts w:ascii="Franklin Gothic Book" w:hAnsi="Franklin Gothic Book"/>
          <w:b/>
          <w:bCs/>
        </w:rPr>
      </w:pPr>
      <w:r w:rsidRPr="00F25A9C">
        <w:rPr>
          <w:rFonts w:ascii="Franklin Gothic Book" w:hAnsi="Franklin Gothic Book"/>
          <w:noProof/>
          <w:sz w:val="18"/>
          <w:szCs w:val="18"/>
        </w:rPr>
        <w:drawing>
          <wp:anchor distT="0" distB="0" distL="114300" distR="114300" simplePos="0" relativeHeight="251673600" behindDoc="0" locked="0" layoutInCell="1" allowOverlap="1" wp14:anchorId="67A26DEC" wp14:editId="600F4165">
            <wp:simplePos x="0" y="0"/>
            <wp:positionH relativeFrom="column">
              <wp:posOffset>5314315</wp:posOffset>
            </wp:positionH>
            <wp:positionV relativeFrom="paragraph">
              <wp:posOffset>20955</wp:posOffset>
            </wp:positionV>
            <wp:extent cx="1414015" cy="138074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4015" cy="1380744"/>
                    </a:xfrm>
                    <a:prstGeom prst="rect">
                      <a:avLst/>
                    </a:prstGeom>
                    <a:noFill/>
                  </pic:spPr>
                </pic:pic>
              </a:graphicData>
            </a:graphic>
            <wp14:sizeRelH relativeFrom="page">
              <wp14:pctWidth>0</wp14:pctWidth>
            </wp14:sizeRelH>
            <wp14:sizeRelV relativeFrom="page">
              <wp14:pctHeight>0</wp14:pctHeight>
            </wp14:sizeRelV>
          </wp:anchor>
        </w:drawing>
      </w:r>
      <w:r w:rsidRPr="00F25A9C">
        <w:rPr>
          <w:rFonts w:ascii="Franklin Gothic Book" w:hAnsi="Franklin Gothic Book"/>
          <w:b/>
          <w:bCs/>
        </w:rPr>
        <w:t>Medal of Honor Bowl:</w:t>
      </w:r>
    </w:p>
    <w:p w14:paraId="596C4FF4" w14:textId="5AEDF196" w:rsidR="00A6519B" w:rsidRPr="00F25A9C" w:rsidRDefault="00A6519B" w:rsidP="001C040D">
      <w:pPr>
        <w:pStyle w:val="ListParagraph"/>
        <w:numPr>
          <w:ilvl w:val="1"/>
          <w:numId w:val="37"/>
        </w:numPr>
        <w:spacing w:before="0" w:after="0" w:line="240" w:lineRule="auto"/>
        <w:rPr>
          <w:rFonts w:ascii="Franklin Gothic Book" w:hAnsi="Franklin Gothic Book"/>
          <w:sz w:val="18"/>
          <w:szCs w:val="18"/>
        </w:rPr>
      </w:pPr>
      <w:r w:rsidRPr="00F25A9C">
        <w:rPr>
          <w:rFonts w:ascii="Franklin Gothic Book" w:hAnsi="Franklin Gothic Book"/>
          <w:sz w:val="18"/>
          <w:szCs w:val="18"/>
        </w:rPr>
        <w:t xml:space="preserve">Location (Baseball) = Blue Bell Park </w:t>
      </w:r>
      <w:r w:rsidRPr="00F25A9C">
        <w:rPr>
          <w:rFonts w:ascii="Franklin Gothic Book" w:hAnsi="Franklin Gothic Book"/>
          <w:i/>
          <w:iCs/>
          <w:sz w:val="18"/>
          <w:szCs w:val="18"/>
        </w:rPr>
        <w:t>(6,100</w:t>
      </w:r>
      <w:r w:rsidRPr="00F25A9C">
        <w:rPr>
          <w:rFonts w:ascii="Franklin Gothic Book" w:hAnsi="Franklin Gothic Book"/>
          <w:sz w:val="18"/>
          <w:szCs w:val="18"/>
        </w:rPr>
        <w:t>) in College Station, TX.</w:t>
      </w:r>
    </w:p>
    <w:p w14:paraId="2B442B58" w14:textId="08B18AED" w:rsidR="00A6519B" w:rsidRPr="00F25A9C" w:rsidRDefault="00A6519B" w:rsidP="001C040D">
      <w:pPr>
        <w:pStyle w:val="ListParagraph"/>
        <w:numPr>
          <w:ilvl w:val="1"/>
          <w:numId w:val="37"/>
        </w:numPr>
        <w:spacing w:before="0" w:after="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Location (Basketball) = Cassell Coliseum </w:t>
      </w:r>
      <w:r w:rsidRPr="00F25A9C">
        <w:rPr>
          <w:rFonts w:ascii="Franklin Gothic Book" w:hAnsi="Franklin Gothic Book"/>
          <w:i/>
          <w:iCs/>
          <w:sz w:val="18"/>
          <w:szCs w:val="18"/>
        </w:rPr>
        <w:t>(10,052)</w:t>
      </w:r>
      <w:r w:rsidRPr="00F25A9C">
        <w:rPr>
          <w:rFonts w:ascii="Franklin Gothic Book" w:hAnsi="Franklin Gothic Book"/>
          <w:sz w:val="18"/>
          <w:szCs w:val="18"/>
        </w:rPr>
        <w:t xml:space="preserve"> in Blacksburg, VA.</w:t>
      </w:r>
    </w:p>
    <w:p w14:paraId="713F916D" w14:textId="5A9B7511"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Location (Football) = Johnson Hagood Stadium </w:t>
      </w:r>
      <w:r w:rsidRPr="00F25A9C">
        <w:rPr>
          <w:rFonts w:ascii="Franklin Gothic Book" w:hAnsi="Franklin Gothic Book"/>
          <w:i/>
          <w:iCs/>
          <w:sz w:val="18"/>
          <w:szCs w:val="18"/>
        </w:rPr>
        <w:t>(11,500)</w:t>
      </w:r>
      <w:r w:rsidRPr="00F25A9C">
        <w:rPr>
          <w:rFonts w:ascii="Franklin Gothic Book" w:hAnsi="Franklin Gothic Book"/>
          <w:sz w:val="18"/>
          <w:szCs w:val="18"/>
        </w:rPr>
        <w:t xml:space="preserve"> in Charleston, SC.</w:t>
      </w:r>
    </w:p>
    <w:p w14:paraId="2EBB0739" w14:textId="20515F3A"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Two teams, representing 1) The Service Academies (Army, Navy, Air Force, Coast Guard, &amp; Merchant Marine) &amp; 2) The Senior Military Colleges (Citadel, North Georgia, Norwich, Texas A&amp;M, VMI, &amp; Virginia Tech) are coached by select coaching staff from one of the service academies and one of the senior military colleges.</w:t>
      </w:r>
    </w:p>
    <w:p w14:paraId="5810DCAA"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baseball teams each have 28 players, the basketball teams each have 15 players, &amp; the football teams each have 53 players.</w:t>
      </w:r>
    </w:p>
    <w:p w14:paraId="19EE4020" w14:textId="4DB18B1F"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service academy team must wear camouflage uniforms, while the senior military college team must wear white uniforms; However, all players from both teams must also wear their team's helmet.</w:t>
      </w:r>
    </w:p>
    <w:p w14:paraId="641EC159" w14:textId="77777777" w:rsidR="00A6519B" w:rsidRPr="00F25A9C" w:rsidRDefault="00A6519B" w:rsidP="001C040D">
      <w:pPr>
        <w:pStyle w:val="ListParagraph"/>
        <w:numPr>
          <w:ilvl w:val="1"/>
          <w:numId w:val="37"/>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The primary beneficiaries of the bowl game are the following: </w:t>
      </w:r>
    </w:p>
    <w:p w14:paraId="0AEC563E" w14:textId="365829AF" w:rsidR="00A6519B" w:rsidRPr="00F25A9C" w:rsidRDefault="00A6519B" w:rsidP="001C040D">
      <w:pPr>
        <w:pStyle w:val="ListParagraph"/>
        <w:numPr>
          <w:ilvl w:val="2"/>
          <w:numId w:val="37"/>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The Medal of Honor Museum on the USS Yorktown aircraft carrier (football).</w:t>
      </w:r>
    </w:p>
    <w:p w14:paraId="27B53302" w14:textId="77777777" w:rsidR="00A6519B" w:rsidRPr="00F25A9C" w:rsidRDefault="00A6519B" w:rsidP="001C040D">
      <w:pPr>
        <w:pStyle w:val="ListParagraph"/>
        <w:numPr>
          <w:ilvl w:val="2"/>
          <w:numId w:val="37"/>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The Wounded Warrior Project (basketball)</w:t>
      </w:r>
    </w:p>
    <w:p w14:paraId="6D72AD30" w14:textId="77777777" w:rsidR="00A6519B" w:rsidRPr="00F25A9C" w:rsidRDefault="00A6519B" w:rsidP="001C040D">
      <w:pPr>
        <w:pStyle w:val="ListParagraph"/>
        <w:numPr>
          <w:ilvl w:val="2"/>
          <w:numId w:val="37"/>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America's Gold Star Families (baseball).</w:t>
      </w:r>
    </w:p>
    <w:p w14:paraId="5F8092EE" w14:textId="0059122B" w:rsidR="00A6519B" w:rsidRPr="00F25A9C" w:rsidRDefault="00A6519B" w:rsidP="00A6519B">
      <w:pPr>
        <w:rPr>
          <w:rFonts w:ascii="Franklin Gothic Book" w:hAnsi="Franklin Gothic Book"/>
        </w:rPr>
      </w:pPr>
    </w:p>
    <w:p w14:paraId="58CCC0E1" w14:textId="418366C4" w:rsidR="00434508" w:rsidRPr="00F25A9C" w:rsidRDefault="00434508" w:rsidP="00A60416">
      <w:pPr>
        <w:pStyle w:val="Heading3"/>
        <w:rPr>
          <w:rFonts w:ascii="Franklin Gothic Book" w:hAnsi="Franklin Gothic Book"/>
        </w:rPr>
      </w:pPr>
      <w:r w:rsidRPr="00F25A9C">
        <w:rPr>
          <w:rFonts w:ascii="Franklin Gothic Book" w:hAnsi="Franklin Gothic Book"/>
        </w:rPr>
        <w:t xml:space="preserve">Football: </w:t>
      </w:r>
    </w:p>
    <w:p w14:paraId="3C8B62FC" w14:textId="6F3E5CC3" w:rsidR="00D4553C" w:rsidRPr="00F25A9C" w:rsidRDefault="00D4553C" w:rsidP="001C040D">
      <w:pPr>
        <w:pStyle w:val="ListParagraph"/>
        <w:numPr>
          <w:ilvl w:val="0"/>
          <w:numId w:val="37"/>
        </w:numPr>
        <w:spacing w:before="0" w:after="120" w:line="240" w:lineRule="auto"/>
        <w:contextualSpacing w:val="0"/>
        <w:rPr>
          <w:rFonts w:ascii="Franklin Gothic Book" w:hAnsi="Franklin Gothic Book"/>
          <w:b/>
          <w:bCs/>
        </w:rPr>
      </w:pPr>
      <w:r w:rsidRPr="00F25A9C">
        <w:rPr>
          <w:rFonts w:ascii="Franklin Gothic Book" w:hAnsi="Franklin Gothic Book"/>
          <w:b/>
          <w:bCs/>
        </w:rPr>
        <w:t>FCS National Bowl:</w:t>
      </w:r>
    </w:p>
    <w:p w14:paraId="4A612ACC" w14:textId="6A2F4F73" w:rsidR="00D4553C" w:rsidRPr="00F25A9C" w:rsidRDefault="00DB5952"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noProof/>
          <w:sz w:val="18"/>
          <w:szCs w:val="18"/>
        </w:rPr>
        <w:lastRenderedPageBreak/>
        <w:drawing>
          <wp:anchor distT="0" distB="0" distL="114300" distR="114300" simplePos="0" relativeHeight="251669504" behindDoc="0" locked="0" layoutInCell="1" allowOverlap="1" wp14:anchorId="574C6EC8" wp14:editId="362B6E35">
            <wp:simplePos x="0" y="0"/>
            <wp:positionH relativeFrom="column">
              <wp:posOffset>5242560</wp:posOffset>
            </wp:positionH>
            <wp:positionV relativeFrom="paragraph">
              <wp:posOffset>25400</wp:posOffset>
            </wp:positionV>
            <wp:extent cx="1492885" cy="1380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2258" r="4969" b="6452"/>
                    <a:stretch/>
                  </pic:blipFill>
                  <pic:spPr bwMode="auto">
                    <a:xfrm>
                      <a:off x="0" y="0"/>
                      <a:ext cx="1492885" cy="138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53C" w:rsidRPr="00F25A9C">
        <w:rPr>
          <w:rFonts w:ascii="Franklin Gothic Book" w:hAnsi="Franklin Gothic Book"/>
          <w:sz w:val="18"/>
          <w:szCs w:val="18"/>
        </w:rPr>
        <w:t xml:space="preserve">Location = Javelina Stadium </w:t>
      </w:r>
      <w:r w:rsidR="00D4553C" w:rsidRPr="00F25A9C">
        <w:rPr>
          <w:rFonts w:ascii="Franklin Gothic Book" w:hAnsi="Franklin Gothic Book"/>
          <w:i/>
          <w:iCs/>
          <w:sz w:val="18"/>
          <w:szCs w:val="18"/>
        </w:rPr>
        <w:t xml:space="preserve">(15,000) </w:t>
      </w:r>
      <w:r w:rsidR="00D4553C" w:rsidRPr="00F25A9C">
        <w:rPr>
          <w:rFonts w:ascii="Franklin Gothic Book" w:hAnsi="Franklin Gothic Book"/>
          <w:sz w:val="18"/>
          <w:szCs w:val="18"/>
        </w:rPr>
        <w:t>in Kingsville, TX.</w:t>
      </w:r>
    </w:p>
    <w:p w14:paraId="0CB3B85E" w14:textId="56ED4796" w:rsidR="00D4553C" w:rsidRPr="00F25A9C" w:rsidRDefault="00D4553C"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An independently operated annual post-season college football all-star game, played each December in Florida since 2014. The game showcases NFL draft prospects of those collegiate players who decided not to go professional early &amp; completed their eligibility at schools who were formerly part of the Football Championship Subdivision (FCS).</w:t>
      </w:r>
    </w:p>
    <w:p w14:paraId="65B4A2F9" w14:textId="767D3D5B" w:rsidR="00D4553C" w:rsidRPr="00F25A9C" w:rsidRDefault="00D4553C"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Two teams, representing the North and the South, are coached by select coaching staff from two NFL teams. In recent years, the coaching </w:t>
      </w:r>
      <w:proofErr w:type="gramStart"/>
      <w:r w:rsidRPr="00F25A9C">
        <w:rPr>
          <w:rFonts w:ascii="Franklin Gothic Book" w:hAnsi="Franklin Gothic Book"/>
          <w:sz w:val="18"/>
          <w:szCs w:val="18"/>
        </w:rPr>
        <w:t>staffs</w:t>
      </w:r>
      <w:proofErr w:type="gramEnd"/>
      <w:r w:rsidRPr="00F25A9C">
        <w:rPr>
          <w:rFonts w:ascii="Franklin Gothic Book" w:hAnsi="Franklin Gothic Book"/>
          <w:sz w:val="18"/>
          <w:szCs w:val="18"/>
        </w:rPr>
        <w:t xml:space="preserve"> have come from teams who finished near the bottom of the league standings, but whose coaches were not subsequently terminated. </w:t>
      </w:r>
    </w:p>
    <w:p w14:paraId="11B278EA" w14:textId="5266C9D3" w:rsidR="004B0308" w:rsidRPr="00F25A9C" w:rsidRDefault="00D4553C"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game and associated scouting combines provide </w:t>
      </w:r>
      <w:proofErr w:type="gramStart"/>
      <w:r w:rsidRPr="00F25A9C">
        <w:rPr>
          <w:rFonts w:ascii="Franklin Gothic Book" w:hAnsi="Franklin Gothic Book"/>
          <w:sz w:val="18"/>
          <w:szCs w:val="18"/>
        </w:rPr>
        <w:t>opportunity</w:t>
      </w:r>
      <w:proofErr w:type="gramEnd"/>
      <w:r w:rsidRPr="00F25A9C">
        <w:rPr>
          <w:rFonts w:ascii="Franklin Gothic Book" w:hAnsi="Franklin Gothic Book"/>
          <w:sz w:val="18"/>
          <w:szCs w:val="18"/>
        </w:rPr>
        <w:t xml:space="preserve"> for players from smaller colleges to get exposure with scouts from various professional leagues, including the NFL and CFL.</w:t>
      </w:r>
    </w:p>
    <w:p w14:paraId="2D8A2769" w14:textId="77777777" w:rsidR="009B7DB0" w:rsidRPr="00F25A9C" w:rsidRDefault="009B7DB0" w:rsidP="001C040D">
      <w:pPr>
        <w:pStyle w:val="ListParagraph"/>
        <w:numPr>
          <w:ilvl w:val="0"/>
          <w:numId w:val="37"/>
        </w:numPr>
        <w:spacing w:before="0" w:after="120" w:line="240" w:lineRule="auto"/>
        <w:contextualSpacing w:val="0"/>
        <w:rPr>
          <w:rFonts w:ascii="Franklin Gothic Book" w:hAnsi="Franklin Gothic Book"/>
          <w:b/>
          <w:bCs/>
        </w:rPr>
      </w:pPr>
      <w:r w:rsidRPr="00F25A9C">
        <w:rPr>
          <w:rFonts w:ascii="Franklin Gothic Book" w:hAnsi="Franklin Gothic Book"/>
          <w:b/>
          <w:bCs/>
        </w:rPr>
        <w:t>National Bowl Game:</w:t>
      </w:r>
    </w:p>
    <w:p w14:paraId="2816A543" w14:textId="3B885EA6" w:rsidR="009B7DB0" w:rsidRPr="00F25A9C" w:rsidRDefault="005A1D0A"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noProof/>
          <w:sz w:val="18"/>
          <w:szCs w:val="18"/>
        </w:rPr>
        <w:drawing>
          <wp:anchor distT="0" distB="0" distL="114300" distR="114300" simplePos="0" relativeHeight="251671552" behindDoc="0" locked="0" layoutInCell="1" allowOverlap="1" wp14:anchorId="6F38D2E8" wp14:editId="6C449114">
            <wp:simplePos x="0" y="0"/>
            <wp:positionH relativeFrom="column">
              <wp:posOffset>5076825</wp:posOffset>
            </wp:positionH>
            <wp:positionV relativeFrom="paragraph">
              <wp:posOffset>72390</wp:posOffset>
            </wp:positionV>
            <wp:extent cx="1619250" cy="1381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381125"/>
                    </a:xfrm>
                    <a:prstGeom prst="rect">
                      <a:avLst/>
                    </a:prstGeom>
                    <a:noFill/>
                  </pic:spPr>
                </pic:pic>
              </a:graphicData>
            </a:graphic>
            <wp14:sizeRelH relativeFrom="page">
              <wp14:pctWidth>0</wp14:pctWidth>
            </wp14:sizeRelH>
            <wp14:sizeRelV relativeFrom="page">
              <wp14:pctHeight>0</wp14:pctHeight>
            </wp14:sizeRelV>
          </wp:anchor>
        </w:drawing>
      </w:r>
      <w:r w:rsidR="009B7DB0" w:rsidRPr="00F25A9C">
        <w:rPr>
          <w:rFonts w:ascii="Franklin Gothic Book" w:hAnsi="Franklin Gothic Book"/>
          <w:sz w:val="18"/>
          <w:szCs w:val="18"/>
        </w:rPr>
        <w:t>Location = Municipal Stadium</w:t>
      </w:r>
      <w:r w:rsidR="009B7DB0" w:rsidRPr="00F25A9C">
        <w:rPr>
          <w:rFonts w:ascii="Franklin Gothic Book" w:hAnsi="Franklin Gothic Book"/>
          <w:i/>
          <w:iCs/>
          <w:sz w:val="18"/>
          <w:szCs w:val="18"/>
        </w:rPr>
        <w:t xml:space="preserve"> (9,601) </w:t>
      </w:r>
      <w:r w:rsidR="009B7DB0" w:rsidRPr="00F25A9C">
        <w:rPr>
          <w:rFonts w:ascii="Franklin Gothic Book" w:hAnsi="Franklin Gothic Book"/>
          <w:sz w:val="18"/>
          <w:szCs w:val="18"/>
        </w:rPr>
        <w:t>in Daytona Beach, FL.</w:t>
      </w:r>
    </w:p>
    <w:p w14:paraId="07CEC513" w14:textId="23E9AC0A" w:rsidR="009B7DB0" w:rsidRPr="00F25A9C" w:rsidRDefault="009B7DB0"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An independently operated annual post-season college football all-star game, currently played each December. The game showcases NFL draft prospects of those collegiate players who have completed their eligibility at the D2 and D3 levels.</w:t>
      </w:r>
    </w:p>
    <w:p w14:paraId="226B1331" w14:textId="3D1A6395" w:rsidR="009B7DB0" w:rsidRPr="00F25A9C" w:rsidRDefault="009B7DB0"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Two teams, representing the North and the South, are coached by select coaching staff from two NFL teams. In recent years, the coaching </w:t>
      </w:r>
      <w:proofErr w:type="gramStart"/>
      <w:r w:rsidRPr="00F25A9C">
        <w:rPr>
          <w:rFonts w:ascii="Franklin Gothic Book" w:hAnsi="Franklin Gothic Book"/>
          <w:sz w:val="18"/>
          <w:szCs w:val="18"/>
        </w:rPr>
        <w:t>staffs</w:t>
      </w:r>
      <w:proofErr w:type="gramEnd"/>
      <w:r w:rsidRPr="00F25A9C">
        <w:rPr>
          <w:rFonts w:ascii="Franklin Gothic Book" w:hAnsi="Franklin Gothic Book"/>
          <w:sz w:val="18"/>
          <w:szCs w:val="18"/>
        </w:rPr>
        <w:t xml:space="preserve"> have come from teams who finished near the bottom of the league standings, but whose coaches were not subsequently terminated. </w:t>
      </w:r>
    </w:p>
    <w:p w14:paraId="0AF1C805" w14:textId="64786CCC" w:rsidR="00D4553C" w:rsidRPr="00F25A9C" w:rsidRDefault="00DB5952"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noProof/>
          <w:sz w:val="18"/>
          <w:szCs w:val="18"/>
        </w:rPr>
        <w:drawing>
          <wp:anchor distT="0" distB="0" distL="114300" distR="114300" simplePos="0" relativeHeight="251672576" behindDoc="0" locked="0" layoutInCell="1" allowOverlap="1" wp14:anchorId="619584C9" wp14:editId="7DC7E0C3">
            <wp:simplePos x="0" y="0"/>
            <wp:positionH relativeFrom="column">
              <wp:posOffset>5153025</wp:posOffset>
            </wp:positionH>
            <wp:positionV relativeFrom="paragraph">
              <wp:posOffset>416560</wp:posOffset>
            </wp:positionV>
            <wp:extent cx="1414015" cy="138074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4015" cy="1380744"/>
                    </a:xfrm>
                    <a:prstGeom prst="rect">
                      <a:avLst/>
                    </a:prstGeom>
                    <a:noFill/>
                  </pic:spPr>
                </pic:pic>
              </a:graphicData>
            </a:graphic>
            <wp14:sizeRelH relativeFrom="page">
              <wp14:pctWidth>0</wp14:pctWidth>
            </wp14:sizeRelH>
            <wp14:sizeRelV relativeFrom="page">
              <wp14:pctHeight>0</wp14:pctHeight>
            </wp14:sizeRelV>
          </wp:anchor>
        </w:drawing>
      </w:r>
      <w:r w:rsidR="009B7DB0" w:rsidRPr="00F25A9C">
        <w:rPr>
          <w:rFonts w:ascii="Franklin Gothic Book" w:hAnsi="Franklin Gothic Book"/>
          <w:sz w:val="18"/>
          <w:szCs w:val="18"/>
        </w:rPr>
        <w:t xml:space="preserve">The game and associated scouting combines provide </w:t>
      </w:r>
      <w:proofErr w:type="gramStart"/>
      <w:r w:rsidR="009B7DB0" w:rsidRPr="00F25A9C">
        <w:rPr>
          <w:rFonts w:ascii="Franklin Gothic Book" w:hAnsi="Franklin Gothic Book"/>
          <w:sz w:val="18"/>
          <w:szCs w:val="18"/>
        </w:rPr>
        <w:t>opportunity</w:t>
      </w:r>
      <w:proofErr w:type="gramEnd"/>
      <w:r w:rsidR="009B7DB0" w:rsidRPr="00F25A9C">
        <w:rPr>
          <w:rFonts w:ascii="Franklin Gothic Book" w:hAnsi="Franklin Gothic Book"/>
          <w:sz w:val="18"/>
          <w:szCs w:val="18"/>
        </w:rPr>
        <w:t xml:space="preserve"> for players from smaller colleges to get exposure with scouts from various professional leagues, including the NFL and CFL.</w:t>
      </w:r>
    </w:p>
    <w:p w14:paraId="45C94EEF" w14:textId="47987F06" w:rsidR="00434508" w:rsidRPr="00F25A9C" w:rsidRDefault="00434508" w:rsidP="001C040D">
      <w:pPr>
        <w:pStyle w:val="ListParagraph"/>
        <w:numPr>
          <w:ilvl w:val="0"/>
          <w:numId w:val="37"/>
        </w:numPr>
        <w:spacing w:before="0" w:after="120" w:line="240" w:lineRule="auto"/>
        <w:contextualSpacing w:val="0"/>
        <w:rPr>
          <w:rFonts w:ascii="Franklin Gothic Book" w:hAnsi="Franklin Gothic Book"/>
          <w:b/>
          <w:bCs/>
        </w:rPr>
      </w:pPr>
      <w:r w:rsidRPr="00F25A9C">
        <w:rPr>
          <w:rFonts w:ascii="Franklin Gothic Book" w:hAnsi="Franklin Gothic Book"/>
          <w:b/>
          <w:bCs/>
        </w:rPr>
        <w:t>NFLPA Collegiate Bowl:</w:t>
      </w:r>
    </w:p>
    <w:p w14:paraId="56E6108C" w14:textId="63BDB298" w:rsidR="00434508" w:rsidRPr="00F25A9C" w:rsidRDefault="00434508" w:rsidP="001C040D">
      <w:pPr>
        <w:pStyle w:val="ListParagraph"/>
        <w:numPr>
          <w:ilvl w:val="1"/>
          <w:numId w:val="37"/>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Location = StubHub Center </w:t>
      </w:r>
      <w:r w:rsidRPr="00F25A9C">
        <w:rPr>
          <w:rFonts w:ascii="Franklin Gothic Book" w:hAnsi="Franklin Gothic Book"/>
          <w:i/>
          <w:iCs/>
          <w:sz w:val="18"/>
          <w:szCs w:val="18"/>
        </w:rPr>
        <w:t xml:space="preserve">(27,000) </w:t>
      </w:r>
      <w:r w:rsidRPr="00F25A9C">
        <w:rPr>
          <w:rFonts w:ascii="Franklin Gothic Book" w:hAnsi="Franklin Gothic Book"/>
          <w:sz w:val="18"/>
          <w:szCs w:val="18"/>
        </w:rPr>
        <w:t>in Carson, CA.</w:t>
      </w:r>
    </w:p>
    <w:p w14:paraId="05D13B4B" w14:textId="0B98155E" w:rsidR="00434508" w:rsidRPr="00F25A9C" w:rsidRDefault="00434508"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post-season college football game for NFL draft-eligible college players who decided to go professional early for D1, D2, &amp; D3 players</w:t>
      </w:r>
      <w:r w:rsidR="007B604B" w:rsidRPr="00F25A9C">
        <w:rPr>
          <w:rFonts w:ascii="Franklin Gothic Book" w:hAnsi="Franklin Gothic Book"/>
          <w:sz w:val="18"/>
          <w:szCs w:val="18"/>
        </w:rPr>
        <w:t xml:space="preserve">; </w:t>
      </w:r>
      <w:r w:rsidRPr="00F25A9C">
        <w:rPr>
          <w:rFonts w:ascii="Franklin Gothic Book" w:hAnsi="Franklin Gothic Book"/>
          <w:sz w:val="18"/>
          <w:szCs w:val="18"/>
        </w:rPr>
        <w:t>Only underclassmen are allowed to participate.</w:t>
      </w:r>
    </w:p>
    <w:p w14:paraId="04A6A15C" w14:textId="3535E93F" w:rsidR="00E3487D" w:rsidRPr="00F25A9C" w:rsidRDefault="00E3487D"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Players who participate in collegiate spring sports are also not eligible to participate.</w:t>
      </w:r>
    </w:p>
    <w:p w14:paraId="01822719" w14:textId="0D170AED" w:rsidR="009C4F93" w:rsidRPr="00F25A9C" w:rsidRDefault="00212FEA"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Both c</w:t>
      </w:r>
      <w:r w:rsidR="009C4F93" w:rsidRPr="00F25A9C">
        <w:rPr>
          <w:rFonts w:ascii="Franklin Gothic Book" w:hAnsi="Franklin Gothic Book"/>
          <w:sz w:val="18"/>
          <w:szCs w:val="18"/>
        </w:rPr>
        <w:t xml:space="preserve">urrent and former NFL players are invited to attend the week's events to share their NFL experiences with the draft eligible </w:t>
      </w:r>
      <w:r w:rsidRPr="00F25A9C">
        <w:rPr>
          <w:rFonts w:ascii="Franklin Gothic Book" w:hAnsi="Franklin Gothic Book"/>
          <w:sz w:val="18"/>
          <w:szCs w:val="18"/>
        </w:rPr>
        <w:t>players.</w:t>
      </w:r>
    </w:p>
    <w:p w14:paraId="4DD1AA86" w14:textId="6A995F45" w:rsidR="0060619F" w:rsidRPr="00F25A9C" w:rsidRDefault="0060619F" w:rsidP="001C040D">
      <w:pPr>
        <w:pStyle w:val="ListParagraph"/>
        <w:numPr>
          <w:ilvl w:val="1"/>
          <w:numId w:val="37"/>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Special Rules:</w:t>
      </w:r>
    </w:p>
    <w:p w14:paraId="56FA9E66" w14:textId="5CACDFCA" w:rsidR="0060619F" w:rsidRPr="00F25A9C" w:rsidRDefault="0060619F" w:rsidP="001C040D">
      <w:pPr>
        <w:pStyle w:val="ListParagraph"/>
        <w:numPr>
          <w:ilvl w:val="2"/>
          <w:numId w:val="37"/>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A kickoff starts each half (per normal rules), while the second and fourth quarters begin with the team that kicked off the half starting with a first-and-ten at their 25-yard-line. </w:t>
      </w:r>
    </w:p>
    <w:p w14:paraId="07C1EDD6" w14:textId="359BF664" w:rsidR="0060619F" w:rsidRPr="00F25A9C" w:rsidRDefault="0060619F" w:rsidP="001C040D">
      <w:pPr>
        <w:pStyle w:val="ListParagraph"/>
        <w:numPr>
          <w:ilvl w:val="2"/>
          <w:numId w:val="37"/>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 team trailing by 20 or more points retains possession of the ball following a score.</w:t>
      </w:r>
    </w:p>
    <w:p w14:paraId="5EA743F8" w14:textId="441CE007" w:rsidR="00434508" w:rsidRPr="00F25A9C" w:rsidRDefault="002A4ED8" w:rsidP="001C040D">
      <w:pPr>
        <w:pStyle w:val="ListParagraph"/>
        <w:numPr>
          <w:ilvl w:val="0"/>
          <w:numId w:val="37"/>
        </w:numPr>
        <w:spacing w:before="0" w:after="120" w:line="240" w:lineRule="auto"/>
        <w:contextualSpacing w:val="0"/>
        <w:rPr>
          <w:rFonts w:ascii="Franklin Gothic Book" w:hAnsi="Franklin Gothic Book"/>
          <w:b/>
          <w:bCs/>
        </w:rPr>
      </w:pPr>
      <w:r w:rsidRPr="00F25A9C">
        <w:rPr>
          <w:rFonts w:ascii="Franklin Gothic Book" w:hAnsi="Franklin Gothic Book"/>
          <w:noProof/>
          <w:sz w:val="18"/>
          <w:szCs w:val="18"/>
        </w:rPr>
        <w:drawing>
          <wp:anchor distT="0" distB="0" distL="114300" distR="114300" simplePos="0" relativeHeight="251674624" behindDoc="0" locked="0" layoutInCell="1" allowOverlap="1" wp14:anchorId="2C0F172D" wp14:editId="73B4EFD2">
            <wp:simplePos x="0" y="0"/>
            <wp:positionH relativeFrom="column">
              <wp:posOffset>4791075</wp:posOffset>
            </wp:positionH>
            <wp:positionV relativeFrom="paragraph">
              <wp:posOffset>111760</wp:posOffset>
            </wp:positionV>
            <wp:extent cx="1905000" cy="1152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pic:spPr>
                </pic:pic>
              </a:graphicData>
            </a:graphic>
            <wp14:sizeRelH relativeFrom="page">
              <wp14:pctWidth>0</wp14:pctWidth>
            </wp14:sizeRelH>
            <wp14:sizeRelV relativeFrom="page">
              <wp14:pctHeight>0</wp14:pctHeight>
            </wp14:sizeRelV>
          </wp:anchor>
        </w:drawing>
      </w:r>
      <w:r w:rsidR="00434508" w:rsidRPr="00F25A9C">
        <w:rPr>
          <w:rFonts w:ascii="Franklin Gothic Book" w:hAnsi="Franklin Gothic Book"/>
          <w:b/>
          <w:bCs/>
        </w:rPr>
        <w:t>Senior Bowl:</w:t>
      </w:r>
    </w:p>
    <w:p w14:paraId="51E76160" w14:textId="4DBEF5E5" w:rsidR="00434508" w:rsidRPr="00F25A9C" w:rsidRDefault="00434508"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Location = Ladd–Peebles Stadium </w:t>
      </w:r>
      <w:r w:rsidRPr="00F25A9C">
        <w:rPr>
          <w:rFonts w:ascii="Franklin Gothic Book" w:hAnsi="Franklin Gothic Book"/>
          <w:i/>
          <w:iCs/>
          <w:sz w:val="18"/>
          <w:szCs w:val="18"/>
        </w:rPr>
        <w:t xml:space="preserve">(40,000) </w:t>
      </w:r>
      <w:r w:rsidRPr="00F25A9C">
        <w:rPr>
          <w:rFonts w:ascii="Franklin Gothic Book" w:hAnsi="Franklin Gothic Book"/>
          <w:sz w:val="18"/>
          <w:szCs w:val="18"/>
        </w:rPr>
        <w:t>in Mobile, AL.</w:t>
      </w:r>
    </w:p>
    <w:p w14:paraId="348F8960" w14:textId="324A3E3B" w:rsidR="00434508" w:rsidRPr="00F25A9C" w:rsidRDefault="00434508"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 post-season college football all-star game played each January in Mobile, Alabama, which showcases the best NFL Draft prospects of those players who decided not to go professional early &amp; completed their eligibility at schools who were formerly part of the Football Bowl Subdivision (FBS).</w:t>
      </w:r>
    </w:p>
    <w:p w14:paraId="0195F821" w14:textId="7F6942CE" w:rsidR="00434508" w:rsidRPr="00F25A9C" w:rsidRDefault="00434508"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Two teams, representing the North and the South, are coached by select coaching staff from two NFL teams. In recent years, the coaching </w:t>
      </w:r>
      <w:proofErr w:type="gramStart"/>
      <w:r w:rsidRPr="00F25A9C">
        <w:rPr>
          <w:rFonts w:ascii="Franklin Gothic Book" w:hAnsi="Franklin Gothic Book"/>
          <w:sz w:val="18"/>
          <w:szCs w:val="18"/>
        </w:rPr>
        <w:t>staffs</w:t>
      </w:r>
      <w:proofErr w:type="gramEnd"/>
      <w:r w:rsidRPr="00F25A9C">
        <w:rPr>
          <w:rFonts w:ascii="Franklin Gothic Book" w:hAnsi="Franklin Gothic Book"/>
          <w:sz w:val="18"/>
          <w:szCs w:val="18"/>
        </w:rPr>
        <w:t xml:space="preserve"> have come from teams who finished near the bottom of the league standings, but whose coaches were not subsequently terminated.</w:t>
      </w:r>
    </w:p>
    <w:p w14:paraId="715CABB4" w14:textId="43487A36" w:rsidR="00434508" w:rsidRPr="00F25A9C" w:rsidRDefault="00434508"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Only seniors and graduate students are eligible to participate; </w:t>
      </w:r>
      <w:bookmarkStart w:id="68" w:name="_Hlk126783743"/>
      <w:r w:rsidRPr="00F25A9C">
        <w:rPr>
          <w:rFonts w:ascii="Franklin Gothic Book" w:hAnsi="Franklin Gothic Book"/>
          <w:sz w:val="18"/>
          <w:szCs w:val="18"/>
        </w:rPr>
        <w:t>Players who participate in collegiate spring sports are also not eligible to participate.</w:t>
      </w:r>
    </w:p>
    <w:bookmarkEnd w:id="68"/>
    <w:p w14:paraId="6E1B12E4" w14:textId="1DC5591A" w:rsidR="00434508" w:rsidRPr="00F25A9C" w:rsidRDefault="00434508" w:rsidP="001C040D">
      <w:pPr>
        <w:pStyle w:val="ListParagraph"/>
        <w:numPr>
          <w:ilvl w:val="1"/>
          <w:numId w:val="3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week-long practice that precedes the game is attended by key NFL personnel (including coaches, general </w:t>
      </w:r>
      <w:proofErr w:type="gramStart"/>
      <w:r w:rsidRPr="00F25A9C">
        <w:rPr>
          <w:rFonts w:ascii="Franklin Gothic Book" w:hAnsi="Franklin Gothic Book"/>
          <w:sz w:val="18"/>
          <w:szCs w:val="18"/>
        </w:rPr>
        <w:t>managers</w:t>
      </w:r>
      <w:proofErr w:type="gramEnd"/>
      <w:r w:rsidRPr="00F25A9C">
        <w:rPr>
          <w:rFonts w:ascii="Franklin Gothic Book" w:hAnsi="Franklin Gothic Book"/>
          <w:sz w:val="18"/>
          <w:szCs w:val="18"/>
        </w:rPr>
        <w:t xml:space="preserve"> and scouts), who oversee the players as possible prospects for pro football.</w:t>
      </w:r>
    </w:p>
    <w:p w14:paraId="2F14B86A" w14:textId="6A2D5B66" w:rsidR="00CA36F2" w:rsidRPr="00F25A9C" w:rsidRDefault="00CA36F2" w:rsidP="00CA36F2">
      <w:pPr>
        <w:pStyle w:val="Heading1"/>
        <w:rPr>
          <w:rFonts w:ascii="Franklin Gothic Book" w:hAnsi="Franklin Gothic Book"/>
        </w:rPr>
      </w:pPr>
      <w:r w:rsidRPr="00F25A9C">
        <w:rPr>
          <w:rFonts w:ascii="Franklin Gothic Book" w:hAnsi="Franklin Gothic Book"/>
        </w:rPr>
        <w:t>USIAA Recruiting Rules:</w:t>
      </w:r>
    </w:p>
    <w:p w14:paraId="0B05A2E4" w14:textId="3601D9C5" w:rsidR="00CA36F2" w:rsidRPr="00F25A9C" w:rsidRDefault="00CA36F2" w:rsidP="00CA36F2">
      <w:pPr>
        <w:pStyle w:val="Heading2"/>
        <w:rPr>
          <w:rFonts w:ascii="Franklin Gothic Book" w:hAnsi="Franklin Gothic Book"/>
        </w:rPr>
      </w:pPr>
      <w:r w:rsidRPr="00F25A9C">
        <w:rPr>
          <w:rFonts w:ascii="Franklin Gothic Book" w:hAnsi="Franklin Gothic Book"/>
        </w:rPr>
        <w:t>Overview:</w:t>
      </w:r>
    </w:p>
    <w:p w14:paraId="1FF25569" w14:textId="2EC34F33" w:rsidR="00CA36F2" w:rsidRPr="00F25A9C" w:rsidRDefault="00CA36F2" w:rsidP="005365E7">
      <w:pPr>
        <w:numPr>
          <w:ilvl w:val="0"/>
          <w:numId w:val="7"/>
        </w:numPr>
        <w:spacing w:before="0" w:after="120" w:line="240" w:lineRule="auto"/>
        <w:rPr>
          <w:rFonts w:ascii="Franklin Gothic Book" w:hAnsi="Franklin Gothic Book"/>
          <w:b/>
          <w:bCs/>
        </w:rPr>
      </w:pPr>
      <w:r w:rsidRPr="00F25A9C">
        <w:rPr>
          <w:rFonts w:ascii="Franklin Gothic Book" w:hAnsi="Franklin Gothic Book"/>
          <w:b/>
          <w:bCs/>
        </w:rPr>
        <w:lastRenderedPageBreak/>
        <w:t>All merged divisional sports will follow the same rules for recruiting as D3/D4 sports. Examples of merged divisional sports:</w:t>
      </w:r>
    </w:p>
    <w:p w14:paraId="45187DB9" w14:textId="753F16A7" w:rsidR="00CA36F2" w:rsidRPr="00F25A9C" w:rsidRDefault="00CA36F2" w:rsidP="005365E7">
      <w:pPr>
        <w:numPr>
          <w:ilvl w:val="1"/>
          <w:numId w:val="11"/>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A single division sport (1/2/3/4), or</w:t>
      </w:r>
    </w:p>
    <w:p w14:paraId="444E637D" w14:textId="2949A985" w:rsidR="00CA36F2" w:rsidRPr="00F25A9C" w:rsidRDefault="00CA36F2" w:rsidP="005365E7">
      <w:pPr>
        <w:numPr>
          <w:ilvl w:val="1"/>
          <w:numId w:val="11"/>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A two-division sport (1/2 &amp; 3/4), or</w:t>
      </w:r>
    </w:p>
    <w:p w14:paraId="48F39911" w14:textId="32698134" w:rsidR="00CA36F2" w:rsidRPr="00F25A9C" w:rsidRDefault="00CA36F2" w:rsidP="005365E7">
      <w:pPr>
        <w:numPr>
          <w:ilvl w:val="1"/>
          <w:numId w:val="11"/>
        </w:numPr>
        <w:spacing w:before="0" w:after="120" w:line="240" w:lineRule="auto"/>
        <w:rPr>
          <w:rFonts w:ascii="Franklin Gothic Book" w:hAnsi="Franklin Gothic Book"/>
          <w:sz w:val="18"/>
          <w:szCs w:val="18"/>
        </w:rPr>
      </w:pPr>
      <w:r w:rsidRPr="00F25A9C">
        <w:rPr>
          <w:rFonts w:ascii="Franklin Gothic Book" w:hAnsi="Franklin Gothic Book"/>
          <w:sz w:val="18"/>
          <w:szCs w:val="18"/>
        </w:rPr>
        <w:t>Has a merged division (1/2, 3, 4 or 1, 2, 3/4).</w:t>
      </w:r>
    </w:p>
    <w:p w14:paraId="637E6F3F" w14:textId="3D2F193E" w:rsidR="00DD2DAB" w:rsidRPr="00F25A9C" w:rsidRDefault="00CA36F2" w:rsidP="005365E7">
      <w:pPr>
        <w:numPr>
          <w:ilvl w:val="0"/>
          <w:numId w:val="7"/>
        </w:numPr>
        <w:spacing w:before="0" w:after="120" w:line="240" w:lineRule="auto"/>
        <w:rPr>
          <w:rFonts w:ascii="Franklin Gothic Book" w:hAnsi="Franklin Gothic Book"/>
          <w:b/>
          <w:bCs/>
        </w:rPr>
      </w:pPr>
      <w:r w:rsidRPr="00F25A9C">
        <w:rPr>
          <w:rFonts w:ascii="Franklin Gothic Book" w:hAnsi="Franklin Gothic Book"/>
          <w:b/>
          <w:bCs/>
        </w:rPr>
        <w:t>There must be NO communication between a coach and athlete until the following dates:</w:t>
      </w:r>
    </w:p>
    <w:p w14:paraId="230D5C41" w14:textId="45112116" w:rsidR="00DD2DAB" w:rsidRPr="00F25A9C" w:rsidRDefault="00CA36F2" w:rsidP="005365E7">
      <w:pPr>
        <w:numPr>
          <w:ilvl w:val="1"/>
          <w:numId w:val="10"/>
        </w:numPr>
        <w:spacing w:before="0" w:after="120" w:line="240" w:lineRule="auto"/>
        <w:contextualSpacing/>
        <w:rPr>
          <w:rFonts w:ascii="Franklin Gothic Book" w:hAnsi="Franklin Gothic Book"/>
        </w:rPr>
      </w:pPr>
      <w:r w:rsidRPr="00F25A9C">
        <w:rPr>
          <w:rFonts w:ascii="Franklin Gothic Book" w:hAnsi="Franklin Gothic Book"/>
          <w:sz w:val="18"/>
          <w:szCs w:val="18"/>
        </w:rPr>
        <w:t>D1 &amp; D2 = June 15 after sophomore year.</w:t>
      </w:r>
    </w:p>
    <w:p w14:paraId="063FC0FF" w14:textId="56DBB08E" w:rsidR="00DD2DAB" w:rsidRPr="00F25A9C" w:rsidRDefault="00CA36F2" w:rsidP="005365E7">
      <w:pPr>
        <w:numPr>
          <w:ilvl w:val="1"/>
          <w:numId w:val="10"/>
        </w:numPr>
        <w:spacing w:before="0" w:after="120" w:line="240" w:lineRule="auto"/>
        <w:rPr>
          <w:rFonts w:ascii="Franklin Gothic Book" w:hAnsi="Franklin Gothic Book"/>
        </w:rPr>
      </w:pPr>
      <w:r w:rsidRPr="00F25A9C">
        <w:rPr>
          <w:rFonts w:ascii="Franklin Gothic Book" w:hAnsi="Franklin Gothic Book"/>
          <w:sz w:val="18"/>
          <w:szCs w:val="18"/>
        </w:rPr>
        <w:t>D3 &amp; D4 = September 15 of freshman year.</w:t>
      </w:r>
    </w:p>
    <w:p w14:paraId="7DE4B187" w14:textId="52E8279B" w:rsidR="00DD2DAB" w:rsidRPr="00F25A9C" w:rsidRDefault="00CA36F2" w:rsidP="005365E7">
      <w:pPr>
        <w:numPr>
          <w:ilvl w:val="1"/>
          <w:numId w:val="10"/>
        </w:numPr>
        <w:spacing w:before="0" w:after="120" w:line="240" w:lineRule="auto"/>
        <w:rPr>
          <w:rFonts w:ascii="Franklin Gothic Book" w:hAnsi="Franklin Gothic Book"/>
        </w:rPr>
      </w:pPr>
      <w:r w:rsidRPr="00F25A9C">
        <w:rPr>
          <w:rFonts w:ascii="Franklin Gothic Book" w:hAnsi="Franklin Gothic Book"/>
          <w:sz w:val="18"/>
          <w:szCs w:val="18"/>
        </w:rPr>
        <w:t>Coach communication includes any phone, text, email or social media communication between a student-athlete or parent/guardian and a college coach.</w:t>
      </w:r>
    </w:p>
    <w:p w14:paraId="444403DB" w14:textId="4E5DC1E8" w:rsidR="00CA36F2" w:rsidRPr="00F25A9C" w:rsidRDefault="00CA36F2" w:rsidP="005365E7">
      <w:pPr>
        <w:numPr>
          <w:ilvl w:val="1"/>
          <w:numId w:val="10"/>
        </w:numPr>
        <w:spacing w:before="0" w:after="120" w:line="240" w:lineRule="auto"/>
        <w:rPr>
          <w:rFonts w:ascii="Franklin Gothic Book" w:hAnsi="Franklin Gothic Book"/>
        </w:rPr>
      </w:pPr>
      <w:r w:rsidRPr="00F25A9C">
        <w:rPr>
          <w:rFonts w:ascii="Franklin Gothic Book" w:hAnsi="Franklin Gothic Book"/>
          <w:sz w:val="18"/>
          <w:szCs w:val="18"/>
        </w:rPr>
        <w:t xml:space="preserve">However, coaches can talk with any athlete </w:t>
      </w:r>
      <w:proofErr w:type="gramStart"/>
      <w:r w:rsidRPr="00F25A9C">
        <w:rPr>
          <w:rFonts w:ascii="Franklin Gothic Book" w:hAnsi="Franklin Gothic Book"/>
          <w:sz w:val="18"/>
          <w:szCs w:val="18"/>
        </w:rPr>
        <w:t>as long as</w:t>
      </w:r>
      <w:proofErr w:type="gramEnd"/>
      <w:r w:rsidRPr="00F25A9C">
        <w:rPr>
          <w:rFonts w:ascii="Franklin Gothic Book" w:hAnsi="Franklin Gothic Book"/>
          <w:sz w:val="18"/>
          <w:szCs w:val="18"/>
        </w:rPr>
        <w:t xml:space="preserve"> the athlete initiated the phone call/ text message, but only until June 15 after freshman year (D2 only) or April 15 of sophomore year (D1 only).</w:t>
      </w:r>
    </w:p>
    <w:p w14:paraId="63EA7D7A" w14:textId="35DC8F35" w:rsidR="00CA36F2" w:rsidRPr="00F25A9C" w:rsidRDefault="00CA36F2" w:rsidP="005365E7">
      <w:pPr>
        <w:numPr>
          <w:ilvl w:val="0"/>
          <w:numId w:val="7"/>
        </w:numPr>
        <w:spacing w:before="0" w:after="120" w:line="240" w:lineRule="auto"/>
        <w:rPr>
          <w:rFonts w:ascii="Franklin Gothic Book" w:hAnsi="Franklin Gothic Book"/>
        </w:rPr>
      </w:pPr>
      <w:r w:rsidRPr="00F25A9C">
        <w:rPr>
          <w:rFonts w:ascii="Franklin Gothic Book" w:hAnsi="Franklin Gothic Book"/>
          <w:i/>
          <w:iCs/>
          <w:u w:val="single"/>
        </w:rPr>
        <w:t>No official or unofficial visits until the following dates:</w:t>
      </w:r>
    </w:p>
    <w:p w14:paraId="2E0A3583" w14:textId="696EAE95" w:rsidR="00CA36F2" w:rsidRPr="00F25A9C" w:rsidRDefault="00CA36F2" w:rsidP="005365E7">
      <w:pPr>
        <w:numPr>
          <w:ilvl w:val="1"/>
          <w:numId w:val="9"/>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D1 = August 1 of junior year.</w:t>
      </w:r>
    </w:p>
    <w:p w14:paraId="30046465" w14:textId="29680D5E" w:rsidR="00CA36F2" w:rsidRPr="00F25A9C" w:rsidRDefault="00CA36F2" w:rsidP="005365E7">
      <w:pPr>
        <w:numPr>
          <w:ilvl w:val="1"/>
          <w:numId w:val="9"/>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D2 = August 1 of sophomore year. </w:t>
      </w:r>
    </w:p>
    <w:p w14:paraId="23119C97" w14:textId="17D58E2A" w:rsidR="00CA36F2" w:rsidRPr="00F25A9C" w:rsidRDefault="00CA36F2" w:rsidP="005365E7">
      <w:pPr>
        <w:numPr>
          <w:ilvl w:val="1"/>
          <w:numId w:val="9"/>
        </w:numPr>
        <w:spacing w:before="0" w:after="120" w:line="240" w:lineRule="auto"/>
        <w:rPr>
          <w:rFonts w:ascii="Franklin Gothic Book" w:hAnsi="Franklin Gothic Book"/>
          <w:sz w:val="18"/>
          <w:szCs w:val="18"/>
        </w:rPr>
      </w:pPr>
      <w:r w:rsidRPr="00F25A9C">
        <w:rPr>
          <w:rFonts w:ascii="Franklin Gothic Book" w:hAnsi="Franklin Gothic Book"/>
          <w:sz w:val="18"/>
          <w:szCs w:val="18"/>
        </w:rPr>
        <w:t>D3 &amp; D4 = September 15 of freshman year.</w:t>
      </w:r>
    </w:p>
    <w:p w14:paraId="70B110E4" w14:textId="76BBB1E1" w:rsidR="00CA36F2" w:rsidRPr="00F25A9C" w:rsidRDefault="00CA36F2" w:rsidP="005365E7">
      <w:pPr>
        <w:numPr>
          <w:ilvl w:val="1"/>
          <w:numId w:val="9"/>
        </w:numPr>
        <w:spacing w:before="0" w:after="120" w:line="240" w:lineRule="auto"/>
        <w:rPr>
          <w:rFonts w:ascii="Franklin Gothic Book" w:hAnsi="Franklin Gothic Book"/>
          <w:sz w:val="18"/>
          <w:szCs w:val="18"/>
        </w:rPr>
      </w:pPr>
      <w:r w:rsidRPr="00F25A9C">
        <w:rPr>
          <w:rFonts w:ascii="Franklin Gothic Book" w:hAnsi="Franklin Gothic Book"/>
          <w:sz w:val="18"/>
          <w:szCs w:val="18"/>
        </w:rPr>
        <w:t>Any visit to a college campus that is financed by the school will count as an official visit.</w:t>
      </w:r>
    </w:p>
    <w:p w14:paraId="754B9A38" w14:textId="19A3EFAA" w:rsidR="00CA36F2" w:rsidRPr="00F25A9C" w:rsidRDefault="00CA36F2" w:rsidP="005365E7">
      <w:pPr>
        <w:numPr>
          <w:ilvl w:val="1"/>
          <w:numId w:val="9"/>
        </w:numPr>
        <w:spacing w:before="0" w:after="120" w:line="240" w:lineRule="auto"/>
        <w:rPr>
          <w:rFonts w:ascii="Franklin Gothic Book" w:hAnsi="Franklin Gothic Book"/>
          <w:sz w:val="18"/>
          <w:szCs w:val="18"/>
        </w:rPr>
      </w:pPr>
      <w:r w:rsidRPr="00F25A9C">
        <w:rPr>
          <w:rFonts w:ascii="Franklin Gothic Book" w:hAnsi="Franklin Gothic Book"/>
          <w:sz w:val="18"/>
          <w:szCs w:val="18"/>
        </w:rPr>
        <w:t>Any visit paid for by the family that includes a recruiting conversation with the coaching staff will count as an unofficial visit.</w:t>
      </w:r>
    </w:p>
    <w:p w14:paraId="47500D3B" w14:textId="562C6B29" w:rsidR="00CA36F2" w:rsidRPr="00F25A9C" w:rsidRDefault="00CA36F2" w:rsidP="005365E7">
      <w:pPr>
        <w:numPr>
          <w:ilvl w:val="1"/>
          <w:numId w:val="9"/>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Athletes can still check out a campus and/or </w:t>
      </w:r>
      <w:proofErr w:type="gramStart"/>
      <w:r w:rsidRPr="00F25A9C">
        <w:rPr>
          <w:rFonts w:ascii="Franklin Gothic Book" w:hAnsi="Franklin Gothic Book"/>
          <w:sz w:val="18"/>
          <w:szCs w:val="18"/>
        </w:rPr>
        <w:t>go</w:t>
      </w:r>
      <w:proofErr w:type="gramEnd"/>
      <w:r w:rsidRPr="00F25A9C">
        <w:rPr>
          <w:rFonts w:ascii="Franklin Gothic Book" w:hAnsi="Franklin Gothic Book"/>
          <w:sz w:val="18"/>
          <w:szCs w:val="18"/>
        </w:rPr>
        <w:t xml:space="preserve"> any sporting event on the campus as many times as they please before the respective dates, but they can’t talk about recruiting with any coach or other university official.</w:t>
      </w:r>
    </w:p>
    <w:p w14:paraId="0054CADE" w14:textId="778E70BF" w:rsidR="00CA36F2" w:rsidRPr="00F25A9C" w:rsidRDefault="00CA36F2" w:rsidP="005365E7">
      <w:pPr>
        <w:numPr>
          <w:ilvl w:val="1"/>
          <w:numId w:val="9"/>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athletes can only have a max of 1 official visit to any USIAA school but have an unlimited number of unofficial visits.</w:t>
      </w:r>
    </w:p>
    <w:p w14:paraId="04DD5C3C" w14:textId="3B280A3E" w:rsidR="00DD2DAB" w:rsidRPr="00F25A9C" w:rsidRDefault="00CA36F2" w:rsidP="005365E7">
      <w:pPr>
        <w:numPr>
          <w:ilvl w:val="0"/>
          <w:numId w:val="7"/>
        </w:numPr>
        <w:spacing w:before="0" w:after="120" w:line="240" w:lineRule="auto"/>
        <w:rPr>
          <w:rFonts w:ascii="Franklin Gothic Book" w:hAnsi="Franklin Gothic Book"/>
        </w:rPr>
      </w:pPr>
      <w:r w:rsidRPr="00F25A9C">
        <w:rPr>
          <w:rFonts w:ascii="Franklin Gothic Book" w:hAnsi="Franklin Gothic Book"/>
          <w:b/>
          <w:bCs/>
        </w:rPr>
        <w:t>No off-campus contact will be allowed for any athlete, regardless of sport(s) they participate in, until August 1 of junior year (D1 only) or sophomore year (D2-D4 only):</w:t>
      </w:r>
    </w:p>
    <w:p w14:paraId="0D78AC98" w14:textId="77CEEA76" w:rsidR="00DD2DAB" w:rsidRPr="00F25A9C" w:rsidRDefault="00CA36F2" w:rsidP="005365E7">
      <w:pPr>
        <w:numPr>
          <w:ilvl w:val="1"/>
          <w:numId w:val="12"/>
        </w:numPr>
        <w:spacing w:before="0" w:after="120" w:line="240" w:lineRule="auto"/>
        <w:rPr>
          <w:rFonts w:ascii="Franklin Gothic Book" w:hAnsi="Franklin Gothic Book"/>
          <w:sz w:val="18"/>
          <w:szCs w:val="18"/>
        </w:rPr>
      </w:pPr>
      <w:r w:rsidRPr="00F25A9C">
        <w:rPr>
          <w:rFonts w:ascii="Franklin Gothic Book" w:hAnsi="Franklin Gothic Book"/>
          <w:sz w:val="18"/>
          <w:szCs w:val="18"/>
        </w:rPr>
        <w:t>Off-campus contact is defined as any time a coach has face-to-face contact with student-athletes or parents off the college campus and says more than hello.</w:t>
      </w:r>
    </w:p>
    <w:p w14:paraId="4FF7661D" w14:textId="6981EA8E" w:rsidR="00CA36F2" w:rsidRPr="00F25A9C" w:rsidRDefault="00CA36F2" w:rsidP="005365E7">
      <w:pPr>
        <w:numPr>
          <w:ilvl w:val="1"/>
          <w:numId w:val="12"/>
        </w:numPr>
        <w:spacing w:before="0" w:after="120" w:line="240" w:lineRule="auto"/>
        <w:rPr>
          <w:rFonts w:ascii="Franklin Gothic Book" w:hAnsi="Franklin Gothic Book"/>
          <w:sz w:val="18"/>
          <w:szCs w:val="18"/>
        </w:rPr>
      </w:pPr>
      <w:r w:rsidRPr="00F25A9C">
        <w:rPr>
          <w:rFonts w:ascii="Franklin Gothic Book" w:hAnsi="Franklin Gothic Book"/>
          <w:sz w:val="18"/>
          <w:szCs w:val="18"/>
        </w:rPr>
        <w:t>However, coaches can still come watch athletes play before August 1 of junior year.</w:t>
      </w:r>
    </w:p>
    <w:p w14:paraId="61153A9B" w14:textId="77777777" w:rsidR="00CA36F2" w:rsidRPr="00F25A9C" w:rsidRDefault="00CA36F2" w:rsidP="005365E7">
      <w:pPr>
        <w:numPr>
          <w:ilvl w:val="0"/>
          <w:numId w:val="7"/>
        </w:numPr>
        <w:spacing w:before="0" w:after="120" w:line="240" w:lineRule="auto"/>
        <w:rPr>
          <w:rFonts w:ascii="Franklin Gothic Book" w:hAnsi="Franklin Gothic Book"/>
        </w:rPr>
      </w:pPr>
      <w:r w:rsidRPr="00F25A9C">
        <w:rPr>
          <w:rFonts w:ascii="Franklin Gothic Book" w:hAnsi="Franklin Gothic Book"/>
        </w:rPr>
        <w:t>No verbal offers or commitments from student-athletes until September 15 of junior year (D1 only), or June 15 after sophomore year (D2-D4 only).</w:t>
      </w:r>
    </w:p>
    <w:p w14:paraId="1F804B20" w14:textId="761CC68A" w:rsidR="00DD2DAB" w:rsidRPr="00F25A9C" w:rsidRDefault="00CA36F2" w:rsidP="005365E7">
      <w:pPr>
        <w:numPr>
          <w:ilvl w:val="0"/>
          <w:numId w:val="7"/>
        </w:numPr>
        <w:spacing w:before="0" w:after="120" w:line="240" w:lineRule="auto"/>
        <w:rPr>
          <w:rFonts w:ascii="Franklin Gothic Book" w:hAnsi="Franklin Gothic Book"/>
        </w:rPr>
      </w:pPr>
      <w:r w:rsidRPr="00F25A9C">
        <w:rPr>
          <w:rFonts w:ascii="Franklin Gothic Book" w:hAnsi="Franklin Gothic Book"/>
          <w:b/>
          <w:bCs/>
        </w:rPr>
        <w:t>Restrictions for all athletes &amp; institutions:</w:t>
      </w:r>
    </w:p>
    <w:p w14:paraId="116C86D6" w14:textId="48F98F26" w:rsidR="00DD2DAB" w:rsidRPr="00F25A9C" w:rsidRDefault="00CA36F2" w:rsidP="005365E7">
      <w:pPr>
        <w:numPr>
          <w:ilvl w:val="1"/>
          <w:numId w:val="13"/>
        </w:numPr>
        <w:spacing w:before="0" w:after="120" w:line="240" w:lineRule="auto"/>
        <w:rPr>
          <w:rFonts w:ascii="Franklin Gothic Book" w:hAnsi="Franklin Gothic Book"/>
        </w:rPr>
      </w:pPr>
      <w:r w:rsidRPr="00F25A9C">
        <w:rPr>
          <w:rFonts w:ascii="Franklin Gothic Book" w:hAnsi="Franklin Gothic Book"/>
        </w:rPr>
        <w:t>All athletes can only select a max of 5 D1 institutions that are located outside of the state (option #1) or super region (option #2) that they have 1) permanently resided in &amp; 2) have attended school in for at least 90 consecutive days; This limit does not apply to D2, D3, &amp; D4 institutions.</w:t>
      </w:r>
    </w:p>
    <w:p w14:paraId="1DCF635B" w14:textId="6767B279" w:rsidR="00331571" w:rsidRPr="00F25A9C" w:rsidRDefault="00331571" w:rsidP="005365E7">
      <w:pPr>
        <w:numPr>
          <w:ilvl w:val="1"/>
          <w:numId w:val="13"/>
        </w:numPr>
        <w:spacing w:before="0" w:after="120" w:line="240" w:lineRule="auto"/>
        <w:rPr>
          <w:rFonts w:ascii="Franklin Gothic Book" w:hAnsi="Franklin Gothic Book"/>
        </w:rPr>
      </w:pPr>
      <w:r w:rsidRPr="00F25A9C">
        <w:rPr>
          <w:rFonts w:ascii="Franklin Gothic Book" w:hAnsi="Franklin Gothic Book"/>
        </w:rPr>
        <w:t xml:space="preserve">All institutions can only directly recruit athletes that are located within </w:t>
      </w:r>
      <w:proofErr w:type="gramStart"/>
      <w:r w:rsidRPr="00F25A9C">
        <w:rPr>
          <w:rFonts w:ascii="Franklin Gothic Book" w:hAnsi="Franklin Gothic Book"/>
        </w:rPr>
        <w:t>either 1</w:t>
      </w:r>
      <w:proofErr w:type="gramEnd"/>
      <w:r w:rsidRPr="00F25A9C">
        <w:rPr>
          <w:rFonts w:ascii="Franklin Gothic Book" w:hAnsi="Franklin Gothic Book"/>
        </w:rPr>
        <w:t>) the super region that the school resides in &amp; 2) any</w:t>
      </w:r>
      <w:r w:rsidR="00971D5A" w:rsidRPr="00F25A9C">
        <w:rPr>
          <w:rFonts w:ascii="Franklin Gothic Book" w:hAnsi="Franklin Gothic Book"/>
        </w:rPr>
        <w:t>where outside of the super region but</w:t>
      </w:r>
      <w:r w:rsidRPr="00F25A9C">
        <w:rPr>
          <w:rFonts w:ascii="Franklin Gothic Book" w:hAnsi="Franklin Gothic Book"/>
        </w:rPr>
        <w:t xml:space="preserve"> </w:t>
      </w:r>
      <w:proofErr w:type="gramStart"/>
      <w:r w:rsidRPr="00F25A9C">
        <w:rPr>
          <w:rFonts w:ascii="Franklin Gothic Book" w:hAnsi="Franklin Gothic Book"/>
        </w:rPr>
        <w:t>inside 500</w:t>
      </w:r>
      <w:proofErr w:type="gramEnd"/>
      <w:r w:rsidRPr="00F25A9C">
        <w:rPr>
          <w:rFonts w:ascii="Franklin Gothic Book" w:hAnsi="Franklin Gothic Book"/>
        </w:rPr>
        <w:t>mi radius of the schools location.</w:t>
      </w:r>
    </w:p>
    <w:p w14:paraId="7EA505D5" w14:textId="77777777" w:rsidR="00CA36F2" w:rsidRPr="00F25A9C" w:rsidRDefault="00CA36F2" w:rsidP="00CA36F2">
      <w:pPr>
        <w:pStyle w:val="Heading2"/>
        <w:rPr>
          <w:rFonts w:ascii="Franklin Gothic Book" w:hAnsi="Franklin Gothic Book"/>
        </w:rPr>
      </w:pPr>
      <w:r w:rsidRPr="00F25A9C">
        <w:rPr>
          <w:rFonts w:ascii="Franklin Gothic Book" w:hAnsi="Franklin Gothic Book"/>
        </w:rPr>
        <w:t>National Letter of Intent (NLI) Rules:</w:t>
      </w:r>
    </w:p>
    <w:p w14:paraId="1BDDC8DF" w14:textId="77777777" w:rsidR="00CA36F2" w:rsidRPr="00F25A9C" w:rsidRDefault="00CA36F2" w:rsidP="005365E7">
      <w:pPr>
        <w:pStyle w:val="ListParagraph"/>
        <w:numPr>
          <w:ilvl w:val="0"/>
          <w:numId w:val="8"/>
        </w:numPr>
        <w:spacing w:before="0" w:after="120" w:line="240" w:lineRule="auto"/>
        <w:contextualSpacing w:val="0"/>
        <w:rPr>
          <w:rFonts w:ascii="Franklin Gothic Book" w:hAnsi="Franklin Gothic Book"/>
        </w:rPr>
      </w:pPr>
      <w:r w:rsidRPr="00F25A9C">
        <w:rPr>
          <w:rFonts w:ascii="Franklin Gothic Book" w:hAnsi="Franklin Gothic Book"/>
        </w:rPr>
        <w:t>The </w:t>
      </w:r>
      <w:r w:rsidRPr="00F25A9C">
        <w:rPr>
          <w:rFonts w:ascii="Franklin Gothic Book" w:hAnsi="Franklin Gothic Book"/>
          <w:b/>
          <w:bCs/>
        </w:rPr>
        <w:t>National Letter of Intent (NLI)</w:t>
      </w:r>
      <w:r w:rsidRPr="00F25A9C">
        <w:rPr>
          <w:rFonts w:ascii="Franklin Gothic Book" w:hAnsi="Franklin Gothic Book"/>
        </w:rPr>
        <w:t xml:space="preserve"> is a document used to indicate a student athlete's commitment to participating United States Intercollegiate Athletic Association (USIAA) colleges and universities in the United States. The USIAA Eligibility Center manages the daily operations of the NLI program while the Collegiate Commissioners Association (CCA) provides governance oversight of the program. </w:t>
      </w:r>
    </w:p>
    <w:p w14:paraId="266FDCAB" w14:textId="77777777" w:rsidR="00CA36F2" w:rsidRPr="00F25A9C" w:rsidRDefault="00CA36F2" w:rsidP="005365E7">
      <w:pPr>
        <w:pStyle w:val="ListParagraph"/>
        <w:numPr>
          <w:ilvl w:val="0"/>
          <w:numId w:val="8"/>
        </w:numPr>
        <w:spacing w:before="0" w:after="120" w:line="240" w:lineRule="auto"/>
        <w:contextualSpacing w:val="0"/>
        <w:rPr>
          <w:rFonts w:ascii="Franklin Gothic Book" w:hAnsi="Franklin Gothic Book"/>
        </w:rPr>
      </w:pPr>
      <w:r w:rsidRPr="00F25A9C">
        <w:rPr>
          <w:rFonts w:ascii="Franklin Gothic Book" w:hAnsi="Franklin Gothic Book"/>
        </w:rPr>
        <w:t>The program now includes 676 Division 1 and 2 participating institutions. There are designated dates for different sports, and these dates are commonly referred to as "Signing Day”. Division 3 &amp; 4 institutions are specifically banned from using the NLI, or any similar document that is not executed by non-athletes at those institutions.</w:t>
      </w:r>
    </w:p>
    <w:p w14:paraId="2C7154CE" w14:textId="77777777" w:rsidR="00CA36F2" w:rsidRPr="00F25A9C" w:rsidRDefault="00CA36F2" w:rsidP="005365E7">
      <w:pPr>
        <w:pStyle w:val="ListParagraph"/>
        <w:numPr>
          <w:ilvl w:val="0"/>
          <w:numId w:val="8"/>
        </w:numPr>
        <w:spacing w:before="0" w:after="120" w:line="240" w:lineRule="auto"/>
        <w:contextualSpacing w:val="0"/>
        <w:rPr>
          <w:rFonts w:ascii="Franklin Gothic Book" w:hAnsi="Franklin Gothic Book"/>
        </w:rPr>
      </w:pPr>
      <w:r w:rsidRPr="00F25A9C">
        <w:rPr>
          <w:rFonts w:ascii="Franklin Gothic Book" w:hAnsi="Franklin Gothic Book"/>
        </w:rPr>
        <w:t>NLIs are typically faxed by the recruited student to the university's athletic department on a National Signing Day. The NLI is a voluntary program with regards to both institutions and student-athletes. No prospective student-athlete or parent is required to sign the National Letter of Intent, and no institution is required to join the program.</w:t>
      </w:r>
    </w:p>
    <w:p w14:paraId="12CF1DA8" w14:textId="77777777" w:rsidR="00CA36F2" w:rsidRPr="00F25A9C" w:rsidRDefault="00CA36F2" w:rsidP="005365E7">
      <w:pPr>
        <w:pStyle w:val="ListParagraph"/>
        <w:numPr>
          <w:ilvl w:val="0"/>
          <w:numId w:val="8"/>
        </w:numPr>
        <w:spacing w:before="0" w:after="120" w:line="240" w:lineRule="auto"/>
        <w:contextualSpacing w:val="0"/>
        <w:rPr>
          <w:rFonts w:ascii="Franklin Gothic Book" w:hAnsi="Franklin Gothic Book"/>
        </w:rPr>
      </w:pPr>
      <w:r w:rsidRPr="00F25A9C">
        <w:rPr>
          <w:rFonts w:ascii="Franklin Gothic Book" w:hAnsi="Franklin Gothic Book"/>
        </w:rPr>
        <w:t xml:space="preserve">National Letters of Intent may only be signed by prospective student-athletes who will be entering a four-year institution for the first time in the academic year after they sign the NLI. Recruits who have signed NLIs must attend the schools they have signed with </w:t>
      </w:r>
      <w:proofErr w:type="gramStart"/>
      <w:r w:rsidRPr="00F25A9C">
        <w:rPr>
          <w:rFonts w:ascii="Franklin Gothic Book" w:hAnsi="Franklin Gothic Book"/>
        </w:rPr>
        <w:t>in order to</w:t>
      </w:r>
      <w:proofErr w:type="gramEnd"/>
      <w:r w:rsidRPr="00F25A9C">
        <w:rPr>
          <w:rFonts w:ascii="Franklin Gothic Book" w:hAnsi="Franklin Gothic Book"/>
        </w:rPr>
        <w:t xml:space="preserve"> receive financial aid, and NCAA rules forbid coaches from recruiting them further; these restrictions aim to add certainty to the recruiting process for players (who are certain to receive aid) and coaches </w:t>
      </w:r>
      <w:r w:rsidRPr="00F25A9C">
        <w:rPr>
          <w:rFonts w:ascii="Franklin Gothic Book" w:hAnsi="Franklin Gothic Book"/>
        </w:rPr>
        <w:lastRenderedPageBreak/>
        <w:t>(who are certain that a recruit will attend their school). By contrast, verbal commitments are nonbinding; recruits may change or revoke a verbal commitment at any time, and coaches may continue to recruit a verbally committed player.</w:t>
      </w:r>
    </w:p>
    <w:p w14:paraId="2EB18010" w14:textId="77777777" w:rsidR="00CA36F2" w:rsidRPr="00F25A9C" w:rsidRDefault="00CA36F2" w:rsidP="005365E7">
      <w:pPr>
        <w:pStyle w:val="ListParagraph"/>
        <w:numPr>
          <w:ilvl w:val="0"/>
          <w:numId w:val="8"/>
        </w:numPr>
        <w:spacing w:before="0" w:after="120" w:line="240" w:lineRule="auto"/>
        <w:contextualSpacing w:val="0"/>
        <w:rPr>
          <w:rFonts w:ascii="Franklin Gothic Book" w:hAnsi="Franklin Gothic Book"/>
        </w:rPr>
      </w:pPr>
      <w:r w:rsidRPr="00F25A9C">
        <w:rPr>
          <w:rFonts w:ascii="Franklin Gothic Book" w:hAnsi="Franklin Gothic Book"/>
        </w:rPr>
        <w:t>There is only one time to sign an NLI, which will be February 1st regardless of the sport(s) that the athlete intends to play.</w:t>
      </w:r>
    </w:p>
    <w:p w14:paraId="6A8AAAF8" w14:textId="77777777" w:rsidR="00CA36F2" w:rsidRPr="00F25A9C" w:rsidRDefault="00CA36F2" w:rsidP="005365E7">
      <w:pPr>
        <w:pStyle w:val="ListParagraph"/>
        <w:numPr>
          <w:ilvl w:val="0"/>
          <w:numId w:val="8"/>
        </w:numPr>
        <w:spacing w:before="0" w:after="120" w:line="240" w:lineRule="auto"/>
        <w:contextualSpacing w:val="0"/>
        <w:rPr>
          <w:rFonts w:ascii="Franklin Gothic Book" w:hAnsi="Franklin Gothic Book"/>
        </w:rPr>
      </w:pPr>
      <w:r w:rsidRPr="00F25A9C">
        <w:rPr>
          <w:rFonts w:ascii="Franklin Gothic Book" w:hAnsi="Franklin Gothic Book"/>
          <w:b/>
          <w:bCs/>
        </w:rPr>
        <w:t>Getting an NLI Release:</w:t>
      </w:r>
    </w:p>
    <w:p w14:paraId="64CDDF08" w14:textId="77777777" w:rsidR="00CA36F2" w:rsidRPr="00F25A9C" w:rsidRDefault="00CA36F2" w:rsidP="005365E7">
      <w:pPr>
        <w:pStyle w:val="ListParagraph"/>
        <w:numPr>
          <w:ilvl w:val="1"/>
          <w:numId w:val="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If an athlete is transferring after finishing an academic year at a school, the National Letter of Intent you may have signed with the school does not impact the transfer, since the NLI will be fulfilled. If you signed an NLI and want to transfer before finishing your freshman year, then you will need a release from the NLI in addition to permission to contact other schools and/or permission to use the one-time transfer exception.</w:t>
      </w:r>
    </w:p>
    <w:p w14:paraId="48F2282C" w14:textId="77777777" w:rsidR="00CA36F2" w:rsidRPr="00F25A9C" w:rsidRDefault="00CA36F2" w:rsidP="005365E7">
      <w:pPr>
        <w:pStyle w:val="ListParagraph"/>
        <w:numPr>
          <w:ilvl w:val="1"/>
          <w:numId w:val="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While the NLI is in effect, it can impact a transfer in two ways. First, the NLI includes a recruiting ban, so other schools may not recruit an athlete until they are released from that ban. Second, the NLI includes a penalty if an athlete does not attend the school an athlete signed with for one academic year. If an athlete does not fulfill the NLI and enroll in another NLI school, they may not compete for one year and will lose one season of eligibility in all sports.</w:t>
      </w:r>
    </w:p>
    <w:p w14:paraId="0CFBF9E7" w14:textId="77777777" w:rsidR="00CA36F2" w:rsidRPr="00F25A9C" w:rsidRDefault="00CA36F2" w:rsidP="005365E7">
      <w:pPr>
        <w:pStyle w:val="ListParagraph"/>
        <w:numPr>
          <w:ilvl w:val="1"/>
          <w:numId w:val="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To get a release from the National Letter of Intent, an athlete must use the release form on the NLI website. After they fill out your section of the form, they will send a copy of the form to two places: their school’s athletic department offices and to the NLI offices at the USIAA Eligibility Center. </w:t>
      </w:r>
    </w:p>
    <w:p w14:paraId="39AEC532" w14:textId="77777777" w:rsidR="00CA36F2" w:rsidRPr="00F25A9C" w:rsidRDefault="00CA36F2" w:rsidP="005365E7">
      <w:pPr>
        <w:pStyle w:val="ListParagraph"/>
        <w:numPr>
          <w:ilvl w:val="1"/>
          <w:numId w:val="8"/>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Once they send the form, the athletic department must respond within 30 days. There are three options for them to respond: </w:t>
      </w:r>
    </w:p>
    <w:p w14:paraId="00CFE470" w14:textId="77777777" w:rsidR="00CA36F2" w:rsidRPr="00F25A9C" w:rsidRDefault="00CA36F2" w:rsidP="005365E7">
      <w:pPr>
        <w:pStyle w:val="ListParagraph"/>
        <w:numPr>
          <w:ilvl w:val="2"/>
          <w:numId w:val="8"/>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No release – This means the </w:t>
      </w:r>
      <w:proofErr w:type="gramStart"/>
      <w:r w:rsidRPr="00F25A9C">
        <w:rPr>
          <w:rFonts w:ascii="Franklin Gothic Book" w:hAnsi="Franklin Gothic Book"/>
          <w:sz w:val="16"/>
          <w:szCs w:val="16"/>
        </w:rPr>
        <w:t>athlete</w:t>
      </w:r>
      <w:proofErr w:type="gramEnd"/>
      <w:r w:rsidRPr="00F25A9C">
        <w:rPr>
          <w:rFonts w:ascii="Franklin Gothic Book" w:hAnsi="Franklin Gothic Book"/>
          <w:sz w:val="16"/>
          <w:szCs w:val="16"/>
        </w:rPr>
        <w:t xml:space="preserve"> are not released from the NLI and </w:t>
      </w:r>
      <w:proofErr w:type="gramStart"/>
      <w:r w:rsidRPr="00F25A9C">
        <w:rPr>
          <w:rFonts w:ascii="Franklin Gothic Book" w:hAnsi="Franklin Gothic Book"/>
          <w:sz w:val="16"/>
          <w:szCs w:val="16"/>
        </w:rPr>
        <w:t>all of</w:t>
      </w:r>
      <w:proofErr w:type="gramEnd"/>
      <w:r w:rsidRPr="00F25A9C">
        <w:rPr>
          <w:rFonts w:ascii="Franklin Gothic Book" w:hAnsi="Franklin Gothic Book"/>
          <w:sz w:val="16"/>
          <w:szCs w:val="16"/>
        </w:rPr>
        <w:t xml:space="preserve"> its provisions are still in effect. </w:t>
      </w:r>
    </w:p>
    <w:p w14:paraId="427B44ED" w14:textId="77777777" w:rsidR="00CA36F2" w:rsidRPr="00F25A9C" w:rsidRDefault="00CA36F2" w:rsidP="005365E7">
      <w:pPr>
        <w:pStyle w:val="ListParagraph"/>
        <w:numPr>
          <w:ilvl w:val="2"/>
          <w:numId w:val="8"/>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Complete release – This means you are released from </w:t>
      </w:r>
      <w:proofErr w:type="gramStart"/>
      <w:r w:rsidRPr="00F25A9C">
        <w:rPr>
          <w:rFonts w:ascii="Franklin Gothic Book" w:hAnsi="Franklin Gothic Book"/>
          <w:sz w:val="16"/>
          <w:szCs w:val="16"/>
        </w:rPr>
        <w:t>all of</w:t>
      </w:r>
      <w:proofErr w:type="gramEnd"/>
      <w:r w:rsidRPr="00F25A9C">
        <w:rPr>
          <w:rFonts w:ascii="Franklin Gothic Book" w:hAnsi="Franklin Gothic Book"/>
          <w:sz w:val="16"/>
          <w:szCs w:val="16"/>
        </w:rPr>
        <w:t xml:space="preserve"> the NLI’s provisions. </w:t>
      </w:r>
    </w:p>
    <w:p w14:paraId="0E100055" w14:textId="77777777" w:rsidR="00CA36F2" w:rsidRPr="00F25A9C" w:rsidRDefault="00CA36F2" w:rsidP="005365E7">
      <w:pPr>
        <w:pStyle w:val="ListParagraph"/>
        <w:numPr>
          <w:ilvl w:val="2"/>
          <w:numId w:val="8"/>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Removal of the recruiting ban – This means the recruiting ban is lifted, but the NLI penalty is still in effect if they do not fulfill the NLI.</w:t>
      </w:r>
    </w:p>
    <w:p w14:paraId="16E97FB8" w14:textId="77777777" w:rsidR="00CA36F2" w:rsidRPr="00F25A9C" w:rsidRDefault="00CA36F2" w:rsidP="005365E7">
      <w:pPr>
        <w:pStyle w:val="ListParagraph"/>
        <w:numPr>
          <w:ilvl w:val="1"/>
          <w:numId w:val="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NLI releases cannot be school-specific, like permission to contact. So, an athlete cannot be released to one school but not another. Because of this, many schools will first remove the recruiting ban, but may not grant a complete release until the school knows where an athlete plans to transfer.</w:t>
      </w:r>
    </w:p>
    <w:p w14:paraId="16D56A39" w14:textId="77777777" w:rsidR="00CA36F2" w:rsidRPr="00F25A9C" w:rsidRDefault="00CA36F2" w:rsidP="005365E7">
      <w:pPr>
        <w:pStyle w:val="ListParagraph"/>
        <w:numPr>
          <w:ilvl w:val="1"/>
          <w:numId w:val="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If a release is not granted, a student-athlete has 30 days to appeal to the NLI Policy and Review Committee (rather than to a group at the school). If the student-athlete </w:t>
      </w:r>
      <w:proofErr w:type="gramStart"/>
      <w:r w:rsidRPr="00F25A9C">
        <w:rPr>
          <w:rFonts w:ascii="Franklin Gothic Book" w:hAnsi="Franklin Gothic Book"/>
          <w:sz w:val="18"/>
          <w:szCs w:val="18"/>
        </w:rPr>
        <w:t>losses</w:t>
      </w:r>
      <w:proofErr w:type="gramEnd"/>
      <w:r w:rsidRPr="00F25A9C">
        <w:rPr>
          <w:rFonts w:ascii="Franklin Gothic Book" w:hAnsi="Franklin Gothic Book"/>
          <w:sz w:val="18"/>
          <w:szCs w:val="18"/>
        </w:rPr>
        <w:t xml:space="preserve"> that appeal, there is a second appeal to the NLI Appeals Committee. Each appeal takes approximately six to eight weeks to </w:t>
      </w:r>
      <w:proofErr w:type="gramStart"/>
      <w:r w:rsidRPr="00F25A9C">
        <w:rPr>
          <w:rFonts w:ascii="Franklin Gothic Book" w:hAnsi="Franklin Gothic Book"/>
          <w:sz w:val="18"/>
          <w:szCs w:val="18"/>
        </w:rPr>
        <w:t>get</w:t>
      </w:r>
      <w:proofErr w:type="gramEnd"/>
      <w:r w:rsidRPr="00F25A9C">
        <w:rPr>
          <w:rFonts w:ascii="Franklin Gothic Book" w:hAnsi="Franklin Gothic Book"/>
          <w:sz w:val="18"/>
          <w:szCs w:val="18"/>
        </w:rPr>
        <w:t xml:space="preserve"> a decision.</w:t>
      </w:r>
    </w:p>
    <w:p w14:paraId="6F67374D" w14:textId="3F1F92C0" w:rsidR="007E4AEA" w:rsidRPr="00F25A9C" w:rsidRDefault="007E4AEA" w:rsidP="007E4AEA">
      <w:pPr>
        <w:pStyle w:val="Heading1"/>
        <w:rPr>
          <w:rFonts w:ascii="Franklin Gothic Book" w:hAnsi="Franklin Gothic Book"/>
        </w:rPr>
      </w:pPr>
      <w:r w:rsidRPr="00F25A9C">
        <w:rPr>
          <w:rFonts w:ascii="Franklin Gothic Book" w:hAnsi="Franklin Gothic Book"/>
        </w:rPr>
        <w:t>Scholar</w:t>
      </w:r>
      <w:r w:rsidR="0002001A" w:rsidRPr="00F25A9C">
        <w:rPr>
          <w:rFonts w:ascii="Franklin Gothic Book" w:hAnsi="Franklin Gothic Book"/>
        </w:rPr>
        <w:t>s</w:t>
      </w:r>
      <w:r w:rsidRPr="00F25A9C">
        <w:rPr>
          <w:rFonts w:ascii="Franklin Gothic Book" w:hAnsi="Franklin Gothic Book"/>
        </w:rPr>
        <w:t xml:space="preserve">hips </w:t>
      </w:r>
      <w:r w:rsidR="00262E6E" w:rsidRPr="00F25A9C">
        <w:rPr>
          <w:rFonts w:ascii="Franklin Gothic Book" w:hAnsi="Franklin Gothic Book"/>
        </w:rPr>
        <w:t xml:space="preserve">&amp; NIL Payments </w:t>
      </w:r>
      <w:r w:rsidRPr="00F25A9C">
        <w:rPr>
          <w:rFonts w:ascii="Franklin Gothic Book" w:hAnsi="Franklin Gothic Book"/>
        </w:rPr>
        <w:t>in The USIAA:</w:t>
      </w:r>
    </w:p>
    <w:p w14:paraId="1BADAFE5" w14:textId="5E8D41E9" w:rsidR="00242F08" w:rsidRPr="00F25A9C" w:rsidRDefault="00242F08" w:rsidP="00242F08">
      <w:pPr>
        <w:pStyle w:val="Heading2"/>
        <w:rPr>
          <w:rFonts w:ascii="Franklin Gothic Book" w:hAnsi="Franklin Gothic Book"/>
        </w:rPr>
      </w:pPr>
      <w:bookmarkStart w:id="69" w:name="_Hlk122370711"/>
      <w:r w:rsidRPr="00F25A9C">
        <w:rPr>
          <w:rFonts w:ascii="Franklin Gothic Book" w:hAnsi="Franklin Gothic Book"/>
        </w:rPr>
        <w:t xml:space="preserve">List of USIAA </w:t>
      </w:r>
      <w:r w:rsidR="00253478" w:rsidRPr="00F25A9C">
        <w:rPr>
          <w:rFonts w:ascii="Franklin Gothic Book" w:hAnsi="Franklin Gothic Book"/>
        </w:rPr>
        <w:t>Ath</w:t>
      </w:r>
      <w:r w:rsidR="0024131B" w:rsidRPr="00F25A9C">
        <w:rPr>
          <w:rFonts w:ascii="Franklin Gothic Book" w:hAnsi="Franklin Gothic Book"/>
        </w:rPr>
        <w:t>l</w:t>
      </w:r>
      <w:r w:rsidR="00253478" w:rsidRPr="00F25A9C">
        <w:rPr>
          <w:rFonts w:ascii="Franklin Gothic Book" w:hAnsi="Franklin Gothic Book"/>
        </w:rPr>
        <w:t xml:space="preserve">etic </w:t>
      </w:r>
      <w:r w:rsidRPr="00F25A9C">
        <w:rPr>
          <w:rFonts w:ascii="Franklin Gothic Book" w:hAnsi="Franklin Gothic Book"/>
        </w:rPr>
        <w:t>Scholarship Limits:</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92"/>
        <w:gridCol w:w="1132"/>
        <w:gridCol w:w="1419"/>
        <w:gridCol w:w="1419"/>
        <w:gridCol w:w="1419"/>
        <w:gridCol w:w="1419"/>
      </w:tblGrid>
      <w:tr w:rsidR="00586302" w:rsidRPr="00F25A9C" w14:paraId="61E1C508" w14:textId="77777777" w:rsidTr="00F571CC">
        <w:trPr>
          <w:trHeight w:val="288"/>
        </w:trPr>
        <w:tc>
          <w:tcPr>
            <w:tcW w:w="1848" w:type="pct"/>
            <w:noWrap/>
            <w:vAlign w:val="center"/>
          </w:tcPr>
          <w:bookmarkEnd w:id="69"/>
          <w:p w14:paraId="714196C4" w14:textId="77777777" w:rsidR="00242F08" w:rsidRPr="00F25A9C" w:rsidRDefault="00242F08" w:rsidP="005C7A45">
            <w:pPr>
              <w:jc w:val="center"/>
              <w:rPr>
                <w:rStyle w:val="IntenseReference"/>
                <w:rFonts w:ascii="Franklin Gothic Book" w:hAnsi="Franklin Gothic Book"/>
                <w:b w:val="0"/>
                <w:i w:val="0"/>
                <w:color w:val="auto"/>
              </w:rPr>
            </w:pPr>
            <w:r w:rsidRPr="00F25A9C">
              <w:rPr>
                <w:rStyle w:val="IntenseReference"/>
                <w:rFonts w:ascii="Franklin Gothic Book" w:hAnsi="Franklin Gothic Book"/>
                <w:i w:val="0"/>
                <w:color w:val="auto"/>
              </w:rPr>
              <w:t>Sport</w:t>
            </w:r>
          </w:p>
        </w:tc>
        <w:tc>
          <w:tcPr>
            <w:tcW w:w="524" w:type="pct"/>
            <w:noWrap/>
            <w:vAlign w:val="center"/>
          </w:tcPr>
          <w:p w14:paraId="7C41CE57" w14:textId="77777777" w:rsidR="00242F08" w:rsidRPr="00F25A9C" w:rsidRDefault="00242F08" w:rsidP="005C7A45">
            <w:pPr>
              <w:jc w:val="center"/>
              <w:rPr>
                <w:rStyle w:val="IntenseReference"/>
                <w:rFonts w:ascii="Franklin Gothic Book" w:hAnsi="Franklin Gothic Book"/>
                <w:b w:val="0"/>
                <w:i w:val="0"/>
                <w:color w:val="auto"/>
              </w:rPr>
            </w:pPr>
            <w:r w:rsidRPr="00F25A9C">
              <w:rPr>
                <w:rStyle w:val="IntenseReference"/>
                <w:rFonts w:ascii="Franklin Gothic Book" w:hAnsi="Franklin Gothic Book"/>
                <w:i w:val="0"/>
                <w:color w:val="auto"/>
              </w:rPr>
              <w:t>Gender</w:t>
            </w:r>
          </w:p>
        </w:tc>
        <w:tc>
          <w:tcPr>
            <w:tcW w:w="657" w:type="pct"/>
            <w:noWrap/>
            <w:vAlign w:val="center"/>
          </w:tcPr>
          <w:p w14:paraId="0395EA9A" w14:textId="77777777" w:rsidR="00242F08" w:rsidRPr="00F25A9C" w:rsidRDefault="00242F08" w:rsidP="005C7A45">
            <w:pPr>
              <w:jc w:val="center"/>
              <w:rPr>
                <w:rStyle w:val="IntenseReference"/>
                <w:rFonts w:ascii="Franklin Gothic Book" w:hAnsi="Franklin Gothic Book"/>
                <w:b w:val="0"/>
                <w:i w:val="0"/>
                <w:color w:val="auto"/>
              </w:rPr>
            </w:pPr>
            <w:r w:rsidRPr="00F25A9C">
              <w:rPr>
                <w:rStyle w:val="IntenseReference"/>
                <w:rFonts w:ascii="Franklin Gothic Book" w:hAnsi="Franklin Gothic Book"/>
                <w:i w:val="0"/>
                <w:color w:val="auto"/>
              </w:rPr>
              <w:t>D1</w:t>
            </w:r>
          </w:p>
        </w:tc>
        <w:tc>
          <w:tcPr>
            <w:tcW w:w="657" w:type="pct"/>
            <w:noWrap/>
            <w:vAlign w:val="center"/>
          </w:tcPr>
          <w:p w14:paraId="2955C753" w14:textId="77777777" w:rsidR="00242F08" w:rsidRPr="00F25A9C" w:rsidRDefault="00242F08" w:rsidP="005C7A45">
            <w:pPr>
              <w:jc w:val="center"/>
              <w:rPr>
                <w:rStyle w:val="IntenseReference"/>
                <w:rFonts w:ascii="Franklin Gothic Book" w:hAnsi="Franklin Gothic Book"/>
                <w:b w:val="0"/>
                <w:i w:val="0"/>
                <w:color w:val="auto"/>
              </w:rPr>
            </w:pPr>
            <w:r w:rsidRPr="00F25A9C">
              <w:rPr>
                <w:rStyle w:val="IntenseReference"/>
                <w:rFonts w:ascii="Franklin Gothic Book" w:hAnsi="Franklin Gothic Book"/>
                <w:i w:val="0"/>
                <w:color w:val="auto"/>
              </w:rPr>
              <w:t>D2</w:t>
            </w:r>
          </w:p>
        </w:tc>
        <w:tc>
          <w:tcPr>
            <w:tcW w:w="657" w:type="pct"/>
            <w:noWrap/>
            <w:vAlign w:val="center"/>
          </w:tcPr>
          <w:p w14:paraId="5ACC8987" w14:textId="57C5D491" w:rsidR="00242F08" w:rsidRPr="00F25A9C" w:rsidRDefault="00242F08" w:rsidP="005C7A45">
            <w:pPr>
              <w:jc w:val="center"/>
              <w:rPr>
                <w:rStyle w:val="IntenseReference"/>
                <w:rFonts w:ascii="Franklin Gothic Book" w:hAnsi="Franklin Gothic Book"/>
                <w:b w:val="0"/>
                <w:i w:val="0"/>
                <w:color w:val="auto"/>
              </w:rPr>
            </w:pPr>
            <w:r w:rsidRPr="00F25A9C">
              <w:rPr>
                <w:rStyle w:val="IntenseReference"/>
                <w:rFonts w:ascii="Franklin Gothic Book" w:hAnsi="Franklin Gothic Book"/>
                <w:i w:val="0"/>
                <w:color w:val="auto"/>
              </w:rPr>
              <w:t>D3</w:t>
            </w:r>
          </w:p>
        </w:tc>
        <w:tc>
          <w:tcPr>
            <w:tcW w:w="657" w:type="pct"/>
            <w:noWrap/>
            <w:vAlign w:val="center"/>
          </w:tcPr>
          <w:p w14:paraId="73C4D9BB" w14:textId="77777777" w:rsidR="00242F08" w:rsidRPr="00F25A9C" w:rsidRDefault="00242F08" w:rsidP="005C7A45">
            <w:pPr>
              <w:jc w:val="center"/>
              <w:rPr>
                <w:rStyle w:val="IntenseReference"/>
                <w:rFonts w:ascii="Franklin Gothic Book" w:hAnsi="Franklin Gothic Book"/>
                <w:b w:val="0"/>
                <w:i w:val="0"/>
                <w:color w:val="auto"/>
              </w:rPr>
            </w:pPr>
            <w:r w:rsidRPr="00F25A9C">
              <w:rPr>
                <w:rStyle w:val="IntenseReference"/>
                <w:rFonts w:ascii="Franklin Gothic Book" w:hAnsi="Franklin Gothic Book"/>
                <w:i w:val="0"/>
                <w:color w:val="auto"/>
              </w:rPr>
              <w:t>D4</w:t>
            </w:r>
          </w:p>
        </w:tc>
      </w:tr>
      <w:tr w:rsidR="00242F08" w:rsidRPr="00F25A9C" w14:paraId="036B1D6C" w14:textId="77777777" w:rsidTr="00B3566B">
        <w:trPr>
          <w:trHeight w:val="70"/>
        </w:trPr>
        <w:tc>
          <w:tcPr>
            <w:tcW w:w="1848" w:type="pct"/>
            <w:noWrap/>
            <w:vAlign w:val="center"/>
            <w:hideMark/>
          </w:tcPr>
          <w:p w14:paraId="2D50A58A"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Badminton*</w:t>
            </w:r>
          </w:p>
        </w:tc>
        <w:tc>
          <w:tcPr>
            <w:tcW w:w="524" w:type="pct"/>
            <w:noWrap/>
            <w:vAlign w:val="center"/>
            <w:hideMark/>
          </w:tcPr>
          <w:p w14:paraId="09EB6C9D"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Women</w:t>
            </w:r>
          </w:p>
        </w:tc>
        <w:tc>
          <w:tcPr>
            <w:tcW w:w="2628" w:type="pct"/>
            <w:gridSpan w:val="4"/>
            <w:noWrap/>
            <w:vAlign w:val="center"/>
            <w:hideMark/>
          </w:tcPr>
          <w:p w14:paraId="27B26F78" w14:textId="463E2FED" w:rsidR="00242F08" w:rsidRPr="00F25A9C" w:rsidRDefault="0049450B" w:rsidP="00EB5A86">
            <w:pPr>
              <w:jc w:val="center"/>
              <w:rPr>
                <w:rFonts w:ascii="Franklin Gothic Book" w:hAnsi="Franklin Gothic Book"/>
                <w:sz w:val="16"/>
                <w:szCs w:val="16"/>
              </w:rPr>
            </w:pPr>
            <w:r w:rsidRPr="00F25A9C">
              <w:rPr>
                <w:rFonts w:ascii="Franklin Gothic Book" w:hAnsi="Franklin Gothic Book"/>
                <w:sz w:val="16"/>
                <w:szCs w:val="16"/>
              </w:rPr>
              <w:t>X</w:t>
            </w:r>
          </w:p>
        </w:tc>
      </w:tr>
      <w:tr w:rsidR="00586302" w:rsidRPr="00F25A9C" w14:paraId="17B473D1" w14:textId="77777777" w:rsidTr="00F571CC">
        <w:trPr>
          <w:trHeight w:val="70"/>
        </w:trPr>
        <w:tc>
          <w:tcPr>
            <w:tcW w:w="1848" w:type="pct"/>
            <w:noWrap/>
            <w:vAlign w:val="center"/>
            <w:hideMark/>
          </w:tcPr>
          <w:p w14:paraId="3F546F02"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Baseball</w:t>
            </w:r>
          </w:p>
        </w:tc>
        <w:tc>
          <w:tcPr>
            <w:tcW w:w="524" w:type="pct"/>
            <w:noWrap/>
            <w:vAlign w:val="center"/>
            <w:hideMark/>
          </w:tcPr>
          <w:p w14:paraId="2533711A"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Men</w:t>
            </w:r>
          </w:p>
        </w:tc>
        <w:tc>
          <w:tcPr>
            <w:tcW w:w="657" w:type="pct"/>
            <w:noWrap/>
            <w:vAlign w:val="center"/>
            <w:hideMark/>
          </w:tcPr>
          <w:p w14:paraId="4186AFF6"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657" w:type="pct"/>
            <w:noWrap/>
            <w:vAlign w:val="center"/>
            <w:hideMark/>
          </w:tcPr>
          <w:p w14:paraId="67194F13"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11.7</w:t>
            </w:r>
          </w:p>
        </w:tc>
        <w:tc>
          <w:tcPr>
            <w:tcW w:w="657" w:type="pct"/>
            <w:noWrap/>
            <w:vAlign w:val="center"/>
            <w:hideMark/>
          </w:tcPr>
          <w:p w14:paraId="50FB7C85" w14:textId="4E6003DC" w:rsidR="00242F08" w:rsidRPr="00F25A9C" w:rsidRDefault="004B5473" w:rsidP="00EB5A86">
            <w:pPr>
              <w:jc w:val="center"/>
              <w:rPr>
                <w:rFonts w:ascii="Franklin Gothic Book" w:hAnsi="Franklin Gothic Book"/>
                <w:sz w:val="16"/>
                <w:szCs w:val="16"/>
              </w:rPr>
            </w:pPr>
            <w:r w:rsidRPr="00F25A9C">
              <w:rPr>
                <w:rFonts w:ascii="Franklin Gothic Book" w:hAnsi="Franklin Gothic Book"/>
                <w:sz w:val="16"/>
                <w:szCs w:val="16"/>
              </w:rPr>
              <w:t>9</w:t>
            </w:r>
          </w:p>
        </w:tc>
        <w:tc>
          <w:tcPr>
            <w:tcW w:w="657" w:type="pct"/>
            <w:noWrap/>
            <w:vAlign w:val="center"/>
            <w:hideMark/>
          </w:tcPr>
          <w:p w14:paraId="5AE4D461" w14:textId="11A22B76" w:rsidR="00242F08" w:rsidRPr="00F25A9C" w:rsidRDefault="003837FB" w:rsidP="00EB5A86">
            <w:pPr>
              <w:jc w:val="center"/>
              <w:rPr>
                <w:rFonts w:ascii="Franklin Gothic Book" w:hAnsi="Franklin Gothic Book"/>
                <w:sz w:val="16"/>
                <w:szCs w:val="16"/>
              </w:rPr>
            </w:pPr>
            <w:r w:rsidRPr="00F25A9C">
              <w:rPr>
                <w:rFonts w:ascii="Franklin Gothic Book" w:hAnsi="Franklin Gothic Book"/>
                <w:sz w:val="16"/>
                <w:szCs w:val="16"/>
              </w:rPr>
              <w:t>24</w:t>
            </w:r>
          </w:p>
        </w:tc>
      </w:tr>
      <w:tr w:rsidR="00586302" w:rsidRPr="00F25A9C" w14:paraId="7F59EF0A" w14:textId="77777777" w:rsidTr="00F571CC">
        <w:trPr>
          <w:trHeight w:val="70"/>
        </w:trPr>
        <w:tc>
          <w:tcPr>
            <w:tcW w:w="1848" w:type="pct"/>
            <w:noWrap/>
            <w:vAlign w:val="center"/>
            <w:hideMark/>
          </w:tcPr>
          <w:p w14:paraId="00CBE5F5"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Basketball</w:t>
            </w:r>
          </w:p>
        </w:tc>
        <w:tc>
          <w:tcPr>
            <w:tcW w:w="524" w:type="pct"/>
            <w:noWrap/>
            <w:vAlign w:val="center"/>
            <w:hideMark/>
          </w:tcPr>
          <w:p w14:paraId="294190FE"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hideMark/>
          </w:tcPr>
          <w:p w14:paraId="53642176"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15</w:t>
            </w:r>
          </w:p>
        </w:tc>
        <w:tc>
          <w:tcPr>
            <w:tcW w:w="657" w:type="pct"/>
            <w:noWrap/>
            <w:vAlign w:val="center"/>
            <w:hideMark/>
          </w:tcPr>
          <w:p w14:paraId="43649242"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13</w:t>
            </w:r>
          </w:p>
        </w:tc>
        <w:tc>
          <w:tcPr>
            <w:tcW w:w="657" w:type="pct"/>
            <w:noWrap/>
            <w:vAlign w:val="center"/>
            <w:hideMark/>
          </w:tcPr>
          <w:p w14:paraId="044BBCCE" w14:textId="28B50871" w:rsidR="00242F08" w:rsidRPr="00F25A9C" w:rsidRDefault="00720806" w:rsidP="00EB5A86">
            <w:pPr>
              <w:jc w:val="center"/>
              <w:rPr>
                <w:rFonts w:ascii="Franklin Gothic Book" w:hAnsi="Franklin Gothic Book"/>
                <w:sz w:val="16"/>
                <w:szCs w:val="16"/>
              </w:rPr>
            </w:pPr>
            <w:r w:rsidRPr="00F25A9C">
              <w:rPr>
                <w:rFonts w:ascii="Franklin Gothic Book" w:hAnsi="Franklin Gothic Book"/>
                <w:sz w:val="16"/>
                <w:szCs w:val="16"/>
              </w:rPr>
              <w:t>11</w:t>
            </w:r>
          </w:p>
        </w:tc>
        <w:tc>
          <w:tcPr>
            <w:tcW w:w="657" w:type="pct"/>
            <w:noWrap/>
            <w:vAlign w:val="center"/>
            <w:hideMark/>
          </w:tcPr>
          <w:p w14:paraId="6896E19B" w14:textId="6B71A596" w:rsidR="00242F08" w:rsidRPr="00F25A9C" w:rsidRDefault="00720806" w:rsidP="00EB5A86">
            <w:pPr>
              <w:jc w:val="center"/>
              <w:rPr>
                <w:rFonts w:ascii="Franklin Gothic Book" w:hAnsi="Franklin Gothic Book"/>
                <w:sz w:val="16"/>
                <w:szCs w:val="16"/>
              </w:rPr>
            </w:pPr>
            <w:r w:rsidRPr="00F25A9C">
              <w:rPr>
                <w:rFonts w:ascii="Franklin Gothic Book" w:hAnsi="Franklin Gothic Book"/>
                <w:sz w:val="16"/>
                <w:szCs w:val="16"/>
              </w:rPr>
              <w:t>15</w:t>
            </w:r>
          </w:p>
        </w:tc>
      </w:tr>
      <w:tr w:rsidR="002D3A8D" w:rsidRPr="00F25A9C" w14:paraId="46846ED7" w14:textId="77777777" w:rsidTr="002D3A8D">
        <w:trPr>
          <w:trHeight w:val="70"/>
        </w:trPr>
        <w:tc>
          <w:tcPr>
            <w:tcW w:w="1848" w:type="pct"/>
            <w:noWrap/>
            <w:vAlign w:val="center"/>
            <w:hideMark/>
          </w:tcPr>
          <w:p w14:paraId="38345CE0" w14:textId="77777777" w:rsidR="002D3A8D" w:rsidRPr="00F25A9C" w:rsidRDefault="002D3A8D" w:rsidP="005C7A45">
            <w:pPr>
              <w:rPr>
                <w:rFonts w:ascii="Franklin Gothic Book" w:hAnsi="Franklin Gothic Book"/>
                <w:sz w:val="18"/>
                <w:szCs w:val="18"/>
              </w:rPr>
            </w:pPr>
            <w:r w:rsidRPr="00F25A9C">
              <w:rPr>
                <w:rFonts w:ascii="Franklin Gothic Book" w:hAnsi="Franklin Gothic Book"/>
                <w:sz w:val="18"/>
                <w:szCs w:val="18"/>
              </w:rPr>
              <w:t>Bowling*</w:t>
            </w:r>
          </w:p>
        </w:tc>
        <w:tc>
          <w:tcPr>
            <w:tcW w:w="524" w:type="pct"/>
            <w:noWrap/>
            <w:vAlign w:val="center"/>
            <w:hideMark/>
          </w:tcPr>
          <w:p w14:paraId="4BDBDC29" w14:textId="77777777" w:rsidR="002D3A8D" w:rsidRPr="00F25A9C" w:rsidRDefault="002D3A8D"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4C99E21E" w14:textId="0702A816" w:rsidR="002D3A8D" w:rsidRPr="00F25A9C" w:rsidRDefault="002D3A8D" w:rsidP="00EB5A86">
            <w:pPr>
              <w:jc w:val="center"/>
              <w:rPr>
                <w:rFonts w:ascii="Franklin Gothic Book" w:hAnsi="Franklin Gothic Book"/>
                <w:sz w:val="16"/>
                <w:szCs w:val="16"/>
              </w:rPr>
            </w:pPr>
            <w:r w:rsidRPr="00F25A9C">
              <w:rPr>
                <w:rFonts w:ascii="Franklin Gothic Book" w:hAnsi="Franklin Gothic Book"/>
                <w:sz w:val="16"/>
                <w:szCs w:val="16"/>
              </w:rPr>
              <w:t>8</w:t>
            </w:r>
          </w:p>
        </w:tc>
      </w:tr>
      <w:tr w:rsidR="00A8675E" w:rsidRPr="00F25A9C" w14:paraId="71B6C0ED" w14:textId="77777777" w:rsidTr="00B3566B">
        <w:trPr>
          <w:trHeight w:val="70"/>
        </w:trPr>
        <w:tc>
          <w:tcPr>
            <w:tcW w:w="1848" w:type="pct"/>
            <w:noWrap/>
            <w:vAlign w:val="center"/>
          </w:tcPr>
          <w:p w14:paraId="152D360E" w14:textId="1780B2D1" w:rsidR="00A8675E" w:rsidRPr="00F25A9C" w:rsidRDefault="00A8675E" w:rsidP="005C7A45">
            <w:pPr>
              <w:rPr>
                <w:rFonts w:ascii="Franklin Gothic Book" w:hAnsi="Franklin Gothic Book"/>
                <w:sz w:val="18"/>
                <w:szCs w:val="18"/>
              </w:rPr>
            </w:pPr>
            <w:r w:rsidRPr="00F25A9C">
              <w:rPr>
                <w:rFonts w:ascii="Franklin Gothic Book" w:hAnsi="Franklin Gothic Book"/>
                <w:sz w:val="18"/>
                <w:szCs w:val="18"/>
              </w:rPr>
              <w:t>Cheerleading</w:t>
            </w:r>
            <w:r w:rsidR="00EE0258" w:rsidRPr="00F25A9C">
              <w:rPr>
                <w:rFonts w:ascii="Franklin Gothic Book" w:hAnsi="Franklin Gothic Book"/>
                <w:sz w:val="18"/>
                <w:szCs w:val="18"/>
              </w:rPr>
              <w:t>*</w:t>
            </w:r>
          </w:p>
        </w:tc>
        <w:tc>
          <w:tcPr>
            <w:tcW w:w="524" w:type="pct"/>
            <w:noWrap/>
            <w:vAlign w:val="center"/>
          </w:tcPr>
          <w:p w14:paraId="027F737B" w14:textId="3054279C" w:rsidR="00A8675E" w:rsidRPr="00F25A9C" w:rsidRDefault="00EE025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tcPr>
          <w:p w14:paraId="6E7DF898" w14:textId="5314F71F" w:rsidR="00A8675E" w:rsidRPr="00F25A9C" w:rsidRDefault="00BA649D" w:rsidP="00EB5A86">
            <w:pPr>
              <w:jc w:val="center"/>
              <w:rPr>
                <w:rFonts w:ascii="Franklin Gothic Book" w:hAnsi="Franklin Gothic Book"/>
                <w:sz w:val="16"/>
                <w:szCs w:val="16"/>
              </w:rPr>
            </w:pPr>
            <w:r w:rsidRPr="00F25A9C">
              <w:rPr>
                <w:rFonts w:ascii="Franklin Gothic Book" w:hAnsi="Franklin Gothic Book"/>
                <w:sz w:val="16"/>
                <w:szCs w:val="16"/>
              </w:rPr>
              <w:t>1</w:t>
            </w:r>
            <w:r w:rsidR="00CC0B3B" w:rsidRPr="00F25A9C">
              <w:rPr>
                <w:rFonts w:ascii="Franklin Gothic Book" w:hAnsi="Franklin Gothic Book"/>
                <w:sz w:val="16"/>
                <w:szCs w:val="16"/>
              </w:rPr>
              <w:t>2</w:t>
            </w:r>
          </w:p>
        </w:tc>
      </w:tr>
      <w:tr w:rsidR="00242F08" w:rsidRPr="00F25A9C" w14:paraId="121446D0" w14:textId="77777777" w:rsidTr="00B3566B">
        <w:trPr>
          <w:trHeight w:val="70"/>
        </w:trPr>
        <w:tc>
          <w:tcPr>
            <w:tcW w:w="1848" w:type="pct"/>
            <w:noWrap/>
            <w:vAlign w:val="center"/>
          </w:tcPr>
          <w:p w14:paraId="619D150E"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Cricket*</w:t>
            </w:r>
          </w:p>
        </w:tc>
        <w:tc>
          <w:tcPr>
            <w:tcW w:w="524" w:type="pct"/>
            <w:noWrap/>
            <w:vAlign w:val="center"/>
          </w:tcPr>
          <w:p w14:paraId="623DA9F4"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tcPr>
          <w:p w14:paraId="72ADD6BF"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7</w:t>
            </w:r>
          </w:p>
        </w:tc>
      </w:tr>
      <w:tr w:rsidR="00586302" w:rsidRPr="00F25A9C" w14:paraId="7174DB52" w14:textId="77777777" w:rsidTr="00F571CC">
        <w:trPr>
          <w:trHeight w:val="70"/>
        </w:trPr>
        <w:tc>
          <w:tcPr>
            <w:tcW w:w="1848" w:type="pct"/>
            <w:vMerge w:val="restart"/>
            <w:noWrap/>
            <w:vAlign w:val="center"/>
          </w:tcPr>
          <w:p w14:paraId="2EED62EB" w14:textId="379744BA" w:rsidR="00586302" w:rsidRPr="00F25A9C" w:rsidRDefault="00586302" w:rsidP="005C7A45">
            <w:pPr>
              <w:rPr>
                <w:rFonts w:ascii="Franklin Gothic Book" w:hAnsi="Franklin Gothic Book"/>
                <w:sz w:val="18"/>
                <w:szCs w:val="18"/>
              </w:rPr>
            </w:pPr>
            <w:r w:rsidRPr="00F25A9C">
              <w:rPr>
                <w:rFonts w:ascii="Franklin Gothic Book" w:hAnsi="Franklin Gothic Book"/>
                <w:sz w:val="18"/>
                <w:szCs w:val="18"/>
              </w:rPr>
              <w:t>Cross Country / Track &amp; Field (Combined total)</w:t>
            </w:r>
          </w:p>
        </w:tc>
        <w:tc>
          <w:tcPr>
            <w:tcW w:w="524" w:type="pct"/>
            <w:noWrap/>
            <w:vAlign w:val="center"/>
          </w:tcPr>
          <w:p w14:paraId="63F8A48A" w14:textId="0A1F44F4" w:rsidR="00586302" w:rsidRPr="00F25A9C" w:rsidRDefault="00586302" w:rsidP="005C7A45">
            <w:pPr>
              <w:jc w:val="center"/>
              <w:rPr>
                <w:rFonts w:ascii="Franklin Gothic Book" w:hAnsi="Franklin Gothic Book"/>
                <w:sz w:val="16"/>
                <w:szCs w:val="16"/>
              </w:rPr>
            </w:pPr>
            <w:r w:rsidRPr="00F25A9C">
              <w:rPr>
                <w:rFonts w:ascii="Franklin Gothic Book" w:hAnsi="Franklin Gothic Book"/>
                <w:sz w:val="16"/>
                <w:szCs w:val="16"/>
              </w:rPr>
              <w:t>M/W</w:t>
            </w:r>
            <w:r w:rsidR="00DE39EF" w:rsidRPr="00F25A9C">
              <w:rPr>
                <w:rFonts w:ascii="Franklin Gothic Book" w:hAnsi="Franklin Gothic Book"/>
                <w:sz w:val="16"/>
                <w:szCs w:val="16"/>
              </w:rPr>
              <w:t xml:space="preserve"> Total</w:t>
            </w:r>
          </w:p>
        </w:tc>
        <w:tc>
          <w:tcPr>
            <w:tcW w:w="657" w:type="pct"/>
            <w:noWrap/>
            <w:vAlign w:val="center"/>
          </w:tcPr>
          <w:p w14:paraId="54CD33CC" w14:textId="454DB15B" w:rsidR="00586302" w:rsidRPr="00F25A9C" w:rsidRDefault="00586302" w:rsidP="00EB5A86">
            <w:pPr>
              <w:jc w:val="center"/>
              <w:rPr>
                <w:rFonts w:ascii="Franklin Gothic Book" w:hAnsi="Franklin Gothic Book"/>
                <w:sz w:val="16"/>
                <w:szCs w:val="16"/>
              </w:rPr>
            </w:pPr>
            <w:r w:rsidRPr="00F25A9C">
              <w:rPr>
                <w:rFonts w:ascii="Franklin Gothic Book" w:hAnsi="Franklin Gothic Book"/>
                <w:sz w:val="16"/>
                <w:szCs w:val="16"/>
              </w:rPr>
              <w:t>18</w:t>
            </w:r>
          </w:p>
        </w:tc>
        <w:tc>
          <w:tcPr>
            <w:tcW w:w="657" w:type="pct"/>
            <w:vAlign w:val="center"/>
          </w:tcPr>
          <w:p w14:paraId="5F490800" w14:textId="72EE1ED2" w:rsidR="00586302" w:rsidRPr="00F25A9C" w:rsidRDefault="00586302" w:rsidP="00EB5A86">
            <w:pPr>
              <w:jc w:val="center"/>
              <w:rPr>
                <w:rFonts w:ascii="Franklin Gothic Book" w:hAnsi="Franklin Gothic Book"/>
                <w:sz w:val="16"/>
                <w:szCs w:val="16"/>
              </w:rPr>
            </w:pPr>
            <w:r w:rsidRPr="00F25A9C">
              <w:rPr>
                <w:rFonts w:ascii="Franklin Gothic Book" w:hAnsi="Franklin Gothic Book"/>
                <w:sz w:val="16"/>
                <w:szCs w:val="16"/>
              </w:rPr>
              <w:t>12.6</w:t>
            </w:r>
          </w:p>
        </w:tc>
        <w:tc>
          <w:tcPr>
            <w:tcW w:w="657" w:type="pct"/>
            <w:vAlign w:val="center"/>
          </w:tcPr>
          <w:p w14:paraId="0FC4E19D" w14:textId="0671DAB1" w:rsidR="00586302" w:rsidRPr="00F25A9C" w:rsidRDefault="00586302"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657" w:type="pct"/>
            <w:vAlign w:val="center"/>
          </w:tcPr>
          <w:p w14:paraId="0F0FEFF2" w14:textId="561447C2" w:rsidR="00586302" w:rsidRPr="00F25A9C" w:rsidRDefault="00586302" w:rsidP="00EB5A86">
            <w:pPr>
              <w:jc w:val="center"/>
              <w:rPr>
                <w:rFonts w:ascii="Franklin Gothic Book" w:hAnsi="Franklin Gothic Book"/>
                <w:sz w:val="16"/>
                <w:szCs w:val="16"/>
              </w:rPr>
            </w:pPr>
            <w:r w:rsidRPr="00F25A9C">
              <w:rPr>
                <w:rFonts w:ascii="Franklin Gothic Book" w:hAnsi="Franklin Gothic Book"/>
                <w:sz w:val="16"/>
                <w:szCs w:val="16"/>
              </w:rPr>
              <w:t>20</w:t>
            </w:r>
          </w:p>
        </w:tc>
      </w:tr>
      <w:tr w:rsidR="00586302" w:rsidRPr="00F25A9C" w14:paraId="7E2CE48D" w14:textId="77777777" w:rsidTr="00F571CC">
        <w:trPr>
          <w:trHeight w:val="70"/>
        </w:trPr>
        <w:tc>
          <w:tcPr>
            <w:tcW w:w="1848" w:type="pct"/>
            <w:vMerge/>
            <w:noWrap/>
            <w:vAlign w:val="center"/>
          </w:tcPr>
          <w:p w14:paraId="2D611482" w14:textId="77777777" w:rsidR="00586302" w:rsidRPr="00F25A9C" w:rsidRDefault="00586302" w:rsidP="005C7A45">
            <w:pPr>
              <w:rPr>
                <w:rFonts w:ascii="Franklin Gothic Book" w:hAnsi="Franklin Gothic Book"/>
                <w:sz w:val="18"/>
                <w:szCs w:val="18"/>
              </w:rPr>
            </w:pPr>
          </w:p>
        </w:tc>
        <w:tc>
          <w:tcPr>
            <w:tcW w:w="524" w:type="pct"/>
            <w:noWrap/>
            <w:vAlign w:val="center"/>
          </w:tcPr>
          <w:p w14:paraId="005C7780" w14:textId="306E5F41" w:rsidR="00586302" w:rsidRPr="00F25A9C" w:rsidRDefault="00E917D7" w:rsidP="005C7A45">
            <w:pPr>
              <w:jc w:val="center"/>
              <w:rPr>
                <w:rFonts w:ascii="Franklin Gothic Book" w:hAnsi="Franklin Gothic Book"/>
                <w:sz w:val="16"/>
                <w:szCs w:val="16"/>
              </w:rPr>
            </w:pPr>
            <w:r w:rsidRPr="00F25A9C">
              <w:rPr>
                <w:rFonts w:ascii="Franklin Gothic Book" w:hAnsi="Franklin Gothic Book"/>
                <w:sz w:val="16"/>
                <w:szCs w:val="16"/>
              </w:rPr>
              <w:t>CC</w:t>
            </w:r>
            <w:r w:rsidR="00A10144" w:rsidRPr="00F25A9C">
              <w:rPr>
                <w:rFonts w:ascii="Franklin Gothic Book" w:hAnsi="Franklin Gothic Book"/>
                <w:sz w:val="16"/>
                <w:szCs w:val="16"/>
              </w:rPr>
              <w:t>-Specific</w:t>
            </w:r>
          </w:p>
        </w:tc>
        <w:tc>
          <w:tcPr>
            <w:tcW w:w="657" w:type="pct"/>
            <w:noWrap/>
            <w:vAlign w:val="center"/>
          </w:tcPr>
          <w:p w14:paraId="76612CC8" w14:textId="03D8E461" w:rsidR="00586302" w:rsidRPr="00F25A9C" w:rsidRDefault="00287205" w:rsidP="00EB5A86">
            <w:pPr>
              <w:jc w:val="center"/>
              <w:rPr>
                <w:rFonts w:ascii="Franklin Gothic Book" w:hAnsi="Franklin Gothic Book"/>
                <w:sz w:val="16"/>
                <w:szCs w:val="16"/>
              </w:rPr>
            </w:pPr>
            <w:r w:rsidRPr="00F25A9C">
              <w:rPr>
                <w:rFonts w:ascii="Franklin Gothic Book" w:hAnsi="Franklin Gothic Book"/>
                <w:sz w:val="16"/>
                <w:szCs w:val="16"/>
              </w:rPr>
              <w:t>6</w:t>
            </w:r>
          </w:p>
        </w:tc>
        <w:tc>
          <w:tcPr>
            <w:tcW w:w="657" w:type="pct"/>
            <w:vAlign w:val="center"/>
          </w:tcPr>
          <w:p w14:paraId="08FFF936" w14:textId="45F0532F" w:rsidR="00586302" w:rsidRPr="00F25A9C" w:rsidRDefault="00287205" w:rsidP="00EB5A86">
            <w:pPr>
              <w:jc w:val="center"/>
              <w:rPr>
                <w:rFonts w:ascii="Franklin Gothic Book" w:hAnsi="Franklin Gothic Book"/>
                <w:sz w:val="16"/>
                <w:szCs w:val="16"/>
              </w:rPr>
            </w:pPr>
            <w:r w:rsidRPr="00F25A9C">
              <w:rPr>
                <w:rFonts w:ascii="Franklin Gothic Book" w:hAnsi="Franklin Gothic Book"/>
                <w:sz w:val="16"/>
                <w:szCs w:val="16"/>
              </w:rPr>
              <w:t>4</w:t>
            </w:r>
          </w:p>
        </w:tc>
        <w:tc>
          <w:tcPr>
            <w:tcW w:w="657" w:type="pct"/>
            <w:vAlign w:val="center"/>
          </w:tcPr>
          <w:p w14:paraId="5F08348D" w14:textId="60D7F2DB" w:rsidR="00586302" w:rsidRPr="00F25A9C" w:rsidRDefault="00701D72" w:rsidP="00EB5A86">
            <w:pPr>
              <w:jc w:val="center"/>
              <w:rPr>
                <w:rFonts w:ascii="Franklin Gothic Book" w:hAnsi="Franklin Gothic Book"/>
                <w:sz w:val="16"/>
                <w:szCs w:val="16"/>
              </w:rPr>
            </w:pPr>
            <w:r w:rsidRPr="00F25A9C">
              <w:rPr>
                <w:rFonts w:ascii="Franklin Gothic Book" w:hAnsi="Franklin Gothic Book"/>
                <w:sz w:val="16"/>
                <w:szCs w:val="16"/>
              </w:rPr>
              <w:t>4</w:t>
            </w:r>
          </w:p>
        </w:tc>
        <w:tc>
          <w:tcPr>
            <w:tcW w:w="657" w:type="pct"/>
            <w:vAlign w:val="center"/>
          </w:tcPr>
          <w:p w14:paraId="58D4FE4E" w14:textId="6C930D51" w:rsidR="00586302" w:rsidRPr="00F25A9C" w:rsidRDefault="00265733" w:rsidP="00EB5A86">
            <w:pPr>
              <w:jc w:val="center"/>
              <w:rPr>
                <w:rFonts w:ascii="Franklin Gothic Book" w:hAnsi="Franklin Gothic Book"/>
                <w:sz w:val="16"/>
                <w:szCs w:val="16"/>
              </w:rPr>
            </w:pPr>
            <w:r w:rsidRPr="00F25A9C">
              <w:rPr>
                <w:rFonts w:ascii="Franklin Gothic Book" w:hAnsi="Franklin Gothic Book"/>
                <w:sz w:val="16"/>
                <w:szCs w:val="16"/>
              </w:rPr>
              <w:t>6.6</w:t>
            </w:r>
          </w:p>
        </w:tc>
      </w:tr>
      <w:tr w:rsidR="00586302" w:rsidRPr="00F25A9C" w14:paraId="5A918CFD" w14:textId="77777777" w:rsidTr="00F571CC">
        <w:trPr>
          <w:trHeight w:val="70"/>
        </w:trPr>
        <w:tc>
          <w:tcPr>
            <w:tcW w:w="1848" w:type="pct"/>
            <w:vMerge/>
            <w:noWrap/>
            <w:vAlign w:val="center"/>
          </w:tcPr>
          <w:p w14:paraId="2841DD71" w14:textId="77777777" w:rsidR="00586302" w:rsidRPr="00F25A9C" w:rsidRDefault="00586302" w:rsidP="005C7A45">
            <w:pPr>
              <w:rPr>
                <w:rFonts w:ascii="Franklin Gothic Book" w:hAnsi="Franklin Gothic Book"/>
                <w:sz w:val="18"/>
                <w:szCs w:val="18"/>
              </w:rPr>
            </w:pPr>
          </w:p>
        </w:tc>
        <w:tc>
          <w:tcPr>
            <w:tcW w:w="524" w:type="pct"/>
            <w:noWrap/>
            <w:vAlign w:val="center"/>
          </w:tcPr>
          <w:p w14:paraId="01D90E39" w14:textId="379CA729" w:rsidR="00586302" w:rsidRPr="00F25A9C" w:rsidRDefault="00E917D7" w:rsidP="005C7A45">
            <w:pPr>
              <w:jc w:val="center"/>
              <w:rPr>
                <w:rFonts w:ascii="Franklin Gothic Book" w:hAnsi="Franklin Gothic Book"/>
                <w:sz w:val="16"/>
                <w:szCs w:val="16"/>
              </w:rPr>
            </w:pPr>
            <w:r w:rsidRPr="00F25A9C">
              <w:rPr>
                <w:rFonts w:ascii="Franklin Gothic Book" w:hAnsi="Franklin Gothic Book"/>
                <w:sz w:val="16"/>
                <w:szCs w:val="16"/>
              </w:rPr>
              <w:t>T&amp;F</w:t>
            </w:r>
            <w:r w:rsidR="00BA35FA" w:rsidRPr="00F25A9C">
              <w:rPr>
                <w:rFonts w:ascii="Franklin Gothic Book" w:hAnsi="Franklin Gothic Book"/>
                <w:sz w:val="16"/>
                <w:szCs w:val="16"/>
              </w:rPr>
              <w:t>-</w:t>
            </w:r>
            <w:r w:rsidR="00A10144" w:rsidRPr="00F25A9C">
              <w:rPr>
                <w:rFonts w:ascii="Franklin Gothic Book" w:hAnsi="Franklin Gothic Book"/>
                <w:sz w:val="16"/>
                <w:szCs w:val="16"/>
              </w:rPr>
              <w:t>Specific</w:t>
            </w:r>
          </w:p>
        </w:tc>
        <w:tc>
          <w:tcPr>
            <w:tcW w:w="657" w:type="pct"/>
            <w:noWrap/>
            <w:vAlign w:val="center"/>
          </w:tcPr>
          <w:p w14:paraId="7F034FD5" w14:textId="410708FB" w:rsidR="00586302" w:rsidRPr="00F25A9C" w:rsidRDefault="00287205"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657" w:type="pct"/>
            <w:vAlign w:val="center"/>
          </w:tcPr>
          <w:p w14:paraId="3D1AA840" w14:textId="19E6B23A" w:rsidR="00586302" w:rsidRPr="00F25A9C" w:rsidRDefault="00701D72" w:rsidP="00EB5A86">
            <w:pPr>
              <w:jc w:val="center"/>
              <w:rPr>
                <w:rFonts w:ascii="Franklin Gothic Book" w:hAnsi="Franklin Gothic Book"/>
                <w:sz w:val="16"/>
                <w:szCs w:val="16"/>
              </w:rPr>
            </w:pPr>
            <w:r w:rsidRPr="00F25A9C">
              <w:rPr>
                <w:rFonts w:ascii="Franklin Gothic Book" w:hAnsi="Franklin Gothic Book"/>
                <w:sz w:val="16"/>
                <w:szCs w:val="16"/>
              </w:rPr>
              <w:t>8.6</w:t>
            </w:r>
          </w:p>
        </w:tc>
        <w:tc>
          <w:tcPr>
            <w:tcW w:w="657" w:type="pct"/>
            <w:vAlign w:val="center"/>
          </w:tcPr>
          <w:p w14:paraId="42B57232" w14:textId="578CB158" w:rsidR="00586302" w:rsidRPr="00F25A9C" w:rsidRDefault="00701D72" w:rsidP="00EB5A86">
            <w:pPr>
              <w:jc w:val="center"/>
              <w:rPr>
                <w:rFonts w:ascii="Franklin Gothic Book" w:hAnsi="Franklin Gothic Book"/>
                <w:sz w:val="16"/>
                <w:szCs w:val="16"/>
              </w:rPr>
            </w:pPr>
            <w:r w:rsidRPr="00F25A9C">
              <w:rPr>
                <w:rFonts w:ascii="Franklin Gothic Book" w:hAnsi="Franklin Gothic Book"/>
                <w:sz w:val="16"/>
                <w:szCs w:val="16"/>
              </w:rPr>
              <w:t>8</w:t>
            </w:r>
          </w:p>
        </w:tc>
        <w:tc>
          <w:tcPr>
            <w:tcW w:w="657" w:type="pct"/>
            <w:vAlign w:val="center"/>
          </w:tcPr>
          <w:p w14:paraId="45EAC4ED" w14:textId="30AA8957" w:rsidR="00586302" w:rsidRPr="00F25A9C" w:rsidRDefault="00701D72" w:rsidP="00EB5A86">
            <w:pPr>
              <w:jc w:val="center"/>
              <w:rPr>
                <w:rFonts w:ascii="Franklin Gothic Book" w:hAnsi="Franklin Gothic Book"/>
                <w:sz w:val="16"/>
                <w:szCs w:val="16"/>
              </w:rPr>
            </w:pPr>
            <w:r w:rsidRPr="00F25A9C">
              <w:rPr>
                <w:rFonts w:ascii="Franklin Gothic Book" w:hAnsi="Franklin Gothic Book"/>
                <w:sz w:val="16"/>
                <w:szCs w:val="16"/>
              </w:rPr>
              <w:t>1</w:t>
            </w:r>
            <w:r w:rsidR="00A10144" w:rsidRPr="00F25A9C">
              <w:rPr>
                <w:rFonts w:ascii="Franklin Gothic Book" w:hAnsi="Franklin Gothic Book"/>
                <w:sz w:val="16"/>
                <w:szCs w:val="16"/>
              </w:rPr>
              <w:t>3.3</w:t>
            </w:r>
          </w:p>
        </w:tc>
      </w:tr>
      <w:tr w:rsidR="00242F08" w:rsidRPr="00F25A9C" w14:paraId="7699E7E1" w14:textId="77777777" w:rsidTr="00B3566B">
        <w:trPr>
          <w:trHeight w:val="70"/>
        </w:trPr>
        <w:tc>
          <w:tcPr>
            <w:tcW w:w="1848" w:type="pct"/>
            <w:noWrap/>
            <w:vAlign w:val="center"/>
            <w:hideMark/>
          </w:tcPr>
          <w:p w14:paraId="2B0ED2C6"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Equestrian*</w:t>
            </w:r>
          </w:p>
        </w:tc>
        <w:tc>
          <w:tcPr>
            <w:tcW w:w="524" w:type="pct"/>
            <w:noWrap/>
            <w:vAlign w:val="center"/>
            <w:hideMark/>
          </w:tcPr>
          <w:p w14:paraId="72B8C4AD"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355E1D61"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15</w:t>
            </w:r>
          </w:p>
        </w:tc>
      </w:tr>
      <w:tr w:rsidR="00242F08" w:rsidRPr="00F25A9C" w14:paraId="37D7CE4B" w14:textId="77777777" w:rsidTr="00B3566B">
        <w:trPr>
          <w:trHeight w:val="70"/>
        </w:trPr>
        <w:tc>
          <w:tcPr>
            <w:tcW w:w="1848" w:type="pct"/>
            <w:noWrap/>
            <w:vAlign w:val="center"/>
            <w:hideMark/>
          </w:tcPr>
          <w:p w14:paraId="0961942F"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Fencing*</w:t>
            </w:r>
          </w:p>
        </w:tc>
        <w:tc>
          <w:tcPr>
            <w:tcW w:w="524" w:type="pct"/>
            <w:noWrap/>
            <w:vAlign w:val="center"/>
            <w:hideMark/>
          </w:tcPr>
          <w:p w14:paraId="7F7E82D9"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336EAC61"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5</w:t>
            </w:r>
          </w:p>
        </w:tc>
      </w:tr>
      <w:tr w:rsidR="00F571CC" w:rsidRPr="00F25A9C" w14:paraId="606C095E" w14:textId="77777777" w:rsidTr="00F571CC">
        <w:trPr>
          <w:trHeight w:val="70"/>
        </w:trPr>
        <w:tc>
          <w:tcPr>
            <w:tcW w:w="1848" w:type="pct"/>
            <w:noWrap/>
            <w:vAlign w:val="center"/>
            <w:hideMark/>
          </w:tcPr>
          <w:p w14:paraId="6D11F0E7"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Field Hockey*</w:t>
            </w:r>
          </w:p>
        </w:tc>
        <w:tc>
          <w:tcPr>
            <w:tcW w:w="524" w:type="pct"/>
            <w:noWrap/>
            <w:vAlign w:val="center"/>
            <w:hideMark/>
          </w:tcPr>
          <w:p w14:paraId="6453D011"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Women</w:t>
            </w:r>
          </w:p>
        </w:tc>
        <w:tc>
          <w:tcPr>
            <w:tcW w:w="1314" w:type="pct"/>
            <w:gridSpan w:val="2"/>
            <w:noWrap/>
            <w:vAlign w:val="center"/>
            <w:hideMark/>
          </w:tcPr>
          <w:p w14:paraId="7E6209A4"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1314" w:type="pct"/>
            <w:gridSpan w:val="2"/>
            <w:noWrap/>
            <w:vAlign w:val="center"/>
            <w:hideMark/>
          </w:tcPr>
          <w:p w14:paraId="1218E73F" w14:textId="2865ABAD" w:rsidR="00242F08" w:rsidRPr="00F25A9C" w:rsidRDefault="00AE78F5" w:rsidP="00EB5A86">
            <w:pPr>
              <w:jc w:val="center"/>
              <w:rPr>
                <w:rFonts w:ascii="Franklin Gothic Book" w:hAnsi="Franklin Gothic Book"/>
                <w:sz w:val="16"/>
                <w:szCs w:val="16"/>
              </w:rPr>
            </w:pPr>
            <w:r w:rsidRPr="00F25A9C">
              <w:rPr>
                <w:rFonts w:ascii="Franklin Gothic Book" w:hAnsi="Franklin Gothic Book"/>
                <w:sz w:val="16"/>
                <w:szCs w:val="16"/>
              </w:rPr>
              <w:t>6.3</w:t>
            </w:r>
          </w:p>
        </w:tc>
      </w:tr>
      <w:tr w:rsidR="00586302" w:rsidRPr="00F25A9C" w14:paraId="3A251943" w14:textId="77777777" w:rsidTr="00F571CC">
        <w:trPr>
          <w:trHeight w:val="70"/>
        </w:trPr>
        <w:tc>
          <w:tcPr>
            <w:tcW w:w="1848" w:type="pct"/>
            <w:noWrap/>
            <w:vAlign w:val="center"/>
            <w:hideMark/>
          </w:tcPr>
          <w:p w14:paraId="2BB03ECE" w14:textId="66285F2C"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Football - American/11-Man</w:t>
            </w:r>
            <w:r w:rsidR="004E42C0" w:rsidRPr="00F25A9C">
              <w:rPr>
                <w:rFonts w:ascii="Franklin Gothic Book" w:hAnsi="Franklin Gothic Book"/>
                <w:sz w:val="18"/>
                <w:szCs w:val="18"/>
              </w:rPr>
              <w:t xml:space="preserve"> or 9-Man</w:t>
            </w:r>
          </w:p>
        </w:tc>
        <w:tc>
          <w:tcPr>
            <w:tcW w:w="524" w:type="pct"/>
            <w:noWrap/>
            <w:vAlign w:val="center"/>
            <w:hideMark/>
          </w:tcPr>
          <w:p w14:paraId="23662EA4"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Men</w:t>
            </w:r>
          </w:p>
        </w:tc>
        <w:tc>
          <w:tcPr>
            <w:tcW w:w="657" w:type="pct"/>
            <w:noWrap/>
            <w:vAlign w:val="center"/>
            <w:hideMark/>
          </w:tcPr>
          <w:p w14:paraId="22182033"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63</w:t>
            </w:r>
          </w:p>
        </w:tc>
        <w:tc>
          <w:tcPr>
            <w:tcW w:w="657" w:type="pct"/>
            <w:noWrap/>
            <w:vAlign w:val="center"/>
            <w:hideMark/>
          </w:tcPr>
          <w:p w14:paraId="1297F71B" w14:textId="026094C6" w:rsidR="00242F08" w:rsidRPr="00F25A9C" w:rsidRDefault="00FC327F" w:rsidP="00EB5A86">
            <w:pPr>
              <w:jc w:val="center"/>
              <w:rPr>
                <w:rFonts w:ascii="Franklin Gothic Book" w:hAnsi="Franklin Gothic Book"/>
                <w:sz w:val="16"/>
                <w:szCs w:val="16"/>
              </w:rPr>
            </w:pPr>
            <w:r w:rsidRPr="00F25A9C">
              <w:rPr>
                <w:rFonts w:ascii="Franklin Gothic Book" w:hAnsi="Franklin Gothic Book"/>
                <w:sz w:val="16"/>
                <w:szCs w:val="16"/>
              </w:rPr>
              <w:t>36</w:t>
            </w:r>
          </w:p>
        </w:tc>
        <w:tc>
          <w:tcPr>
            <w:tcW w:w="657" w:type="pct"/>
            <w:noWrap/>
            <w:vAlign w:val="center"/>
            <w:hideMark/>
          </w:tcPr>
          <w:p w14:paraId="6AEF9196" w14:textId="128D4B1B" w:rsidR="00242F08" w:rsidRPr="00F25A9C" w:rsidRDefault="00FC327F" w:rsidP="00EB5A86">
            <w:pPr>
              <w:jc w:val="center"/>
              <w:rPr>
                <w:rFonts w:ascii="Franklin Gothic Book" w:hAnsi="Franklin Gothic Book"/>
                <w:sz w:val="16"/>
                <w:szCs w:val="16"/>
              </w:rPr>
            </w:pPr>
            <w:r w:rsidRPr="00F25A9C">
              <w:rPr>
                <w:rFonts w:ascii="Franklin Gothic Book" w:hAnsi="Franklin Gothic Book"/>
                <w:sz w:val="16"/>
                <w:szCs w:val="16"/>
              </w:rPr>
              <w:t>24</w:t>
            </w:r>
          </w:p>
        </w:tc>
        <w:tc>
          <w:tcPr>
            <w:tcW w:w="657" w:type="pct"/>
            <w:noWrap/>
            <w:vAlign w:val="center"/>
            <w:hideMark/>
          </w:tcPr>
          <w:p w14:paraId="03B10BFA" w14:textId="5CD48432" w:rsidR="00242F08" w:rsidRPr="00F25A9C" w:rsidRDefault="00FC327F" w:rsidP="00EB5A86">
            <w:pPr>
              <w:jc w:val="center"/>
              <w:rPr>
                <w:rFonts w:ascii="Franklin Gothic Book" w:hAnsi="Franklin Gothic Book"/>
                <w:sz w:val="16"/>
                <w:szCs w:val="16"/>
              </w:rPr>
            </w:pPr>
            <w:r w:rsidRPr="00F25A9C">
              <w:rPr>
                <w:rFonts w:ascii="Franklin Gothic Book" w:hAnsi="Franklin Gothic Book"/>
                <w:sz w:val="16"/>
                <w:szCs w:val="16"/>
              </w:rPr>
              <w:t>63</w:t>
            </w:r>
          </w:p>
        </w:tc>
      </w:tr>
      <w:tr w:rsidR="00242F08" w:rsidRPr="00F25A9C" w14:paraId="715490C7" w14:textId="77777777" w:rsidTr="00B3566B">
        <w:trPr>
          <w:trHeight w:val="70"/>
        </w:trPr>
        <w:tc>
          <w:tcPr>
            <w:tcW w:w="1848" w:type="pct"/>
            <w:noWrap/>
            <w:vAlign w:val="center"/>
          </w:tcPr>
          <w:p w14:paraId="3C46F5F5"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Football - Arena/8-Man*</w:t>
            </w:r>
          </w:p>
        </w:tc>
        <w:tc>
          <w:tcPr>
            <w:tcW w:w="524" w:type="pct"/>
            <w:noWrap/>
            <w:vAlign w:val="center"/>
          </w:tcPr>
          <w:p w14:paraId="095690F3"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2628" w:type="pct"/>
            <w:gridSpan w:val="4"/>
            <w:noWrap/>
            <w:vAlign w:val="center"/>
          </w:tcPr>
          <w:p w14:paraId="59035EB1"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X</w:t>
            </w:r>
          </w:p>
        </w:tc>
      </w:tr>
      <w:tr w:rsidR="00242F08" w:rsidRPr="00F25A9C" w14:paraId="0C05C47D" w14:textId="77777777" w:rsidTr="00B3566B">
        <w:trPr>
          <w:trHeight w:val="70"/>
        </w:trPr>
        <w:tc>
          <w:tcPr>
            <w:tcW w:w="1848" w:type="pct"/>
            <w:noWrap/>
            <w:vAlign w:val="center"/>
            <w:hideMark/>
          </w:tcPr>
          <w:p w14:paraId="54431263" w14:textId="74083F91"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Football -</w:t>
            </w:r>
            <w:r w:rsidR="00E90E33" w:rsidRPr="00F25A9C">
              <w:rPr>
                <w:rFonts w:ascii="Franklin Gothic Book" w:hAnsi="Franklin Gothic Book"/>
                <w:sz w:val="18"/>
                <w:szCs w:val="18"/>
              </w:rPr>
              <w:t xml:space="preserve"> </w:t>
            </w:r>
            <w:r w:rsidRPr="00F25A9C">
              <w:rPr>
                <w:rFonts w:ascii="Franklin Gothic Book" w:hAnsi="Franklin Gothic Book"/>
                <w:sz w:val="18"/>
                <w:szCs w:val="18"/>
              </w:rPr>
              <w:t>Sprint/Lightweight*</w:t>
            </w:r>
          </w:p>
        </w:tc>
        <w:tc>
          <w:tcPr>
            <w:tcW w:w="524" w:type="pct"/>
            <w:noWrap/>
            <w:vAlign w:val="center"/>
            <w:hideMark/>
          </w:tcPr>
          <w:p w14:paraId="2C252F9D"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29A07719"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X</w:t>
            </w:r>
          </w:p>
        </w:tc>
      </w:tr>
      <w:tr w:rsidR="00586302" w:rsidRPr="00F25A9C" w14:paraId="7E333DAD" w14:textId="77777777" w:rsidTr="00F571CC">
        <w:trPr>
          <w:trHeight w:val="70"/>
        </w:trPr>
        <w:tc>
          <w:tcPr>
            <w:tcW w:w="1848" w:type="pct"/>
            <w:noWrap/>
            <w:vAlign w:val="center"/>
            <w:hideMark/>
          </w:tcPr>
          <w:p w14:paraId="544FB10C"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Golf</w:t>
            </w:r>
          </w:p>
        </w:tc>
        <w:tc>
          <w:tcPr>
            <w:tcW w:w="524" w:type="pct"/>
            <w:noWrap/>
            <w:vAlign w:val="center"/>
            <w:hideMark/>
          </w:tcPr>
          <w:p w14:paraId="1047F7B3"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hideMark/>
          </w:tcPr>
          <w:p w14:paraId="33F63571" w14:textId="52C5B4E9" w:rsidR="00242F08" w:rsidRPr="00F25A9C" w:rsidRDefault="00CE62BD" w:rsidP="00EB5A86">
            <w:pPr>
              <w:jc w:val="center"/>
              <w:rPr>
                <w:rFonts w:ascii="Franklin Gothic Book" w:hAnsi="Franklin Gothic Book"/>
                <w:sz w:val="16"/>
                <w:szCs w:val="16"/>
              </w:rPr>
            </w:pPr>
            <w:r w:rsidRPr="00F25A9C">
              <w:rPr>
                <w:rFonts w:ascii="Franklin Gothic Book" w:hAnsi="Franklin Gothic Book"/>
                <w:sz w:val="16"/>
                <w:szCs w:val="16"/>
              </w:rPr>
              <w:t>6</w:t>
            </w:r>
          </w:p>
        </w:tc>
        <w:tc>
          <w:tcPr>
            <w:tcW w:w="657" w:type="pct"/>
            <w:noWrap/>
            <w:vAlign w:val="center"/>
            <w:hideMark/>
          </w:tcPr>
          <w:p w14:paraId="076CF85C" w14:textId="09173E70" w:rsidR="00242F08" w:rsidRPr="00F25A9C" w:rsidRDefault="00CA6744" w:rsidP="00EB5A86">
            <w:pPr>
              <w:jc w:val="center"/>
              <w:rPr>
                <w:rFonts w:ascii="Franklin Gothic Book" w:hAnsi="Franklin Gothic Book"/>
                <w:sz w:val="16"/>
                <w:szCs w:val="16"/>
              </w:rPr>
            </w:pPr>
            <w:r w:rsidRPr="00F25A9C">
              <w:rPr>
                <w:rFonts w:ascii="Franklin Gothic Book" w:hAnsi="Franklin Gothic Book"/>
                <w:sz w:val="16"/>
                <w:szCs w:val="16"/>
              </w:rPr>
              <w:t>5.4</w:t>
            </w:r>
          </w:p>
        </w:tc>
        <w:tc>
          <w:tcPr>
            <w:tcW w:w="657" w:type="pct"/>
            <w:noWrap/>
            <w:vAlign w:val="center"/>
            <w:hideMark/>
          </w:tcPr>
          <w:p w14:paraId="7A809FC2" w14:textId="1E8BA185" w:rsidR="00242F08" w:rsidRPr="00F25A9C" w:rsidRDefault="00FC327F" w:rsidP="00EB5A86">
            <w:pPr>
              <w:jc w:val="center"/>
              <w:rPr>
                <w:rFonts w:ascii="Franklin Gothic Book" w:hAnsi="Franklin Gothic Book"/>
                <w:sz w:val="16"/>
                <w:szCs w:val="16"/>
              </w:rPr>
            </w:pPr>
            <w:r w:rsidRPr="00F25A9C">
              <w:rPr>
                <w:rFonts w:ascii="Franklin Gothic Book" w:hAnsi="Franklin Gothic Book"/>
                <w:sz w:val="16"/>
                <w:szCs w:val="16"/>
              </w:rPr>
              <w:t>5</w:t>
            </w:r>
          </w:p>
        </w:tc>
        <w:tc>
          <w:tcPr>
            <w:tcW w:w="657" w:type="pct"/>
            <w:noWrap/>
            <w:vAlign w:val="center"/>
            <w:hideMark/>
          </w:tcPr>
          <w:p w14:paraId="337DDA7A" w14:textId="4A3D992C" w:rsidR="00242F08" w:rsidRPr="00F25A9C" w:rsidRDefault="00CA6744" w:rsidP="00EB5A86">
            <w:pPr>
              <w:jc w:val="center"/>
              <w:rPr>
                <w:rFonts w:ascii="Franklin Gothic Book" w:hAnsi="Franklin Gothic Book"/>
                <w:sz w:val="16"/>
                <w:szCs w:val="16"/>
              </w:rPr>
            </w:pPr>
            <w:r w:rsidRPr="00F25A9C">
              <w:rPr>
                <w:rFonts w:ascii="Franklin Gothic Book" w:hAnsi="Franklin Gothic Book"/>
                <w:sz w:val="16"/>
                <w:szCs w:val="16"/>
              </w:rPr>
              <w:t>8</w:t>
            </w:r>
          </w:p>
        </w:tc>
      </w:tr>
      <w:tr w:rsidR="00242F08" w:rsidRPr="00F25A9C" w14:paraId="58C8F440" w14:textId="77777777" w:rsidTr="00B3566B">
        <w:trPr>
          <w:trHeight w:val="70"/>
        </w:trPr>
        <w:tc>
          <w:tcPr>
            <w:tcW w:w="1848" w:type="pct"/>
            <w:vMerge w:val="restart"/>
            <w:noWrap/>
            <w:vAlign w:val="center"/>
            <w:hideMark/>
          </w:tcPr>
          <w:p w14:paraId="0ED2215E"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Gymnastics*</w:t>
            </w:r>
          </w:p>
        </w:tc>
        <w:tc>
          <w:tcPr>
            <w:tcW w:w="524" w:type="pct"/>
            <w:noWrap/>
            <w:vAlign w:val="center"/>
            <w:hideMark/>
          </w:tcPr>
          <w:p w14:paraId="2E56CF04"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Men</w:t>
            </w:r>
          </w:p>
        </w:tc>
        <w:tc>
          <w:tcPr>
            <w:tcW w:w="2628" w:type="pct"/>
            <w:gridSpan w:val="4"/>
            <w:noWrap/>
            <w:vAlign w:val="center"/>
            <w:hideMark/>
          </w:tcPr>
          <w:p w14:paraId="5350AB50"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6.3</w:t>
            </w:r>
          </w:p>
        </w:tc>
      </w:tr>
      <w:tr w:rsidR="00242F08" w:rsidRPr="00F25A9C" w14:paraId="3DE27F2C" w14:textId="77777777" w:rsidTr="00B3566B">
        <w:trPr>
          <w:trHeight w:val="70"/>
        </w:trPr>
        <w:tc>
          <w:tcPr>
            <w:tcW w:w="1848" w:type="pct"/>
            <w:vMerge/>
            <w:noWrap/>
            <w:vAlign w:val="center"/>
            <w:hideMark/>
          </w:tcPr>
          <w:p w14:paraId="304F3370" w14:textId="77777777" w:rsidR="00242F08" w:rsidRPr="00F25A9C" w:rsidRDefault="00242F08" w:rsidP="005C7A45">
            <w:pPr>
              <w:rPr>
                <w:rFonts w:ascii="Franklin Gothic Book" w:hAnsi="Franklin Gothic Book"/>
                <w:sz w:val="18"/>
                <w:szCs w:val="18"/>
              </w:rPr>
            </w:pPr>
          </w:p>
        </w:tc>
        <w:tc>
          <w:tcPr>
            <w:tcW w:w="524" w:type="pct"/>
            <w:noWrap/>
            <w:vAlign w:val="center"/>
            <w:hideMark/>
          </w:tcPr>
          <w:p w14:paraId="697510A6"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Women</w:t>
            </w:r>
          </w:p>
        </w:tc>
        <w:tc>
          <w:tcPr>
            <w:tcW w:w="2628" w:type="pct"/>
            <w:gridSpan w:val="4"/>
            <w:noWrap/>
            <w:vAlign w:val="center"/>
            <w:hideMark/>
          </w:tcPr>
          <w:p w14:paraId="4B0C9CA7"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12</w:t>
            </w:r>
          </w:p>
        </w:tc>
      </w:tr>
      <w:tr w:rsidR="00B3566B" w:rsidRPr="00F25A9C" w14:paraId="3288FC03" w14:textId="77777777" w:rsidTr="00F571CC">
        <w:trPr>
          <w:trHeight w:val="70"/>
        </w:trPr>
        <w:tc>
          <w:tcPr>
            <w:tcW w:w="1848" w:type="pct"/>
            <w:noWrap/>
            <w:vAlign w:val="center"/>
            <w:hideMark/>
          </w:tcPr>
          <w:p w14:paraId="35357FEB" w14:textId="77777777" w:rsidR="00B3566B" w:rsidRPr="00F25A9C" w:rsidRDefault="00B3566B" w:rsidP="005C7A45">
            <w:pPr>
              <w:rPr>
                <w:rFonts w:ascii="Franklin Gothic Book" w:hAnsi="Franklin Gothic Book"/>
                <w:sz w:val="18"/>
                <w:szCs w:val="18"/>
              </w:rPr>
            </w:pPr>
            <w:r w:rsidRPr="00F25A9C">
              <w:rPr>
                <w:rFonts w:ascii="Franklin Gothic Book" w:hAnsi="Franklin Gothic Book"/>
                <w:sz w:val="18"/>
                <w:szCs w:val="18"/>
              </w:rPr>
              <w:t>Ice Hockey*</w:t>
            </w:r>
          </w:p>
        </w:tc>
        <w:tc>
          <w:tcPr>
            <w:tcW w:w="524" w:type="pct"/>
            <w:noWrap/>
            <w:vAlign w:val="center"/>
            <w:hideMark/>
          </w:tcPr>
          <w:p w14:paraId="60793868" w14:textId="77777777" w:rsidR="00B3566B" w:rsidRPr="00F25A9C" w:rsidRDefault="00B3566B"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1314" w:type="pct"/>
            <w:gridSpan w:val="2"/>
            <w:noWrap/>
            <w:vAlign w:val="center"/>
            <w:hideMark/>
          </w:tcPr>
          <w:p w14:paraId="2575C60C" w14:textId="77777777" w:rsidR="00B3566B" w:rsidRPr="00F25A9C" w:rsidRDefault="00B3566B" w:rsidP="00EB5A86">
            <w:pPr>
              <w:jc w:val="center"/>
              <w:rPr>
                <w:rFonts w:ascii="Franklin Gothic Book" w:hAnsi="Franklin Gothic Book"/>
                <w:sz w:val="16"/>
                <w:szCs w:val="16"/>
              </w:rPr>
            </w:pPr>
            <w:r w:rsidRPr="00F25A9C">
              <w:rPr>
                <w:rFonts w:ascii="Franklin Gothic Book" w:hAnsi="Franklin Gothic Book"/>
                <w:sz w:val="16"/>
                <w:szCs w:val="16"/>
              </w:rPr>
              <w:t>18</w:t>
            </w:r>
          </w:p>
        </w:tc>
        <w:tc>
          <w:tcPr>
            <w:tcW w:w="1314" w:type="pct"/>
            <w:gridSpan w:val="2"/>
            <w:noWrap/>
            <w:vAlign w:val="center"/>
            <w:hideMark/>
          </w:tcPr>
          <w:p w14:paraId="323B9327" w14:textId="65136E13" w:rsidR="00B3566B" w:rsidRPr="00F25A9C" w:rsidRDefault="00B3566B" w:rsidP="00EB5A86">
            <w:pPr>
              <w:jc w:val="center"/>
              <w:rPr>
                <w:rFonts w:ascii="Franklin Gothic Book" w:hAnsi="Franklin Gothic Book"/>
                <w:sz w:val="16"/>
                <w:szCs w:val="16"/>
              </w:rPr>
            </w:pPr>
            <w:r w:rsidRPr="00F25A9C">
              <w:rPr>
                <w:rFonts w:ascii="Franklin Gothic Book" w:hAnsi="Franklin Gothic Book"/>
                <w:sz w:val="16"/>
                <w:szCs w:val="16"/>
              </w:rPr>
              <w:t>16</w:t>
            </w:r>
          </w:p>
        </w:tc>
      </w:tr>
      <w:tr w:rsidR="00762438" w:rsidRPr="00F25A9C" w14:paraId="05339DAB" w14:textId="77777777" w:rsidTr="00F571CC">
        <w:trPr>
          <w:trHeight w:val="70"/>
        </w:trPr>
        <w:tc>
          <w:tcPr>
            <w:tcW w:w="1848" w:type="pct"/>
            <w:noWrap/>
            <w:vAlign w:val="center"/>
            <w:hideMark/>
          </w:tcPr>
          <w:p w14:paraId="4C38C572" w14:textId="77777777" w:rsidR="00762438" w:rsidRPr="00F25A9C" w:rsidRDefault="00762438" w:rsidP="005C7A45">
            <w:pPr>
              <w:rPr>
                <w:rFonts w:ascii="Franklin Gothic Book" w:hAnsi="Franklin Gothic Book"/>
                <w:sz w:val="18"/>
                <w:szCs w:val="18"/>
              </w:rPr>
            </w:pPr>
            <w:r w:rsidRPr="00F25A9C">
              <w:rPr>
                <w:rFonts w:ascii="Franklin Gothic Book" w:hAnsi="Franklin Gothic Book"/>
                <w:sz w:val="18"/>
                <w:szCs w:val="18"/>
              </w:rPr>
              <w:t>Lacrosse*</w:t>
            </w:r>
          </w:p>
        </w:tc>
        <w:tc>
          <w:tcPr>
            <w:tcW w:w="524" w:type="pct"/>
            <w:noWrap/>
            <w:vAlign w:val="center"/>
            <w:hideMark/>
          </w:tcPr>
          <w:p w14:paraId="38FB95C2" w14:textId="77777777" w:rsidR="00762438" w:rsidRPr="00F25A9C" w:rsidRDefault="0076243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hideMark/>
          </w:tcPr>
          <w:p w14:paraId="26AD0A2C" w14:textId="7982A909" w:rsidR="00762438" w:rsidRPr="00F25A9C" w:rsidRDefault="00762438" w:rsidP="00EB5A86">
            <w:pPr>
              <w:jc w:val="center"/>
              <w:rPr>
                <w:rFonts w:ascii="Franklin Gothic Book" w:hAnsi="Franklin Gothic Book"/>
                <w:sz w:val="16"/>
                <w:szCs w:val="16"/>
              </w:rPr>
            </w:pPr>
            <w:r w:rsidRPr="00F25A9C">
              <w:rPr>
                <w:rFonts w:ascii="Franklin Gothic Book" w:hAnsi="Franklin Gothic Book"/>
                <w:sz w:val="16"/>
                <w:szCs w:val="16"/>
              </w:rPr>
              <w:t>12.6</w:t>
            </w:r>
          </w:p>
        </w:tc>
        <w:tc>
          <w:tcPr>
            <w:tcW w:w="657" w:type="pct"/>
            <w:noWrap/>
            <w:vAlign w:val="center"/>
            <w:hideMark/>
          </w:tcPr>
          <w:p w14:paraId="576BF387" w14:textId="78A4DA67" w:rsidR="00762438" w:rsidRPr="00F25A9C" w:rsidRDefault="00762438" w:rsidP="00EB5A86">
            <w:pPr>
              <w:jc w:val="center"/>
              <w:rPr>
                <w:rFonts w:ascii="Franklin Gothic Book" w:hAnsi="Franklin Gothic Book"/>
                <w:sz w:val="16"/>
                <w:szCs w:val="16"/>
              </w:rPr>
            </w:pPr>
            <w:r w:rsidRPr="00F25A9C">
              <w:rPr>
                <w:rFonts w:ascii="Franklin Gothic Book" w:hAnsi="Franklin Gothic Book"/>
                <w:sz w:val="16"/>
                <w:szCs w:val="16"/>
              </w:rPr>
              <w:t>10.8</w:t>
            </w:r>
          </w:p>
        </w:tc>
        <w:tc>
          <w:tcPr>
            <w:tcW w:w="657" w:type="pct"/>
            <w:noWrap/>
            <w:vAlign w:val="center"/>
            <w:hideMark/>
          </w:tcPr>
          <w:p w14:paraId="2F0F58FB" w14:textId="2857C729" w:rsidR="00762438" w:rsidRPr="00F25A9C" w:rsidRDefault="002E6D2B" w:rsidP="00EB5A86">
            <w:pPr>
              <w:jc w:val="center"/>
              <w:rPr>
                <w:rFonts w:ascii="Franklin Gothic Book" w:hAnsi="Franklin Gothic Book"/>
                <w:sz w:val="16"/>
                <w:szCs w:val="16"/>
              </w:rPr>
            </w:pPr>
            <w:r w:rsidRPr="00F25A9C">
              <w:rPr>
                <w:rFonts w:ascii="Franklin Gothic Book" w:hAnsi="Franklin Gothic Book"/>
                <w:sz w:val="16"/>
                <w:szCs w:val="16"/>
              </w:rPr>
              <w:t>9</w:t>
            </w:r>
          </w:p>
        </w:tc>
        <w:tc>
          <w:tcPr>
            <w:tcW w:w="657" w:type="pct"/>
            <w:vAlign w:val="center"/>
          </w:tcPr>
          <w:p w14:paraId="636A6F10" w14:textId="3EC4E7A4" w:rsidR="00762438" w:rsidRPr="00F25A9C" w:rsidRDefault="00762438" w:rsidP="00EB5A86">
            <w:pPr>
              <w:jc w:val="center"/>
              <w:rPr>
                <w:rFonts w:ascii="Franklin Gothic Book" w:hAnsi="Franklin Gothic Book"/>
                <w:sz w:val="16"/>
                <w:szCs w:val="16"/>
              </w:rPr>
            </w:pPr>
            <w:r w:rsidRPr="00F25A9C">
              <w:rPr>
                <w:rFonts w:ascii="Franklin Gothic Book" w:hAnsi="Franklin Gothic Book"/>
                <w:sz w:val="16"/>
                <w:szCs w:val="16"/>
              </w:rPr>
              <w:t>20</w:t>
            </w:r>
          </w:p>
        </w:tc>
      </w:tr>
      <w:tr w:rsidR="00242F08" w:rsidRPr="00F25A9C" w14:paraId="3E2BE55B" w14:textId="77777777" w:rsidTr="00B3566B">
        <w:trPr>
          <w:trHeight w:val="70"/>
        </w:trPr>
        <w:tc>
          <w:tcPr>
            <w:tcW w:w="1848" w:type="pct"/>
            <w:noWrap/>
            <w:vAlign w:val="center"/>
            <w:hideMark/>
          </w:tcPr>
          <w:p w14:paraId="28346F55"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 xml:space="preserve">Marksmanship (Rifle, Pistol, Shotgun, &amp; </w:t>
            </w:r>
            <w:proofErr w:type="gramStart"/>
            <w:r w:rsidRPr="00F25A9C">
              <w:rPr>
                <w:rFonts w:ascii="Franklin Gothic Book" w:hAnsi="Franklin Gothic Book"/>
                <w:sz w:val="18"/>
                <w:szCs w:val="18"/>
              </w:rPr>
              <w:t>Archery)*</w:t>
            </w:r>
            <w:proofErr w:type="gramEnd"/>
          </w:p>
        </w:tc>
        <w:tc>
          <w:tcPr>
            <w:tcW w:w="524" w:type="pct"/>
            <w:noWrap/>
            <w:vAlign w:val="center"/>
            <w:hideMark/>
          </w:tcPr>
          <w:p w14:paraId="7E9FCAEB"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53389EAB"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3.6</w:t>
            </w:r>
          </w:p>
        </w:tc>
      </w:tr>
      <w:tr w:rsidR="00586302" w:rsidRPr="00F25A9C" w14:paraId="7B14D8C9" w14:textId="77777777" w:rsidTr="00F571CC">
        <w:trPr>
          <w:trHeight w:val="70"/>
        </w:trPr>
        <w:tc>
          <w:tcPr>
            <w:tcW w:w="1848" w:type="pct"/>
            <w:noWrap/>
            <w:vAlign w:val="center"/>
            <w:hideMark/>
          </w:tcPr>
          <w:p w14:paraId="350AA8BB" w14:textId="29794165" w:rsidR="00242F08" w:rsidRPr="00F25A9C" w:rsidRDefault="00DE5B0E" w:rsidP="005C7A45">
            <w:pPr>
              <w:rPr>
                <w:rFonts w:ascii="Franklin Gothic Book" w:hAnsi="Franklin Gothic Book"/>
                <w:sz w:val="18"/>
                <w:szCs w:val="18"/>
              </w:rPr>
            </w:pPr>
            <w:r w:rsidRPr="00F25A9C">
              <w:rPr>
                <w:rFonts w:ascii="Franklin Gothic Book" w:hAnsi="Franklin Gothic Book"/>
                <w:sz w:val="18"/>
                <w:szCs w:val="18"/>
              </w:rPr>
              <w:t>Mixed Martial Arts (</w:t>
            </w:r>
            <w:r w:rsidR="00242F08" w:rsidRPr="00F25A9C">
              <w:rPr>
                <w:rFonts w:ascii="Franklin Gothic Book" w:hAnsi="Franklin Gothic Book"/>
                <w:sz w:val="18"/>
                <w:szCs w:val="18"/>
              </w:rPr>
              <w:t>MMA</w:t>
            </w:r>
            <w:r w:rsidRPr="00F25A9C">
              <w:rPr>
                <w:rFonts w:ascii="Franklin Gothic Book" w:hAnsi="Franklin Gothic Book"/>
                <w:sz w:val="18"/>
                <w:szCs w:val="18"/>
              </w:rPr>
              <w:t>)</w:t>
            </w:r>
          </w:p>
        </w:tc>
        <w:tc>
          <w:tcPr>
            <w:tcW w:w="524" w:type="pct"/>
            <w:noWrap/>
            <w:vAlign w:val="center"/>
            <w:hideMark/>
          </w:tcPr>
          <w:p w14:paraId="74F7CB26"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hideMark/>
          </w:tcPr>
          <w:p w14:paraId="61395A01"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9.9</w:t>
            </w:r>
          </w:p>
        </w:tc>
        <w:tc>
          <w:tcPr>
            <w:tcW w:w="657" w:type="pct"/>
            <w:noWrap/>
            <w:vAlign w:val="center"/>
            <w:hideMark/>
          </w:tcPr>
          <w:p w14:paraId="703EB319"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9</w:t>
            </w:r>
          </w:p>
        </w:tc>
        <w:tc>
          <w:tcPr>
            <w:tcW w:w="657" w:type="pct"/>
            <w:noWrap/>
            <w:vAlign w:val="center"/>
            <w:hideMark/>
          </w:tcPr>
          <w:p w14:paraId="3069C503" w14:textId="7DA6CB02" w:rsidR="00242F08" w:rsidRPr="00F25A9C" w:rsidRDefault="0068526E" w:rsidP="00EB5A86">
            <w:pPr>
              <w:jc w:val="center"/>
              <w:rPr>
                <w:rFonts w:ascii="Franklin Gothic Book" w:hAnsi="Franklin Gothic Book"/>
                <w:sz w:val="16"/>
                <w:szCs w:val="16"/>
              </w:rPr>
            </w:pPr>
            <w:r w:rsidRPr="00F25A9C">
              <w:rPr>
                <w:rFonts w:ascii="Franklin Gothic Book" w:hAnsi="Franklin Gothic Book"/>
                <w:sz w:val="16"/>
                <w:szCs w:val="16"/>
              </w:rPr>
              <w:t>8</w:t>
            </w:r>
          </w:p>
        </w:tc>
        <w:tc>
          <w:tcPr>
            <w:tcW w:w="657" w:type="pct"/>
            <w:noWrap/>
            <w:vAlign w:val="center"/>
            <w:hideMark/>
          </w:tcPr>
          <w:p w14:paraId="64B7D28A" w14:textId="0EBDA394" w:rsidR="00242F08" w:rsidRPr="00F25A9C" w:rsidRDefault="0068526E" w:rsidP="00EB5A86">
            <w:pPr>
              <w:jc w:val="center"/>
              <w:rPr>
                <w:rFonts w:ascii="Franklin Gothic Book" w:hAnsi="Franklin Gothic Book"/>
                <w:sz w:val="16"/>
                <w:szCs w:val="16"/>
              </w:rPr>
            </w:pPr>
            <w:r w:rsidRPr="00F25A9C">
              <w:rPr>
                <w:rFonts w:ascii="Franklin Gothic Book" w:hAnsi="Franklin Gothic Book"/>
                <w:sz w:val="16"/>
                <w:szCs w:val="16"/>
              </w:rPr>
              <w:t>20</w:t>
            </w:r>
          </w:p>
        </w:tc>
      </w:tr>
      <w:tr w:rsidR="007B5F87" w:rsidRPr="00F25A9C" w14:paraId="5544CEE2" w14:textId="77777777" w:rsidTr="00B3566B">
        <w:trPr>
          <w:trHeight w:val="70"/>
        </w:trPr>
        <w:tc>
          <w:tcPr>
            <w:tcW w:w="1848" w:type="pct"/>
            <w:noWrap/>
            <w:vAlign w:val="center"/>
          </w:tcPr>
          <w:p w14:paraId="628918EB" w14:textId="70D759EB" w:rsidR="007B5F87" w:rsidRPr="00F25A9C" w:rsidRDefault="00E91CE1" w:rsidP="005C7A45">
            <w:pPr>
              <w:rPr>
                <w:rFonts w:ascii="Franklin Gothic Book" w:hAnsi="Franklin Gothic Book"/>
                <w:sz w:val="18"/>
                <w:szCs w:val="18"/>
              </w:rPr>
            </w:pPr>
            <w:r w:rsidRPr="00E91CE1">
              <w:rPr>
                <w:rFonts w:ascii="Franklin Gothic Book" w:hAnsi="Franklin Gothic Book"/>
                <w:sz w:val="18"/>
                <w:szCs w:val="18"/>
              </w:rPr>
              <w:t>Powerlifting*</w:t>
            </w:r>
          </w:p>
        </w:tc>
        <w:tc>
          <w:tcPr>
            <w:tcW w:w="524" w:type="pct"/>
            <w:noWrap/>
            <w:vAlign w:val="center"/>
          </w:tcPr>
          <w:p w14:paraId="408DEC6D" w14:textId="7D9E0EB6" w:rsidR="007B5F87" w:rsidRPr="00F25A9C" w:rsidRDefault="00FF61F7" w:rsidP="005C7A45">
            <w:pPr>
              <w:jc w:val="center"/>
              <w:rPr>
                <w:rFonts w:ascii="Franklin Gothic Book" w:hAnsi="Franklin Gothic Book"/>
                <w:sz w:val="16"/>
                <w:szCs w:val="16"/>
              </w:rPr>
            </w:pPr>
            <w:r w:rsidRPr="00FF61F7">
              <w:rPr>
                <w:rFonts w:ascii="Franklin Gothic Book" w:hAnsi="Franklin Gothic Book"/>
                <w:sz w:val="16"/>
                <w:szCs w:val="16"/>
              </w:rPr>
              <w:t>Coed</w:t>
            </w:r>
          </w:p>
        </w:tc>
        <w:tc>
          <w:tcPr>
            <w:tcW w:w="2628" w:type="pct"/>
            <w:gridSpan w:val="4"/>
            <w:noWrap/>
            <w:vAlign w:val="center"/>
          </w:tcPr>
          <w:p w14:paraId="1FB3F182" w14:textId="23E15290" w:rsidR="007B5F87" w:rsidRPr="00F25A9C" w:rsidRDefault="00FF61F7" w:rsidP="00EB5A86">
            <w:pPr>
              <w:jc w:val="center"/>
              <w:rPr>
                <w:rFonts w:ascii="Franklin Gothic Book" w:hAnsi="Franklin Gothic Book"/>
                <w:sz w:val="16"/>
                <w:szCs w:val="16"/>
              </w:rPr>
            </w:pPr>
            <w:r>
              <w:rPr>
                <w:rFonts w:ascii="Franklin Gothic Book" w:hAnsi="Franklin Gothic Book"/>
                <w:sz w:val="16"/>
                <w:szCs w:val="16"/>
              </w:rPr>
              <w:t>4.5</w:t>
            </w:r>
          </w:p>
        </w:tc>
      </w:tr>
      <w:tr w:rsidR="00242F08" w:rsidRPr="00F25A9C" w14:paraId="59E1E273" w14:textId="77777777" w:rsidTr="00B3566B">
        <w:trPr>
          <w:trHeight w:val="70"/>
        </w:trPr>
        <w:tc>
          <w:tcPr>
            <w:tcW w:w="1848" w:type="pct"/>
            <w:noWrap/>
            <w:vAlign w:val="center"/>
            <w:hideMark/>
          </w:tcPr>
          <w:p w14:paraId="69CDA35C"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Rodeo*</w:t>
            </w:r>
          </w:p>
        </w:tc>
        <w:tc>
          <w:tcPr>
            <w:tcW w:w="524" w:type="pct"/>
            <w:noWrap/>
            <w:vAlign w:val="center"/>
            <w:hideMark/>
          </w:tcPr>
          <w:p w14:paraId="1100E282"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2628" w:type="pct"/>
            <w:gridSpan w:val="4"/>
            <w:noWrap/>
            <w:vAlign w:val="center"/>
            <w:hideMark/>
          </w:tcPr>
          <w:p w14:paraId="69FE3FC9"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X</w:t>
            </w:r>
          </w:p>
        </w:tc>
      </w:tr>
      <w:tr w:rsidR="00242F08" w:rsidRPr="00F25A9C" w14:paraId="31F859C8" w14:textId="77777777" w:rsidTr="00B3566B">
        <w:trPr>
          <w:trHeight w:val="70"/>
        </w:trPr>
        <w:tc>
          <w:tcPr>
            <w:tcW w:w="1848" w:type="pct"/>
            <w:noWrap/>
            <w:vAlign w:val="center"/>
            <w:hideMark/>
          </w:tcPr>
          <w:p w14:paraId="49B94D36"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Rowing*</w:t>
            </w:r>
          </w:p>
        </w:tc>
        <w:tc>
          <w:tcPr>
            <w:tcW w:w="524" w:type="pct"/>
            <w:noWrap/>
            <w:vAlign w:val="center"/>
            <w:hideMark/>
          </w:tcPr>
          <w:p w14:paraId="64D3FEFC"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2628" w:type="pct"/>
            <w:gridSpan w:val="4"/>
            <w:noWrap/>
            <w:vAlign w:val="center"/>
            <w:hideMark/>
          </w:tcPr>
          <w:p w14:paraId="33E9F8BE"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20</w:t>
            </w:r>
          </w:p>
        </w:tc>
      </w:tr>
      <w:tr w:rsidR="0024131B" w:rsidRPr="00F25A9C" w14:paraId="663EE4C2" w14:textId="77777777" w:rsidTr="00F571CC">
        <w:trPr>
          <w:trHeight w:val="70"/>
        </w:trPr>
        <w:tc>
          <w:tcPr>
            <w:tcW w:w="1848" w:type="pct"/>
            <w:noWrap/>
            <w:vAlign w:val="center"/>
          </w:tcPr>
          <w:p w14:paraId="1F990F72" w14:textId="77777777" w:rsidR="0024131B" w:rsidRPr="00F25A9C" w:rsidRDefault="0024131B" w:rsidP="005C7A45">
            <w:pPr>
              <w:rPr>
                <w:rFonts w:ascii="Franklin Gothic Book" w:hAnsi="Franklin Gothic Book"/>
                <w:sz w:val="18"/>
                <w:szCs w:val="18"/>
              </w:rPr>
            </w:pPr>
            <w:r w:rsidRPr="00F25A9C">
              <w:rPr>
                <w:rFonts w:ascii="Franklin Gothic Book" w:hAnsi="Franklin Gothic Book"/>
                <w:sz w:val="18"/>
                <w:szCs w:val="18"/>
              </w:rPr>
              <w:t>Rugby*</w:t>
            </w:r>
          </w:p>
        </w:tc>
        <w:tc>
          <w:tcPr>
            <w:tcW w:w="524" w:type="pct"/>
            <w:noWrap/>
            <w:vAlign w:val="center"/>
          </w:tcPr>
          <w:p w14:paraId="4DF24E52" w14:textId="77777777" w:rsidR="0024131B" w:rsidRPr="00F25A9C" w:rsidRDefault="0024131B"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tcPr>
          <w:p w14:paraId="63B38BAF" w14:textId="77777777" w:rsidR="0024131B" w:rsidRPr="00F25A9C" w:rsidRDefault="0024131B"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657" w:type="pct"/>
            <w:vAlign w:val="center"/>
          </w:tcPr>
          <w:p w14:paraId="7A02A7FD" w14:textId="77777777" w:rsidR="0024131B" w:rsidRPr="00F25A9C" w:rsidRDefault="0024131B" w:rsidP="00EB5A86">
            <w:pPr>
              <w:jc w:val="center"/>
              <w:rPr>
                <w:rFonts w:ascii="Franklin Gothic Book" w:hAnsi="Franklin Gothic Book"/>
                <w:sz w:val="16"/>
                <w:szCs w:val="16"/>
              </w:rPr>
            </w:pPr>
            <w:r w:rsidRPr="00F25A9C">
              <w:rPr>
                <w:rFonts w:ascii="Franklin Gothic Book" w:hAnsi="Franklin Gothic Book"/>
                <w:sz w:val="16"/>
                <w:szCs w:val="16"/>
              </w:rPr>
              <w:t>10</w:t>
            </w:r>
          </w:p>
        </w:tc>
        <w:tc>
          <w:tcPr>
            <w:tcW w:w="657" w:type="pct"/>
            <w:vAlign w:val="center"/>
          </w:tcPr>
          <w:p w14:paraId="459E3A9D" w14:textId="3F3BBC1B" w:rsidR="0024131B" w:rsidRPr="00F25A9C" w:rsidRDefault="0024131B" w:rsidP="00EB5A86">
            <w:pPr>
              <w:jc w:val="center"/>
              <w:rPr>
                <w:rFonts w:ascii="Franklin Gothic Book" w:hAnsi="Franklin Gothic Book"/>
                <w:sz w:val="16"/>
                <w:szCs w:val="16"/>
              </w:rPr>
            </w:pPr>
            <w:r w:rsidRPr="00F25A9C">
              <w:rPr>
                <w:rFonts w:ascii="Franklin Gothic Book" w:hAnsi="Franklin Gothic Book"/>
                <w:sz w:val="16"/>
                <w:szCs w:val="16"/>
              </w:rPr>
              <w:t>10</w:t>
            </w:r>
          </w:p>
        </w:tc>
        <w:tc>
          <w:tcPr>
            <w:tcW w:w="657" w:type="pct"/>
            <w:vAlign w:val="center"/>
          </w:tcPr>
          <w:p w14:paraId="52F398EF" w14:textId="0BF554B5" w:rsidR="0024131B" w:rsidRPr="00F25A9C" w:rsidRDefault="0024131B" w:rsidP="00EB5A86">
            <w:pPr>
              <w:jc w:val="center"/>
              <w:rPr>
                <w:rFonts w:ascii="Franklin Gothic Book" w:hAnsi="Franklin Gothic Book"/>
                <w:sz w:val="16"/>
                <w:szCs w:val="16"/>
              </w:rPr>
            </w:pPr>
            <w:r w:rsidRPr="00F25A9C">
              <w:rPr>
                <w:rFonts w:ascii="Franklin Gothic Book" w:hAnsi="Franklin Gothic Book"/>
                <w:sz w:val="16"/>
                <w:szCs w:val="16"/>
              </w:rPr>
              <w:t>12</w:t>
            </w:r>
          </w:p>
        </w:tc>
      </w:tr>
      <w:tr w:rsidR="00242F08" w:rsidRPr="00F25A9C" w14:paraId="3AB54FD2" w14:textId="77777777" w:rsidTr="00B3566B">
        <w:trPr>
          <w:trHeight w:val="70"/>
        </w:trPr>
        <w:tc>
          <w:tcPr>
            <w:tcW w:w="1848" w:type="pct"/>
            <w:noWrap/>
            <w:vAlign w:val="center"/>
            <w:hideMark/>
          </w:tcPr>
          <w:p w14:paraId="15DAE1D0"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Sailing*</w:t>
            </w:r>
          </w:p>
        </w:tc>
        <w:tc>
          <w:tcPr>
            <w:tcW w:w="524" w:type="pct"/>
            <w:noWrap/>
            <w:vAlign w:val="center"/>
            <w:hideMark/>
          </w:tcPr>
          <w:p w14:paraId="09159B4B"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1CF33E9A"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X</w:t>
            </w:r>
          </w:p>
        </w:tc>
      </w:tr>
      <w:tr w:rsidR="00242F08" w:rsidRPr="00F25A9C" w14:paraId="5819E3AD" w14:textId="77777777" w:rsidTr="00B3566B">
        <w:trPr>
          <w:trHeight w:val="70"/>
        </w:trPr>
        <w:tc>
          <w:tcPr>
            <w:tcW w:w="1848" w:type="pct"/>
            <w:noWrap/>
            <w:vAlign w:val="center"/>
            <w:hideMark/>
          </w:tcPr>
          <w:p w14:paraId="58C3F5C4"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lastRenderedPageBreak/>
              <w:t>Skiing &amp; Snowboarding*</w:t>
            </w:r>
          </w:p>
        </w:tc>
        <w:tc>
          <w:tcPr>
            <w:tcW w:w="524" w:type="pct"/>
            <w:noWrap/>
            <w:vAlign w:val="center"/>
            <w:hideMark/>
          </w:tcPr>
          <w:p w14:paraId="70B84F2B"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69C22532"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7</w:t>
            </w:r>
          </w:p>
        </w:tc>
      </w:tr>
      <w:tr w:rsidR="00586302" w:rsidRPr="00F25A9C" w14:paraId="1CBA15B3" w14:textId="77777777" w:rsidTr="00F571CC">
        <w:trPr>
          <w:trHeight w:val="70"/>
        </w:trPr>
        <w:tc>
          <w:tcPr>
            <w:tcW w:w="1848" w:type="pct"/>
            <w:noWrap/>
            <w:vAlign w:val="center"/>
          </w:tcPr>
          <w:p w14:paraId="74404EFE"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Soccer</w:t>
            </w:r>
          </w:p>
        </w:tc>
        <w:tc>
          <w:tcPr>
            <w:tcW w:w="524" w:type="pct"/>
            <w:noWrap/>
            <w:vAlign w:val="center"/>
          </w:tcPr>
          <w:p w14:paraId="62235CBC"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tcPr>
          <w:p w14:paraId="01A978E2"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14</w:t>
            </w:r>
          </w:p>
        </w:tc>
        <w:tc>
          <w:tcPr>
            <w:tcW w:w="657" w:type="pct"/>
            <w:noWrap/>
            <w:vAlign w:val="center"/>
          </w:tcPr>
          <w:p w14:paraId="5D8F2EBF" w14:textId="253B0B8E" w:rsidR="00242F08" w:rsidRPr="00F25A9C" w:rsidRDefault="00990F87"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657" w:type="pct"/>
            <w:noWrap/>
            <w:vAlign w:val="center"/>
          </w:tcPr>
          <w:p w14:paraId="59013B84" w14:textId="1574CC2D" w:rsidR="00242F08" w:rsidRPr="00F25A9C" w:rsidRDefault="00990F87" w:rsidP="00EB5A86">
            <w:pPr>
              <w:jc w:val="center"/>
              <w:rPr>
                <w:rFonts w:ascii="Franklin Gothic Book" w:hAnsi="Franklin Gothic Book"/>
                <w:sz w:val="16"/>
                <w:szCs w:val="16"/>
              </w:rPr>
            </w:pPr>
            <w:r w:rsidRPr="00F25A9C">
              <w:rPr>
                <w:rFonts w:ascii="Franklin Gothic Book" w:hAnsi="Franklin Gothic Book"/>
                <w:sz w:val="16"/>
                <w:szCs w:val="16"/>
              </w:rPr>
              <w:t>9</w:t>
            </w:r>
          </w:p>
        </w:tc>
        <w:tc>
          <w:tcPr>
            <w:tcW w:w="657" w:type="pct"/>
            <w:noWrap/>
            <w:vAlign w:val="center"/>
          </w:tcPr>
          <w:p w14:paraId="1F550C00" w14:textId="2058D768" w:rsidR="00242F08" w:rsidRPr="00F25A9C" w:rsidRDefault="00990F87" w:rsidP="00EB5A86">
            <w:pPr>
              <w:jc w:val="center"/>
              <w:rPr>
                <w:rFonts w:ascii="Franklin Gothic Book" w:hAnsi="Franklin Gothic Book"/>
                <w:sz w:val="16"/>
                <w:szCs w:val="16"/>
              </w:rPr>
            </w:pPr>
            <w:r w:rsidRPr="00F25A9C">
              <w:rPr>
                <w:rFonts w:ascii="Franklin Gothic Book" w:hAnsi="Franklin Gothic Book"/>
                <w:sz w:val="16"/>
                <w:szCs w:val="16"/>
              </w:rPr>
              <w:t>24</w:t>
            </w:r>
          </w:p>
        </w:tc>
      </w:tr>
      <w:tr w:rsidR="00586302" w:rsidRPr="00F25A9C" w14:paraId="405B793C" w14:textId="77777777" w:rsidTr="00F571CC">
        <w:trPr>
          <w:trHeight w:val="70"/>
        </w:trPr>
        <w:tc>
          <w:tcPr>
            <w:tcW w:w="1848" w:type="pct"/>
            <w:noWrap/>
            <w:vAlign w:val="center"/>
          </w:tcPr>
          <w:p w14:paraId="29DF2243"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Softball (</w:t>
            </w:r>
            <w:proofErr w:type="gramStart"/>
            <w:r w:rsidRPr="00F25A9C">
              <w:rPr>
                <w:rFonts w:ascii="Franklin Gothic Book" w:hAnsi="Franklin Gothic Book"/>
                <w:sz w:val="18"/>
                <w:szCs w:val="18"/>
              </w:rPr>
              <w:t>Fast-pitch</w:t>
            </w:r>
            <w:proofErr w:type="gramEnd"/>
            <w:r w:rsidRPr="00F25A9C">
              <w:rPr>
                <w:rFonts w:ascii="Franklin Gothic Book" w:hAnsi="Franklin Gothic Book"/>
                <w:sz w:val="18"/>
                <w:szCs w:val="18"/>
              </w:rPr>
              <w:t>)</w:t>
            </w:r>
          </w:p>
        </w:tc>
        <w:tc>
          <w:tcPr>
            <w:tcW w:w="524" w:type="pct"/>
            <w:noWrap/>
            <w:vAlign w:val="center"/>
          </w:tcPr>
          <w:p w14:paraId="70321A96"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Women</w:t>
            </w:r>
          </w:p>
        </w:tc>
        <w:tc>
          <w:tcPr>
            <w:tcW w:w="657" w:type="pct"/>
            <w:noWrap/>
            <w:vAlign w:val="center"/>
          </w:tcPr>
          <w:p w14:paraId="4D32D9D0" w14:textId="57731F22" w:rsidR="00242F08" w:rsidRPr="00F25A9C" w:rsidRDefault="004B5473"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657" w:type="pct"/>
            <w:noWrap/>
            <w:vAlign w:val="center"/>
          </w:tcPr>
          <w:p w14:paraId="32DADB01" w14:textId="64079C3F"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w:t>
            </w:r>
            <w:r w:rsidR="004B5473" w:rsidRPr="00F25A9C">
              <w:rPr>
                <w:rFonts w:ascii="Franklin Gothic Book" w:hAnsi="Franklin Gothic Book"/>
                <w:sz w:val="16"/>
                <w:szCs w:val="16"/>
              </w:rPr>
              <w:t>0</w:t>
            </w:r>
          </w:p>
        </w:tc>
        <w:tc>
          <w:tcPr>
            <w:tcW w:w="657" w:type="pct"/>
            <w:noWrap/>
            <w:vAlign w:val="center"/>
          </w:tcPr>
          <w:p w14:paraId="1110720F" w14:textId="7D91B994" w:rsidR="00242F08" w:rsidRPr="00F25A9C" w:rsidRDefault="004B5473" w:rsidP="00EB5A86">
            <w:pPr>
              <w:jc w:val="center"/>
              <w:rPr>
                <w:rFonts w:ascii="Franklin Gothic Book" w:hAnsi="Franklin Gothic Book"/>
                <w:sz w:val="16"/>
                <w:szCs w:val="16"/>
              </w:rPr>
            </w:pPr>
            <w:r w:rsidRPr="00F25A9C">
              <w:rPr>
                <w:rFonts w:ascii="Franklin Gothic Book" w:hAnsi="Franklin Gothic Book"/>
                <w:sz w:val="16"/>
                <w:szCs w:val="16"/>
              </w:rPr>
              <w:t>7</w:t>
            </w:r>
          </w:p>
        </w:tc>
        <w:tc>
          <w:tcPr>
            <w:tcW w:w="657" w:type="pct"/>
            <w:noWrap/>
            <w:vAlign w:val="center"/>
          </w:tcPr>
          <w:p w14:paraId="3EF461DF" w14:textId="081F6B10" w:rsidR="00242F08" w:rsidRPr="00F25A9C" w:rsidRDefault="00104148" w:rsidP="00EB5A86">
            <w:pPr>
              <w:jc w:val="center"/>
              <w:rPr>
                <w:rFonts w:ascii="Franklin Gothic Book" w:hAnsi="Franklin Gothic Book"/>
                <w:sz w:val="16"/>
                <w:szCs w:val="16"/>
              </w:rPr>
            </w:pPr>
            <w:r w:rsidRPr="00F25A9C">
              <w:rPr>
                <w:rFonts w:ascii="Franklin Gothic Book" w:hAnsi="Franklin Gothic Book"/>
                <w:sz w:val="16"/>
                <w:szCs w:val="16"/>
              </w:rPr>
              <w:t>24</w:t>
            </w:r>
          </w:p>
        </w:tc>
      </w:tr>
      <w:tr w:rsidR="0049450B" w:rsidRPr="00F25A9C" w14:paraId="7D796C21" w14:textId="77777777" w:rsidTr="00B3566B">
        <w:trPr>
          <w:trHeight w:val="70"/>
        </w:trPr>
        <w:tc>
          <w:tcPr>
            <w:tcW w:w="1848" w:type="pct"/>
            <w:noWrap/>
            <w:vAlign w:val="center"/>
            <w:hideMark/>
          </w:tcPr>
          <w:p w14:paraId="1046C8BE" w14:textId="77777777" w:rsidR="0049450B" w:rsidRPr="00F25A9C" w:rsidRDefault="0049450B" w:rsidP="005C7A45">
            <w:pPr>
              <w:rPr>
                <w:rFonts w:ascii="Franklin Gothic Book" w:hAnsi="Franklin Gothic Book"/>
                <w:sz w:val="18"/>
                <w:szCs w:val="18"/>
              </w:rPr>
            </w:pPr>
            <w:r w:rsidRPr="00F25A9C">
              <w:rPr>
                <w:rFonts w:ascii="Franklin Gothic Book" w:hAnsi="Franklin Gothic Book"/>
                <w:sz w:val="18"/>
                <w:szCs w:val="18"/>
              </w:rPr>
              <w:t>Softball (Slow-pitch)</w:t>
            </w:r>
          </w:p>
        </w:tc>
        <w:tc>
          <w:tcPr>
            <w:tcW w:w="524" w:type="pct"/>
            <w:noWrap/>
            <w:vAlign w:val="center"/>
            <w:hideMark/>
          </w:tcPr>
          <w:p w14:paraId="068FE19E" w14:textId="77777777" w:rsidR="0049450B" w:rsidRPr="00F25A9C" w:rsidRDefault="0049450B"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323384C6" w14:textId="656CE750" w:rsidR="0049450B" w:rsidRPr="00F25A9C" w:rsidRDefault="0049450B" w:rsidP="00EB5A86">
            <w:pPr>
              <w:jc w:val="center"/>
              <w:rPr>
                <w:rFonts w:ascii="Franklin Gothic Book" w:hAnsi="Franklin Gothic Book"/>
                <w:sz w:val="16"/>
                <w:szCs w:val="16"/>
              </w:rPr>
            </w:pPr>
            <w:r w:rsidRPr="00F25A9C">
              <w:rPr>
                <w:rFonts w:ascii="Franklin Gothic Book" w:hAnsi="Franklin Gothic Book"/>
                <w:sz w:val="16"/>
                <w:szCs w:val="16"/>
              </w:rPr>
              <w:t>X</w:t>
            </w:r>
          </w:p>
        </w:tc>
      </w:tr>
      <w:tr w:rsidR="00242F08" w:rsidRPr="00F25A9C" w14:paraId="4D45DE5F" w14:textId="77777777" w:rsidTr="00B3566B">
        <w:trPr>
          <w:trHeight w:val="70"/>
        </w:trPr>
        <w:tc>
          <w:tcPr>
            <w:tcW w:w="1848" w:type="pct"/>
            <w:noWrap/>
            <w:vAlign w:val="center"/>
            <w:hideMark/>
          </w:tcPr>
          <w:p w14:paraId="363623C7"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Squash*</w:t>
            </w:r>
          </w:p>
        </w:tc>
        <w:tc>
          <w:tcPr>
            <w:tcW w:w="524" w:type="pct"/>
            <w:noWrap/>
            <w:vAlign w:val="center"/>
            <w:hideMark/>
          </w:tcPr>
          <w:p w14:paraId="56075173"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2628" w:type="pct"/>
            <w:gridSpan w:val="4"/>
            <w:noWrap/>
            <w:vAlign w:val="center"/>
            <w:hideMark/>
          </w:tcPr>
          <w:p w14:paraId="71CC7F8B" w14:textId="091EBD64" w:rsidR="00242F08" w:rsidRPr="00F25A9C" w:rsidRDefault="0049450B" w:rsidP="00EB5A86">
            <w:pPr>
              <w:jc w:val="center"/>
              <w:rPr>
                <w:rFonts w:ascii="Franklin Gothic Book" w:hAnsi="Franklin Gothic Book"/>
                <w:sz w:val="16"/>
                <w:szCs w:val="16"/>
              </w:rPr>
            </w:pPr>
            <w:r w:rsidRPr="00F25A9C">
              <w:rPr>
                <w:rFonts w:ascii="Franklin Gothic Book" w:hAnsi="Franklin Gothic Book"/>
                <w:sz w:val="16"/>
                <w:szCs w:val="16"/>
              </w:rPr>
              <w:t>X</w:t>
            </w:r>
          </w:p>
        </w:tc>
      </w:tr>
      <w:tr w:rsidR="00586302" w:rsidRPr="00F25A9C" w14:paraId="2D002C3D" w14:textId="77777777" w:rsidTr="00F571CC">
        <w:trPr>
          <w:trHeight w:val="60"/>
        </w:trPr>
        <w:tc>
          <w:tcPr>
            <w:tcW w:w="1848" w:type="pct"/>
            <w:noWrap/>
            <w:vAlign w:val="center"/>
            <w:hideMark/>
          </w:tcPr>
          <w:p w14:paraId="0C70CB7D"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Swimming &amp; Diving</w:t>
            </w:r>
          </w:p>
        </w:tc>
        <w:tc>
          <w:tcPr>
            <w:tcW w:w="524" w:type="pct"/>
            <w:noWrap/>
            <w:vAlign w:val="center"/>
            <w:hideMark/>
          </w:tcPr>
          <w:p w14:paraId="5E3B403E"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hideMark/>
          </w:tcPr>
          <w:p w14:paraId="221C6F74" w14:textId="2CFE8923"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1</w:t>
            </w:r>
            <w:r w:rsidR="00F545EC" w:rsidRPr="00F25A9C">
              <w:rPr>
                <w:rFonts w:ascii="Franklin Gothic Book" w:hAnsi="Franklin Gothic Book"/>
                <w:sz w:val="16"/>
                <w:szCs w:val="16"/>
              </w:rPr>
              <w:t>4</w:t>
            </w:r>
          </w:p>
        </w:tc>
        <w:tc>
          <w:tcPr>
            <w:tcW w:w="657" w:type="pct"/>
            <w:noWrap/>
            <w:vAlign w:val="center"/>
            <w:hideMark/>
          </w:tcPr>
          <w:p w14:paraId="37EC8251" w14:textId="56CEAFFA" w:rsidR="00242F08" w:rsidRPr="00F25A9C" w:rsidRDefault="00BA4E4D" w:rsidP="00EB5A86">
            <w:pPr>
              <w:jc w:val="center"/>
              <w:rPr>
                <w:rFonts w:ascii="Franklin Gothic Book" w:hAnsi="Franklin Gothic Book"/>
                <w:sz w:val="16"/>
                <w:szCs w:val="16"/>
              </w:rPr>
            </w:pPr>
            <w:r w:rsidRPr="00F25A9C">
              <w:rPr>
                <w:rFonts w:ascii="Franklin Gothic Book" w:hAnsi="Franklin Gothic Book"/>
                <w:sz w:val="16"/>
                <w:szCs w:val="16"/>
              </w:rPr>
              <w:t>9.9</w:t>
            </w:r>
          </w:p>
        </w:tc>
        <w:tc>
          <w:tcPr>
            <w:tcW w:w="657" w:type="pct"/>
            <w:noWrap/>
            <w:vAlign w:val="center"/>
            <w:hideMark/>
          </w:tcPr>
          <w:p w14:paraId="07503AB7" w14:textId="4A7F068E" w:rsidR="00242F08" w:rsidRPr="00F25A9C" w:rsidRDefault="00BA4E4D" w:rsidP="00EB5A86">
            <w:pPr>
              <w:jc w:val="center"/>
              <w:rPr>
                <w:rFonts w:ascii="Franklin Gothic Book" w:hAnsi="Franklin Gothic Book"/>
                <w:sz w:val="16"/>
                <w:szCs w:val="16"/>
              </w:rPr>
            </w:pPr>
            <w:r w:rsidRPr="00F25A9C">
              <w:rPr>
                <w:rFonts w:ascii="Franklin Gothic Book" w:hAnsi="Franklin Gothic Book"/>
                <w:sz w:val="16"/>
                <w:szCs w:val="16"/>
              </w:rPr>
              <w:t>8</w:t>
            </w:r>
          </w:p>
        </w:tc>
        <w:tc>
          <w:tcPr>
            <w:tcW w:w="657" w:type="pct"/>
            <w:noWrap/>
            <w:vAlign w:val="center"/>
            <w:hideMark/>
          </w:tcPr>
          <w:p w14:paraId="2BE9376D" w14:textId="242188D3" w:rsidR="00242F08" w:rsidRPr="00F25A9C" w:rsidRDefault="00BA4E4D" w:rsidP="00EB5A86">
            <w:pPr>
              <w:jc w:val="center"/>
              <w:rPr>
                <w:rFonts w:ascii="Franklin Gothic Book" w:hAnsi="Franklin Gothic Book"/>
                <w:sz w:val="16"/>
                <w:szCs w:val="16"/>
              </w:rPr>
            </w:pPr>
            <w:r w:rsidRPr="00F25A9C">
              <w:rPr>
                <w:rFonts w:ascii="Franklin Gothic Book" w:hAnsi="Franklin Gothic Book"/>
                <w:sz w:val="16"/>
                <w:szCs w:val="16"/>
              </w:rPr>
              <w:t>15</w:t>
            </w:r>
          </w:p>
        </w:tc>
      </w:tr>
      <w:tr w:rsidR="00586302" w:rsidRPr="00F25A9C" w14:paraId="53719652" w14:textId="77777777" w:rsidTr="00F571CC">
        <w:trPr>
          <w:trHeight w:val="70"/>
        </w:trPr>
        <w:tc>
          <w:tcPr>
            <w:tcW w:w="1848" w:type="pct"/>
            <w:noWrap/>
            <w:vAlign w:val="center"/>
            <w:hideMark/>
          </w:tcPr>
          <w:p w14:paraId="7AADD941"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Tennis</w:t>
            </w:r>
          </w:p>
        </w:tc>
        <w:tc>
          <w:tcPr>
            <w:tcW w:w="524" w:type="pct"/>
            <w:noWrap/>
            <w:vAlign w:val="center"/>
            <w:hideMark/>
          </w:tcPr>
          <w:p w14:paraId="7A747C2F"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657" w:type="pct"/>
            <w:noWrap/>
            <w:vAlign w:val="center"/>
            <w:hideMark/>
          </w:tcPr>
          <w:p w14:paraId="61CD14BA" w14:textId="7D8A13D2" w:rsidR="00242F08" w:rsidRPr="00F25A9C" w:rsidRDefault="00531019" w:rsidP="00EB5A86">
            <w:pPr>
              <w:jc w:val="center"/>
              <w:rPr>
                <w:rFonts w:ascii="Franklin Gothic Book" w:hAnsi="Franklin Gothic Book"/>
                <w:sz w:val="16"/>
                <w:szCs w:val="16"/>
              </w:rPr>
            </w:pPr>
            <w:r w:rsidRPr="00F25A9C">
              <w:rPr>
                <w:rFonts w:ascii="Franklin Gothic Book" w:hAnsi="Franklin Gothic Book"/>
                <w:sz w:val="16"/>
                <w:szCs w:val="16"/>
              </w:rPr>
              <w:t>5</w:t>
            </w:r>
          </w:p>
        </w:tc>
        <w:tc>
          <w:tcPr>
            <w:tcW w:w="657" w:type="pct"/>
            <w:noWrap/>
            <w:vAlign w:val="center"/>
            <w:hideMark/>
          </w:tcPr>
          <w:p w14:paraId="13A114F1" w14:textId="2983254F" w:rsidR="00242F08" w:rsidRPr="00F25A9C" w:rsidRDefault="00531019" w:rsidP="00EB5A86">
            <w:pPr>
              <w:jc w:val="center"/>
              <w:rPr>
                <w:rFonts w:ascii="Franklin Gothic Book" w:hAnsi="Franklin Gothic Book"/>
                <w:sz w:val="16"/>
                <w:szCs w:val="16"/>
              </w:rPr>
            </w:pPr>
            <w:r w:rsidRPr="00F25A9C">
              <w:rPr>
                <w:rFonts w:ascii="Franklin Gothic Book" w:hAnsi="Franklin Gothic Book"/>
                <w:sz w:val="16"/>
                <w:szCs w:val="16"/>
              </w:rPr>
              <w:t>4.5</w:t>
            </w:r>
          </w:p>
        </w:tc>
        <w:tc>
          <w:tcPr>
            <w:tcW w:w="657" w:type="pct"/>
            <w:noWrap/>
            <w:vAlign w:val="center"/>
            <w:hideMark/>
          </w:tcPr>
          <w:p w14:paraId="25AD0E36" w14:textId="3CAAE614" w:rsidR="00242F08" w:rsidRPr="00F25A9C" w:rsidRDefault="00531019" w:rsidP="00EB5A86">
            <w:pPr>
              <w:jc w:val="center"/>
              <w:rPr>
                <w:rFonts w:ascii="Franklin Gothic Book" w:hAnsi="Franklin Gothic Book"/>
                <w:sz w:val="16"/>
                <w:szCs w:val="16"/>
              </w:rPr>
            </w:pPr>
            <w:r w:rsidRPr="00F25A9C">
              <w:rPr>
                <w:rFonts w:ascii="Franklin Gothic Book" w:hAnsi="Franklin Gothic Book"/>
                <w:sz w:val="16"/>
                <w:szCs w:val="16"/>
              </w:rPr>
              <w:t>4</w:t>
            </w:r>
          </w:p>
        </w:tc>
        <w:tc>
          <w:tcPr>
            <w:tcW w:w="657" w:type="pct"/>
            <w:noWrap/>
            <w:vAlign w:val="center"/>
            <w:hideMark/>
          </w:tcPr>
          <w:p w14:paraId="7B06EAFB" w14:textId="3468DBDD" w:rsidR="00242F08" w:rsidRPr="00F25A9C" w:rsidRDefault="00531019" w:rsidP="00EB5A86">
            <w:pPr>
              <w:jc w:val="center"/>
              <w:rPr>
                <w:rFonts w:ascii="Franklin Gothic Book" w:hAnsi="Franklin Gothic Book"/>
                <w:sz w:val="16"/>
                <w:szCs w:val="16"/>
              </w:rPr>
            </w:pPr>
            <w:r w:rsidRPr="00F25A9C">
              <w:rPr>
                <w:rFonts w:ascii="Franklin Gothic Book" w:hAnsi="Franklin Gothic Book"/>
                <w:sz w:val="16"/>
                <w:szCs w:val="16"/>
              </w:rPr>
              <w:t>9</w:t>
            </w:r>
          </w:p>
        </w:tc>
      </w:tr>
      <w:tr w:rsidR="00EB5A86" w:rsidRPr="00F25A9C" w14:paraId="41AB185B" w14:textId="77777777" w:rsidTr="00F53F72">
        <w:trPr>
          <w:trHeight w:val="80"/>
        </w:trPr>
        <w:tc>
          <w:tcPr>
            <w:tcW w:w="1848" w:type="pct"/>
            <w:noWrap/>
            <w:vAlign w:val="center"/>
            <w:hideMark/>
          </w:tcPr>
          <w:p w14:paraId="47A09A6F" w14:textId="77777777" w:rsidR="00EB5A86" w:rsidRPr="00F25A9C" w:rsidRDefault="00EB5A86" w:rsidP="005C7A45">
            <w:pPr>
              <w:rPr>
                <w:rFonts w:ascii="Franklin Gothic Book" w:hAnsi="Franklin Gothic Book"/>
                <w:sz w:val="18"/>
                <w:szCs w:val="18"/>
              </w:rPr>
            </w:pPr>
            <w:r w:rsidRPr="00F25A9C">
              <w:rPr>
                <w:rFonts w:ascii="Franklin Gothic Book" w:hAnsi="Franklin Gothic Book"/>
                <w:sz w:val="18"/>
                <w:szCs w:val="18"/>
              </w:rPr>
              <w:t>Triathlon*</w:t>
            </w:r>
          </w:p>
        </w:tc>
        <w:tc>
          <w:tcPr>
            <w:tcW w:w="524" w:type="pct"/>
            <w:noWrap/>
            <w:vAlign w:val="center"/>
            <w:hideMark/>
          </w:tcPr>
          <w:p w14:paraId="77517B93" w14:textId="77777777" w:rsidR="00EB5A86" w:rsidRPr="00F25A9C" w:rsidRDefault="00EB5A86" w:rsidP="005C7A45">
            <w:pPr>
              <w:jc w:val="center"/>
              <w:rPr>
                <w:rFonts w:ascii="Franklin Gothic Book" w:hAnsi="Franklin Gothic Book"/>
                <w:sz w:val="16"/>
                <w:szCs w:val="16"/>
              </w:rPr>
            </w:pPr>
            <w:r w:rsidRPr="00F25A9C">
              <w:rPr>
                <w:rFonts w:ascii="Franklin Gothic Book" w:hAnsi="Franklin Gothic Book"/>
                <w:sz w:val="16"/>
                <w:szCs w:val="16"/>
              </w:rPr>
              <w:t>Coed</w:t>
            </w:r>
          </w:p>
        </w:tc>
        <w:tc>
          <w:tcPr>
            <w:tcW w:w="2628" w:type="pct"/>
            <w:gridSpan w:val="4"/>
            <w:noWrap/>
            <w:vAlign w:val="center"/>
            <w:hideMark/>
          </w:tcPr>
          <w:p w14:paraId="0BFE9BC9" w14:textId="35890DFE" w:rsidR="00EB5A86" w:rsidRPr="00F25A9C" w:rsidRDefault="00EB5A86" w:rsidP="00EB5A86">
            <w:pPr>
              <w:jc w:val="center"/>
              <w:rPr>
                <w:rFonts w:ascii="Franklin Gothic Book" w:hAnsi="Franklin Gothic Book"/>
                <w:sz w:val="16"/>
                <w:szCs w:val="16"/>
              </w:rPr>
            </w:pPr>
            <w:r w:rsidRPr="00F25A9C">
              <w:rPr>
                <w:rFonts w:ascii="Franklin Gothic Book" w:hAnsi="Franklin Gothic Book"/>
                <w:sz w:val="16"/>
                <w:szCs w:val="16"/>
              </w:rPr>
              <w:t>6.5</w:t>
            </w:r>
          </w:p>
        </w:tc>
      </w:tr>
      <w:tr w:rsidR="00F53F72" w:rsidRPr="00F25A9C" w14:paraId="57F958FE" w14:textId="77777777" w:rsidTr="00F53F72">
        <w:trPr>
          <w:trHeight w:val="70"/>
        </w:trPr>
        <w:tc>
          <w:tcPr>
            <w:tcW w:w="1848" w:type="pct"/>
            <w:noWrap/>
            <w:vAlign w:val="center"/>
          </w:tcPr>
          <w:p w14:paraId="5BD22696" w14:textId="77777777" w:rsidR="00F53F72" w:rsidRPr="00F25A9C" w:rsidRDefault="00F53F72" w:rsidP="005C7A45">
            <w:pPr>
              <w:rPr>
                <w:rFonts w:ascii="Franklin Gothic Book" w:hAnsi="Franklin Gothic Book"/>
                <w:sz w:val="18"/>
                <w:szCs w:val="18"/>
              </w:rPr>
            </w:pPr>
            <w:r w:rsidRPr="00F25A9C">
              <w:rPr>
                <w:rFonts w:ascii="Franklin Gothic Book" w:hAnsi="Franklin Gothic Book"/>
                <w:sz w:val="18"/>
                <w:szCs w:val="18"/>
              </w:rPr>
              <w:t>Ultimate Frisbee*</w:t>
            </w:r>
          </w:p>
        </w:tc>
        <w:tc>
          <w:tcPr>
            <w:tcW w:w="524" w:type="pct"/>
            <w:noWrap/>
            <w:vAlign w:val="center"/>
          </w:tcPr>
          <w:p w14:paraId="281F25EE" w14:textId="77777777" w:rsidR="00F53F72" w:rsidRPr="00F25A9C" w:rsidRDefault="00F53F72" w:rsidP="005C7A45">
            <w:pPr>
              <w:jc w:val="center"/>
              <w:rPr>
                <w:rFonts w:ascii="Franklin Gothic Book" w:hAnsi="Franklin Gothic Book"/>
                <w:sz w:val="16"/>
                <w:szCs w:val="16"/>
              </w:rPr>
            </w:pPr>
            <w:r w:rsidRPr="00F25A9C">
              <w:rPr>
                <w:rFonts w:ascii="Franklin Gothic Book" w:hAnsi="Franklin Gothic Book"/>
                <w:sz w:val="16"/>
                <w:szCs w:val="16"/>
              </w:rPr>
              <w:t>M/W</w:t>
            </w:r>
          </w:p>
        </w:tc>
        <w:tc>
          <w:tcPr>
            <w:tcW w:w="1314" w:type="pct"/>
            <w:gridSpan w:val="2"/>
            <w:noWrap/>
            <w:vAlign w:val="center"/>
          </w:tcPr>
          <w:p w14:paraId="201186EA" w14:textId="77777777" w:rsidR="00F53F72" w:rsidRPr="00F25A9C" w:rsidRDefault="00F53F72" w:rsidP="00EB5A86">
            <w:pPr>
              <w:jc w:val="center"/>
              <w:rPr>
                <w:rFonts w:ascii="Franklin Gothic Book" w:hAnsi="Franklin Gothic Book"/>
                <w:sz w:val="16"/>
                <w:szCs w:val="16"/>
              </w:rPr>
            </w:pPr>
            <w:r w:rsidRPr="00F25A9C">
              <w:rPr>
                <w:rFonts w:ascii="Franklin Gothic Book" w:hAnsi="Franklin Gothic Book"/>
                <w:sz w:val="16"/>
                <w:szCs w:val="16"/>
              </w:rPr>
              <w:t>7</w:t>
            </w:r>
          </w:p>
        </w:tc>
        <w:tc>
          <w:tcPr>
            <w:tcW w:w="1314" w:type="pct"/>
            <w:gridSpan w:val="2"/>
            <w:vAlign w:val="center"/>
          </w:tcPr>
          <w:p w14:paraId="463E1D5D" w14:textId="072B380A" w:rsidR="00F53F72" w:rsidRPr="00F25A9C" w:rsidRDefault="00F53F72" w:rsidP="00EB5A86">
            <w:pPr>
              <w:jc w:val="center"/>
              <w:rPr>
                <w:rFonts w:ascii="Franklin Gothic Book" w:hAnsi="Franklin Gothic Book"/>
                <w:sz w:val="16"/>
                <w:szCs w:val="16"/>
              </w:rPr>
            </w:pPr>
            <w:r w:rsidRPr="00F25A9C">
              <w:rPr>
                <w:rFonts w:ascii="Franklin Gothic Book" w:hAnsi="Franklin Gothic Book"/>
                <w:sz w:val="16"/>
                <w:szCs w:val="16"/>
              </w:rPr>
              <w:t>5</w:t>
            </w:r>
          </w:p>
        </w:tc>
      </w:tr>
      <w:tr w:rsidR="005D3DE7" w:rsidRPr="00F25A9C" w14:paraId="3A8F2A2E" w14:textId="77777777" w:rsidTr="00F571CC">
        <w:trPr>
          <w:trHeight w:val="70"/>
        </w:trPr>
        <w:tc>
          <w:tcPr>
            <w:tcW w:w="1848" w:type="pct"/>
            <w:vMerge w:val="restart"/>
            <w:noWrap/>
            <w:vAlign w:val="center"/>
          </w:tcPr>
          <w:p w14:paraId="13D7EACF" w14:textId="77777777" w:rsidR="005D3DE7" w:rsidRPr="00F25A9C" w:rsidRDefault="005D3DE7" w:rsidP="005C7A45">
            <w:pPr>
              <w:rPr>
                <w:rFonts w:ascii="Franklin Gothic Book" w:hAnsi="Franklin Gothic Book"/>
                <w:sz w:val="18"/>
                <w:szCs w:val="18"/>
              </w:rPr>
            </w:pPr>
            <w:r w:rsidRPr="00F25A9C">
              <w:rPr>
                <w:rFonts w:ascii="Franklin Gothic Book" w:hAnsi="Franklin Gothic Book"/>
                <w:sz w:val="18"/>
                <w:szCs w:val="18"/>
              </w:rPr>
              <w:t>Volleyball (Indoor)</w:t>
            </w:r>
          </w:p>
        </w:tc>
        <w:tc>
          <w:tcPr>
            <w:tcW w:w="524" w:type="pct"/>
            <w:noWrap/>
            <w:vAlign w:val="center"/>
          </w:tcPr>
          <w:p w14:paraId="5D57B534" w14:textId="77777777" w:rsidR="005D3DE7" w:rsidRPr="00F25A9C" w:rsidRDefault="005D3DE7" w:rsidP="005C7A45">
            <w:pPr>
              <w:jc w:val="center"/>
              <w:rPr>
                <w:rFonts w:ascii="Franklin Gothic Book" w:hAnsi="Franklin Gothic Book"/>
                <w:sz w:val="16"/>
                <w:szCs w:val="16"/>
              </w:rPr>
            </w:pPr>
            <w:r w:rsidRPr="00F25A9C">
              <w:rPr>
                <w:rFonts w:ascii="Franklin Gothic Book" w:hAnsi="Franklin Gothic Book"/>
                <w:sz w:val="16"/>
                <w:szCs w:val="16"/>
              </w:rPr>
              <w:t>Men*</w:t>
            </w:r>
          </w:p>
        </w:tc>
        <w:tc>
          <w:tcPr>
            <w:tcW w:w="1314" w:type="pct"/>
            <w:gridSpan w:val="2"/>
            <w:noWrap/>
            <w:vAlign w:val="center"/>
          </w:tcPr>
          <w:p w14:paraId="75BC6C5B" w14:textId="2C7AD7BC" w:rsidR="005D3DE7" w:rsidRPr="00F25A9C" w:rsidRDefault="005D3DE7" w:rsidP="00EB5A86">
            <w:pPr>
              <w:jc w:val="center"/>
              <w:rPr>
                <w:rFonts w:ascii="Franklin Gothic Book" w:hAnsi="Franklin Gothic Book"/>
                <w:sz w:val="16"/>
                <w:szCs w:val="16"/>
              </w:rPr>
            </w:pPr>
            <w:r w:rsidRPr="00F25A9C">
              <w:rPr>
                <w:rFonts w:ascii="Franklin Gothic Book" w:hAnsi="Franklin Gothic Book"/>
                <w:sz w:val="16"/>
                <w:szCs w:val="16"/>
              </w:rPr>
              <w:t>4.5</w:t>
            </w:r>
          </w:p>
        </w:tc>
        <w:tc>
          <w:tcPr>
            <w:tcW w:w="1314" w:type="pct"/>
            <w:gridSpan w:val="2"/>
            <w:vAlign w:val="center"/>
          </w:tcPr>
          <w:p w14:paraId="1A86A5B1" w14:textId="7F619800" w:rsidR="005D3DE7" w:rsidRPr="00F25A9C" w:rsidRDefault="005D3DE7" w:rsidP="00EB5A86">
            <w:pPr>
              <w:jc w:val="center"/>
              <w:rPr>
                <w:rFonts w:ascii="Franklin Gothic Book" w:hAnsi="Franklin Gothic Book"/>
                <w:sz w:val="16"/>
                <w:szCs w:val="16"/>
              </w:rPr>
            </w:pPr>
            <w:r w:rsidRPr="00F25A9C">
              <w:rPr>
                <w:rFonts w:ascii="Franklin Gothic Book" w:hAnsi="Franklin Gothic Book"/>
                <w:sz w:val="16"/>
                <w:szCs w:val="16"/>
              </w:rPr>
              <w:t>9</w:t>
            </w:r>
          </w:p>
        </w:tc>
      </w:tr>
      <w:tr w:rsidR="00586302" w:rsidRPr="00F25A9C" w14:paraId="3FE4B158" w14:textId="77777777" w:rsidTr="00F571CC">
        <w:trPr>
          <w:trHeight w:val="70"/>
        </w:trPr>
        <w:tc>
          <w:tcPr>
            <w:tcW w:w="1848" w:type="pct"/>
            <w:vMerge/>
            <w:noWrap/>
            <w:vAlign w:val="center"/>
            <w:hideMark/>
          </w:tcPr>
          <w:p w14:paraId="2151E700" w14:textId="77777777" w:rsidR="00242F08" w:rsidRPr="00F25A9C" w:rsidRDefault="00242F08" w:rsidP="005C7A45">
            <w:pPr>
              <w:rPr>
                <w:rFonts w:ascii="Franklin Gothic Book" w:hAnsi="Franklin Gothic Book"/>
                <w:sz w:val="18"/>
                <w:szCs w:val="18"/>
              </w:rPr>
            </w:pPr>
          </w:p>
        </w:tc>
        <w:tc>
          <w:tcPr>
            <w:tcW w:w="524" w:type="pct"/>
            <w:noWrap/>
            <w:vAlign w:val="center"/>
            <w:hideMark/>
          </w:tcPr>
          <w:p w14:paraId="5E17BEFE"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Women</w:t>
            </w:r>
          </w:p>
        </w:tc>
        <w:tc>
          <w:tcPr>
            <w:tcW w:w="657" w:type="pct"/>
            <w:noWrap/>
            <w:vAlign w:val="center"/>
            <w:hideMark/>
          </w:tcPr>
          <w:p w14:paraId="500707DD" w14:textId="42B59744" w:rsidR="00242F08" w:rsidRPr="00F25A9C" w:rsidRDefault="0006756A" w:rsidP="00EB5A86">
            <w:pPr>
              <w:jc w:val="center"/>
              <w:rPr>
                <w:rFonts w:ascii="Franklin Gothic Book" w:hAnsi="Franklin Gothic Book"/>
                <w:sz w:val="16"/>
                <w:szCs w:val="16"/>
              </w:rPr>
            </w:pPr>
            <w:r w:rsidRPr="00F25A9C">
              <w:rPr>
                <w:rFonts w:ascii="Franklin Gothic Book" w:hAnsi="Franklin Gothic Book"/>
                <w:sz w:val="16"/>
                <w:szCs w:val="16"/>
              </w:rPr>
              <w:t>12</w:t>
            </w:r>
          </w:p>
        </w:tc>
        <w:tc>
          <w:tcPr>
            <w:tcW w:w="657" w:type="pct"/>
            <w:noWrap/>
            <w:vAlign w:val="center"/>
            <w:hideMark/>
          </w:tcPr>
          <w:p w14:paraId="38C59136" w14:textId="015E0DD8" w:rsidR="00242F08" w:rsidRPr="00F25A9C" w:rsidRDefault="00996089" w:rsidP="00EB5A86">
            <w:pPr>
              <w:jc w:val="center"/>
              <w:rPr>
                <w:rFonts w:ascii="Franklin Gothic Book" w:hAnsi="Franklin Gothic Book"/>
                <w:sz w:val="16"/>
                <w:szCs w:val="16"/>
              </w:rPr>
            </w:pPr>
            <w:r w:rsidRPr="00F25A9C">
              <w:rPr>
                <w:rFonts w:ascii="Franklin Gothic Book" w:hAnsi="Franklin Gothic Book"/>
                <w:sz w:val="16"/>
                <w:szCs w:val="16"/>
              </w:rPr>
              <w:t>8</w:t>
            </w:r>
          </w:p>
        </w:tc>
        <w:tc>
          <w:tcPr>
            <w:tcW w:w="657" w:type="pct"/>
            <w:noWrap/>
            <w:vAlign w:val="center"/>
            <w:hideMark/>
          </w:tcPr>
          <w:p w14:paraId="0E609BFD" w14:textId="2F0577F2" w:rsidR="00242F08" w:rsidRPr="00F25A9C" w:rsidRDefault="00996089" w:rsidP="00EB5A86">
            <w:pPr>
              <w:jc w:val="center"/>
              <w:rPr>
                <w:rFonts w:ascii="Franklin Gothic Book" w:hAnsi="Franklin Gothic Book"/>
                <w:sz w:val="16"/>
                <w:szCs w:val="16"/>
              </w:rPr>
            </w:pPr>
            <w:r w:rsidRPr="00F25A9C">
              <w:rPr>
                <w:rFonts w:ascii="Franklin Gothic Book" w:hAnsi="Franklin Gothic Book"/>
                <w:sz w:val="16"/>
                <w:szCs w:val="16"/>
              </w:rPr>
              <w:t>8</w:t>
            </w:r>
          </w:p>
        </w:tc>
        <w:tc>
          <w:tcPr>
            <w:tcW w:w="657" w:type="pct"/>
            <w:noWrap/>
            <w:vAlign w:val="center"/>
            <w:hideMark/>
          </w:tcPr>
          <w:p w14:paraId="2B4CE472" w14:textId="602A0D8B" w:rsidR="00242F08" w:rsidRPr="00F25A9C" w:rsidRDefault="00335F3E" w:rsidP="00EB5A86">
            <w:pPr>
              <w:jc w:val="center"/>
              <w:rPr>
                <w:rFonts w:ascii="Franklin Gothic Book" w:hAnsi="Franklin Gothic Book"/>
                <w:sz w:val="16"/>
                <w:szCs w:val="16"/>
              </w:rPr>
            </w:pPr>
            <w:r w:rsidRPr="00F25A9C">
              <w:rPr>
                <w:rFonts w:ascii="Franklin Gothic Book" w:hAnsi="Franklin Gothic Book"/>
                <w:sz w:val="16"/>
                <w:szCs w:val="16"/>
              </w:rPr>
              <w:t>14</w:t>
            </w:r>
          </w:p>
        </w:tc>
      </w:tr>
      <w:tr w:rsidR="00242F08" w:rsidRPr="00F25A9C" w14:paraId="451DCC93" w14:textId="77777777" w:rsidTr="00B3566B">
        <w:trPr>
          <w:trHeight w:val="70"/>
        </w:trPr>
        <w:tc>
          <w:tcPr>
            <w:tcW w:w="1848" w:type="pct"/>
            <w:noWrap/>
            <w:vAlign w:val="center"/>
          </w:tcPr>
          <w:p w14:paraId="43746532"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Volleyball (Sand/</w:t>
            </w:r>
            <w:proofErr w:type="gramStart"/>
            <w:r w:rsidRPr="00F25A9C">
              <w:rPr>
                <w:rFonts w:ascii="Franklin Gothic Book" w:hAnsi="Franklin Gothic Book"/>
                <w:sz w:val="18"/>
                <w:szCs w:val="18"/>
              </w:rPr>
              <w:t>Beach)*</w:t>
            </w:r>
            <w:proofErr w:type="gramEnd"/>
          </w:p>
        </w:tc>
        <w:tc>
          <w:tcPr>
            <w:tcW w:w="524" w:type="pct"/>
            <w:noWrap/>
            <w:vAlign w:val="center"/>
          </w:tcPr>
          <w:p w14:paraId="635AFC0A"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Women</w:t>
            </w:r>
          </w:p>
        </w:tc>
        <w:tc>
          <w:tcPr>
            <w:tcW w:w="2628" w:type="pct"/>
            <w:gridSpan w:val="4"/>
            <w:noWrap/>
            <w:vAlign w:val="center"/>
          </w:tcPr>
          <w:p w14:paraId="3483F369"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5</w:t>
            </w:r>
          </w:p>
        </w:tc>
      </w:tr>
      <w:tr w:rsidR="00242F08" w:rsidRPr="00F25A9C" w14:paraId="2386DEA0" w14:textId="77777777" w:rsidTr="00B3566B">
        <w:trPr>
          <w:trHeight w:val="70"/>
        </w:trPr>
        <w:tc>
          <w:tcPr>
            <w:tcW w:w="1848" w:type="pct"/>
            <w:vMerge w:val="restart"/>
            <w:noWrap/>
            <w:vAlign w:val="center"/>
            <w:hideMark/>
          </w:tcPr>
          <w:p w14:paraId="233DFD8B" w14:textId="77777777" w:rsidR="00242F08" w:rsidRPr="00F25A9C" w:rsidRDefault="00242F08" w:rsidP="005C7A45">
            <w:pPr>
              <w:rPr>
                <w:rFonts w:ascii="Franklin Gothic Book" w:hAnsi="Franklin Gothic Book"/>
                <w:sz w:val="18"/>
                <w:szCs w:val="18"/>
              </w:rPr>
            </w:pPr>
            <w:r w:rsidRPr="00F25A9C">
              <w:rPr>
                <w:rFonts w:ascii="Franklin Gothic Book" w:hAnsi="Franklin Gothic Book"/>
                <w:sz w:val="18"/>
                <w:szCs w:val="18"/>
              </w:rPr>
              <w:t>Water Polo*</w:t>
            </w:r>
          </w:p>
        </w:tc>
        <w:tc>
          <w:tcPr>
            <w:tcW w:w="524" w:type="pct"/>
            <w:noWrap/>
            <w:vAlign w:val="center"/>
            <w:hideMark/>
          </w:tcPr>
          <w:p w14:paraId="1C3484AE"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Men</w:t>
            </w:r>
          </w:p>
        </w:tc>
        <w:tc>
          <w:tcPr>
            <w:tcW w:w="2628" w:type="pct"/>
            <w:gridSpan w:val="4"/>
            <w:noWrap/>
            <w:vAlign w:val="center"/>
            <w:hideMark/>
          </w:tcPr>
          <w:p w14:paraId="25D2D01E"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4.5</w:t>
            </w:r>
          </w:p>
        </w:tc>
      </w:tr>
      <w:tr w:rsidR="00242F08" w:rsidRPr="00F25A9C" w14:paraId="186AC930" w14:textId="77777777" w:rsidTr="00B3566B">
        <w:trPr>
          <w:trHeight w:val="70"/>
        </w:trPr>
        <w:tc>
          <w:tcPr>
            <w:tcW w:w="1848" w:type="pct"/>
            <w:vMerge/>
            <w:noWrap/>
            <w:vAlign w:val="center"/>
            <w:hideMark/>
          </w:tcPr>
          <w:p w14:paraId="08175DCB" w14:textId="77777777" w:rsidR="00242F08" w:rsidRPr="00F25A9C" w:rsidRDefault="00242F08" w:rsidP="005C7A45">
            <w:pPr>
              <w:jc w:val="center"/>
              <w:rPr>
                <w:rFonts w:ascii="Franklin Gothic Book" w:hAnsi="Franklin Gothic Book"/>
              </w:rPr>
            </w:pPr>
          </w:p>
        </w:tc>
        <w:tc>
          <w:tcPr>
            <w:tcW w:w="524" w:type="pct"/>
            <w:noWrap/>
            <w:vAlign w:val="center"/>
            <w:hideMark/>
          </w:tcPr>
          <w:p w14:paraId="0375FB08" w14:textId="77777777" w:rsidR="00242F08" w:rsidRPr="00F25A9C" w:rsidRDefault="00242F08" w:rsidP="005C7A45">
            <w:pPr>
              <w:jc w:val="center"/>
              <w:rPr>
                <w:rFonts w:ascii="Franklin Gothic Book" w:hAnsi="Franklin Gothic Book"/>
                <w:sz w:val="16"/>
                <w:szCs w:val="16"/>
              </w:rPr>
            </w:pPr>
            <w:r w:rsidRPr="00F25A9C">
              <w:rPr>
                <w:rFonts w:ascii="Franklin Gothic Book" w:hAnsi="Franklin Gothic Book"/>
                <w:sz w:val="16"/>
                <w:szCs w:val="16"/>
              </w:rPr>
              <w:t>Women</w:t>
            </w:r>
          </w:p>
        </w:tc>
        <w:tc>
          <w:tcPr>
            <w:tcW w:w="2628" w:type="pct"/>
            <w:gridSpan w:val="4"/>
            <w:noWrap/>
            <w:vAlign w:val="center"/>
            <w:hideMark/>
          </w:tcPr>
          <w:p w14:paraId="602C23EB" w14:textId="77777777" w:rsidR="00242F08" w:rsidRPr="00F25A9C" w:rsidRDefault="00242F08" w:rsidP="00EB5A86">
            <w:pPr>
              <w:jc w:val="center"/>
              <w:rPr>
                <w:rFonts w:ascii="Franklin Gothic Book" w:hAnsi="Franklin Gothic Book"/>
                <w:sz w:val="16"/>
                <w:szCs w:val="16"/>
              </w:rPr>
            </w:pPr>
            <w:r w:rsidRPr="00F25A9C">
              <w:rPr>
                <w:rFonts w:ascii="Franklin Gothic Book" w:hAnsi="Franklin Gothic Book"/>
                <w:sz w:val="16"/>
                <w:szCs w:val="16"/>
              </w:rPr>
              <w:t>8</w:t>
            </w:r>
          </w:p>
        </w:tc>
      </w:tr>
    </w:tbl>
    <w:p w14:paraId="629E5205" w14:textId="1BEF581C" w:rsidR="00253478" w:rsidRPr="00F25A9C" w:rsidRDefault="00253478" w:rsidP="00253478">
      <w:pPr>
        <w:pStyle w:val="Heading2"/>
        <w:rPr>
          <w:rFonts w:ascii="Franklin Gothic Book" w:hAnsi="Franklin Gothic Book"/>
        </w:rPr>
      </w:pPr>
      <w:r w:rsidRPr="00F25A9C">
        <w:rPr>
          <w:rFonts w:ascii="Franklin Gothic Book" w:hAnsi="Franklin Gothic Book"/>
        </w:rPr>
        <w:t xml:space="preserve">USIAA </w:t>
      </w:r>
      <w:r w:rsidR="00740C1D" w:rsidRPr="00F25A9C">
        <w:rPr>
          <w:rFonts w:ascii="Franklin Gothic Book" w:hAnsi="Franklin Gothic Book"/>
        </w:rPr>
        <w:t>A</w:t>
      </w:r>
      <w:r w:rsidR="008E7D22" w:rsidRPr="00F25A9C">
        <w:rPr>
          <w:rFonts w:ascii="Franklin Gothic Book" w:hAnsi="Franklin Gothic Book"/>
        </w:rPr>
        <w:t xml:space="preserve">cademic &amp; Athletic </w:t>
      </w:r>
      <w:r w:rsidRPr="00F25A9C">
        <w:rPr>
          <w:rFonts w:ascii="Franklin Gothic Book" w:hAnsi="Franklin Gothic Book"/>
        </w:rPr>
        <w:t>Scholarship Rules:</w:t>
      </w:r>
    </w:p>
    <w:p w14:paraId="53B4EF9B" w14:textId="2A823A11" w:rsidR="00242F08" w:rsidRPr="00F25A9C" w:rsidRDefault="00242F08" w:rsidP="005365E7">
      <w:pPr>
        <w:pStyle w:val="ListParagraph"/>
        <w:numPr>
          <w:ilvl w:val="0"/>
          <w:numId w:val="14"/>
        </w:numPr>
        <w:spacing w:before="0" w:after="120" w:line="240" w:lineRule="auto"/>
        <w:contextualSpacing w:val="0"/>
        <w:rPr>
          <w:rFonts w:ascii="Franklin Gothic Book" w:hAnsi="Franklin Gothic Book"/>
          <w:b/>
          <w:bCs/>
          <w:sz w:val="18"/>
          <w:szCs w:val="18"/>
        </w:rPr>
      </w:pPr>
      <w:r w:rsidRPr="00F25A9C">
        <w:rPr>
          <w:rFonts w:ascii="Franklin Gothic Book" w:hAnsi="Franklin Gothic Book"/>
          <w:b/>
          <w:bCs/>
          <w:sz w:val="18"/>
          <w:szCs w:val="18"/>
        </w:rPr>
        <w:t xml:space="preserve">All USIAA </w:t>
      </w:r>
      <w:r w:rsidR="0089619A" w:rsidRPr="00F25A9C">
        <w:rPr>
          <w:rFonts w:ascii="Franklin Gothic Book" w:hAnsi="Franklin Gothic Book"/>
          <w:b/>
          <w:bCs/>
          <w:sz w:val="18"/>
          <w:szCs w:val="18"/>
        </w:rPr>
        <w:t>D1, D2, &amp; D4</w:t>
      </w:r>
      <w:r w:rsidR="00616BEF" w:rsidRPr="00F25A9C">
        <w:rPr>
          <w:rFonts w:ascii="Franklin Gothic Book" w:hAnsi="Franklin Gothic Book"/>
          <w:b/>
          <w:bCs/>
          <w:sz w:val="18"/>
          <w:szCs w:val="18"/>
        </w:rPr>
        <w:t xml:space="preserve">, </w:t>
      </w:r>
      <w:r w:rsidR="000B1792" w:rsidRPr="00F25A9C">
        <w:rPr>
          <w:rFonts w:ascii="Franklin Gothic Book" w:hAnsi="Franklin Gothic Book"/>
          <w:b/>
          <w:bCs/>
          <w:sz w:val="18"/>
          <w:szCs w:val="18"/>
        </w:rPr>
        <w:t>&amp; “</w:t>
      </w:r>
      <w:proofErr w:type="gramStart"/>
      <w:r w:rsidR="000B1792" w:rsidRPr="00F25A9C">
        <w:rPr>
          <w:rFonts w:ascii="Franklin Gothic Book" w:hAnsi="Franklin Gothic Book"/>
          <w:b/>
          <w:bCs/>
          <w:sz w:val="18"/>
          <w:szCs w:val="18"/>
        </w:rPr>
        <w:t>merged-division</w:t>
      </w:r>
      <w:proofErr w:type="gramEnd"/>
      <w:r w:rsidR="000B1792" w:rsidRPr="00F25A9C">
        <w:rPr>
          <w:rFonts w:ascii="Franklin Gothic Book" w:hAnsi="Franklin Gothic Book"/>
          <w:b/>
          <w:bCs/>
          <w:sz w:val="18"/>
          <w:szCs w:val="18"/>
        </w:rPr>
        <w:t xml:space="preserve">” </w:t>
      </w:r>
      <w:r w:rsidR="007E5BD5" w:rsidRPr="00F25A9C">
        <w:rPr>
          <w:rFonts w:ascii="Franklin Gothic Book" w:hAnsi="Franklin Gothic Book"/>
          <w:b/>
          <w:bCs/>
          <w:sz w:val="18"/>
          <w:szCs w:val="18"/>
        </w:rPr>
        <w:t>s</w:t>
      </w:r>
      <w:r w:rsidRPr="00F25A9C">
        <w:rPr>
          <w:rFonts w:ascii="Franklin Gothic Book" w:hAnsi="Franklin Gothic Book"/>
          <w:b/>
          <w:bCs/>
          <w:sz w:val="18"/>
          <w:szCs w:val="18"/>
        </w:rPr>
        <w:t xml:space="preserve">ports are "equivalency" sports, in which the USIAA limits the total financial aid that a school can offer </w:t>
      </w:r>
      <w:r w:rsidR="000B1792" w:rsidRPr="00F25A9C">
        <w:rPr>
          <w:rFonts w:ascii="Franklin Gothic Book" w:hAnsi="Franklin Gothic Book"/>
          <w:b/>
          <w:bCs/>
          <w:sz w:val="18"/>
          <w:szCs w:val="18"/>
        </w:rPr>
        <w:t>in each</w:t>
      </w:r>
      <w:r w:rsidRPr="00F25A9C">
        <w:rPr>
          <w:rFonts w:ascii="Franklin Gothic Book" w:hAnsi="Franklin Gothic Book"/>
          <w:b/>
          <w:bCs/>
          <w:sz w:val="18"/>
          <w:szCs w:val="18"/>
        </w:rPr>
        <w:t xml:space="preserve"> sport to the equivalent of a set number of full scholarships:</w:t>
      </w:r>
    </w:p>
    <w:p w14:paraId="34A90A22" w14:textId="77777777" w:rsidR="003964B4" w:rsidRPr="00F25A9C" w:rsidRDefault="00242F08"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This means that awards can be split into partial scholarships in any proportion up to the maximum </w:t>
      </w:r>
      <w:proofErr w:type="gramStart"/>
      <w:r w:rsidRPr="00F25A9C">
        <w:rPr>
          <w:rFonts w:ascii="Franklin Gothic Book" w:hAnsi="Franklin Gothic Book"/>
          <w:i/>
          <w:iCs/>
          <w:sz w:val="18"/>
          <w:szCs w:val="18"/>
          <w:u w:val="single"/>
        </w:rPr>
        <w:t>amount</w:t>
      </w:r>
      <w:proofErr w:type="gramEnd"/>
      <w:r w:rsidRPr="00F25A9C">
        <w:rPr>
          <w:rFonts w:ascii="Franklin Gothic Book" w:hAnsi="Franklin Gothic Book"/>
          <w:i/>
          <w:iCs/>
          <w:sz w:val="18"/>
          <w:szCs w:val="18"/>
          <w:u w:val="single"/>
        </w:rPr>
        <w:t xml:space="preserve"> of scholarships allowed</w:t>
      </w:r>
      <w:r w:rsidR="003964B4" w:rsidRPr="00F25A9C">
        <w:rPr>
          <w:rFonts w:ascii="Franklin Gothic Book" w:hAnsi="Franklin Gothic Book"/>
          <w:i/>
          <w:iCs/>
          <w:sz w:val="18"/>
          <w:szCs w:val="18"/>
          <w:u w:val="single"/>
        </w:rPr>
        <w:t>:</w:t>
      </w:r>
    </w:p>
    <w:p w14:paraId="5F58FDD9" w14:textId="48490747" w:rsidR="00242F08" w:rsidRPr="00F25A9C" w:rsidRDefault="00242F08" w:rsidP="00885BC8">
      <w:pPr>
        <w:pStyle w:val="ListParagraph"/>
        <w:numPr>
          <w:ilvl w:val="2"/>
          <w:numId w:val="14"/>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 xml:space="preserve">For example, </w:t>
      </w:r>
      <w:proofErr w:type="gramStart"/>
      <w:r w:rsidRPr="00F25A9C">
        <w:rPr>
          <w:rFonts w:ascii="Franklin Gothic Book" w:hAnsi="Franklin Gothic Book"/>
          <w:sz w:val="16"/>
          <w:szCs w:val="16"/>
        </w:rPr>
        <w:t>an</w:t>
      </w:r>
      <w:proofErr w:type="gramEnd"/>
      <w:r w:rsidRPr="00F25A9C">
        <w:rPr>
          <w:rFonts w:ascii="Franklin Gothic Book" w:hAnsi="Franklin Gothic Book"/>
          <w:sz w:val="16"/>
          <w:szCs w:val="16"/>
        </w:rPr>
        <w:t xml:space="preserve"> USIAA Division I school can allocate </w:t>
      </w:r>
      <w:proofErr w:type="gramStart"/>
      <w:r w:rsidRPr="00F25A9C">
        <w:rPr>
          <w:rFonts w:ascii="Franklin Gothic Book" w:hAnsi="Franklin Gothic Book"/>
          <w:sz w:val="16"/>
          <w:szCs w:val="16"/>
        </w:rPr>
        <w:t>a number of</w:t>
      </w:r>
      <w:proofErr w:type="gramEnd"/>
      <w:r w:rsidRPr="00F25A9C">
        <w:rPr>
          <w:rFonts w:ascii="Franklin Gothic Book" w:hAnsi="Franklin Gothic Book"/>
          <w:sz w:val="16"/>
          <w:szCs w:val="16"/>
        </w:rPr>
        <w:t xml:space="preserve"> partial athletic scholarships equivalent to 12 full scholarships in any proportion among, say, 35 baseball players. </w:t>
      </w:r>
    </w:p>
    <w:p w14:paraId="43412727" w14:textId="0483121B" w:rsidR="003964B4" w:rsidRPr="00F25A9C" w:rsidRDefault="00242F08"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The listed number is the allotted max number of approximate full scholarships that all programs on that </w:t>
      </w:r>
      <w:proofErr w:type="gramStart"/>
      <w:r w:rsidRPr="00F25A9C">
        <w:rPr>
          <w:rFonts w:ascii="Franklin Gothic Book" w:hAnsi="Franklin Gothic Book"/>
          <w:i/>
          <w:iCs/>
          <w:sz w:val="18"/>
          <w:szCs w:val="18"/>
          <w:u w:val="single"/>
        </w:rPr>
        <w:t>particular level</w:t>
      </w:r>
      <w:proofErr w:type="gramEnd"/>
      <w:r w:rsidRPr="00F25A9C">
        <w:rPr>
          <w:rFonts w:ascii="Franklin Gothic Book" w:hAnsi="Franklin Gothic Book"/>
          <w:i/>
          <w:iCs/>
          <w:sz w:val="18"/>
          <w:szCs w:val="18"/>
          <w:u w:val="single"/>
        </w:rPr>
        <w:t xml:space="preserve"> can give</w:t>
      </w:r>
      <w:r w:rsidR="003964B4" w:rsidRPr="00F25A9C">
        <w:rPr>
          <w:rFonts w:ascii="Franklin Gothic Book" w:hAnsi="Franklin Gothic Book"/>
          <w:i/>
          <w:iCs/>
          <w:sz w:val="18"/>
          <w:szCs w:val="18"/>
          <w:u w:val="single"/>
        </w:rPr>
        <w:t>:</w:t>
      </w:r>
    </w:p>
    <w:p w14:paraId="740F674A" w14:textId="29FBFDB7" w:rsidR="00242F08" w:rsidRPr="00F25A9C" w:rsidRDefault="00242F08" w:rsidP="00885BC8">
      <w:pPr>
        <w:pStyle w:val="ListParagraph"/>
        <w:numPr>
          <w:ilvl w:val="2"/>
          <w:numId w:val="14"/>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All programs are allowed to give any number less than the max number at their own discretion, as they are not required to give out the max number.</w:t>
      </w:r>
    </w:p>
    <w:p w14:paraId="0DFA6C96" w14:textId="77777777" w:rsidR="00242F08" w:rsidRPr="00F25A9C" w:rsidRDefault="00242F08" w:rsidP="005365E7">
      <w:pPr>
        <w:numPr>
          <w:ilvl w:val="1"/>
          <w:numId w:val="14"/>
        </w:numPr>
        <w:spacing w:before="0" w:after="120" w:line="240" w:lineRule="auto"/>
        <w:rPr>
          <w:rFonts w:ascii="Franklin Gothic Book" w:hAnsi="Franklin Gothic Book"/>
          <w:sz w:val="18"/>
          <w:szCs w:val="18"/>
        </w:rPr>
      </w:pPr>
      <w:r w:rsidRPr="00F25A9C">
        <w:rPr>
          <w:rFonts w:ascii="Franklin Gothic Book" w:hAnsi="Franklin Gothic Book"/>
          <w:sz w:val="18"/>
          <w:szCs w:val="18"/>
        </w:rPr>
        <w:t>Aid to all USIAA students who play at the junior varsity levels does not count in the overall limit on athletic scholarships.</w:t>
      </w:r>
    </w:p>
    <w:p w14:paraId="0E5F3770" w14:textId="19DB60F3" w:rsidR="000B1792" w:rsidRPr="00F25A9C" w:rsidRDefault="004465C6" w:rsidP="005365E7">
      <w:pPr>
        <w:numPr>
          <w:ilvl w:val="0"/>
          <w:numId w:val="14"/>
        </w:numPr>
        <w:spacing w:before="0" w:after="120" w:line="240" w:lineRule="auto"/>
        <w:rPr>
          <w:rFonts w:ascii="Franklin Gothic Book" w:hAnsi="Franklin Gothic Book"/>
        </w:rPr>
      </w:pPr>
      <w:r w:rsidRPr="00F25A9C">
        <w:rPr>
          <w:rFonts w:ascii="Franklin Gothic Book" w:hAnsi="Franklin Gothic Book"/>
        </w:rPr>
        <w:t xml:space="preserve">All USIAA D3 sports are "head count" sports, meaning that the stated scholarship limit is absolute &amp; the number of athletes receiving </w:t>
      </w:r>
      <w:r w:rsidR="00126C42" w:rsidRPr="00F25A9C">
        <w:rPr>
          <w:rFonts w:ascii="Franklin Gothic Book" w:hAnsi="Franklin Gothic Book"/>
        </w:rPr>
        <w:t xml:space="preserve">any </w:t>
      </w:r>
      <w:proofErr w:type="gramStart"/>
      <w:r w:rsidR="00126C42" w:rsidRPr="00F25A9C">
        <w:rPr>
          <w:rFonts w:ascii="Franklin Gothic Book" w:hAnsi="Franklin Gothic Book"/>
        </w:rPr>
        <w:t>amount</w:t>
      </w:r>
      <w:proofErr w:type="gramEnd"/>
      <w:r w:rsidR="00126C42" w:rsidRPr="00F25A9C">
        <w:rPr>
          <w:rFonts w:ascii="Franklin Gothic Book" w:hAnsi="Franklin Gothic Book"/>
        </w:rPr>
        <w:t xml:space="preserve"> of </w:t>
      </w:r>
      <w:r w:rsidRPr="00F25A9C">
        <w:rPr>
          <w:rFonts w:ascii="Franklin Gothic Book" w:hAnsi="Franklin Gothic Book"/>
        </w:rPr>
        <w:t>athletic awards cannot exceed this number</w:t>
      </w:r>
      <w:r w:rsidR="005853E4">
        <w:rPr>
          <w:rFonts w:ascii="Franklin Gothic Book" w:hAnsi="Franklin Gothic Book"/>
        </w:rPr>
        <w:t>, regardless of whether the scholarship is full or partial.</w:t>
      </w:r>
    </w:p>
    <w:p w14:paraId="5B245CC7" w14:textId="03206F6C" w:rsidR="00242F08" w:rsidRPr="00F25A9C" w:rsidRDefault="00242F08" w:rsidP="005365E7">
      <w:pPr>
        <w:numPr>
          <w:ilvl w:val="0"/>
          <w:numId w:val="14"/>
        </w:numPr>
        <w:spacing w:before="0" w:after="120" w:line="240" w:lineRule="auto"/>
        <w:rPr>
          <w:rFonts w:ascii="Franklin Gothic Book" w:hAnsi="Franklin Gothic Book"/>
        </w:rPr>
      </w:pPr>
      <w:r w:rsidRPr="00F25A9C">
        <w:rPr>
          <w:rFonts w:ascii="Franklin Gothic Book" w:hAnsi="Franklin Gothic Book"/>
        </w:rPr>
        <w:t>"X" means that any athlete can receive an academic scholarship(s), but not an athletic scholarship.</w:t>
      </w:r>
    </w:p>
    <w:p w14:paraId="1D083788" w14:textId="77777777" w:rsidR="00242F08" w:rsidRPr="00F25A9C" w:rsidRDefault="00242F08" w:rsidP="005365E7">
      <w:pPr>
        <w:pStyle w:val="ListParagraph"/>
        <w:numPr>
          <w:ilvl w:val="0"/>
          <w:numId w:val="14"/>
        </w:numPr>
        <w:spacing w:before="0" w:after="120" w:line="240" w:lineRule="auto"/>
        <w:contextualSpacing w:val="0"/>
        <w:rPr>
          <w:rFonts w:ascii="Franklin Gothic Book" w:hAnsi="Franklin Gothic Book"/>
          <w:b/>
          <w:bCs/>
        </w:rPr>
      </w:pPr>
      <w:r w:rsidRPr="00F25A9C">
        <w:rPr>
          <w:rFonts w:ascii="Franklin Gothic Book" w:hAnsi="Franklin Gothic Book"/>
          <w:b/>
          <w:bCs/>
        </w:rPr>
        <w:t>"*" means that the sport is either of the following:</w:t>
      </w:r>
    </w:p>
    <w:p w14:paraId="5F470BD6" w14:textId="77777777" w:rsidR="00242F08" w:rsidRPr="00F25A9C" w:rsidRDefault="00242F08" w:rsidP="005365E7">
      <w:pPr>
        <w:pStyle w:val="ListParagraph"/>
        <w:numPr>
          <w:ilvl w:val="1"/>
          <w:numId w:val="14"/>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A 1-division sport (I/II/III/IV) </w:t>
      </w:r>
    </w:p>
    <w:p w14:paraId="439DE9C2" w14:textId="77777777" w:rsidR="00242F08" w:rsidRPr="00F25A9C" w:rsidRDefault="00242F08" w:rsidP="005365E7">
      <w:pPr>
        <w:pStyle w:val="ListParagraph"/>
        <w:numPr>
          <w:ilvl w:val="1"/>
          <w:numId w:val="14"/>
        </w:numPr>
        <w:spacing w:before="0" w:after="120" w:line="240" w:lineRule="auto"/>
        <w:rPr>
          <w:rFonts w:ascii="Franklin Gothic Book" w:hAnsi="Franklin Gothic Book"/>
          <w:sz w:val="18"/>
          <w:szCs w:val="18"/>
        </w:rPr>
      </w:pPr>
      <w:r w:rsidRPr="00F25A9C">
        <w:rPr>
          <w:rFonts w:ascii="Franklin Gothic Book" w:hAnsi="Franklin Gothic Book"/>
          <w:sz w:val="18"/>
          <w:szCs w:val="18"/>
        </w:rPr>
        <w:t>A 2-division sport (I/II/ &amp; III/IV)</w:t>
      </w:r>
    </w:p>
    <w:p w14:paraId="1C1D893A" w14:textId="77777777"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Has a merged division (either I/II, </w:t>
      </w:r>
      <w:proofErr w:type="gramStart"/>
      <w:r w:rsidRPr="00F25A9C">
        <w:rPr>
          <w:rFonts w:ascii="Franklin Gothic Book" w:hAnsi="Franklin Gothic Book"/>
          <w:sz w:val="18"/>
          <w:szCs w:val="18"/>
        </w:rPr>
        <w:t>III,IV</w:t>
      </w:r>
      <w:proofErr w:type="gramEnd"/>
      <w:r w:rsidRPr="00F25A9C">
        <w:rPr>
          <w:rFonts w:ascii="Franklin Gothic Book" w:hAnsi="Franklin Gothic Book"/>
          <w:sz w:val="18"/>
          <w:szCs w:val="18"/>
        </w:rPr>
        <w:t xml:space="preserve"> or I,II,III/IV)</w:t>
      </w:r>
    </w:p>
    <w:p w14:paraId="34263011" w14:textId="3A7100BC" w:rsidR="00242F08" w:rsidRPr="00F25A9C" w:rsidRDefault="00242F08" w:rsidP="005365E7">
      <w:pPr>
        <w:pStyle w:val="ListParagraph"/>
        <w:numPr>
          <w:ilvl w:val="0"/>
          <w:numId w:val="1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All athletic and academic scholarships that are granted to all student athletes are guaranteed for the player's entire career and would be unable to revoke it based solely on athletic performance but can still be revoked for reasons such as poor grades, academic </w:t>
      </w:r>
      <w:proofErr w:type="gramStart"/>
      <w:r w:rsidRPr="00F25A9C">
        <w:rPr>
          <w:rFonts w:ascii="Franklin Gothic Book" w:hAnsi="Franklin Gothic Book"/>
          <w:b/>
          <w:bCs/>
        </w:rPr>
        <w:t>misconduct</w:t>
      </w:r>
      <w:proofErr w:type="gramEnd"/>
      <w:r w:rsidRPr="00F25A9C">
        <w:rPr>
          <w:rFonts w:ascii="Franklin Gothic Book" w:hAnsi="Franklin Gothic Book"/>
          <w:b/>
          <w:bCs/>
        </w:rPr>
        <w:t xml:space="preserve"> or other forms of improper behavior</w:t>
      </w:r>
      <w:r w:rsidR="000D7724" w:rsidRPr="00F25A9C">
        <w:rPr>
          <w:rFonts w:ascii="Franklin Gothic Book" w:hAnsi="Franklin Gothic Book"/>
          <w:b/>
          <w:bCs/>
        </w:rPr>
        <w:t>:</w:t>
      </w:r>
    </w:p>
    <w:p w14:paraId="380EC648" w14:textId="77777777"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All athletic and academic scholarships can be used to pay for the following:</w:t>
      </w:r>
    </w:p>
    <w:p w14:paraId="29D98449" w14:textId="77777777" w:rsidR="00242F08" w:rsidRPr="00F25A9C" w:rsidRDefault="00242F08" w:rsidP="005365E7">
      <w:pPr>
        <w:pStyle w:val="ListParagraph"/>
        <w:numPr>
          <w:ilvl w:val="2"/>
          <w:numId w:val="18"/>
        </w:numPr>
        <w:spacing w:before="0" w:after="120" w:line="240" w:lineRule="auto"/>
        <w:ind w:left="2160" w:hanging="180"/>
        <w:rPr>
          <w:rFonts w:ascii="Franklin Gothic Book" w:hAnsi="Franklin Gothic Book"/>
          <w:sz w:val="16"/>
          <w:szCs w:val="16"/>
        </w:rPr>
      </w:pPr>
      <w:r w:rsidRPr="00F25A9C">
        <w:rPr>
          <w:rFonts w:ascii="Franklin Gothic Book" w:hAnsi="Franklin Gothic Book"/>
          <w:sz w:val="16"/>
          <w:szCs w:val="16"/>
        </w:rPr>
        <w:t xml:space="preserve">The full cost of attendance (tuition, room &amp; board, </w:t>
      </w:r>
      <w:proofErr w:type="gramStart"/>
      <w:r w:rsidRPr="00F25A9C">
        <w:rPr>
          <w:rFonts w:ascii="Franklin Gothic Book" w:hAnsi="Franklin Gothic Book"/>
          <w:sz w:val="16"/>
          <w:szCs w:val="16"/>
        </w:rPr>
        <w:t>books</w:t>
      </w:r>
      <w:proofErr w:type="gramEnd"/>
      <w:r w:rsidRPr="00F25A9C">
        <w:rPr>
          <w:rFonts w:ascii="Franklin Gothic Book" w:hAnsi="Franklin Gothic Book"/>
          <w:sz w:val="16"/>
          <w:szCs w:val="16"/>
        </w:rPr>
        <w:t xml:space="preserve"> and fees).</w:t>
      </w:r>
    </w:p>
    <w:p w14:paraId="18B4ACFA" w14:textId="77777777" w:rsidR="00242F08" w:rsidRPr="00F25A9C" w:rsidRDefault="00242F08" w:rsidP="005365E7">
      <w:pPr>
        <w:pStyle w:val="ListParagraph"/>
        <w:numPr>
          <w:ilvl w:val="2"/>
          <w:numId w:val="18"/>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Living expenses (ex: food &amp; rent outside room and board, laundry.</w:t>
      </w:r>
    </w:p>
    <w:p w14:paraId="6D4F95D9" w14:textId="09342751" w:rsidR="005E1943" w:rsidRPr="00F25A9C" w:rsidRDefault="005E1943"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schools must automatically divide multi-sport athletes’ aid between the number of sports they play.</w:t>
      </w:r>
    </w:p>
    <w:p w14:paraId="665CBF18" w14:textId="59ECD260"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student-athletes in </w:t>
      </w:r>
      <w:r w:rsidR="000B3DE0" w:rsidRPr="00F25A9C">
        <w:rPr>
          <w:rFonts w:ascii="Franklin Gothic Book" w:hAnsi="Franklin Gothic Book"/>
          <w:i/>
          <w:iCs/>
          <w:sz w:val="18"/>
          <w:szCs w:val="18"/>
          <w:u w:val="single"/>
        </w:rPr>
        <w:t xml:space="preserve">all 4 </w:t>
      </w:r>
      <w:r w:rsidRPr="00F25A9C">
        <w:rPr>
          <w:rFonts w:ascii="Franklin Gothic Book" w:hAnsi="Franklin Gothic Book"/>
          <w:i/>
          <w:iCs/>
          <w:sz w:val="18"/>
          <w:szCs w:val="18"/>
          <w:u w:val="single"/>
        </w:rPr>
        <w:t xml:space="preserve">levels </w:t>
      </w:r>
      <w:r w:rsidR="000B3DE0" w:rsidRPr="00F25A9C">
        <w:rPr>
          <w:rFonts w:ascii="Franklin Gothic Book" w:hAnsi="Franklin Gothic Book"/>
          <w:i/>
          <w:iCs/>
          <w:sz w:val="18"/>
          <w:szCs w:val="18"/>
          <w:u w:val="single"/>
        </w:rPr>
        <w:t xml:space="preserve">of the USIAA </w:t>
      </w:r>
      <w:r w:rsidRPr="00F25A9C">
        <w:rPr>
          <w:rFonts w:ascii="Franklin Gothic Book" w:hAnsi="Franklin Gothic Book"/>
          <w:i/>
          <w:iCs/>
          <w:sz w:val="18"/>
          <w:szCs w:val="18"/>
          <w:u w:val="single"/>
        </w:rPr>
        <w:t>can mix both athletic and academic scholarships based on their academic and athletic performances:</w:t>
      </w:r>
    </w:p>
    <w:p w14:paraId="33CC4E70" w14:textId="77777777" w:rsidR="00527570" w:rsidRPr="00F25A9C" w:rsidRDefault="00527570" w:rsidP="00527570">
      <w:pPr>
        <w:pStyle w:val="ListParagraph"/>
        <w:numPr>
          <w:ilvl w:val="2"/>
          <w:numId w:val="17"/>
        </w:numPr>
        <w:spacing w:before="0" w:after="12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All D1 &amp; D2 Colleges may grant full athletic scholarships (tuition, books, fees, room &amp; board), up to $250 in course required supplies, and transportation costs one time per academic year to and from the college by direct route.</w:t>
      </w:r>
    </w:p>
    <w:p w14:paraId="3FE9FE5F" w14:textId="77777777" w:rsidR="00527570" w:rsidRPr="00F25A9C" w:rsidRDefault="00527570" w:rsidP="00527570">
      <w:pPr>
        <w:pStyle w:val="ListParagraph"/>
        <w:numPr>
          <w:ilvl w:val="2"/>
          <w:numId w:val="17"/>
        </w:numPr>
        <w:spacing w:before="0" w:after="120" w:line="240" w:lineRule="auto"/>
        <w:ind w:left="2174" w:hanging="187"/>
        <w:contextualSpacing w:val="0"/>
        <w:rPr>
          <w:rFonts w:ascii="Franklin Gothic Book" w:hAnsi="Franklin Gothic Book"/>
          <w:i/>
          <w:iCs/>
          <w:sz w:val="16"/>
          <w:szCs w:val="16"/>
        </w:rPr>
      </w:pPr>
      <w:r w:rsidRPr="00F25A9C">
        <w:rPr>
          <w:rFonts w:ascii="Franklin Gothic Book" w:hAnsi="Franklin Gothic Book"/>
          <w:i/>
          <w:iCs/>
          <w:sz w:val="16"/>
          <w:szCs w:val="16"/>
        </w:rPr>
        <w:t>All D3 &amp; D4 Colleges may grant athletic scholarships, but scholarships are limited to tuition*, books, fees, and up to $250 in course required supplies:</w:t>
      </w:r>
    </w:p>
    <w:p w14:paraId="0ED05AA1" w14:textId="2F63300E" w:rsidR="00527570" w:rsidRPr="00F25A9C" w:rsidRDefault="00527570" w:rsidP="00F841F0">
      <w:pPr>
        <w:pStyle w:val="ListParagraph"/>
        <w:numPr>
          <w:ilvl w:val="3"/>
          <w:numId w:val="17"/>
        </w:numPr>
        <w:spacing w:before="0" w:after="120" w:line="240" w:lineRule="auto"/>
        <w:ind w:left="2700" w:hanging="180"/>
        <w:contextualSpacing w:val="0"/>
        <w:rPr>
          <w:rFonts w:ascii="Franklin Gothic Book" w:hAnsi="Franklin Gothic Book"/>
          <w:sz w:val="15"/>
          <w:szCs w:val="15"/>
        </w:rPr>
      </w:pPr>
      <w:r w:rsidRPr="00F25A9C">
        <w:rPr>
          <w:rFonts w:ascii="Franklin Gothic Book" w:hAnsi="Franklin Gothic Book"/>
          <w:sz w:val="15"/>
          <w:szCs w:val="15"/>
        </w:rPr>
        <w:t>All D3 athletes can receive no more than 10% of the institution's out-of-state tuition fees; for example, a Wabash baseball player is eligible to be given no more than $</w:t>
      </w:r>
      <w:r w:rsidR="006709F3" w:rsidRPr="00F25A9C">
        <w:rPr>
          <w:rFonts w:ascii="Franklin Gothic Book" w:hAnsi="Franklin Gothic Book"/>
          <w:sz w:val="15"/>
          <w:szCs w:val="15"/>
        </w:rPr>
        <w:t xml:space="preserve">5,070 </w:t>
      </w:r>
      <w:r w:rsidRPr="00F25A9C">
        <w:rPr>
          <w:rFonts w:ascii="Franklin Gothic Book" w:hAnsi="Franklin Gothic Book"/>
          <w:sz w:val="15"/>
          <w:szCs w:val="15"/>
        </w:rPr>
        <w:t>in athletic aid.</w:t>
      </w:r>
    </w:p>
    <w:p w14:paraId="6A319D57" w14:textId="2456C228" w:rsidR="00527570" w:rsidRPr="00F25A9C" w:rsidRDefault="00527570" w:rsidP="00F841F0">
      <w:pPr>
        <w:pStyle w:val="ListParagraph"/>
        <w:numPr>
          <w:ilvl w:val="3"/>
          <w:numId w:val="17"/>
        </w:numPr>
        <w:spacing w:before="0" w:after="120" w:line="240" w:lineRule="auto"/>
        <w:ind w:left="2700" w:hanging="180"/>
        <w:contextualSpacing w:val="0"/>
        <w:rPr>
          <w:rFonts w:ascii="Franklin Gothic Book" w:hAnsi="Franklin Gothic Book"/>
          <w:sz w:val="15"/>
          <w:szCs w:val="15"/>
        </w:rPr>
      </w:pPr>
      <w:r w:rsidRPr="00F25A9C">
        <w:rPr>
          <w:rFonts w:ascii="Franklin Gothic Book" w:hAnsi="Franklin Gothic Book"/>
          <w:sz w:val="15"/>
          <w:szCs w:val="15"/>
        </w:rPr>
        <w:t>All D4 athletes can only receive an amount equal to the institution's in-state tuition fees; for example, a Vincennes basketball player is eligible to be given no more than $6,699 in athletic aid.</w:t>
      </w:r>
    </w:p>
    <w:p w14:paraId="0C6DFE0E" w14:textId="77777777" w:rsidR="00527570" w:rsidRPr="00F25A9C" w:rsidRDefault="00527570" w:rsidP="00527570">
      <w:pPr>
        <w:pStyle w:val="ListParagraph"/>
        <w:numPr>
          <w:ilvl w:val="2"/>
          <w:numId w:val="17"/>
        </w:numPr>
        <w:spacing w:before="0" w:after="12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All academic aid to all USIAA students who play at the junior varsity and/or varsity levels do not count in the overall limit on athletic scholarships.</w:t>
      </w:r>
    </w:p>
    <w:p w14:paraId="52183ABC" w14:textId="72B824B1" w:rsidR="00527570" w:rsidRPr="00F25A9C" w:rsidRDefault="00527570" w:rsidP="00527570">
      <w:pPr>
        <w:pStyle w:val="ListParagraph"/>
        <w:numPr>
          <w:ilvl w:val="2"/>
          <w:numId w:val="17"/>
        </w:numPr>
        <w:spacing w:before="0" w:after="120" w:line="240" w:lineRule="auto"/>
        <w:ind w:left="2174" w:hanging="187"/>
        <w:contextualSpacing w:val="0"/>
        <w:rPr>
          <w:rFonts w:ascii="Franklin Gothic Book" w:hAnsi="Franklin Gothic Book"/>
          <w:sz w:val="16"/>
          <w:szCs w:val="16"/>
        </w:rPr>
      </w:pPr>
      <w:r w:rsidRPr="00F25A9C">
        <w:rPr>
          <w:rFonts w:ascii="Franklin Gothic Book" w:hAnsi="Franklin Gothic Book"/>
          <w:sz w:val="16"/>
          <w:szCs w:val="16"/>
        </w:rPr>
        <w:t>The US Military Academies (Army, Navy, Air Force &amp; Coast Guard) do not award athletic scholarships, but all students receiving an appointment to the academies have their tuition paid in full.</w:t>
      </w:r>
    </w:p>
    <w:p w14:paraId="7ECA2BEB" w14:textId="77777777" w:rsidR="00004B40" w:rsidRPr="00F25A9C" w:rsidRDefault="00004B40" w:rsidP="005365E7">
      <w:pPr>
        <w:pStyle w:val="ListParagraph"/>
        <w:numPr>
          <w:ilvl w:val="0"/>
          <w:numId w:val="14"/>
        </w:numPr>
        <w:spacing w:before="0" w:after="120" w:line="240" w:lineRule="auto"/>
        <w:contextualSpacing w:val="0"/>
        <w:rPr>
          <w:rFonts w:ascii="Franklin Gothic Book" w:hAnsi="Franklin Gothic Book"/>
          <w:b/>
          <w:bCs/>
        </w:rPr>
      </w:pPr>
      <w:r w:rsidRPr="00F25A9C">
        <w:rPr>
          <w:rFonts w:ascii="Franklin Gothic Book" w:hAnsi="Franklin Gothic Book"/>
          <w:b/>
          <w:bCs/>
        </w:rPr>
        <w:t>USIAA Academic Eligibility Requirements for Athletic Scholarships:</w:t>
      </w:r>
    </w:p>
    <w:p w14:paraId="34A76D86" w14:textId="56DACA4C" w:rsidR="00241B04" w:rsidRPr="00F25A9C" w:rsidRDefault="00241B04"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lastRenderedPageBreak/>
        <w:t xml:space="preserve">To get a scholarship, practice and compete </w:t>
      </w:r>
      <w:r w:rsidR="0034078B" w:rsidRPr="00F25A9C">
        <w:rPr>
          <w:rFonts w:ascii="Franklin Gothic Book" w:hAnsi="Franklin Gothic Book"/>
          <w:i/>
          <w:iCs/>
          <w:sz w:val="18"/>
          <w:szCs w:val="18"/>
          <w:u w:val="single"/>
        </w:rPr>
        <w:t>in varsity competitions</w:t>
      </w:r>
      <w:r w:rsidR="00416217" w:rsidRPr="00F25A9C">
        <w:rPr>
          <w:rFonts w:ascii="Franklin Gothic Book" w:hAnsi="Franklin Gothic Book"/>
          <w:i/>
          <w:iCs/>
          <w:sz w:val="18"/>
          <w:szCs w:val="18"/>
          <w:u w:val="single"/>
        </w:rPr>
        <w:t xml:space="preserve"> </w:t>
      </w:r>
      <w:r w:rsidRPr="00F25A9C">
        <w:rPr>
          <w:rFonts w:ascii="Franklin Gothic Book" w:hAnsi="Franklin Gothic Book"/>
          <w:i/>
          <w:iCs/>
          <w:sz w:val="18"/>
          <w:szCs w:val="18"/>
          <w:u w:val="single"/>
        </w:rPr>
        <w:t xml:space="preserve">in their first year, incoming freshmen must meet at least 4 </w:t>
      </w:r>
      <w:r w:rsidR="00987009" w:rsidRPr="00F25A9C">
        <w:rPr>
          <w:rFonts w:ascii="Franklin Gothic Book" w:hAnsi="Franklin Gothic Book"/>
          <w:i/>
          <w:iCs/>
          <w:sz w:val="18"/>
          <w:szCs w:val="18"/>
          <w:u w:val="single"/>
        </w:rPr>
        <w:t xml:space="preserve">of the following </w:t>
      </w:r>
      <w:r w:rsidRPr="00F25A9C">
        <w:rPr>
          <w:rFonts w:ascii="Franklin Gothic Book" w:hAnsi="Franklin Gothic Book"/>
          <w:i/>
          <w:iCs/>
          <w:sz w:val="18"/>
          <w:szCs w:val="18"/>
          <w:u w:val="single"/>
        </w:rPr>
        <w:t>series of academic requirements, including:</w:t>
      </w:r>
    </w:p>
    <w:p w14:paraId="088939D9" w14:textId="77777777" w:rsidR="00B16DB2" w:rsidRPr="00F25A9C" w:rsidRDefault="00B16DB2" w:rsidP="005365E7">
      <w:pPr>
        <w:pStyle w:val="ListParagraph"/>
        <w:numPr>
          <w:ilvl w:val="2"/>
          <w:numId w:val="14"/>
        </w:numPr>
        <w:spacing w:before="0" w:after="120" w:line="240" w:lineRule="auto"/>
        <w:ind w:left="2160" w:hanging="173"/>
        <w:contextualSpacing w:val="0"/>
        <w:rPr>
          <w:rFonts w:ascii="Franklin Gothic Book" w:hAnsi="Franklin Gothic Book"/>
          <w:sz w:val="16"/>
          <w:szCs w:val="16"/>
        </w:rPr>
      </w:pPr>
      <w:r w:rsidRPr="00F25A9C">
        <w:rPr>
          <w:rFonts w:ascii="Franklin Gothic Book" w:hAnsi="Franklin Gothic Book"/>
          <w:sz w:val="16"/>
          <w:szCs w:val="16"/>
        </w:rPr>
        <w:t>Complete 16 core courses, 10 of which must be completed before the beginning of senior year of high school. Of the 10 core courses, seven must be in English, math or science.</w:t>
      </w:r>
    </w:p>
    <w:p w14:paraId="137CEA50" w14:textId="3539DE2B" w:rsidR="00B16DB2" w:rsidRPr="00F25A9C" w:rsidRDefault="00B16DB2" w:rsidP="005365E7">
      <w:pPr>
        <w:pStyle w:val="ListParagraph"/>
        <w:numPr>
          <w:ilvl w:val="2"/>
          <w:numId w:val="14"/>
        </w:numPr>
        <w:spacing w:before="0" w:after="120" w:line="240" w:lineRule="auto"/>
        <w:ind w:left="2160" w:hanging="173"/>
        <w:rPr>
          <w:rFonts w:ascii="Franklin Gothic Book" w:hAnsi="Franklin Gothic Book"/>
          <w:sz w:val="16"/>
          <w:szCs w:val="16"/>
        </w:rPr>
      </w:pPr>
      <w:r w:rsidRPr="00F25A9C">
        <w:rPr>
          <w:rFonts w:ascii="Franklin Gothic Book" w:hAnsi="Franklin Gothic Book"/>
          <w:sz w:val="16"/>
          <w:szCs w:val="16"/>
        </w:rPr>
        <w:t>Earn a 2.</w:t>
      </w:r>
      <w:r w:rsidR="004C262A" w:rsidRPr="00F25A9C">
        <w:rPr>
          <w:rFonts w:ascii="Franklin Gothic Book" w:hAnsi="Franklin Gothic Book"/>
          <w:sz w:val="16"/>
          <w:szCs w:val="16"/>
        </w:rPr>
        <w:t>5</w:t>
      </w:r>
      <w:r w:rsidRPr="00F25A9C">
        <w:rPr>
          <w:rFonts w:ascii="Franklin Gothic Book" w:hAnsi="Franklin Gothic Book"/>
          <w:sz w:val="16"/>
          <w:szCs w:val="16"/>
        </w:rPr>
        <w:t xml:space="preserve"> grade-point average in the 16 core courses.</w:t>
      </w:r>
    </w:p>
    <w:p w14:paraId="3A35C68B" w14:textId="77777777" w:rsidR="00B16DB2" w:rsidRPr="00F25A9C" w:rsidRDefault="00B16DB2" w:rsidP="005365E7">
      <w:pPr>
        <w:pStyle w:val="ListParagraph"/>
        <w:numPr>
          <w:ilvl w:val="2"/>
          <w:numId w:val="14"/>
        </w:numPr>
        <w:spacing w:before="0" w:after="120" w:line="240" w:lineRule="auto"/>
        <w:ind w:left="2160" w:hanging="173"/>
        <w:rPr>
          <w:rFonts w:ascii="Franklin Gothic Book" w:hAnsi="Franklin Gothic Book"/>
          <w:sz w:val="16"/>
          <w:szCs w:val="16"/>
        </w:rPr>
      </w:pPr>
      <w:r w:rsidRPr="00F25A9C">
        <w:rPr>
          <w:rFonts w:ascii="Franklin Gothic Book" w:hAnsi="Franklin Gothic Book"/>
          <w:sz w:val="16"/>
          <w:szCs w:val="16"/>
        </w:rPr>
        <w:t>Meet the sliding scale requirement of GPA and test score (ACT or SAT).</w:t>
      </w:r>
    </w:p>
    <w:p w14:paraId="3C0EA746" w14:textId="77777777" w:rsidR="00B16DB2" w:rsidRPr="00F25A9C" w:rsidRDefault="00B16DB2" w:rsidP="005365E7">
      <w:pPr>
        <w:pStyle w:val="ListParagraph"/>
        <w:numPr>
          <w:ilvl w:val="2"/>
          <w:numId w:val="14"/>
        </w:numPr>
        <w:spacing w:before="0" w:after="120" w:line="240" w:lineRule="auto"/>
        <w:ind w:left="2160" w:hanging="173"/>
        <w:contextualSpacing w:val="0"/>
        <w:rPr>
          <w:rFonts w:ascii="Franklin Gothic Book" w:hAnsi="Franklin Gothic Book"/>
          <w:sz w:val="16"/>
          <w:szCs w:val="16"/>
        </w:rPr>
      </w:pPr>
      <w:r w:rsidRPr="00F25A9C">
        <w:rPr>
          <w:rFonts w:ascii="Franklin Gothic Book" w:hAnsi="Franklin Gothic Book"/>
          <w:sz w:val="16"/>
          <w:szCs w:val="16"/>
        </w:rPr>
        <w:t xml:space="preserve">Graduate from high </w:t>
      </w:r>
      <w:proofErr w:type="gramStart"/>
      <w:r w:rsidRPr="00F25A9C">
        <w:rPr>
          <w:rFonts w:ascii="Franklin Gothic Book" w:hAnsi="Franklin Gothic Book"/>
          <w:sz w:val="16"/>
          <w:szCs w:val="16"/>
        </w:rPr>
        <w:t>school</w:t>
      </w:r>
      <w:proofErr w:type="gramEnd"/>
    </w:p>
    <w:p w14:paraId="7D0B2E6E" w14:textId="77777777" w:rsidR="00B16DB2" w:rsidRPr="00F25A9C" w:rsidRDefault="00B16DB2" w:rsidP="005365E7">
      <w:pPr>
        <w:pStyle w:val="ListParagraph"/>
        <w:numPr>
          <w:ilvl w:val="2"/>
          <w:numId w:val="14"/>
        </w:numPr>
        <w:spacing w:before="0" w:after="120" w:line="240" w:lineRule="auto"/>
        <w:ind w:left="2160" w:hanging="173"/>
        <w:contextualSpacing w:val="0"/>
        <w:rPr>
          <w:rFonts w:ascii="Franklin Gothic Book" w:hAnsi="Franklin Gothic Book"/>
          <w:i/>
          <w:iCs/>
          <w:sz w:val="16"/>
          <w:szCs w:val="16"/>
        </w:rPr>
      </w:pPr>
      <w:r w:rsidRPr="00F25A9C">
        <w:rPr>
          <w:rFonts w:ascii="Franklin Gothic Book" w:hAnsi="Franklin Gothic Book"/>
          <w:i/>
          <w:iCs/>
          <w:sz w:val="16"/>
          <w:szCs w:val="16"/>
        </w:rPr>
        <w:t>Achieve the USIAA's minimum test score requirement:</w:t>
      </w:r>
    </w:p>
    <w:p w14:paraId="310136E3" w14:textId="70BC3066" w:rsidR="00B16DB2" w:rsidRPr="00F25A9C" w:rsidRDefault="00B16DB2" w:rsidP="005365E7">
      <w:pPr>
        <w:pStyle w:val="ListParagraph"/>
        <w:numPr>
          <w:ilvl w:val="3"/>
          <w:numId w:val="14"/>
        </w:numPr>
        <w:spacing w:before="0" w:after="120" w:line="240" w:lineRule="auto"/>
        <w:ind w:left="2707" w:hanging="187"/>
        <w:rPr>
          <w:rFonts w:ascii="Franklin Gothic Book" w:hAnsi="Franklin Gothic Book"/>
          <w:sz w:val="15"/>
          <w:szCs w:val="15"/>
        </w:rPr>
      </w:pPr>
      <w:r w:rsidRPr="00F25A9C">
        <w:rPr>
          <w:rFonts w:ascii="Franklin Gothic Book" w:hAnsi="Franklin Gothic Book"/>
          <w:sz w:val="15"/>
          <w:szCs w:val="15"/>
        </w:rPr>
        <w:t>1</w:t>
      </w:r>
      <w:r w:rsidR="00EF690C" w:rsidRPr="00F25A9C">
        <w:rPr>
          <w:rFonts w:ascii="Franklin Gothic Book" w:hAnsi="Franklin Gothic Book"/>
          <w:sz w:val="15"/>
          <w:szCs w:val="15"/>
        </w:rPr>
        <w:t>9</w:t>
      </w:r>
      <w:r w:rsidRPr="00F25A9C">
        <w:rPr>
          <w:rFonts w:ascii="Franklin Gothic Book" w:hAnsi="Franklin Gothic Book"/>
          <w:sz w:val="15"/>
          <w:szCs w:val="15"/>
        </w:rPr>
        <w:t xml:space="preserve"> ACT</w:t>
      </w:r>
      <w:r w:rsidR="0072108B" w:rsidRPr="00F25A9C">
        <w:rPr>
          <w:rFonts w:ascii="Franklin Gothic Book" w:hAnsi="Franklin Gothic Book"/>
          <w:sz w:val="15"/>
          <w:szCs w:val="15"/>
        </w:rPr>
        <w:t>.</w:t>
      </w:r>
    </w:p>
    <w:p w14:paraId="666ABDDD" w14:textId="43561586" w:rsidR="00241B04" w:rsidRPr="00F25A9C" w:rsidRDefault="00EF690C" w:rsidP="005365E7">
      <w:pPr>
        <w:pStyle w:val="ListParagraph"/>
        <w:numPr>
          <w:ilvl w:val="3"/>
          <w:numId w:val="14"/>
        </w:numPr>
        <w:spacing w:before="0" w:after="120" w:line="240" w:lineRule="auto"/>
        <w:ind w:left="2700" w:hanging="180"/>
        <w:contextualSpacing w:val="0"/>
        <w:rPr>
          <w:rFonts w:ascii="Franklin Gothic Book" w:hAnsi="Franklin Gothic Book"/>
          <w:sz w:val="15"/>
          <w:szCs w:val="15"/>
        </w:rPr>
      </w:pPr>
      <w:r w:rsidRPr="00F25A9C">
        <w:rPr>
          <w:rFonts w:ascii="Franklin Gothic Book" w:hAnsi="Franklin Gothic Book"/>
          <w:sz w:val="15"/>
          <w:szCs w:val="15"/>
        </w:rPr>
        <w:t>1,000</w:t>
      </w:r>
      <w:r w:rsidR="00B16DB2" w:rsidRPr="00F25A9C">
        <w:rPr>
          <w:rFonts w:ascii="Franklin Gothic Book" w:hAnsi="Franklin Gothic Book"/>
          <w:sz w:val="15"/>
          <w:szCs w:val="15"/>
        </w:rPr>
        <w:t xml:space="preserve"> SAT (Evidence-Based Reading and Writing + Math), if taken in March 2016 or after</w:t>
      </w:r>
      <w:r w:rsidR="0072108B" w:rsidRPr="00F25A9C">
        <w:rPr>
          <w:rFonts w:ascii="Franklin Gothic Book" w:hAnsi="Franklin Gothic Book"/>
          <w:sz w:val="15"/>
          <w:szCs w:val="15"/>
        </w:rPr>
        <w:t>.</w:t>
      </w:r>
    </w:p>
    <w:p w14:paraId="166760D8" w14:textId="5B452E1A" w:rsidR="007853A9" w:rsidRPr="00F25A9C" w:rsidRDefault="00A96CD1"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To get a scholarship and practice in the first year</w:t>
      </w:r>
      <w:r w:rsidR="00C1024D" w:rsidRPr="00F25A9C">
        <w:rPr>
          <w:rFonts w:ascii="Franklin Gothic Book" w:hAnsi="Franklin Gothic Book"/>
          <w:i/>
          <w:iCs/>
          <w:sz w:val="18"/>
          <w:szCs w:val="18"/>
          <w:u w:val="single"/>
        </w:rPr>
        <w:t xml:space="preserve"> (but NOT compete </w:t>
      </w:r>
      <w:bookmarkStart w:id="70" w:name="_Hlk122006350"/>
      <w:r w:rsidR="00C1024D" w:rsidRPr="00F25A9C">
        <w:rPr>
          <w:rFonts w:ascii="Franklin Gothic Book" w:hAnsi="Franklin Gothic Book"/>
          <w:i/>
          <w:iCs/>
          <w:sz w:val="18"/>
          <w:szCs w:val="18"/>
          <w:u w:val="single"/>
        </w:rPr>
        <w:t xml:space="preserve">in varsity </w:t>
      </w:r>
      <w:r w:rsidR="0034078B" w:rsidRPr="00F25A9C">
        <w:rPr>
          <w:rFonts w:ascii="Franklin Gothic Book" w:hAnsi="Franklin Gothic Book"/>
          <w:i/>
          <w:iCs/>
          <w:sz w:val="18"/>
          <w:szCs w:val="18"/>
          <w:u w:val="single"/>
        </w:rPr>
        <w:t>competitions</w:t>
      </w:r>
      <w:r w:rsidR="00C1024D" w:rsidRPr="00F25A9C">
        <w:rPr>
          <w:rFonts w:ascii="Franklin Gothic Book" w:hAnsi="Franklin Gothic Book"/>
          <w:i/>
          <w:iCs/>
          <w:sz w:val="18"/>
          <w:szCs w:val="18"/>
          <w:u w:val="single"/>
        </w:rPr>
        <w:t>)</w:t>
      </w:r>
      <w:r w:rsidRPr="00F25A9C">
        <w:rPr>
          <w:rFonts w:ascii="Franklin Gothic Book" w:hAnsi="Franklin Gothic Book"/>
          <w:i/>
          <w:iCs/>
          <w:sz w:val="18"/>
          <w:szCs w:val="18"/>
          <w:u w:val="single"/>
        </w:rPr>
        <w:t xml:space="preserve">, </w:t>
      </w:r>
      <w:bookmarkEnd w:id="70"/>
      <w:r w:rsidRPr="00F25A9C">
        <w:rPr>
          <w:rFonts w:ascii="Franklin Gothic Book" w:hAnsi="Franklin Gothic Book"/>
          <w:i/>
          <w:iCs/>
          <w:sz w:val="18"/>
          <w:szCs w:val="18"/>
          <w:u w:val="single"/>
        </w:rPr>
        <w:t>incoming freshmen must meet at least 3 of the following.</w:t>
      </w:r>
      <w:r w:rsidR="00C1024D" w:rsidRPr="00F25A9C">
        <w:rPr>
          <w:rFonts w:ascii="Franklin Gothic Book" w:hAnsi="Franklin Gothic Book"/>
          <w:i/>
          <w:iCs/>
          <w:sz w:val="18"/>
          <w:szCs w:val="18"/>
          <w:u w:val="single"/>
        </w:rPr>
        <w:t xml:space="preserve"> </w:t>
      </w:r>
      <w:r w:rsidR="00AE2CAE" w:rsidRPr="00F25A9C">
        <w:rPr>
          <w:rFonts w:ascii="Franklin Gothic Book" w:hAnsi="Franklin Gothic Book"/>
          <w:i/>
          <w:iCs/>
          <w:sz w:val="18"/>
          <w:szCs w:val="18"/>
          <w:u w:val="single"/>
        </w:rPr>
        <w:t>If an athlete falls into this category, they will automatically be red-shirted so that they have more time to improve their academic performance of their sport without losing any eligibility:</w:t>
      </w:r>
    </w:p>
    <w:p w14:paraId="0B83F05D" w14:textId="77777777" w:rsidR="00AE2CAE" w:rsidRPr="00F25A9C" w:rsidRDefault="00AE2CAE" w:rsidP="005365E7">
      <w:pPr>
        <w:pStyle w:val="ListParagraph"/>
        <w:numPr>
          <w:ilvl w:val="2"/>
          <w:numId w:val="14"/>
        </w:numPr>
        <w:spacing w:before="0" w:after="120" w:line="240" w:lineRule="auto"/>
        <w:ind w:left="2160" w:hanging="180"/>
        <w:rPr>
          <w:rFonts w:ascii="Franklin Gothic Book" w:hAnsi="Franklin Gothic Book"/>
          <w:sz w:val="16"/>
          <w:szCs w:val="16"/>
        </w:rPr>
      </w:pPr>
      <w:r w:rsidRPr="00F25A9C">
        <w:rPr>
          <w:rFonts w:ascii="Franklin Gothic Book" w:hAnsi="Franklin Gothic Book"/>
          <w:sz w:val="16"/>
          <w:szCs w:val="16"/>
        </w:rPr>
        <w:t>Complete 16 core courses</w:t>
      </w:r>
    </w:p>
    <w:p w14:paraId="5FA8D8A7" w14:textId="77777777" w:rsidR="00AE2CAE" w:rsidRPr="00F25A9C" w:rsidRDefault="00AE2CAE" w:rsidP="005365E7">
      <w:pPr>
        <w:pStyle w:val="ListParagraph"/>
        <w:numPr>
          <w:ilvl w:val="2"/>
          <w:numId w:val="14"/>
        </w:numPr>
        <w:spacing w:before="0" w:after="120" w:line="240" w:lineRule="auto"/>
        <w:ind w:left="2160" w:hanging="180"/>
        <w:rPr>
          <w:rFonts w:ascii="Franklin Gothic Book" w:hAnsi="Franklin Gothic Book"/>
          <w:sz w:val="16"/>
          <w:szCs w:val="16"/>
        </w:rPr>
      </w:pPr>
      <w:r w:rsidRPr="00F25A9C">
        <w:rPr>
          <w:rFonts w:ascii="Franklin Gothic Book" w:hAnsi="Franklin Gothic Book"/>
          <w:sz w:val="16"/>
          <w:szCs w:val="16"/>
        </w:rPr>
        <w:t xml:space="preserve">Earn a 2.0 GPA in the 16 core </w:t>
      </w:r>
      <w:proofErr w:type="gramStart"/>
      <w:r w:rsidRPr="00F25A9C">
        <w:rPr>
          <w:rFonts w:ascii="Franklin Gothic Book" w:hAnsi="Franklin Gothic Book"/>
          <w:sz w:val="16"/>
          <w:szCs w:val="16"/>
        </w:rPr>
        <w:t>courses</w:t>
      </w:r>
      <w:proofErr w:type="gramEnd"/>
    </w:p>
    <w:p w14:paraId="6B8C79B3" w14:textId="77777777" w:rsidR="00AE2CAE" w:rsidRPr="00F25A9C" w:rsidRDefault="00AE2CAE" w:rsidP="005365E7">
      <w:pPr>
        <w:pStyle w:val="ListParagraph"/>
        <w:numPr>
          <w:ilvl w:val="2"/>
          <w:numId w:val="14"/>
        </w:numPr>
        <w:spacing w:before="0" w:after="120" w:line="240" w:lineRule="auto"/>
        <w:ind w:left="2160" w:hanging="180"/>
        <w:rPr>
          <w:rFonts w:ascii="Franklin Gothic Book" w:hAnsi="Franklin Gothic Book"/>
          <w:sz w:val="16"/>
          <w:szCs w:val="16"/>
        </w:rPr>
      </w:pPr>
      <w:r w:rsidRPr="00F25A9C">
        <w:rPr>
          <w:rFonts w:ascii="Franklin Gothic Book" w:hAnsi="Franklin Gothic Book"/>
          <w:sz w:val="16"/>
          <w:szCs w:val="16"/>
        </w:rPr>
        <w:t>Meet the sliding scale requirement of GPA and test score (ACT or SAT).</w:t>
      </w:r>
    </w:p>
    <w:p w14:paraId="0725AB9C" w14:textId="77777777" w:rsidR="00AE2CAE" w:rsidRPr="00F25A9C" w:rsidRDefault="00AE2CAE" w:rsidP="005365E7">
      <w:pPr>
        <w:pStyle w:val="ListParagraph"/>
        <w:numPr>
          <w:ilvl w:val="2"/>
          <w:numId w:val="14"/>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Graduate from high school.</w:t>
      </w:r>
    </w:p>
    <w:p w14:paraId="4B354295" w14:textId="77777777" w:rsidR="00AE2CAE" w:rsidRPr="00F25A9C" w:rsidRDefault="00AE2CAE" w:rsidP="004E0CDE">
      <w:pPr>
        <w:pStyle w:val="ListParagraph"/>
        <w:numPr>
          <w:ilvl w:val="2"/>
          <w:numId w:val="14"/>
        </w:numPr>
        <w:spacing w:before="0" w:after="120" w:line="240" w:lineRule="auto"/>
        <w:ind w:left="2160" w:hanging="180"/>
        <w:contextualSpacing w:val="0"/>
        <w:rPr>
          <w:rFonts w:ascii="Franklin Gothic Book" w:hAnsi="Franklin Gothic Book"/>
          <w:i/>
          <w:iCs/>
          <w:sz w:val="16"/>
          <w:szCs w:val="16"/>
        </w:rPr>
      </w:pPr>
      <w:r w:rsidRPr="00F25A9C">
        <w:rPr>
          <w:rFonts w:ascii="Franklin Gothic Book" w:hAnsi="Franklin Gothic Book"/>
          <w:i/>
          <w:iCs/>
          <w:sz w:val="16"/>
          <w:szCs w:val="16"/>
        </w:rPr>
        <w:t>Achieve the USIAA's minimum test score requirement:</w:t>
      </w:r>
    </w:p>
    <w:p w14:paraId="55482FD6" w14:textId="3A1D9A43" w:rsidR="00AE2CAE" w:rsidRPr="00F25A9C" w:rsidRDefault="00AE2CAE" w:rsidP="004E0CDE">
      <w:pPr>
        <w:pStyle w:val="ListParagraph"/>
        <w:numPr>
          <w:ilvl w:val="3"/>
          <w:numId w:val="14"/>
        </w:numPr>
        <w:spacing w:before="0" w:after="120" w:line="240" w:lineRule="auto"/>
        <w:ind w:left="2707" w:hanging="187"/>
        <w:contextualSpacing w:val="0"/>
        <w:rPr>
          <w:rFonts w:ascii="Franklin Gothic Book" w:hAnsi="Franklin Gothic Book"/>
          <w:sz w:val="15"/>
          <w:szCs w:val="15"/>
        </w:rPr>
      </w:pPr>
      <w:r w:rsidRPr="00F25A9C">
        <w:rPr>
          <w:rFonts w:ascii="Franklin Gothic Book" w:hAnsi="Franklin Gothic Book"/>
          <w:sz w:val="15"/>
          <w:szCs w:val="15"/>
        </w:rPr>
        <w:t>18 ACT; Students who scored between 16 and 17 on the March 2016 or later ACT test will be granted an automatic ACT test score minimum exception to compete during the 2016-17 academic year. The USIAA Eligibility Center will automatically apply this ACT test score minimum exception in the eligibility determination process.</w:t>
      </w:r>
    </w:p>
    <w:p w14:paraId="0E2E70F6" w14:textId="1CB3C70C" w:rsidR="00AE2CAE" w:rsidRPr="00F25A9C" w:rsidRDefault="00AE2CAE" w:rsidP="004E0CDE">
      <w:pPr>
        <w:pStyle w:val="ListParagraph"/>
        <w:numPr>
          <w:ilvl w:val="3"/>
          <w:numId w:val="14"/>
        </w:numPr>
        <w:spacing w:before="0" w:after="120" w:line="240" w:lineRule="auto"/>
        <w:ind w:left="2707" w:hanging="187"/>
        <w:contextualSpacing w:val="0"/>
        <w:rPr>
          <w:rFonts w:ascii="Franklin Gothic Book" w:hAnsi="Franklin Gothic Book"/>
          <w:sz w:val="15"/>
          <w:szCs w:val="15"/>
        </w:rPr>
      </w:pPr>
      <w:r w:rsidRPr="00F25A9C">
        <w:rPr>
          <w:rFonts w:ascii="Franklin Gothic Book" w:hAnsi="Franklin Gothic Book"/>
          <w:sz w:val="15"/>
          <w:szCs w:val="15"/>
        </w:rPr>
        <w:t>940 SAT (Evidence-Based Reading and Writing + Math); Students who scored between 860 and 930 on the March 2016 or later SAT test will be granted an automatic SAT test score minimum exception to compete during the 2016-17 academic year. The USIAA Eligibility Center will automatically apply this SAT test score minimum exception in the eligibility determination process.</w:t>
      </w:r>
    </w:p>
    <w:p w14:paraId="02F5C9DE" w14:textId="155EA029" w:rsidR="00F1217D" w:rsidRPr="00F25A9C" w:rsidRDefault="00F1217D" w:rsidP="00F1217D">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To be eligible for a full-ride athletic scholarship (regardless of their sport), all D1 &amp; D2 athletes must meet at least 1 of the following standards:</w:t>
      </w:r>
    </w:p>
    <w:p w14:paraId="410F1AD0" w14:textId="245AFBED" w:rsidR="00F1217D" w:rsidRPr="00F25A9C" w:rsidRDefault="00F1217D" w:rsidP="004E0CDE">
      <w:pPr>
        <w:pStyle w:val="ListParagraph"/>
        <w:numPr>
          <w:ilvl w:val="2"/>
          <w:numId w:val="14"/>
        </w:numPr>
        <w:spacing w:before="0" w:after="120" w:line="240" w:lineRule="auto"/>
        <w:ind w:left="2160" w:hanging="180"/>
        <w:contextualSpacing w:val="0"/>
        <w:rPr>
          <w:rFonts w:ascii="Franklin Gothic Book" w:hAnsi="Franklin Gothic Book"/>
          <w:i/>
          <w:iCs/>
          <w:sz w:val="16"/>
          <w:szCs w:val="16"/>
        </w:rPr>
      </w:pPr>
      <w:r w:rsidRPr="00F25A9C">
        <w:rPr>
          <w:rFonts w:ascii="Franklin Gothic Book" w:hAnsi="Franklin Gothic Book"/>
          <w:i/>
          <w:iCs/>
          <w:sz w:val="16"/>
          <w:szCs w:val="16"/>
        </w:rPr>
        <w:t>Be a current college athlete with either (or both) of the following:</w:t>
      </w:r>
    </w:p>
    <w:p w14:paraId="2272ACC6" w14:textId="4F3F6B0D" w:rsidR="00F1217D" w:rsidRPr="00F25A9C" w:rsidRDefault="00F1217D" w:rsidP="004E0CDE">
      <w:pPr>
        <w:pStyle w:val="ListParagraph"/>
        <w:numPr>
          <w:ilvl w:val="3"/>
          <w:numId w:val="14"/>
        </w:numPr>
        <w:spacing w:before="0" w:after="120" w:line="240" w:lineRule="auto"/>
        <w:ind w:left="2707" w:hanging="187"/>
        <w:rPr>
          <w:rFonts w:ascii="Franklin Gothic Book" w:hAnsi="Franklin Gothic Book"/>
          <w:sz w:val="15"/>
          <w:szCs w:val="15"/>
        </w:rPr>
      </w:pPr>
      <w:r w:rsidRPr="00F25A9C">
        <w:rPr>
          <w:rFonts w:ascii="Franklin Gothic Book" w:hAnsi="Franklin Gothic Book"/>
          <w:sz w:val="15"/>
          <w:szCs w:val="15"/>
        </w:rPr>
        <w:t>A 3.6 minimum cumulative GPA.</w:t>
      </w:r>
    </w:p>
    <w:p w14:paraId="2A4DF602" w14:textId="231E1E14" w:rsidR="00F1217D" w:rsidRPr="00F25A9C" w:rsidRDefault="00F1217D" w:rsidP="004E0CDE">
      <w:pPr>
        <w:pStyle w:val="ListParagraph"/>
        <w:numPr>
          <w:ilvl w:val="3"/>
          <w:numId w:val="14"/>
        </w:numPr>
        <w:spacing w:before="0" w:after="120" w:line="240" w:lineRule="auto"/>
        <w:ind w:left="2700" w:hanging="180"/>
        <w:contextualSpacing w:val="0"/>
        <w:rPr>
          <w:rFonts w:ascii="Franklin Gothic Book" w:hAnsi="Franklin Gothic Book"/>
          <w:sz w:val="15"/>
          <w:szCs w:val="15"/>
        </w:rPr>
      </w:pPr>
      <w:proofErr w:type="gramStart"/>
      <w:r w:rsidRPr="00F25A9C">
        <w:rPr>
          <w:rFonts w:ascii="Franklin Gothic Book" w:hAnsi="Franklin Gothic Book"/>
          <w:sz w:val="15"/>
          <w:szCs w:val="15"/>
        </w:rPr>
        <w:t>Be in</w:t>
      </w:r>
      <w:proofErr w:type="gramEnd"/>
      <w:r w:rsidRPr="00F25A9C">
        <w:rPr>
          <w:rFonts w:ascii="Franklin Gothic Book" w:hAnsi="Franklin Gothic Book"/>
          <w:sz w:val="15"/>
          <w:szCs w:val="15"/>
        </w:rPr>
        <w:t> in the top 10% of their class.</w:t>
      </w:r>
    </w:p>
    <w:p w14:paraId="7A7564BF" w14:textId="6C30FC0F" w:rsidR="00F1217D" w:rsidRPr="00F25A9C" w:rsidRDefault="00F1217D" w:rsidP="004E0CDE">
      <w:pPr>
        <w:pStyle w:val="ListParagraph"/>
        <w:numPr>
          <w:ilvl w:val="2"/>
          <w:numId w:val="14"/>
        </w:numPr>
        <w:spacing w:before="0" w:after="120" w:line="240" w:lineRule="auto"/>
        <w:ind w:left="2160" w:hanging="180"/>
        <w:contextualSpacing w:val="0"/>
        <w:rPr>
          <w:rFonts w:ascii="Franklin Gothic Book" w:hAnsi="Franklin Gothic Book"/>
          <w:i/>
          <w:iCs/>
          <w:sz w:val="16"/>
          <w:szCs w:val="16"/>
        </w:rPr>
      </w:pPr>
      <w:r w:rsidRPr="00F25A9C">
        <w:rPr>
          <w:rFonts w:ascii="Franklin Gothic Book" w:hAnsi="Franklin Gothic Book"/>
          <w:i/>
          <w:iCs/>
          <w:sz w:val="16"/>
          <w:szCs w:val="16"/>
        </w:rPr>
        <w:t>Be an entering freshman with any of the following:</w:t>
      </w:r>
    </w:p>
    <w:p w14:paraId="38828A27" w14:textId="627EA91F" w:rsidR="00F1217D" w:rsidRPr="00F25A9C" w:rsidRDefault="00F1217D" w:rsidP="004E0CDE">
      <w:pPr>
        <w:pStyle w:val="ListParagraph"/>
        <w:numPr>
          <w:ilvl w:val="3"/>
          <w:numId w:val="14"/>
        </w:numPr>
        <w:spacing w:before="0" w:after="120" w:line="240" w:lineRule="auto"/>
        <w:ind w:left="2707" w:hanging="187"/>
        <w:rPr>
          <w:rFonts w:ascii="Franklin Gothic Book" w:hAnsi="Franklin Gothic Book"/>
          <w:sz w:val="15"/>
          <w:szCs w:val="15"/>
        </w:rPr>
      </w:pPr>
      <w:r w:rsidRPr="00F25A9C">
        <w:rPr>
          <w:rFonts w:ascii="Franklin Gothic Book" w:hAnsi="Franklin Gothic Book"/>
          <w:sz w:val="15"/>
          <w:szCs w:val="15"/>
        </w:rPr>
        <w:t>A 1270 SAT score.</w:t>
      </w:r>
    </w:p>
    <w:p w14:paraId="16FAC508" w14:textId="032FBA2F" w:rsidR="00F1217D" w:rsidRPr="00F25A9C" w:rsidRDefault="00F1217D" w:rsidP="004E0CDE">
      <w:pPr>
        <w:pStyle w:val="ListParagraph"/>
        <w:numPr>
          <w:ilvl w:val="3"/>
          <w:numId w:val="14"/>
        </w:numPr>
        <w:spacing w:before="0" w:after="120" w:line="240" w:lineRule="auto"/>
        <w:ind w:left="2707" w:hanging="187"/>
        <w:rPr>
          <w:rFonts w:ascii="Franklin Gothic Book" w:hAnsi="Franklin Gothic Book"/>
          <w:sz w:val="15"/>
          <w:szCs w:val="15"/>
        </w:rPr>
      </w:pPr>
      <w:r w:rsidRPr="00F25A9C">
        <w:rPr>
          <w:rFonts w:ascii="Franklin Gothic Book" w:hAnsi="Franklin Gothic Book"/>
          <w:sz w:val="15"/>
          <w:szCs w:val="15"/>
        </w:rPr>
        <w:t>A 27 ACT score.</w:t>
      </w:r>
    </w:p>
    <w:p w14:paraId="112CB870" w14:textId="104DD3E9" w:rsidR="00F1217D" w:rsidRPr="00F25A9C" w:rsidRDefault="00F1217D" w:rsidP="004E0CDE">
      <w:pPr>
        <w:pStyle w:val="ListParagraph"/>
        <w:numPr>
          <w:ilvl w:val="3"/>
          <w:numId w:val="14"/>
        </w:numPr>
        <w:spacing w:before="0" w:after="120" w:line="240" w:lineRule="auto"/>
        <w:ind w:left="2707" w:hanging="187"/>
        <w:rPr>
          <w:rFonts w:ascii="Franklin Gothic Book" w:hAnsi="Franklin Gothic Book"/>
          <w:sz w:val="15"/>
          <w:szCs w:val="15"/>
        </w:rPr>
      </w:pPr>
      <w:r w:rsidRPr="00F25A9C">
        <w:rPr>
          <w:rFonts w:ascii="Franklin Gothic Book" w:hAnsi="Franklin Gothic Book"/>
          <w:sz w:val="15"/>
          <w:szCs w:val="15"/>
        </w:rPr>
        <w:t>A cumulative high school GPA of</w:t>
      </w:r>
      <w:r w:rsidR="004E0CDE" w:rsidRPr="00F25A9C">
        <w:rPr>
          <w:rFonts w:ascii="Franklin Gothic Book" w:hAnsi="Franklin Gothic Book"/>
          <w:sz w:val="15"/>
          <w:szCs w:val="15"/>
        </w:rPr>
        <w:t xml:space="preserve"> </w:t>
      </w:r>
      <w:r w:rsidRPr="00F25A9C">
        <w:rPr>
          <w:rFonts w:ascii="Franklin Gothic Book" w:hAnsi="Franklin Gothic Book"/>
          <w:sz w:val="15"/>
          <w:szCs w:val="15"/>
        </w:rPr>
        <w:t>3.75.</w:t>
      </w:r>
    </w:p>
    <w:p w14:paraId="0BE37297" w14:textId="14C74426" w:rsidR="00F1217D" w:rsidRPr="00F25A9C" w:rsidRDefault="00F1217D" w:rsidP="004E0CDE">
      <w:pPr>
        <w:pStyle w:val="ListParagraph"/>
        <w:numPr>
          <w:ilvl w:val="3"/>
          <w:numId w:val="14"/>
        </w:numPr>
        <w:spacing w:before="0" w:after="120" w:line="240" w:lineRule="auto"/>
        <w:ind w:left="2700" w:hanging="180"/>
        <w:contextualSpacing w:val="0"/>
        <w:rPr>
          <w:rFonts w:ascii="Franklin Gothic Book" w:hAnsi="Franklin Gothic Book"/>
          <w:sz w:val="15"/>
          <w:szCs w:val="15"/>
        </w:rPr>
      </w:pPr>
      <w:r w:rsidRPr="00F25A9C">
        <w:rPr>
          <w:rFonts w:ascii="Franklin Gothic Book" w:hAnsi="Franklin Gothic Book"/>
          <w:sz w:val="15"/>
          <w:szCs w:val="15"/>
        </w:rPr>
        <w:t>Have a high school class rank in the top 10% of their school. </w:t>
      </w:r>
    </w:p>
    <w:p w14:paraId="2FAFB664" w14:textId="77777777" w:rsidR="00F1217D" w:rsidRPr="00F25A9C" w:rsidRDefault="00F1217D" w:rsidP="00F1217D">
      <w:pPr>
        <w:pStyle w:val="ListParagraph"/>
        <w:numPr>
          <w:ilvl w:val="1"/>
          <w:numId w:val="14"/>
        </w:numPr>
        <w:spacing w:before="0" w:after="120" w:line="240" w:lineRule="auto"/>
        <w:contextualSpacing w:val="0"/>
        <w:rPr>
          <w:rFonts w:ascii="Franklin Gothic Book" w:hAnsi="Franklin Gothic Book"/>
          <w:sz w:val="16"/>
          <w:szCs w:val="16"/>
        </w:rPr>
      </w:pPr>
      <w:r w:rsidRPr="00F25A9C">
        <w:rPr>
          <w:rFonts w:ascii="Arial" w:hAnsi="Arial" w:cs="Arial"/>
          <w:b/>
          <w:bCs/>
          <w:sz w:val="16"/>
          <w:szCs w:val="16"/>
        </w:rPr>
        <w:t>​</w:t>
      </w:r>
      <w:r w:rsidRPr="00F25A9C">
        <w:rPr>
          <w:rFonts w:ascii="Franklin Gothic Book" w:hAnsi="Franklin Gothic Book"/>
          <w:i/>
          <w:iCs/>
          <w:sz w:val="18"/>
          <w:szCs w:val="18"/>
          <w:u w:val="single"/>
        </w:rPr>
        <w:t>To be eligible for a 50% athletic scholarship (regardless of their sport), all D1 &amp; D2 athletes must meet at least 1 of the following standards:</w:t>
      </w:r>
    </w:p>
    <w:p w14:paraId="32438A01" w14:textId="4B0C4D9E" w:rsidR="009C22CE" w:rsidRPr="00F25A9C" w:rsidRDefault="00F1217D" w:rsidP="009C22CE">
      <w:pPr>
        <w:pStyle w:val="ListParagraph"/>
        <w:numPr>
          <w:ilvl w:val="2"/>
          <w:numId w:val="14"/>
        </w:numPr>
        <w:spacing w:before="0" w:after="120" w:line="240" w:lineRule="auto"/>
        <w:ind w:left="2160" w:hanging="180"/>
        <w:contextualSpacing w:val="0"/>
        <w:rPr>
          <w:rFonts w:ascii="Franklin Gothic Book" w:hAnsi="Franklin Gothic Book"/>
          <w:i/>
          <w:iCs/>
          <w:sz w:val="16"/>
          <w:szCs w:val="16"/>
        </w:rPr>
      </w:pPr>
      <w:r w:rsidRPr="00F25A9C">
        <w:rPr>
          <w:rFonts w:ascii="Franklin Gothic Book" w:hAnsi="Franklin Gothic Book"/>
          <w:i/>
          <w:iCs/>
          <w:sz w:val="16"/>
          <w:szCs w:val="16"/>
        </w:rPr>
        <w:t xml:space="preserve">Be a </w:t>
      </w:r>
      <w:r w:rsidR="009C22CE" w:rsidRPr="00F25A9C">
        <w:rPr>
          <w:rFonts w:ascii="Franklin Gothic Book" w:hAnsi="Franklin Gothic Book"/>
          <w:i/>
          <w:iCs/>
          <w:sz w:val="16"/>
          <w:szCs w:val="16"/>
        </w:rPr>
        <w:t>current college student</w:t>
      </w:r>
      <w:r w:rsidRPr="00F25A9C">
        <w:rPr>
          <w:rFonts w:ascii="Franklin Gothic Book" w:hAnsi="Franklin Gothic Book"/>
          <w:i/>
          <w:iCs/>
          <w:sz w:val="16"/>
          <w:szCs w:val="16"/>
        </w:rPr>
        <w:t xml:space="preserve"> with either (or both) of the following:</w:t>
      </w:r>
    </w:p>
    <w:p w14:paraId="27090E0F" w14:textId="216D1FB5" w:rsidR="009C22CE" w:rsidRPr="00F25A9C" w:rsidRDefault="00F1217D" w:rsidP="0063076C">
      <w:pPr>
        <w:pStyle w:val="ListParagraph"/>
        <w:numPr>
          <w:ilvl w:val="3"/>
          <w:numId w:val="14"/>
        </w:numPr>
        <w:spacing w:before="0" w:after="120" w:line="240" w:lineRule="auto"/>
        <w:ind w:left="2707" w:hanging="187"/>
        <w:rPr>
          <w:rFonts w:ascii="Franklin Gothic Book" w:hAnsi="Franklin Gothic Book"/>
          <w:sz w:val="15"/>
          <w:szCs w:val="15"/>
        </w:rPr>
      </w:pPr>
      <w:r w:rsidRPr="00F25A9C">
        <w:rPr>
          <w:rFonts w:ascii="Franklin Gothic Book" w:hAnsi="Franklin Gothic Book"/>
          <w:sz w:val="15"/>
          <w:szCs w:val="15"/>
        </w:rPr>
        <w:t>A 3.3 – 3.59 cumulative GPA.</w:t>
      </w:r>
    </w:p>
    <w:p w14:paraId="02F4E243" w14:textId="2572252E" w:rsidR="00F1217D" w:rsidRPr="00F25A9C" w:rsidRDefault="00F1217D" w:rsidP="004304B6">
      <w:pPr>
        <w:pStyle w:val="ListParagraph"/>
        <w:numPr>
          <w:ilvl w:val="3"/>
          <w:numId w:val="14"/>
        </w:numPr>
        <w:spacing w:before="0" w:after="120" w:line="240" w:lineRule="auto"/>
        <w:ind w:left="2700" w:hanging="180"/>
        <w:contextualSpacing w:val="0"/>
        <w:rPr>
          <w:rFonts w:ascii="Franklin Gothic Book" w:hAnsi="Franklin Gothic Book"/>
          <w:sz w:val="15"/>
          <w:szCs w:val="15"/>
        </w:rPr>
      </w:pPr>
      <w:r w:rsidRPr="00F25A9C">
        <w:rPr>
          <w:rFonts w:ascii="Franklin Gothic Book" w:hAnsi="Franklin Gothic Book"/>
          <w:sz w:val="15"/>
          <w:szCs w:val="15"/>
        </w:rPr>
        <w:t>Be in the top 11% – 25% of their class.</w:t>
      </w:r>
    </w:p>
    <w:p w14:paraId="1E888132" w14:textId="68526726" w:rsidR="004304B6" w:rsidRPr="00F25A9C" w:rsidRDefault="00F1217D" w:rsidP="009C22CE">
      <w:pPr>
        <w:pStyle w:val="ListParagraph"/>
        <w:numPr>
          <w:ilvl w:val="2"/>
          <w:numId w:val="14"/>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i/>
          <w:iCs/>
          <w:sz w:val="16"/>
          <w:szCs w:val="16"/>
        </w:rPr>
        <w:t>Be an entering freshman with any of the following:</w:t>
      </w:r>
    </w:p>
    <w:p w14:paraId="27A4F13B" w14:textId="53686E0A" w:rsidR="004304B6" w:rsidRPr="00F25A9C" w:rsidRDefault="00F1217D" w:rsidP="00D5574E">
      <w:pPr>
        <w:pStyle w:val="ListParagraph"/>
        <w:numPr>
          <w:ilvl w:val="3"/>
          <w:numId w:val="14"/>
        </w:numPr>
        <w:spacing w:before="0" w:after="120" w:line="240" w:lineRule="auto"/>
        <w:ind w:left="2707" w:hanging="187"/>
        <w:rPr>
          <w:rFonts w:ascii="Franklin Gothic Book" w:hAnsi="Franklin Gothic Book"/>
          <w:sz w:val="16"/>
          <w:szCs w:val="16"/>
        </w:rPr>
      </w:pPr>
      <w:r w:rsidRPr="00F25A9C">
        <w:rPr>
          <w:rFonts w:ascii="Franklin Gothic Book" w:hAnsi="Franklin Gothic Book"/>
          <w:sz w:val="15"/>
          <w:szCs w:val="15"/>
        </w:rPr>
        <w:t>A 1130 SAT score</w:t>
      </w:r>
    </w:p>
    <w:p w14:paraId="7AF5ABA9" w14:textId="587663CC" w:rsidR="004304B6" w:rsidRPr="00F25A9C" w:rsidRDefault="00F1217D" w:rsidP="00D5574E">
      <w:pPr>
        <w:pStyle w:val="ListParagraph"/>
        <w:numPr>
          <w:ilvl w:val="3"/>
          <w:numId w:val="14"/>
        </w:numPr>
        <w:spacing w:before="0" w:after="120" w:line="240" w:lineRule="auto"/>
        <w:ind w:left="2707" w:hanging="187"/>
        <w:rPr>
          <w:rFonts w:ascii="Franklin Gothic Book" w:hAnsi="Franklin Gothic Book"/>
          <w:sz w:val="16"/>
          <w:szCs w:val="16"/>
        </w:rPr>
      </w:pPr>
      <w:r w:rsidRPr="00F25A9C">
        <w:rPr>
          <w:rFonts w:ascii="Franklin Gothic Book" w:hAnsi="Franklin Gothic Book"/>
          <w:sz w:val="15"/>
          <w:szCs w:val="15"/>
        </w:rPr>
        <w:t>23 ACT score</w:t>
      </w:r>
    </w:p>
    <w:p w14:paraId="58D758CC" w14:textId="50DF7335" w:rsidR="004304B6" w:rsidRPr="00F25A9C" w:rsidRDefault="00F1217D" w:rsidP="00D5574E">
      <w:pPr>
        <w:pStyle w:val="ListParagraph"/>
        <w:numPr>
          <w:ilvl w:val="3"/>
          <w:numId w:val="14"/>
        </w:numPr>
        <w:spacing w:before="0" w:after="120" w:line="240" w:lineRule="auto"/>
        <w:ind w:left="2707" w:hanging="187"/>
        <w:rPr>
          <w:rFonts w:ascii="Franklin Gothic Book" w:hAnsi="Franklin Gothic Book"/>
          <w:sz w:val="16"/>
          <w:szCs w:val="16"/>
        </w:rPr>
      </w:pPr>
      <w:r w:rsidRPr="00F25A9C">
        <w:rPr>
          <w:rFonts w:ascii="Franklin Gothic Book" w:hAnsi="Franklin Gothic Book"/>
          <w:sz w:val="15"/>
          <w:szCs w:val="15"/>
        </w:rPr>
        <w:t>A cumulative high school GPA of 3.50 – 3.74.</w:t>
      </w:r>
    </w:p>
    <w:p w14:paraId="52FE1B79" w14:textId="2908D88D" w:rsidR="00EC4C13" w:rsidRPr="00F25A9C" w:rsidRDefault="00F1217D" w:rsidP="00D5574E">
      <w:pPr>
        <w:pStyle w:val="ListParagraph"/>
        <w:numPr>
          <w:ilvl w:val="3"/>
          <w:numId w:val="14"/>
        </w:numPr>
        <w:spacing w:before="0" w:after="120" w:line="240" w:lineRule="auto"/>
        <w:ind w:left="2700" w:hanging="180"/>
        <w:contextualSpacing w:val="0"/>
        <w:rPr>
          <w:rFonts w:ascii="Franklin Gothic Book" w:hAnsi="Franklin Gothic Book"/>
          <w:sz w:val="16"/>
          <w:szCs w:val="16"/>
        </w:rPr>
      </w:pPr>
      <w:r w:rsidRPr="00F25A9C">
        <w:rPr>
          <w:rFonts w:ascii="Franklin Gothic Book" w:hAnsi="Franklin Gothic Book"/>
          <w:sz w:val="15"/>
          <w:szCs w:val="15"/>
        </w:rPr>
        <w:t>Have a high school class rank in the top 11% – 25% of their school.</w:t>
      </w:r>
      <w:r w:rsidRPr="00F25A9C">
        <w:rPr>
          <w:rFonts w:ascii="Franklin Gothic Book" w:hAnsi="Franklin Gothic Book"/>
          <w:sz w:val="16"/>
          <w:szCs w:val="16"/>
        </w:rPr>
        <w:t> </w:t>
      </w:r>
    </w:p>
    <w:p w14:paraId="5B662253" w14:textId="4B13D5CE" w:rsidR="00416217" w:rsidRPr="00F25A9C" w:rsidRDefault="00416217" w:rsidP="00F1217D">
      <w:pPr>
        <w:pStyle w:val="ListParagraph"/>
        <w:numPr>
          <w:ilvl w:val="1"/>
          <w:numId w:val="14"/>
        </w:numPr>
        <w:spacing w:before="0" w:after="120" w:line="240" w:lineRule="auto"/>
        <w:contextualSpacing w:val="0"/>
        <w:rPr>
          <w:rFonts w:ascii="Franklin Gothic Book" w:hAnsi="Franklin Gothic Book"/>
          <w:i/>
          <w:iCs/>
          <w:sz w:val="16"/>
          <w:szCs w:val="16"/>
          <w:u w:val="single"/>
        </w:rPr>
      </w:pPr>
      <w:r w:rsidRPr="00F25A9C">
        <w:rPr>
          <w:rFonts w:ascii="Franklin Gothic Book" w:hAnsi="Franklin Gothic Book"/>
          <w:i/>
          <w:iCs/>
          <w:sz w:val="16"/>
          <w:szCs w:val="16"/>
          <w:u w:val="single"/>
        </w:rPr>
        <w:t>Early Decisions for High School Seniors:</w:t>
      </w:r>
    </w:p>
    <w:p w14:paraId="0AC765EF" w14:textId="77777777" w:rsidR="00E734B2" w:rsidRPr="00F25A9C" w:rsidRDefault="00416217" w:rsidP="005365E7">
      <w:pPr>
        <w:pStyle w:val="ListParagraph"/>
        <w:numPr>
          <w:ilvl w:val="2"/>
          <w:numId w:val="14"/>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 xml:space="preserve">Students who have completed their junior year of high school with an overall 3.00 GPA on a 4.00 scale OR students who have completed the first half of senior year with an overall 2.5 GPA on a 4.00 scale, plus meet the USIAA's minimum ACT or SAT test score requirements, may receive an eligibility decision prior to high school graduation. </w:t>
      </w:r>
    </w:p>
    <w:p w14:paraId="096D55FE" w14:textId="3A6D3642" w:rsidR="00416217" w:rsidRPr="00F25A9C" w:rsidRDefault="00416217" w:rsidP="005365E7">
      <w:pPr>
        <w:pStyle w:val="ListParagraph"/>
        <w:numPr>
          <w:ilvl w:val="2"/>
          <w:numId w:val="14"/>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To receive an early decision, register with the USIAA Eligibility Center, have your high school send official transcripts to the Eligibility Center and contact ACT or SAT to have their test scores sent directly (the USIAA code is 9876 with ACT and SAT).</w:t>
      </w:r>
    </w:p>
    <w:p w14:paraId="52D87586" w14:textId="7D463507" w:rsidR="00B252EA" w:rsidRPr="00F25A9C" w:rsidRDefault="00B252EA" w:rsidP="005365E7">
      <w:pPr>
        <w:pStyle w:val="ListParagraph"/>
        <w:numPr>
          <w:ilvl w:val="1"/>
          <w:numId w:val="14"/>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All Student-athletes in Divisions 1 &amp; 2 must maintain at least a 2.5 (or 2.0 for D3 &amp; D4) GPA to compete in varsity competitions (just a 2.0 is sufficient to practice for D1 &amp; D2 Institutions)</w:t>
      </w:r>
      <w:r w:rsidR="00004B40" w:rsidRPr="00F25A9C">
        <w:rPr>
          <w:rFonts w:ascii="Franklin Gothic Book" w:hAnsi="Franklin Gothic Book"/>
          <w:sz w:val="16"/>
          <w:szCs w:val="16"/>
        </w:rPr>
        <w:t xml:space="preserve">; </w:t>
      </w:r>
      <w:r w:rsidRPr="00F25A9C">
        <w:rPr>
          <w:rFonts w:ascii="Franklin Gothic Book" w:hAnsi="Franklin Gothic Book"/>
          <w:sz w:val="16"/>
          <w:szCs w:val="16"/>
        </w:rPr>
        <w:t xml:space="preserve">Failure to do so results in the athlete not being able to participate in more than 1 team practice session per week until they raise their current GPA. </w:t>
      </w:r>
    </w:p>
    <w:p w14:paraId="55218300" w14:textId="19D34FA1" w:rsidR="00B252EA" w:rsidRPr="00F25A9C" w:rsidRDefault="00B252EA"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However, the coaching staff is required to help the athlete raise their GPA in any manner possible without violating any USIAA rules:</w:t>
      </w:r>
    </w:p>
    <w:p w14:paraId="01AB715E" w14:textId="77777777" w:rsidR="00B252EA" w:rsidRPr="00F25A9C" w:rsidRDefault="00B252EA" w:rsidP="005365E7">
      <w:pPr>
        <w:pStyle w:val="ListParagraph"/>
        <w:numPr>
          <w:ilvl w:val="2"/>
          <w:numId w:val="19"/>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If the student-athlete fails to raise their GPA in 1 semester, they will not be eligible to participate in any team activities for all the upcoming semester.</w:t>
      </w:r>
    </w:p>
    <w:p w14:paraId="2928D8E0" w14:textId="77777777" w:rsidR="00B252EA" w:rsidRPr="00F25A9C" w:rsidRDefault="00B252EA" w:rsidP="005365E7">
      <w:pPr>
        <w:pStyle w:val="ListParagraph"/>
        <w:numPr>
          <w:ilvl w:val="2"/>
          <w:numId w:val="19"/>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lastRenderedPageBreak/>
        <w:t>If the student-athlete fails to raise their GPA in 2 semesters, they will lose their stipend (if they receive one), and not be eligible to participate in any team activities for all the upcoming academic year.</w:t>
      </w:r>
    </w:p>
    <w:p w14:paraId="1F14C5EC" w14:textId="77777777" w:rsidR="00B252EA" w:rsidRPr="00F25A9C" w:rsidRDefault="00B252EA" w:rsidP="005365E7">
      <w:pPr>
        <w:pStyle w:val="ListParagraph"/>
        <w:numPr>
          <w:ilvl w:val="2"/>
          <w:numId w:val="19"/>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If the student-athlete fails to raise their GPA in 3 semesters, they will have all their scholarships revoked and be forced to leave the athletic team but must stay with the university at the university's expense until the end of the academic year.</w:t>
      </w:r>
    </w:p>
    <w:p w14:paraId="7AF9B038" w14:textId="77777777" w:rsidR="00B252EA" w:rsidRPr="00F25A9C" w:rsidRDefault="00B252EA" w:rsidP="005365E7">
      <w:pPr>
        <w:pStyle w:val="ListParagraph"/>
        <w:numPr>
          <w:ilvl w:val="2"/>
          <w:numId w:val="19"/>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If the student-athlete fails to raise their GPA in 4 semesters, they will be forced to leave the university and lose their eligibility to participate in any USIAA sport(s) on any level except Division 4 where they must stay for at least 2 years after they have transferred.</w:t>
      </w:r>
    </w:p>
    <w:p w14:paraId="66C57EB2" w14:textId="77777777" w:rsidR="00D16380" w:rsidRPr="00F25A9C" w:rsidRDefault="00D16380" w:rsidP="005365E7">
      <w:pPr>
        <w:pStyle w:val="ListParagraph"/>
        <w:numPr>
          <w:ilvl w:val="1"/>
          <w:numId w:val="14"/>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athletic programs can only recruit student-athletes who meet up to their </w:t>
      </w:r>
      <w:proofErr w:type="gramStart"/>
      <w:r w:rsidRPr="00F25A9C">
        <w:rPr>
          <w:rFonts w:ascii="Franklin Gothic Book" w:hAnsi="Franklin Gothic Book"/>
          <w:i/>
          <w:iCs/>
          <w:sz w:val="18"/>
          <w:szCs w:val="18"/>
          <w:u w:val="single"/>
        </w:rPr>
        <w:t>University's</w:t>
      </w:r>
      <w:proofErr w:type="gramEnd"/>
      <w:r w:rsidRPr="00F25A9C">
        <w:rPr>
          <w:rFonts w:ascii="Franklin Gothic Book" w:hAnsi="Franklin Gothic Book"/>
          <w:i/>
          <w:iCs/>
          <w:sz w:val="18"/>
          <w:szCs w:val="18"/>
          <w:u w:val="single"/>
        </w:rPr>
        <w:t xml:space="preserve"> academic standards:</w:t>
      </w:r>
    </w:p>
    <w:p w14:paraId="056887CF" w14:textId="5A76CDB9" w:rsidR="00D16380" w:rsidRPr="00F25A9C" w:rsidRDefault="00D16380" w:rsidP="005365E7">
      <w:pPr>
        <w:pStyle w:val="ListParagraph"/>
        <w:numPr>
          <w:ilvl w:val="2"/>
          <w:numId w:val="20"/>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If they get caught at least 3 times (i.e., at least 3 athletes in any sports) in a period of 6 years, then all members of the Athletic Department, Coaching Staff, and the athletes who are involved will be forced to leave the institution and be declared ineligible to coach, direct a program, or compete in the USIAA for at least 2 years.</w:t>
      </w:r>
    </w:p>
    <w:p w14:paraId="3F18245B" w14:textId="198E5BE8"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US Military Academies (Army, Navy, Air Force &amp; Coast Guard) do not award athletic scholarships, but all students receiving an appointment to the academies have their tuition paid in full.</w:t>
      </w:r>
    </w:p>
    <w:p w14:paraId="1C378E34" w14:textId="77777777" w:rsidR="00242F08" w:rsidRPr="00F25A9C" w:rsidRDefault="00242F08" w:rsidP="005365E7">
      <w:pPr>
        <w:pStyle w:val="ListParagraph"/>
        <w:numPr>
          <w:ilvl w:val="0"/>
          <w:numId w:val="14"/>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In addition to receiving any amount of athletic and/or academic aid from the university, all D1 athletes must be paid at least 2% (but no more than 5%) of the profit/income made from merchandise sales with their name, </w:t>
      </w:r>
      <w:proofErr w:type="gramStart"/>
      <w:r w:rsidRPr="00F25A9C">
        <w:rPr>
          <w:rFonts w:ascii="Franklin Gothic Book" w:hAnsi="Franklin Gothic Book"/>
          <w:b/>
          <w:bCs/>
        </w:rPr>
        <w:t>image</w:t>
      </w:r>
      <w:proofErr w:type="gramEnd"/>
      <w:r w:rsidRPr="00F25A9C">
        <w:rPr>
          <w:rFonts w:ascii="Franklin Gothic Book" w:hAnsi="Franklin Gothic Book"/>
          <w:b/>
          <w:bCs/>
        </w:rPr>
        <w:t xml:space="preserve"> and likeness on it (i.e., a "stipend") for each semester they remain enrolled at the university as long as they maintain at least a 2.5 GPA per semester:</w:t>
      </w:r>
    </w:p>
    <w:p w14:paraId="1A571DE3" w14:textId="77777777"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However, this only includes products officially made and/or sponsored by the university (examples = jerseys, bobble-heads, signed memorabilia, appearing in commercials and/or YouTube videos made by the institution, etc.), not those outside of its influence.</w:t>
      </w:r>
    </w:p>
    <w:p w14:paraId="1B223B66" w14:textId="77777777"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Also, such payments are also exempt from the official athletic scholarship limits but are taxable by both the federal &amp; state governments under their respective income tax laws.</w:t>
      </w:r>
    </w:p>
    <w:p w14:paraId="0B4D78CC" w14:textId="77777777"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sz w:val="18"/>
          <w:szCs w:val="18"/>
        </w:rPr>
        <w:t>Athletes also cannot hire agents who can procure business and sponsorship deals. In addition, it is not illegal for individual schools and/or the USIAA to punish student-athletes for seeking such agreements.</w:t>
      </w:r>
    </w:p>
    <w:p w14:paraId="361FDB30" w14:textId="77777777"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D2, D3, &amp; D4 athletes are not eligible to be paid from the revenue sales, if only because the merchandise sales will probably not be on the same level as D1.</w:t>
      </w:r>
    </w:p>
    <w:p w14:paraId="7F28994D" w14:textId="77777777" w:rsidR="00242F08" w:rsidRPr="00F25A9C" w:rsidRDefault="00242F08" w:rsidP="005365E7">
      <w:pPr>
        <w:pStyle w:val="ListParagraph"/>
        <w:numPr>
          <w:ilvl w:val="1"/>
          <w:numId w:val="1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All USIAA athletes (D1-D4) can earn money from a personal YouTube Channel &amp; keep their scholarships (both academic &amp; athletic) as long as 1) they publish the videos during their sport’s designated offseason and/or summer break &amp; 2) they maintain a 2.5 GPA. </w:t>
      </w:r>
    </w:p>
    <w:p w14:paraId="538E0925" w14:textId="77777777" w:rsidR="00242F08" w:rsidRPr="00F25A9C" w:rsidRDefault="00242F08" w:rsidP="005365E7">
      <w:pPr>
        <w:pStyle w:val="ListParagraph"/>
        <w:numPr>
          <w:ilvl w:val="0"/>
          <w:numId w:val="14"/>
        </w:numPr>
        <w:spacing w:before="0" w:after="120" w:line="240" w:lineRule="auto"/>
        <w:contextualSpacing w:val="0"/>
        <w:rPr>
          <w:rFonts w:ascii="Franklin Gothic Book" w:hAnsi="Franklin Gothic Book"/>
        </w:rPr>
      </w:pPr>
      <w:r w:rsidRPr="00F25A9C">
        <w:rPr>
          <w:rFonts w:ascii="Franklin Gothic Book" w:hAnsi="Franklin Gothic Book"/>
        </w:rPr>
        <w:t>All student athletes who participate in either 1) a D1, D2, or D3 athletic sport that generates at least $2 million in revenue or 2) a D1, D2, or D3 athletic department that generates at least $20 million in revenue must receive a max of a 2019 US$2,000 allowance that con only be spent toward only 1) the full cost of attendance, 2) travel expenses for players' families, or 3) living expenses. This must be annually adjusted for inflation.</w:t>
      </w:r>
    </w:p>
    <w:p w14:paraId="0557BC7F" w14:textId="77777777" w:rsidR="00242F08" w:rsidRPr="00F25A9C" w:rsidRDefault="00242F08" w:rsidP="005365E7">
      <w:pPr>
        <w:pStyle w:val="ListParagraph"/>
        <w:numPr>
          <w:ilvl w:val="0"/>
          <w:numId w:val="14"/>
        </w:numPr>
        <w:spacing w:before="0" w:after="120" w:line="240" w:lineRule="auto"/>
        <w:contextualSpacing w:val="0"/>
        <w:rPr>
          <w:rFonts w:ascii="Franklin Gothic Book" w:hAnsi="Franklin Gothic Book"/>
        </w:rPr>
      </w:pPr>
      <w:r w:rsidRPr="00F25A9C">
        <w:rPr>
          <w:rFonts w:ascii="Franklin Gothic Book" w:hAnsi="Franklin Gothic Book"/>
        </w:rPr>
        <w:t>All coed teams must have an even number of males and females.</w:t>
      </w:r>
    </w:p>
    <w:p w14:paraId="1B45066D" w14:textId="2CD5C63B" w:rsidR="00242F08" w:rsidRPr="00F25A9C" w:rsidRDefault="00242F08" w:rsidP="00242F08">
      <w:pPr>
        <w:pStyle w:val="ListParagraph"/>
        <w:numPr>
          <w:ilvl w:val="0"/>
          <w:numId w:val="14"/>
        </w:numPr>
        <w:spacing w:before="0" w:after="120" w:line="240" w:lineRule="auto"/>
        <w:contextualSpacing w:val="0"/>
        <w:rPr>
          <w:rFonts w:ascii="Franklin Gothic Book" w:hAnsi="Franklin Gothic Book"/>
        </w:rPr>
      </w:pPr>
      <w:r w:rsidRPr="00F25A9C">
        <w:rPr>
          <w:rFonts w:ascii="Franklin Gothic Book" w:hAnsi="Franklin Gothic Book"/>
        </w:rPr>
        <w:t>However, there is no limit for academic scholarships (for both walk-ons &amp; those receiving athletic scholarships).</w:t>
      </w:r>
    </w:p>
    <w:p w14:paraId="0DEFD967" w14:textId="77777777" w:rsidR="001E0F48" w:rsidRPr="00F25A9C" w:rsidRDefault="001E0F48" w:rsidP="008E5BBB">
      <w:pPr>
        <w:pStyle w:val="Heading2"/>
        <w:rPr>
          <w:rFonts w:ascii="Franklin Gothic Book" w:hAnsi="Franklin Gothic Book"/>
        </w:rPr>
      </w:pPr>
      <w:r w:rsidRPr="00F25A9C">
        <w:rPr>
          <w:rFonts w:ascii="Franklin Gothic Book" w:hAnsi="Franklin Gothic Book"/>
        </w:rPr>
        <w:t xml:space="preserve">Name, Image, &amp; Likeness (NIL) Payment Rules: </w:t>
      </w:r>
    </w:p>
    <w:p w14:paraId="57DF9C80" w14:textId="77777777" w:rsidR="00815558" w:rsidRPr="00F25A9C" w:rsidRDefault="001E0F48" w:rsidP="005365E7">
      <w:pPr>
        <w:numPr>
          <w:ilvl w:val="0"/>
          <w:numId w:val="16"/>
        </w:numPr>
        <w:spacing w:before="0" w:after="120" w:line="240" w:lineRule="auto"/>
        <w:rPr>
          <w:rFonts w:ascii="Franklin Gothic Book" w:hAnsi="Franklin Gothic Book"/>
          <w:b/>
          <w:bCs/>
        </w:rPr>
      </w:pPr>
      <w:r w:rsidRPr="00F25A9C">
        <w:rPr>
          <w:rFonts w:ascii="Franklin Gothic Book" w:hAnsi="Franklin Gothic Book"/>
          <w:b/>
          <w:bCs/>
        </w:rPr>
        <w:t xml:space="preserve">All USIAA varsity &amp; redshirt athletes in all 4 divisions that meet all the academic requirements for scholarships are also allowed to get paid for the use of their name, </w:t>
      </w:r>
      <w:proofErr w:type="gramStart"/>
      <w:r w:rsidRPr="00F25A9C">
        <w:rPr>
          <w:rFonts w:ascii="Franklin Gothic Book" w:hAnsi="Franklin Gothic Book"/>
          <w:b/>
          <w:bCs/>
        </w:rPr>
        <w:t>image</w:t>
      </w:r>
      <w:proofErr w:type="gramEnd"/>
      <w:r w:rsidRPr="00F25A9C">
        <w:rPr>
          <w:rFonts w:ascii="Franklin Gothic Book" w:hAnsi="Franklin Gothic Book"/>
          <w:b/>
          <w:bCs/>
        </w:rPr>
        <w:t xml:space="preserve"> and likeness (NIL)</w:t>
      </w:r>
      <w:r w:rsidR="00815558" w:rsidRPr="00F25A9C">
        <w:rPr>
          <w:rFonts w:ascii="Franklin Gothic Book" w:hAnsi="Franklin Gothic Book"/>
          <w:b/>
          <w:bCs/>
        </w:rPr>
        <w:t>:</w:t>
      </w:r>
    </w:p>
    <w:p w14:paraId="237C931A" w14:textId="144FE3B7" w:rsidR="001E0F48" w:rsidRPr="00F25A9C" w:rsidRDefault="001E0F48" w:rsidP="00815558">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However, they can only make money from any of the following if they are consistent with any applicable state law where the athlete's school is located:</w:t>
      </w:r>
    </w:p>
    <w:p w14:paraId="39290BDB" w14:textId="3B30A2FE" w:rsidR="001E0F48" w:rsidRPr="00F25A9C" w:rsidRDefault="001E0F48" w:rsidP="00815558">
      <w:pPr>
        <w:numPr>
          <w:ilvl w:val="2"/>
          <w:numId w:val="16"/>
        </w:numPr>
        <w:spacing w:before="0" w:after="120" w:line="240" w:lineRule="auto"/>
        <w:ind w:hanging="180"/>
        <w:rPr>
          <w:rFonts w:ascii="Franklin Gothic Book" w:hAnsi="Franklin Gothic Book"/>
          <w:sz w:val="18"/>
          <w:szCs w:val="18"/>
        </w:rPr>
      </w:pPr>
      <w:r w:rsidRPr="00F25A9C">
        <w:rPr>
          <w:rFonts w:ascii="Franklin Gothic Book" w:hAnsi="Franklin Gothic Book"/>
          <w:sz w:val="16"/>
          <w:szCs w:val="16"/>
        </w:rPr>
        <w:t>Product Endorsements (including selling their own merchandise) and/or commercials with any small business per the definition of the U.S. Small Business Administration (SBA) within 125mi/20</w:t>
      </w:r>
      <w:r w:rsidR="004C458D" w:rsidRPr="00F25A9C">
        <w:rPr>
          <w:rFonts w:ascii="Franklin Gothic Book" w:hAnsi="Franklin Gothic Book"/>
          <w:sz w:val="16"/>
          <w:szCs w:val="16"/>
        </w:rPr>
        <w:t>1</w:t>
      </w:r>
      <w:r w:rsidRPr="00F25A9C">
        <w:rPr>
          <w:rFonts w:ascii="Franklin Gothic Book" w:hAnsi="Franklin Gothic Book"/>
          <w:sz w:val="16"/>
          <w:szCs w:val="16"/>
        </w:rPr>
        <w:t xml:space="preserve">km of either their hometown and/or their institution; these deals can be renewed </w:t>
      </w:r>
      <w:r w:rsidR="00026B59" w:rsidRPr="00F25A9C">
        <w:rPr>
          <w:rFonts w:ascii="Franklin Gothic Book" w:hAnsi="Franklin Gothic Book"/>
          <w:sz w:val="16"/>
          <w:szCs w:val="16"/>
        </w:rPr>
        <w:t>if</w:t>
      </w:r>
      <w:r w:rsidRPr="00F25A9C">
        <w:rPr>
          <w:rFonts w:ascii="Franklin Gothic Book" w:hAnsi="Franklin Gothic Book"/>
          <w:sz w:val="16"/>
          <w:szCs w:val="16"/>
        </w:rPr>
        <w:t xml:space="preserve"> the athlete</w:t>
      </w:r>
      <w:r w:rsidR="00026B59" w:rsidRPr="00F25A9C">
        <w:rPr>
          <w:rFonts w:ascii="Franklin Gothic Book" w:hAnsi="Franklin Gothic Book"/>
          <w:sz w:val="16"/>
          <w:szCs w:val="16"/>
        </w:rPr>
        <w:t>’</w:t>
      </w:r>
      <w:r w:rsidRPr="00F25A9C">
        <w:rPr>
          <w:rFonts w:ascii="Franklin Gothic Book" w:hAnsi="Franklin Gothic Book"/>
          <w:sz w:val="16"/>
          <w:szCs w:val="16"/>
        </w:rPr>
        <w:t>s GPA is at least 2.5</w:t>
      </w:r>
      <w:r w:rsidR="006B3A22" w:rsidRPr="00F25A9C">
        <w:rPr>
          <w:rFonts w:ascii="Franklin Gothic Book" w:hAnsi="Franklin Gothic Book"/>
          <w:sz w:val="16"/>
          <w:szCs w:val="16"/>
        </w:rPr>
        <w:t>.</w:t>
      </w:r>
    </w:p>
    <w:p w14:paraId="75057799" w14:textId="77777777" w:rsidR="00AB21D3" w:rsidRPr="00F25A9C" w:rsidRDefault="001E0F48" w:rsidP="00AB21D3">
      <w:pPr>
        <w:numPr>
          <w:ilvl w:val="2"/>
          <w:numId w:val="16"/>
        </w:numPr>
        <w:spacing w:before="0" w:after="120" w:line="240" w:lineRule="auto"/>
        <w:ind w:hanging="180"/>
        <w:rPr>
          <w:rFonts w:ascii="Franklin Gothic Book" w:hAnsi="Franklin Gothic Book"/>
          <w:sz w:val="18"/>
          <w:szCs w:val="18"/>
        </w:rPr>
      </w:pPr>
      <w:r w:rsidRPr="00F25A9C">
        <w:rPr>
          <w:rFonts w:ascii="Franklin Gothic Book" w:hAnsi="Franklin Gothic Book"/>
          <w:sz w:val="16"/>
          <w:szCs w:val="16"/>
        </w:rPr>
        <w:t xml:space="preserve">Product Endorsements and/or commercials with any other business; these deals cannot be renewed </w:t>
      </w:r>
      <w:proofErr w:type="gramStart"/>
      <w:r w:rsidRPr="00F25A9C">
        <w:rPr>
          <w:rFonts w:ascii="Franklin Gothic Book" w:hAnsi="Franklin Gothic Book"/>
          <w:sz w:val="16"/>
          <w:szCs w:val="16"/>
        </w:rPr>
        <w:t>of</w:t>
      </w:r>
      <w:proofErr w:type="gramEnd"/>
      <w:r w:rsidRPr="00F25A9C">
        <w:rPr>
          <w:rFonts w:ascii="Franklin Gothic Book" w:hAnsi="Franklin Gothic Book"/>
          <w:sz w:val="16"/>
          <w:szCs w:val="16"/>
        </w:rPr>
        <w:t xml:space="preserve"> </w:t>
      </w:r>
      <w:r w:rsidR="006B3A22" w:rsidRPr="00F25A9C">
        <w:rPr>
          <w:rFonts w:ascii="Franklin Gothic Book" w:hAnsi="Franklin Gothic Book"/>
          <w:sz w:val="16"/>
          <w:szCs w:val="16"/>
        </w:rPr>
        <w:t>the</w:t>
      </w:r>
      <w:r w:rsidRPr="00F25A9C">
        <w:rPr>
          <w:rFonts w:ascii="Franklin Gothic Book" w:hAnsi="Franklin Gothic Book"/>
          <w:sz w:val="16"/>
          <w:szCs w:val="16"/>
        </w:rPr>
        <w:t xml:space="preserve"> athletes GPA is below 3.0</w:t>
      </w:r>
      <w:r w:rsidR="004C458D" w:rsidRPr="00F25A9C">
        <w:rPr>
          <w:rFonts w:ascii="Franklin Gothic Book" w:hAnsi="Franklin Gothic Book"/>
          <w:sz w:val="16"/>
          <w:szCs w:val="16"/>
        </w:rPr>
        <w:t>.</w:t>
      </w:r>
    </w:p>
    <w:p w14:paraId="4ECA66A4" w14:textId="58FA0D0A" w:rsidR="00BA0406" w:rsidRPr="00F25A9C" w:rsidRDefault="00AB21D3" w:rsidP="00AB21D3">
      <w:pPr>
        <w:numPr>
          <w:ilvl w:val="2"/>
          <w:numId w:val="16"/>
        </w:numPr>
        <w:spacing w:before="0" w:after="120" w:line="240" w:lineRule="auto"/>
        <w:ind w:hanging="180"/>
        <w:rPr>
          <w:rFonts w:ascii="Franklin Gothic Book" w:hAnsi="Franklin Gothic Book"/>
          <w:sz w:val="18"/>
          <w:szCs w:val="18"/>
        </w:rPr>
      </w:pPr>
      <w:r w:rsidRPr="00F25A9C">
        <w:rPr>
          <w:rFonts w:ascii="Franklin Gothic Book" w:hAnsi="Franklin Gothic Book"/>
          <w:sz w:val="18"/>
          <w:szCs w:val="18"/>
        </w:rPr>
        <w:t>Selling ads on their social media account(s).</w:t>
      </w:r>
    </w:p>
    <w:p w14:paraId="3C316220" w14:textId="57A4EFE1" w:rsidR="00CE3C0B" w:rsidRPr="00F25A9C" w:rsidRDefault="001E0F48" w:rsidP="00815558">
      <w:pPr>
        <w:numPr>
          <w:ilvl w:val="2"/>
          <w:numId w:val="16"/>
        </w:numPr>
        <w:spacing w:before="0" w:after="120" w:line="240" w:lineRule="auto"/>
        <w:ind w:hanging="180"/>
        <w:rPr>
          <w:rFonts w:ascii="Franklin Gothic Book" w:hAnsi="Franklin Gothic Book"/>
          <w:i/>
          <w:iCs/>
          <w:sz w:val="18"/>
          <w:szCs w:val="18"/>
        </w:rPr>
      </w:pPr>
      <w:r w:rsidRPr="00F25A9C">
        <w:rPr>
          <w:rFonts w:ascii="Franklin Gothic Book" w:hAnsi="Franklin Gothic Book"/>
          <w:i/>
          <w:iCs/>
          <w:sz w:val="16"/>
          <w:szCs w:val="16"/>
        </w:rPr>
        <w:t>Commercials with</w:t>
      </w:r>
      <w:r w:rsidR="00CE3C0B" w:rsidRPr="00F25A9C">
        <w:rPr>
          <w:rFonts w:ascii="Franklin Gothic Book" w:hAnsi="Franklin Gothic Book"/>
          <w:i/>
          <w:iCs/>
          <w:sz w:val="16"/>
          <w:szCs w:val="16"/>
        </w:rPr>
        <w:t xml:space="preserve"> the following:</w:t>
      </w:r>
    </w:p>
    <w:p w14:paraId="34DB9A8F" w14:textId="5165BBBD" w:rsidR="00E024D7" w:rsidRPr="00F25A9C" w:rsidRDefault="00CE3C0B" w:rsidP="00E024D7">
      <w:pPr>
        <w:numPr>
          <w:ilvl w:val="3"/>
          <w:numId w:val="16"/>
        </w:numPr>
        <w:spacing w:before="0" w:after="120" w:line="240" w:lineRule="auto"/>
        <w:rPr>
          <w:rFonts w:ascii="Franklin Gothic Book" w:hAnsi="Franklin Gothic Book"/>
          <w:sz w:val="15"/>
          <w:szCs w:val="15"/>
        </w:rPr>
      </w:pPr>
      <w:r w:rsidRPr="00F25A9C">
        <w:rPr>
          <w:rFonts w:ascii="Franklin Gothic Book" w:hAnsi="Franklin Gothic Book"/>
          <w:sz w:val="15"/>
          <w:szCs w:val="15"/>
        </w:rPr>
        <w:t>T</w:t>
      </w:r>
      <w:r w:rsidR="001E0F48" w:rsidRPr="00F25A9C">
        <w:rPr>
          <w:rFonts w:ascii="Franklin Gothic Book" w:hAnsi="Franklin Gothic Book"/>
          <w:sz w:val="15"/>
          <w:szCs w:val="15"/>
        </w:rPr>
        <w:t>heir ROTC unit / service academy, a state defense force (if applicable), or the federal military (ROTC &amp; service academy students only).</w:t>
      </w:r>
    </w:p>
    <w:p w14:paraId="4891CF26" w14:textId="21CA89CD" w:rsidR="00CE3C0B" w:rsidRPr="00F25A9C" w:rsidRDefault="00E024D7" w:rsidP="00E024D7">
      <w:pPr>
        <w:numPr>
          <w:ilvl w:val="3"/>
          <w:numId w:val="16"/>
        </w:numPr>
        <w:spacing w:before="0" w:after="120" w:line="240" w:lineRule="auto"/>
        <w:rPr>
          <w:rFonts w:ascii="Franklin Gothic Book" w:hAnsi="Franklin Gothic Book"/>
          <w:sz w:val="15"/>
          <w:szCs w:val="15"/>
        </w:rPr>
      </w:pPr>
      <w:r w:rsidRPr="00F25A9C">
        <w:rPr>
          <w:rFonts w:ascii="Franklin Gothic Book" w:hAnsi="Franklin Gothic Book"/>
          <w:sz w:val="15"/>
          <w:szCs w:val="15"/>
        </w:rPr>
        <w:t>Law enforcement &amp; firefighting agencies (criminal justice majors &amp; students with friends/family in these professions only)</w:t>
      </w:r>
    </w:p>
    <w:p w14:paraId="734653A4" w14:textId="09ADAF30" w:rsidR="004E7F07" w:rsidRPr="00F25A9C" w:rsidRDefault="001E0F48" w:rsidP="00815558">
      <w:pPr>
        <w:numPr>
          <w:ilvl w:val="2"/>
          <w:numId w:val="16"/>
        </w:numPr>
        <w:spacing w:before="0" w:after="120" w:line="240" w:lineRule="auto"/>
        <w:ind w:hanging="180"/>
        <w:rPr>
          <w:rFonts w:ascii="Franklin Gothic Book" w:hAnsi="Franklin Gothic Book"/>
          <w:i/>
          <w:iCs/>
          <w:sz w:val="18"/>
          <w:szCs w:val="18"/>
        </w:rPr>
      </w:pPr>
      <w:r w:rsidRPr="00F25A9C">
        <w:rPr>
          <w:rFonts w:ascii="Franklin Gothic Book" w:hAnsi="Franklin Gothic Book"/>
          <w:i/>
          <w:iCs/>
          <w:sz w:val="16"/>
          <w:szCs w:val="16"/>
        </w:rPr>
        <w:t xml:space="preserve">Personal appearances </w:t>
      </w:r>
      <w:r w:rsidR="001E3FBD" w:rsidRPr="00F25A9C">
        <w:rPr>
          <w:rFonts w:ascii="Franklin Gothic Book" w:hAnsi="Franklin Gothic Book"/>
          <w:i/>
          <w:iCs/>
          <w:sz w:val="16"/>
          <w:szCs w:val="16"/>
        </w:rPr>
        <w:t>within 125mi / 201km of either their hometown and/or their institution. Examples include, but are not limited to, the following:</w:t>
      </w:r>
    </w:p>
    <w:p w14:paraId="64107432" w14:textId="06C7801A" w:rsidR="004E7F07" w:rsidRPr="00F25A9C" w:rsidRDefault="00762BF5" w:rsidP="006B3A22">
      <w:pPr>
        <w:numPr>
          <w:ilvl w:val="3"/>
          <w:numId w:val="16"/>
        </w:numPr>
        <w:spacing w:before="0" w:after="120" w:line="240" w:lineRule="auto"/>
        <w:contextualSpacing/>
        <w:rPr>
          <w:rFonts w:ascii="Franklin Gothic Book" w:hAnsi="Franklin Gothic Book"/>
          <w:sz w:val="15"/>
          <w:szCs w:val="15"/>
        </w:rPr>
      </w:pPr>
      <w:r w:rsidRPr="00F25A9C">
        <w:rPr>
          <w:rFonts w:ascii="Franklin Gothic Book" w:hAnsi="Franklin Gothic Book"/>
          <w:sz w:val="15"/>
          <w:szCs w:val="15"/>
        </w:rPr>
        <w:t>Speeches</w:t>
      </w:r>
    </w:p>
    <w:p w14:paraId="2DA066F9" w14:textId="04DF10E8" w:rsidR="001E3FBD" w:rsidRPr="00F25A9C" w:rsidRDefault="00762BF5" w:rsidP="006B3A22">
      <w:pPr>
        <w:numPr>
          <w:ilvl w:val="3"/>
          <w:numId w:val="16"/>
        </w:numPr>
        <w:spacing w:before="0" w:after="120" w:line="240" w:lineRule="auto"/>
        <w:contextualSpacing/>
        <w:rPr>
          <w:rFonts w:ascii="Franklin Gothic Book" w:hAnsi="Franklin Gothic Book"/>
          <w:sz w:val="15"/>
          <w:szCs w:val="15"/>
        </w:rPr>
      </w:pPr>
      <w:r w:rsidRPr="00F25A9C">
        <w:rPr>
          <w:rFonts w:ascii="Franklin Gothic Book" w:hAnsi="Franklin Gothic Book"/>
          <w:sz w:val="15"/>
          <w:szCs w:val="15"/>
        </w:rPr>
        <w:t>Autograph signings</w:t>
      </w:r>
    </w:p>
    <w:p w14:paraId="6DE759DB" w14:textId="5D64C16E" w:rsidR="001E0F48" w:rsidRPr="00F25A9C" w:rsidRDefault="00762BF5" w:rsidP="006B3A22">
      <w:pPr>
        <w:numPr>
          <w:ilvl w:val="3"/>
          <w:numId w:val="16"/>
        </w:numPr>
        <w:spacing w:before="0" w:after="120" w:line="240" w:lineRule="auto"/>
        <w:contextualSpacing/>
        <w:rPr>
          <w:rFonts w:ascii="Franklin Gothic Book" w:hAnsi="Franklin Gothic Book"/>
          <w:sz w:val="15"/>
          <w:szCs w:val="15"/>
        </w:rPr>
      </w:pPr>
      <w:r w:rsidRPr="00F25A9C">
        <w:rPr>
          <w:rFonts w:ascii="Franklin Gothic Book" w:hAnsi="Franklin Gothic Book"/>
          <w:sz w:val="15"/>
          <w:szCs w:val="15"/>
        </w:rPr>
        <w:lastRenderedPageBreak/>
        <w:t>T</w:t>
      </w:r>
      <w:r w:rsidR="001E0F48" w:rsidRPr="00F25A9C">
        <w:rPr>
          <w:rFonts w:ascii="Franklin Gothic Book" w:hAnsi="Franklin Gothic Book"/>
          <w:sz w:val="15"/>
          <w:szCs w:val="15"/>
        </w:rPr>
        <w:t xml:space="preserve">raining camps </w:t>
      </w:r>
      <w:r w:rsidR="00A36DE3" w:rsidRPr="00F25A9C">
        <w:rPr>
          <w:rFonts w:ascii="Franklin Gothic Book" w:hAnsi="Franklin Gothic Book"/>
          <w:sz w:val="15"/>
          <w:szCs w:val="15"/>
        </w:rPr>
        <w:t xml:space="preserve">during the summer </w:t>
      </w:r>
      <w:r w:rsidR="001E0F48" w:rsidRPr="00F25A9C">
        <w:rPr>
          <w:rFonts w:ascii="Franklin Gothic Book" w:hAnsi="Franklin Gothic Book"/>
          <w:sz w:val="15"/>
          <w:szCs w:val="15"/>
        </w:rPr>
        <w:t xml:space="preserve">with permission from the coaching staff </w:t>
      </w:r>
    </w:p>
    <w:p w14:paraId="7ABA9B7D" w14:textId="2EBF1230" w:rsidR="00762BF5" w:rsidRPr="00F25A9C" w:rsidRDefault="0086578B" w:rsidP="00762BF5">
      <w:pPr>
        <w:numPr>
          <w:ilvl w:val="3"/>
          <w:numId w:val="16"/>
        </w:numPr>
        <w:spacing w:before="0" w:after="120" w:line="240" w:lineRule="auto"/>
        <w:rPr>
          <w:rFonts w:ascii="Franklin Gothic Book" w:hAnsi="Franklin Gothic Book"/>
          <w:sz w:val="15"/>
          <w:szCs w:val="15"/>
        </w:rPr>
      </w:pPr>
      <w:r w:rsidRPr="00F25A9C">
        <w:rPr>
          <w:rFonts w:ascii="Franklin Gothic Book" w:hAnsi="Franklin Gothic Book"/>
          <w:sz w:val="15"/>
          <w:szCs w:val="15"/>
        </w:rPr>
        <w:t>Other paid appearances</w:t>
      </w:r>
    </w:p>
    <w:p w14:paraId="10486F5A" w14:textId="41AAEAF3" w:rsidR="001E0F48" w:rsidRPr="00F25A9C" w:rsidRDefault="001E0F48" w:rsidP="00294EF0">
      <w:pPr>
        <w:numPr>
          <w:ilvl w:val="2"/>
          <w:numId w:val="16"/>
        </w:numPr>
        <w:spacing w:before="0" w:after="120" w:line="240" w:lineRule="auto"/>
        <w:ind w:left="2174" w:hanging="187"/>
        <w:contextualSpacing/>
        <w:rPr>
          <w:rFonts w:ascii="Franklin Gothic Book" w:hAnsi="Franklin Gothic Book"/>
          <w:sz w:val="18"/>
          <w:szCs w:val="18"/>
        </w:rPr>
      </w:pPr>
      <w:r w:rsidRPr="00F25A9C">
        <w:rPr>
          <w:rFonts w:ascii="Franklin Gothic Book" w:hAnsi="Franklin Gothic Book"/>
          <w:sz w:val="16"/>
          <w:szCs w:val="16"/>
        </w:rPr>
        <w:t>Social media accounts, including YouTube channels, via crowdfunding services such as Patreon, Kickstarter, etc.</w:t>
      </w:r>
    </w:p>
    <w:p w14:paraId="5DC80456" w14:textId="4CE063CA" w:rsidR="001E0F48" w:rsidRPr="00F25A9C" w:rsidRDefault="001E0F48" w:rsidP="00815558">
      <w:pPr>
        <w:numPr>
          <w:ilvl w:val="2"/>
          <w:numId w:val="16"/>
        </w:numPr>
        <w:spacing w:before="0" w:after="120" w:line="240" w:lineRule="auto"/>
        <w:ind w:hanging="180"/>
        <w:rPr>
          <w:rFonts w:ascii="Franklin Gothic Book" w:hAnsi="Franklin Gothic Book"/>
          <w:sz w:val="18"/>
          <w:szCs w:val="18"/>
        </w:rPr>
      </w:pPr>
      <w:r w:rsidRPr="00F25A9C">
        <w:rPr>
          <w:rFonts w:ascii="Franklin Gothic Book" w:hAnsi="Franklin Gothic Book"/>
          <w:sz w:val="16"/>
          <w:szCs w:val="16"/>
        </w:rPr>
        <w:t>Starting a small business of their own, or with the help of family and/or friends</w:t>
      </w:r>
      <w:r w:rsidR="00D06CCA" w:rsidRPr="00F25A9C">
        <w:rPr>
          <w:rFonts w:ascii="Franklin Gothic Book" w:hAnsi="Franklin Gothic Book"/>
          <w:sz w:val="16"/>
          <w:szCs w:val="16"/>
        </w:rPr>
        <w:t>.</w:t>
      </w:r>
    </w:p>
    <w:p w14:paraId="345C2D52" w14:textId="30D45B87" w:rsidR="001E0F48" w:rsidRPr="00F25A9C" w:rsidRDefault="001E0F48" w:rsidP="00815558">
      <w:pPr>
        <w:numPr>
          <w:ilvl w:val="2"/>
          <w:numId w:val="16"/>
        </w:numPr>
        <w:spacing w:before="0" w:after="120" w:line="240" w:lineRule="auto"/>
        <w:ind w:hanging="180"/>
        <w:rPr>
          <w:rFonts w:ascii="Franklin Gothic Book" w:hAnsi="Franklin Gothic Book"/>
          <w:sz w:val="18"/>
          <w:szCs w:val="18"/>
        </w:rPr>
      </w:pPr>
      <w:r w:rsidRPr="00F25A9C">
        <w:rPr>
          <w:rFonts w:ascii="Franklin Gothic Book" w:hAnsi="Franklin Gothic Book"/>
          <w:sz w:val="16"/>
          <w:szCs w:val="16"/>
        </w:rPr>
        <w:t>However, ALL NIL activities cannot not interfere with an athlete’s academic obligations, &amp; ALL student-athletes that fail to meet the academic requirements to get athletic scholarships are NOT eligible to participate in NIL activities.</w:t>
      </w:r>
    </w:p>
    <w:p w14:paraId="715AB49A" w14:textId="5F9EC868" w:rsidR="00242F08" w:rsidRPr="00F25A9C" w:rsidRDefault="001E0F48" w:rsidP="005365E7">
      <w:pPr>
        <w:numPr>
          <w:ilvl w:val="0"/>
          <w:numId w:val="16"/>
        </w:numPr>
        <w:spacing w:before="0" w:after="120" w:line="240" w:lineRule="auto"/>
        <w:rPr>
          <w:rFonts w:ascii="Franklin Gothic Book" w:hAnsi="Franklin Gothic Book"/>
        </w:rPr>
      </w:pPr>
      <w:r w:rsidRPr="00F25A9C">
        <w:rPr>
          <w:rFonts w:ascii="Franklin Gothic Book" w:hAnsi="Franklin Gothic Book"/>
          <w:b/>
          <w:bCs/>
        </w:rPr>
        <w:t>All NIL "collectives" (</w:t>
      </w:r>
      <w:r w:rsidR="00D16380" w:rsidRPr="00F25A9C">
        <w:rPr>
          <w:rFonts w:ascii="Franklin Gothic Book" w:hAnsi="Franklin Gothic Book"/>
          <w:b/>
          <w:bCs/>
        </w:rPr>
        <w:t>i.e.,</w:t>
      </w:r>
      <w:r w:rsidRPr="00F25A9C">
        <w:rPr>
          <w:rFonts w:ascii="Franklin Gothic Book" w:hAnsi="Franklin Gothic Book"/>
          <w:b/>
          <w:bCs/>
        </w:rPr>
        <w:t xml:space="preserve"> business entities that are formed by the supporters of a school’s athletic teams, including alumni, donors, &amp; boosters) are required to be corporations instead of a sole proprietorship and/or partnership</w:t>
      </w:r>
      <w:r w:rsidR="009213B7" w:rsidRPr="00F25A9C">
        <w:rPr>
          <w:rFonts w:ascii="Franklin Gothic Book" w:hAnsi="Franklin Gothic Book"/>
        </w:rPr>
        <w:t xml:space="preserve"> </w:t>
      </w:r>
      <w:r w:rsidR="009213B7" w:rsidRPr="00F25A9C">
        <w:rPr>
          <w:rFonts w:ascii="Franklin Gothic Book" w:hAnsi="Franklin Gothic Book"/>
          <w:b/>
          <w:bCs/>
        </w:rPr>
        <w:t>or even a tax-exempt organization</w:t>
      </w:r>
      <w:r w:rsidRPr="00F25A9C">
        <w:rPr>
          <w:rFonts w:ascii="Franklin Gothic Book" w:hAnsi="Franklin Gothic Book"/>
          <w:b/>
          <w:bCs/>
        </w:rPr>
        <w:t>:</w:t>
      </w:r>
    </w:p>
    <w:p w14:paraId="341185E4" w14:textId="263DF6B9" w:rsidR="00242F08"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All USIAA institutions can only have 1 collective for all sponsored </w:t>
      </w:r>
      <w:r w:rsidR="00086D36" w:rsidRPr="00F25A9C">
        <w:rPr>
          <w:rFonts w:ascii="Franklin Gothic Book" w:hAnsi="Franklin Gothic Book"/>
          <w:sz w:val="18"/>
          <w:szCs w:val="18"/>
        </w:rPr>
        <w:t>sports.</w:t>
      </w:r>
    </w:p>
    <w:p w14:paraId="6251D261" w14:textId="49361EA9" w:rsidR="00BF3219" w:rsidRPr="00F25A9C" w:rsidRDefault="00BF3219"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collectives must send quarterly reports about their activities/spending to the school's AD and annual reports to the NIL council mentioned below and the Federal Trade Commission (FTC).</w:t>
      </w:r>
    </w:p>
    <w:p w14:paraId="2883F6E5" w14:textId="77777777" w:rsidR="00BF3219" w:rsidRPr="00F25A9C" w:rsidRDefault="00BF3219" w:rsidP="00BF3219">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boosters (and shell companies acting in the interest of boosters) are prohibited from having contact from incoming college athletes and/or their families, though former athletes may be used for recruiting.</w:t>
      </w:r>
    </w:p>
    <w:p w14:paraId="73A79D94" w14:textId="69A36F07" w:rsidR="00BF3219" w:rsidRPr="00F25A9C" w:rsidRDefault="00BF3219" w:rsidP="00BF3219">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People, including boosters can only donate a max of $5,000 to only 1 NIL collective per year calendar or fiscal year. In addition, all </w:t>
      </w:r>
      <w:proofErr w:type="gramStart"/>
      <w:r w:rsidRPr="00F25A9C">
        <w:rPr>
          <w:rFonts w:ascii="Franklin Gothic Book" w:hAnsi="Franklin Gothic Book"/>
          <w:sz w:val="18"/>
          <w:szCs w:val="18"/>
        </w:rPr>
        <w:t>donation</w:t>
      </w:r>
      <w:proofErr w:type="gramEnd"/>
      <w:r w:rsidRPr="00F25A9C">
        <w:rPr>
          <w:rFonts w:ascii="Franklin Gothic Book" w:hAnsi="Franklin Gothic Book"/>
          <w:sz w:val="18"/>
          <w:szCs w:val="18"/>
        </w:rPr>
        <w:t xml:space="preserve"> to NIL collectives must not be tax-deductible.</w:t>
      </w:r>
    </w:p>
    <w:p w14:paraId="00F3D38D" w14:textId="0ED8D050" w:rsidR="00C7007A" w:rsidRPr="00F25A9C" w:rsidRDefault="001E0F48" w:rsidP="005365E7">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collectives are subject to lawsuits from </w:t>
      </w:r>
      <w:r w:rsidR="00C7007A" w:rsidRPr="00F25A9C">
        <w:rPr>
          <w:rFonts w:ascii="Franklin Gothic Book" w:hAnsi="Franklin Gothic Book"/>
          <w:i/>
          <w:iCs/>
          <w:sz w:val="18"/>
          <w:szCs w:val="18"/>
          <w:u w:val="single"/>
        </w:rPr>
        <w:t>any of the following for any potential wrongdoing:</w:t>
      </w:r>
    </w:p>
    <w:p w14:paraId="06B4AF7B" w14:textId="24B98474" w:rsidR="00C7007A" w:rsidRPr="00F25A9C" w:rsidRDefault="00C7007A" w:rsidP="000C7F2A">
      <w:pPr>
        <w:numPr>
          <w:ilvl w:val="2"/>
          <w:numId w:val="16"/>
        </w:numPr>
        <w:spacing w:before="0" w:after="120" w:line="240" w:lineRule="auto"/>
        <w:ind w:hanging="180"/>
        <w:contextualSpacing/>
        <w:rPr>
          <w:rFonts w:ascii="Franklin Gothic Book" w:hAnsi="Franklin Gothic Book"/>
          <w:sz w:val="16"/>
          <w:szCs w:val="16"/>
        </w:rPr>
      </w:pPr>
      <w:proofErr w:type="gramStart"/>
      <w:r w:rsidRPr="00F25A9C">
        <w:rPr>
          <w:rFonts w:ascii="Franklin Gothic Book" w:hAnsi="Franklin Gothic Book"/>
          <w:sz w:val="16"/>
          <w:szCs w:val="16"/>
        </w:rPr>
        <w:t>Athletes that</w:t>
      </w:r>
      <w:proofErr w:type="gramEnd"/>
      <w:r w:rsidRPr="00F25A9C">
        <w:rPr>
          <w:rFonts w:ascii="Franklin Gothic Book" w:hAnsi="Franklin Gothic Book"/>
          <w:sz w:val="16"/>
          <w:szCs w:val="16"/>
        </w:rPr>
        <w:t xml:space="preserve"> that have worked with the organization.</w:t>
      </w:r>
      <w:r w:rsidR="001E0F48" w:rsidRPr="00F25A9C">
        <w:rPr>
          <w:rFonts w:ascii="Franklin Gothic Book" w:hAnsi="Franklin Gothic Book"/>
          <w:sz w:val="16"/>
          <w:szCs w:val="16"/>
        </w:rPr>
        <w:t xml:space="preserve"> </w:t>
      </w:r>
    </w:p>
    <w:p w14:paraId="4C1D52FC" w14:textId="24617AF6" w:rsidR="00C7007A" w:rsidRPr="00F25A9C" w:rsidRDefault="00C7007A" w:rsidP="000C7F2A">
      <w:pPr>
        <w:numPr>
          <w:ilvl w:val="2"/>
          <w:numId w:val="16"/>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The institution that the organization is affiliated with.</w:t>
      </w:r>
      <w:r w:rsidR="001E0F48" w:rsidRPr="00F25A9C">
        <w:rPr>
          <w:rFonts w:ascii="Franklin Gothic Book" w:hAnsi="Franklin Gothic Book"/>
          <w:sz w:val="16"/>
          <w:szCs w:val="16"/>
        </w:rPr>
        <w:t xml:space="preserve"> </w:t>
      </w:r>
    </w:p>
    <w:p w14:paraId="054FD377" w14:textId="4AB6FE44" w:rsidR="00C7007A" w:rsidRPr="00F25A9C" w:rsidRDefault="00C7007A" w:rsidP="000C7F2A">
      <w:pPr>
        <w:numPr>
          <w:ilvl w:val="2"/>
          <w:numId w:val="16"/>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The USIAA itself.</w:t>
      </w:r>
      <w:r w:rsidR="001E0F48" w:rsidRPr="00F25A9C">
        <w:rPr>
          <w:rFonts w:ascii="Franklin Gothic Book" w:hAnsi="Franklin Gothic Book"/>
          <w:sz w:val="16"/>
          <w:szCs w:val="16"/>
        </w:rPr>
        <w:t xml:space="preserve"> </w:t>
      </w:r>
    </w:p>
    <w:p w14:paraId="7D31C176" w14:textId="69455ACE" w:rsidR="00242F08" w:rsidRPr="00F25A9C" w:rsidRDefault="00C7007A" w:rsidP="000C7F2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Law enforcement agencies. </w:t>
      </w:r>
    </w:p>
    <w:p w14:paraId="1693429F" w14:textId="577DAA77" w:rsidR="0020168D" w:rsidRPr="00F25A9C" w:rsidRDefault="001E0F48" w:rsidP="005365E7">
      <w:pPr>
        <w:numPr>
          <w:ilvl w:val="0"/>
          <w:numId w:val="16"/>
        </w:numPr>
        <w:spacing w:before="0" w:after="120" w:line="240" w:lineRule="auto"/>
        <w:rPr>
          <w:rFonts w:ascii="Franklin Gothic Book" w:hAnsi="Franklin Gothic Book"/>
          <w:b/>
          <w:bCs/>
        </w:rPr>
      </w:pPr>
      <w:r w:rsidRPr="00F25A9C">
        <w:rPr>
          <w:rFonts w:ascii="Franklin Gothic Book" w:hAnsi="Franklin Gothic Book"/>
          <w:b/>
          <w:bCs/>
        </w:rPr>
        <w:t>All USIAA athletes may use either of the following to negotiate NIL deals:</w:t>
      </w:r>
    </w:p>
    <w:p w14:paraId="2389DEAE" w14:textId="77777777" w:rsidR="007C387C" w:rsidRPr="00F25A9C" w:rsidRDefault="0020168D" w:rsidP="005365E7">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A</w:t>
      </w:r>
      <w:r w:rsidR="001E0F48" w:rsidRPr="00F25A9C">
        <w:rPr>
          <w:rFonts w:ascii="Franklin Gothic Book" w:hAnsi="Franklin Gothic Book"/>
          <w:i/>
          <w:iCs/>
          <w:sz w:val="18"/>
          <w:szCs w:val="18"/>
          <w:u w:val="single"/>
        </w:rPr>
        <w:t>n agent or representative, that are licensed by either </w:t>
      </w:r>
      <w:r w:rsidR="007C387C" w:rsidRPr="00F25A9C">
        <w:rPr>
          <w:rFonts w:ascii="Franklin Gothic Book" w:hAnsi="Franklin Gothic Book"/>
          <w:i/>
          <w:iCs/>
          <w:sz w:val="18"/>
          <w:szCs w:val="18"/>
          <w:u w:val="single"/>
        </w:rPr>
        <w:t>of the following:</w:t>
      </w:r>
    </w:p>
    <w:p w14:paraId="7A428D9E" w14:textId="5ABB6327" w:rsidR="00C7007A" w:rsidRPr="00F25A9C" w:rsidRDefault="007C387C" w:rsidP="001B0CC7">
      <w:pPr>
        <w:numPr>
          <w:ilvl w:val="2"/>
          <w:numId w:val="16"/>
        </w:numPr>
        <w:spacing w:before="0" w:after="0" w:line="240" w:lineRule="auto"/>
        <w:ind w:left="2174" w:hanging="187"/>
        <w:contextualSpacing/>
        <w:rPr>
          <w:rFonts w:ascii="Franklin Gothic Book" w:hAnsi="Franklin Gothic Book"/>
          <w:sz w:val="16"/>
          <w:szCs w:val="16"/>
        </w:rPr>
      </w:pPr>
      <w:r w:rsidRPr="00F25A9C">
        <w:rPr>
          <w:rFonts w:ascii="Franklin Gothic Book" w:hAnsi="Franklin Gothic Book"/>
          <w:sz w:val="16"/>
          <w:szCs w:val="16"/>
        </w:rPr>
        <w:t>T</w:t>
      </w:r>
      <w:r w:rsidR="001E0F48" w:rsidRPr="00F25A9C">
        <w:rPr>
          <w:rFonts w:ascii="Franklin Gothic Book" w:hAnsi="Franklin Gothic Book"/>
          <w:sz w:val="16"/>
          <w:szCs w:val="16"/>
        </w:rPr>
        <w:t>he USIAA itself</w:t>
      </w:r>
      <w:r w:rsidR="00086D36" w:rsidRPr="00F25A9C">
        <w:rPr>
          <w:rFonts w:ascii="Franklin Gothic Book" w:hAnsi="Franklin Gothic Book"/>
          <w:sz w:val="16"/>
          <w:szCs w:val="16"/>
        </w:rPr>
        <w:t>.</w:t>
      </w:r>
    </w:p>
    <w:p w14:paraId="4433B967" w14:textId="1A8AD288" w:rsidR="00086D36" w:rsidRDefault="00C7007A" w:rsidP="001B0CC7">
      <w:pPr>
        <w:numPr>
          <w:ilvl w:val="2"/>
          <w:numId w:val="16"/>
        </w:numPr>
        <w:spacing w:before="0" w:after="0" w:line="240" w:lineRule="auto"/>
        <w:ind w:left="2174" w:hanging="187"/>
        <w:contextualSpacing/>
        <w:rPr>
          <w:rFonts w:ascii="Franklin Gothic Book" w:hAnsi="Franklin Gothic Book"/>
          <w:sz w:val="16"/>
          <w:szCs w:val="16"/>
        </w:rPr>
      </w:pPr>
      <w:r w:rsidRPr="00F25A9C">
        <w:rPr>
          <w:rFonts w:ascii="Franklin Gothic Book" w:hAnsi="Franklin Gothic Book"/>
          <w:sz w:val="16"/>
          <w:szCs w:val="16"/>
        </w:rPr>
        <w:t>T</w:t>
      </w:r>
      <w:r w:rsidR="001E0F48" w:rsidRPr="00F25A9C">
        <w:rPr>
          <w:rFonts w:ascii="Franklin Gothic Book" w:hAnsi="Franklin Gothic Book"/>
          <w:sz w:val="16"/>
          <w:szCs w:val="16"/>
        </w:rPr>
        <w:t>he state government(s)</w:t>
      </w:r>
      <w:r w:rsidR="00086D36" w:rsidRPr="00F25A9C">
        <w:rPr>
          <w:rFonts w:ascii="Franklin Gothic Book" w:hAnsi="Franklin Gothic Book"/>
          <w:sz w:val="16"/>
          <w:szCs w:val="16"/>
        </w:rPr>
        <w:t>.</w:t>
      </w:r>
    </w:p>
    <w:p w14:paraId="07F94B2A" w14:textId="1CA54BBF" w:rsidR="00212707" w:rsidRPr="00F25A9C" w:rsidRDefault="00E80350" w:rsidP="000C7F2A">
      <w:pPr>
        <w:numPr>
          <w:ilvl w:val="2"/>
          <w:numId w:val="16"/>
        </w:numPr>
        <w:spacing w:before="0" w:after="120" w:line="240" w:lineRule="auto"/>
        <w:ind w:hanging="180"/>
        <w:contextualSpacing/>
        <w:rPr>
          <w:rFonts w:ascii="Franklin Gothic Book" w:hAnsi="Franklin Gothic Book"/>
          <w:sz w:val="16"/>
          <w:szCs w:val="16"/>
        </w:rPr>
      </w:pPr>
      <w:r>
        <w:rPr>
          <w:rFonts w:ascii="Franklin Gothic Book" w:hAnsi="Franklin Gothic Book"/>
          <w:sz w:val="16"/>
          <w:szCs w:val="16"/>
        </w:rPr>
        <w:t xml:space="preserve">National organizations related to law &amp; finance (i.e., </w:t>
      </w:r>
      <w:r w:rsidR="00EA1F1E" w:rsidRPr="00EA1F1E">
        <w:rPr>
          <w:rFonts w:ascii="Franklin Gothic Book" w:hAnsi="Franklin Gothic Book"/>
          <w:sz w:val="16"/>
          <w:szCs w:val="16"/>
        </w:rPr>
        <w:t>The American Bar Association</w:t>
      </w:r>
      <w:r w:rsidR="000E2FFD" w:rsidRPr="000E2FFD">
        <w:t xml:space="preserve"> </w:t>
      </w:r>
      <w:r w:rsidR="000E2FFD">
        <w:t xml:space="preserve">or </w:t>
      </w:r>
      <w:r w:rsidR="000E2FFD" w:rsidRPr="000E2FFD">
        <w:rPr>
          <w:rFonts w:ascii="Franklin Gothic Book" w:hAnsi="Franklin Gothic Book"/>
          <w:sz w:val="16"/>
          <w:szCs w:val="16"/>
        </w:rPr>
        <w:t>NASBA</w:t>
      </w:r>
      <w:r w:rsidR="000E2FFD">
        <w:rPr>
          <w:rFonts w:ascii="Franklin Gothic Book" w:hAnsi="Franklin Gothic Book"/>
          <w:sz w:val="16"/>
          <w:szCs w:val="16"/>
        </w:rPr>
        <w:t>).</w:t>
      </w:r>
    </w:p>
    <w:p w14:paraId="6F7B0619" w14:textId="0F5C8873" w:rsidR="0020168D" w:rsidRPr="00F25A9C" w:rsidRDefault="00086D36" w:rsidP="000C7F2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T</w:t>
      </w:r>
      <w:r w:rsidR="001E0F48" w:rsidRPr="00F25A9C">
        <w:rPr>
          <w:rFonts w:ascii="Franklin Gothic Book" w:hAnsi="Franklin Gothic Book"/>
          <w:sz w:val="16"/>
          <w:szCs w:val="16"/>
        </w:rPr>
        <w:t>his can include licensed attorneys &amp; financial advisors in addition to "traditional" sports agencies.</w:t>
      </w:r>
    </w:p>
    <w:p w14:paraId="69FD0A93" w14:textId="4E8FDE8A" w:rsidR="001E0F48" w:rsidRPr="00F25A9C" w:rsidRDefault="0020168D"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T</w:t>
      </w:r>
      <w:r w:rsidR="001E0F48" w:rsidRPr="00F25A9C">
        <w:rPr>
          <w:rFonts w:ascii="Franklin Gothic Book" w:hAnsi="Franklin Gothic Book"/>
          <w:sz w:val="18"/>
          <w:szCs w:val="18"/>
        </w:rPr>
        <w:t xml:space="preserve">heir coaching staff, including the team's </w:t>
      </w:r>
      <w:r w:rsidR="00086D36" w:rsidRPr="00F25A9C">
        <w:rPr>
          <w:rFonts w:ascii="Franklin Gothic Book" w:hAnsi="Franklin Gothic Book"/>
          <w:sz w:val="18"/>
          <w:szCs w:val="18"/>
        </w:rPr>
        <w:t>recruiter.</w:t>
      </w:r>
    </w:p>
    <w:p w14:paraId="2B8B8EC8" w14:textId="11E37C59" w:rsidR="001E0F48" w:rsidRPr="00F25A9C" w:rsidRDefault="001E0F48" w:rsidP="00086D36">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USIAA athletes are required to complete a minimum of 5 hours of financial literacy and life skills training at the start of their 1</w:t>
      </w:r>
      <w:r w:rsidRPr="00F25A9C">
        <w:rPr>
          <w:rFonts w:ascii="Franklin Gothic Book" w:hAnsi="Franklin Gothic Book"/>
          <w:sz w:val="18"/>
          <w:szCs w:val="18"/>
          <w:vertAlign w:val="superscript"/>
        </w:rPr>
        <w:t>st</w:t>
      </w:r>
      <w:r w:rsidR="004C2478" w:rsidRPr="00F25A9C">
        <w:rPr>
          <w:rFonts w:ascii="Franklin Gothic Book" w:hAnsi="Franklin Gothic Book"/>
          <w:sz w:val="18"/>
          <w:szCs w:val="18"/>
        </w:rPr>
        <w:t xml:space="preserve"> </w:t>
      </w:r>
      <w:r w:rsidRPr="00F25A9C">
        <w:rPr>
          <w:rFonts w:ascii="Franklin Gothic Book" w:hAnsi="Franklin Gothic Book"/>
          <w:sz w:val="18"/>
          <w:szCs w:val="18"/>
        </w:rPr>
        <w:t>and 3</w:t>
      </w:r>
      <w:r w:rsidRPr="00F25A9C">
        <w:rPr>
          <w:rFonts w:ascii="Franklin Gothic Book" w:hAnsi="Franklin Gothic Book"/>
          <w:sz w:val="18"/>
          <w:szCs w:val="18"/>
          <w:vertAlign w:val="superscript"/>
        </w:rPr>
        <w:t>rd</w:t>
      </w:r>
      <w:r w:rsidR="004C2478" w:rsidRPr="00F25A9C">
        <w:rPr>
          <w:rFonts w:ascii="Franklin Gothic Book" w:hAnsi="Franklin Gothic Book"/>
          <w:sz w:val="18"/>
          <w:szCs w:val="18"/>
        </w:rPr>
        <w:t xml:space="preserve"> </w:t>
      </w:r>
      <w:r w:rsidRPr="00F25A9C">
        <w:rPr>
          <w:rFonts w:ascii="Franklin Gothic Book" w:hAnsi="Franklin Gothic Book"/>
          <w:sz w:val="18"/>
          <w:szCs w:val="18"/>
        </w:rPr>
        <w:t>academic years.</w:t>
      </w:r>
    </w:p>
    <w:p w14:paraId="6C6E73C1" w14:textId="70AE56A9" w:rsidR="003F2B90" w:rsidRPr="00F25A9C" w:rsidRDefault="001E0F48" w:rsidP="005365E7">
      <w:pPr>
        <w:numPr>
          <w:ilvl w:val="0"/>
          <w:numId w:val="16"/>
        </w:numPr>
        <w:spacing w:before="0" w:after="120" w:line="240" w:lineRule="auto"/>
        <w:rPr>
          <w:rFonts w:ascii="Franklin Gothic Book" w:hAnsi="Franklin Gothic Book"/>
          <w:b/>
          <w:bCs/>
        </w:rPr>
      </w:pPr>
      <w:r w:rsidRPr="00F25A9C">
        <w:rPr>
          <w:rFonts w:ascii="Franklin Gothic Book" w:hAnsi="Franklin Gothic Book"/>
          <w:b/>
          <w:bCs/>
        </w:rPr>
        <w:t xml:space="preserve">Rules </w:t>
      </w:r>
      <w:r w:rsidR="00584E80" w:rsidRPr="00F25A9C">
        <w:rPr>
          <w:rFonts w:ascii="Franklin Gothic Book" w:hAnsi="Franklin Gothic Book"/>
          <w:b/>
          <w:bCs/>
        </w:rPr>
        <w:t>R</w:t>
      </w:r>
      <w:r w:rsidRPr="00F25A9C">
        <w:rPr>
          <w:rFonts w:ascii="Franklin Gothic Book" w:hAnsi="Franklin Gothic Book"/>
          <w:b/>
          <w:bCs/>
        </w:rPr>
        <w:t>egarding NIL Contracts:</w:t>
      </w:r>
    </w:p>
    <w:p w14:paraId="021D3148" w14:textId="77777777" w:rsidR="00401674" w:rsidRPr="00F25A9C" w:rsidRDefault="00401674" w:rsidP="00401674">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USIAA athletes can </w:t>
      </w:r>
      <w:proofErr w:type="gramStart"/>
      <w:r w:rsidRPr="00F25A9C">
        <w:rPr>
          <w:rFonts w:ascii="Franklin Gothic Book" w:hAnsi="Franklin Gothic Book"/>
          <w:i/>
          <w:iCs/>
          <w:sz w:val="18"/>
          <w:szCs w:val="18"/>
          <w:u w:val="single"/>
        </w:rPr>
        <w:t>enter into</w:t>
      </w:r>
      <w:proofErr w:type="gramEnd"/>
      <w:r w:rsidRPr="00F25A9C">
        <w:rPr>
          <w:rFonts w:ascii="Franklin Gothic Book" w:hAnsi="Franklin Gothic Book"/>
          <w:i/>
          <w:iCs/>
          <w:sz w:val="18"/>
          <w:szCs w:val="18"/>
          <w:u w:val="single"/>
        </w:rPr>
        <w:t xml:space="preserve"> NIL contracts that meet the following requirements:</w:t>
      </w:r>
    </w:p>
    <w:p w14:paraId="34F847B6" w14:textId="70864851" w:rsidR="00401674" w:rsidRPr="00F25A9C" w:rsidRDefault="00401674" w:rsidP="000C7F2A">
      <w:pPr>
        <w:numPr>
          <w:ilvl w:val="2"/>
          <w:numId w:val="16"/>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 xml:space="preserve">The contract is in writing and signed by each </w:t>
      </w:r>
      <w:proofErr w:type="gramStart"/>
      <w:r w:rsidRPr="00F25A9C">
        <w:rPr>
          <w:rFonts w:ascii="Franklin Gothic Book" w:hAnsi="Franklin Gothic Book"/>
          <w:sz w:val="16"/>
          <w:szCs w:val="16"/>
        </w:rPr>
        <w:t>party</w:t>
      </w:r>
      <w:proofErr w:type="gramEnd"/>
    </w:p>
    <w:p w14:paraId="33E3DF92" w14:textId="0D82DDDE" w:rsidR="00401674" w:rsidRPr="00F25A9C" w:rsidRDefault="00401674" w:rsidP="000C7F2A">
      <w:pPr>
        <w:numPr>
          <w:ilvl w:val="2"/>
          <w:numId w:val="16"/>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 xml:space="preserve">The contract outlines the scope and timeline of work the athlete must </w:t>
      </w:r>
      <w:proofErr w:type="gramStart"/>
      <w:r w:rsidRPr="00F25A9C">
        <w:rPr>
          <w:rFonts w:ascii="Franklin Gothic Book" w:hAnsi="Franklin Gothic Book"/>
          <w:sz w:val="16"/>
          <w:szCs w:val="16"/>
        </w:rPr>
        <w:t>perform</w:t>
      </w:r>
      <w:proofErr w:type="gramEnd"/>
    </w:p>
    <w:p w14:paraId="4804B556" w14:textId="6D1D062D" w:rsidR="00401674" w:rsidRPr="00F25A9C" w:rsidRDefault="00401674" w:rsidP="000C7F2A">
      <w:pPr>
        <w:numPr>
          <w:ilvl w:val="2"/>
          <w:numId w:val="16"/>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 xml:space="preserve">The contract states the compensation and has a duration or </w:t>
      </w:r>
      <w:proofErr w:type="gramStart"/>
      <w:r w:rsidRPr="00F25A9C">
        <w:rPr>
          <w:rFonts w:ascii="Franklin Gothic Book" w:hAnsi="Franklin Gothic Book"/>
          <w:sz w:val="16"/>
          <w:szCs w:val="16"/>
        </w:rPr>
        <w:t>end</w:t>
      </w:r>
      <w:proofErr w:type="gramEnd"/>
    </w:p>
    <w:p w14:paraId="39F7A90C" w14:textId="718F48B7" w:rsidR="00401674" w:rsidRPr="00F25A9C" w:rsidRDefault="00401674" w:rsidP="000C7F2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The contract conforms with an NCAA-developed standard contract template.</w:t>
      </w:r>
    </w:p>
    <w:p w14:paraId="29C3CF72" w14:textId="5D0F95EE" w:rsidR="003F2B90" w:rsidRPr="00F25A9C" w:rsidRDefault="001E0F48" w:rsidP="00401674">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There is no limit to the </w:t>
      </w:r>
      <w:proofErr w:type="gramStart"/>
      <w:r w:rsidRPr="00F25A9C">
        <w:rPr>
          <w:rFonts w:ascii="Franklin Gothic Book" w:hAnsi="Franklin Gothic Book"/>
          <w:sz w:val="18"/>
          <w:szCs w:val="18"/>
        </w:rPr>
        <w:t>amount</w:t>
      </w:r>
      <w:proofErr w:type="gramEnd"/>
      <w:r w:rsidRPr="00F25A9C">
        <w:rPr>
          <w:rFonts w:ascii="Franklin Gothic Book" w:hAnsi="Franklin Gothic Book"/>
          <w:sz w:val="18"/>
          <w:szCs w:val="18"/>
        </w:rPr>
        <w:t xml:space="preserve"> of deals that an athlete can have if their GPA is at least 2.5; athletes that do not have a GPA of at least 2.5 cannot have any NIL deal(s).</w:t>
      </w:r>
    </w:p>
    <w:p w14:paraId="43460E27" w14:textId="7199D7E4" w:rsidR="00C07FBA"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 xml:space="preserve">All high school athletes can only sign NIL deals once </w:t>
      </w:r>
      <w:r w:rsidR="00C07FBA" w:rsidRPr="00F25A9C">
        <w:rPr>
          <w:rFonts w:ascii="Franklin Gothic Book" w:hAnsi="Franklin Gothic Book"/>
          <w:i/>
          <w:iCs/>
          <w:sz w:val="18"/>
          <w:szCs w:val="18"/>
          <w:u w:val="single"/>
        </w:rPr>
        <w:t>both of the following happen:</w:t>
      </w:r>
    </w:p>
    <w:p w14:paraId="178C2BAD" w14:textId="663F9F6D" w:rsidR="00C07FBA" w:rsidRPr="00F25A9C" w:rsidRDefault="00C07FBA" w:rsidP="00C07FBA">
      <w:pPr>
        <w:numPr>
          <w:ilvl w:val="2"/>
          <w:numId w:val="16"/>
        </w:numPr>
        <w:spacing w:before="0" w:after="120" w:line="240" w:lineRule="auto"/>
        <w:ind w:hanging="180"/>
        <w:contextualSpacing/>
        <w:rPr>
          <w:rFonts w:ascii="Franklin Gothic Book" w:hAnsi="Franklin Gothic Book"/>
          <w:sz w:val="16"/>
          <w:szCs w:val="16"/>
        </w:rPr>
      </w:pPr>
      <w:r w:rsidRPr="00F25A9C">
        <w:rPr>
          <w:rFonts w:ascii="Franklin Gothic Book" w:hAnsi="Franklin Gothic Book"/>
          <w:sz w:val="16"/>
          <w:szCs w:val="16"/>
        </w:rPr>
        <w:t>T</w:t>
      </w:r>
      <w:r w:rsidR="001E0F48" w:rsidRPr="00F25A9C">
        <w:rPr>
          <w:rFonts w:ascii="Franklin Gothic Book" w:hAnsi="Franklin Gothic Book"/>
          <w:sz w:val="16"/>
          <w:szCs w:val="16"/>
        </w:rPr>
        <w:t>hey turn 18 (or 17 with parental/guardian approval)</w:t>
      </w:r>
    </w:p>
    <w:p w14:paraId="5BC57C2C" w14:textId="6E824733" w:rsidR="00265694" w:rsidRPr="00F25A9C" w:rsidRDefault="00265694" w:rsidP="00C07FB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 xml:space="preserve">At least 90 days after they </w:t>
      </w:r>
      <w:r w:rsidR="000C7F2A" w:rsidRPr="00F25A9C">
        <w:rPr>
          <w:rFonts w:ascii="Franklin Gothic Book" w:hAnsi="Franklin Gothic Book"/>
          <w:sz w:val="16"/>
          <w:szCs w:val="16"/>
        </w:rPr>
        <w:t>sign</w:t>
      </w:r>
      <w:r w:rsidRPr="00F25A9C">
        <w:rPr>
          <w:rFonts w:ascii="Franklin Gothic Book" w:hAnsi="Franklin Gothic Book"/>
          <w:sz w:val="16"/>
          <w:szCs w:val="16"/>
        </w:rPr>
        <w:t xml:space="preserve"> a </w:t>
      </w:r>
      <w:r w:rsidR="008B3B9D" w:rsidRPr="00F25A9C">
        <w:rPr>
          <w:rFonts w:ascii="Franklin Gothic Book" w:hAnsi="Franklin Gothic Book"/>
          <w:sz w:val="16"/>
          <w:szCs w:val="16"/>
        </w:rPr>
        <w:t>national letter of intent (NLI)</w:t>
      </w:r>
      <w:r w:rsidRPr="00F25A9C">
        <w:rPr>
          <w:rFonts w:ascii="Franklin Gothic Book" w:hAnsi="Franklin Gothic Book"/>
          <w:sz w:val="16"/>
          <w:szCs w:val="16"/>
        </w:rPr>
        <w:t xml:space="preserve"> committing to play any USIAA sponsored sport for any </w:t>
      </w:r>
      <w:proofErr w:type="gramStart"/>
      <w:r w:rsidRPr="00F25A9C">
        <w:rPr>
          <w:rFonts w:ascii="Franklin Gothic Book" w:hAnsi="Franklin Gothic Book"/>
          <w:sz w:val="16"/>
          <w:szCs w:val="16"/>
        </w:rPr>
        <w:t>particular USIAA</w:t>
      </w:r>
      <w:proofErr w:type="gramEnd"/>
      <w:r w:rsidRPr="00F25A9C">
        <w:rPr>
          <w:rFonts w:ascii="Franklin Gothic Book" w:hAnsi="Franklin Gothic Book"/>
          <w:sz w:val="16"/>
          <w:szCs w:val="16"/>
        </w:rPr>
        <w:t xml:space="preserve"> institution or 30 days have passed since they first started attending the school as a walk-on athlete.</w:t>
      </w:r>
    </w:p>
    <w:p w14:paraId="4B9B0CB9" w14:textId="77777777" w:rsidR="001E6D62" w:rsidRPr="00F25A9C" w:rsidRDefault="001E6D62" w:rsidP="001E6D62">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All large companies per the definition(s) of the U.S. Small Business Administration (SBA) can only sign a max of 10 eligible athletes per sport at each division/level:</w:t>
      </w:r>
    </w:p>
    <w:p w14:paraId="6DCD4F46" w14:textId="3BA25604" w:rsidR="001E6D62" w:rsidRPr="00F25A9C" w:rsidRDefault="001E6D62" w:rsidP="001E6D62">
      <w:pPr>
        <w:numPr>
          <w:ilvl w:val="2"/>
          <w:numId w:val="16"/>
        </w:numPr>
        <w:spacing w:before="0" w:after="120" w:line="240" w:lineRule="auto"/>
        <w:ind w:left="2174" w:hanging="187"/>
        <w:contextualSpacing/>
        <w:rPr>
          <w:rFonts w:ascii="Franklin Gothic Book" w:hAnsi="Franklin Gothic Book"/>
          <w:sz w:val="16"/>
          <w:szCs w:val="16"/>
        </w:rPr>
      </w:pPr>
      <w:r w:rsidRPr="00F25A9C">
        <w:rPr>
          <w:rFonts w:ascii="Franklin Gothic Book" w:hAnsi="Franklin Gothic Book"/>
          <w:sz w:val="16"/>
          <w:szCs w:val="16"/>
        </w:rPr>
        <w:t xml:space="preserve">i.e., </w:t>
      </w:r>
      <w:r w:rsidR="00B71B12" w:rsidRPr="00F25A9C">
        <w:rPr>
          <w:rFonts w:ascii="Franklin Gothic Book" w:hAnsi="Franklin Gothic Book"/>
          <w:sz w:val="16"/>
          <w:szCs w:val="16"/>
        </w:rPr>
        <w:t>4</w:t>
      </w:r>
      <w:r w:rsidRPr="00F25A9C">
        <w:rPr>
          <w:rFonts w:ascii="Franklin Gothic Book" w:hAnsi="Franklin Gothic Book"/>
          <w:sz w:val="16"/>
          <w:szCs w:val="16"/>
        </w:rPr>
        <w:t xml:space="preserve">0 athletes per sport, 560 athletes per division, or 2240 total athletes across all 4 divisions each calendar (or fiscal) year. </w:t>
      </w:r>
    </w:p>
    <w:p w14:paraId="727037DB" w14:textId="78671DE6" w:rsidR="001E6D62" w:rsidRPr="00F25A9C" w:rsidRDefault="001E6D62" w:rsidP="001E6D62">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All athletes can only sign with 3 separate large companies per calendar or fiscal year.</w:t>
      </w:r>
    </w:p>
    <w:p w14:paraId="00C426FC" w14:textId="1D8E2D65" w:rsidR="003F2B90"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NIL agreement(s) cannot incentivize any athlete to attend a certain institution.</w:t>
      </w:r>
    </w:p>
    <w:p w14:paraId="352DE871" w14:textId="77777777" w:rsidR="00F664B6" w:rsidRPr="00F25A9C" w:rsidRDefault="001E0F48" w:rsidP="005365E7">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All athletes are required to disclose all NIL activity (including the amounts being paid) to their institution's compliance officer</w:t>
      </w:r>
      <w:r w:rsidR="00F664B6" w:rsidRPr="00F25A9C">
        <w:rPr>
          <w:rFonts w:ascii="Franklin Gothic Book" w:hAnsi="Franklin Gothic Book"/>
          <w:i/>
          <w:iCs/>
          <w:sz w:val="18"/>
          <w:szCs w:val="18"/>
          <w:u w:val="single"/>
        </w:rPr>
        <w:t>:</w:t>
      </w:r>
    </w:p>
    <w:p w14:paraId="54D46BB3" w14:textId="77777777" w:rsidR="0098186B" w:rsidRPr="00F25A9C" w:rsidRDefault="0098186B" w:rsidP="000C7F2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 xml:space="preserve">All athletes "must disclose the contract with their school," including "compensation amounts and other contract particulars." within 30 days of </w:t>
      </w:r>
      <w:proofErr w:type="gramStart"/>
      <w:r w:rsidRPr="00F25A9C">
        <w:rPr>
          <w:rFonts w:ascii="Franklin Gothic Book" w:hAnsi="Franklin Gothic Book"/>
          <w:sz w:val="16"/>
          <w:szCs w:val="16"/>
        </w:rPr>
        <w:t>entering into</w:t>
      </w:r>
      <w:proofErr w:type="gramEnd"/>
      <w:r w:rsidRPr="00F25A9C">
        <w:rPr>
          <w:rFonts w:ascii="Franklin Gothic Book" w:hAnsi="Franklin Gothic Book"/>
          <w:sz w:val="16"/>
          <w:szCs w:val="16"/>
        </w:rPr>
        <w:t xml:space="preserve"> a NIL deal.</w:t>
      </w:r>
    </w:p>
    <w:p w14:paraId="4A4F7DF4" w14:textId="6B1662AD" w:rsidR="003F2B90" w:rsidRPr="00F25A9C" w:rsidRDefault="001E0F48" w:rsidP="000C7F2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All NIL contracts between companies and athletes that are shared with the institution shall remain private and confidential unless a law enforcement agency requests the documentation as part of an investigation via a warrant.</w:t>
      </w:r>
    </w:p>
    <w:p w14:paraId="71C3E2A7" w14:textId="4F8A146A" w:rsidR="000C7F2A" w:rsidRPr="00F25A9C" w:rsidRDefault="000C7F2A" w:rsidP="000C7F2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There must be a registry for transparency in all NIL deals.</w:t>
      </w:r>
    </w:p>
    <w:p w14:paraId="47FC7BE0" w14:textId="6D27B529" w:rsidR="000C7F2A" w:rsidRPr="00F25A9C" w:rsidRDefault="000C7F2A" w:rsidP="000C7F2A">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lastRenderedPageBreak/>
        <w:t>The registry must be overseen/administered by a legislative council comprised of government officials appointed by the US (&amp; Canadian, if applicable) state/provincial/territorial governments (1 per US state/territory &amp; Canadian province) and 4 officials appointed by the USIAA (1 per division/level).</w:t>
      </w:r>
    </w:p>
    <w:p w14:paraId="5D38FC12" w14:textId="77777777" w:rsidR="00F664B6" w:rsidRPr="00F25A9C" w:rsidRDefault="00F664B6"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Schools cannot provide free equipment and/or services (cameras, graphics software, computers, graphic designers, tax preparation, contract review, etc.) to student-athletes unless those services are available to the general student body.</w:t>
      </w:r>
    </w:p>
    <w:p w14:paraId="7BC8E5BE" w14:textId="013BE7F3" w:rsidR="00332998" w:rsidRPr="00F25A9C" w:rsidRDefault="005E79BE" w:rsidP="005365E7">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Schools can promote student-athletes' NIL activities, provided the student-athlete or NIL entity pays the going rate for that advertisement (for example, on a video board during a game)</w:t>
      </w:r>
      <w:r w:rsidR="00332998" w:rsidRPr="00F25A9C">
        <w:rPr>
          <w:rFonts w:ascii="Franklin Gothic Book" w:hAnsi="Franklin Gothic Book"/>
          <w:i/>
          <w:iCs/>
          <w:sz w:val="18"/>
          <w:szCs w:val="18"/>
          <w:u w:val="single"/>
        </w:rPr>
        <w:t>:</w:t>
      </w:r>
    </w:p>
    <w:p w14:paraId="09E92BCA" w14:textId="355AE9D2" w:rsidR="005E79BE" w:rsidRPr="00F25A9C" w:rsidRDefault="00332998" w:rsidP="00332998">
      <w:pPr>
        <w:numPr>
          <w:ilvl w:val="2"/>
          <w:numId w:val="16"/>
        </w:numPr>
        <w:spacing w:before="0" w:after="120" w:line="240" w:lineRule="auto"/>
        <w:rPr>
          <w:rFonts w:ascii="Franklin Gothic Book" w:hAnsi="Franklin Gothic Book"/>
          <w:sz w:val="16"/>
          <w:szCs w:val="16"/>
        </w:rPr>
      </w:pPr>
      <w:r w:rsidRPr="00F25A9C">
        <w:rPr>
          <w:rFonts w:ascii="Franklin Gothic Book" w:hAnsi="Franklin Gothic Book"/>
          <w:sz w:val="16"/>
          <w:szCs w:val="16"/>
        </w:rPr>
        <w:t>However, schools cannot allow student-athletes to promote their activity while participating in required athletics activities (pre- and postgame activities, court celebrations and news conferences).</w:t>
      </w:r>
    </w:p>
    <w:p w14:paraId="7DA2370B" w14:textId="77777777" w:rsidR="00F56992" w:rsidRPr="00F25A9C" w:rsidRDefault="001E0F48" w:rsidP="005365E7">
      <w:pPr>
        <w:numPr>
          <w:ilvl w:val="1"/>
          <w:numId w:val="16"/>
        </w:numPr>
        <w:spacing w:before="0" w:after="120" w:line="240" w:lineRule="auto"/>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All athletes are prohibited from </w:t>
      </w:r>
      <w:r w:rsidR="00F56992" w:rsidRPr="00F25A9C">
        <w:rPr>
          <w:rFonts w:ascii="Franklin Gothic Book" w:hAnsi="Franklin Gothic Book"/>
          <w:i/>
          <w:iCs/>
          <w:sz w:val="18"/>
          <w:szCs w:val="18"/>
          <w:u w:val="single"/>
        </w:rPr>
        <w:t>doing the following:</w:t>
      </w:r>
    </w:p>
    <w:p w14:paraId="695BE2D8" w14:textId="0948C70D" w:rsidR="003F2B90" w:rsidRPr="00F25A9C" w:rsidRDefault="00EC64A7" w:rsidP="00EC64A7">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 xml:space="preserve">Endorsing alcohol, tobacco, </w:t>
      </w:r>
      <w:r w:rsidR="001E0F48" w:rsidRPr="00F25A9C">
        <w:rPr>
          <w:rFonts w:ascii="Franklin Gothic Book" w:hAnsi="Franklin Gothic Book"/>
          <w:sz w:val="16"/>
          <w:szCs w:val="16"/>
        </w:rPr>
        <w:t>drugs and controlled substances, adult entertainment, gambling, sports wagering, performance enhancing drugs, &amp; pharmaceuticals.</w:t>
      </w:r>
    </w:p>
    <w:p w14:paraId="31BF23E6" w14:textId="19CF4690" w:rsidR="003F2B90" w:rsidRPr="00F25A9C" w:rsidRDefault="00EC64A7" w:rsidP="00EC64A7">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 xml:space="preserve">Using their institution's logos or other copyright material in </w:t>
      </w:r>
      <w:proofErr w:type="gramStart"/>
      <w:r w:rsidRPr="00F25A9C">
        <w:rPr>
          <w:rFonts w:ascii="Franklin Gothic Book" w:hAnsi="Franklin Gothic Book"/>
          <w:sz w:val="16"/>
          <w:szCs w:val="16"/>
        </w:rPr>
        <w:t>endorsements, unless</w:t>
      </w:r>
      <w:proofErr w:type="gramEnd"/>
      <w:r w:rsidRPr="00F25A9C">
        <w:rPr>
          <w:rFonts w:ascii="Franklin Gothic Book" w:hAnsi="Franklin Gothic Book"/>
          <w:sz w:val="16"/>
          <w:szCs w:val="16"/>
        </w:rPr>
        <w:t xml:space="preserve"> they receive </w:t>
      </w:r>
      <w:r w:rsidR="00250D6D" w:rsidRPr="00F25A9C">
        <w:rPr>
          <w:rFonts w:ascii="Franklin Gothic Book" w:hAnsi="Franklin Gothic Book"/>
          <w:sz w:val="16"/>
          <w:szCs w:val="16"/>
        </w:rPr>
        <w:t xml:space="preserve">written </w:t>
      </w:r>
      <w:r w:rsidR="001E0F48" w:rsidRPr="00F25A9C">
        <w:rPr>
          <w:rFonts w:ascii="Franklin Gothic Book" w:hAnsi="Franklin Gothic Book"/>
          <w:sz w:val="16"/>
          <w:szCs w:val="16"/>
        </w:rPr>
        <w:t>approval from the institution</w:t>
      </w:r>
      <w:r w:rsidR="00925BB9" w:rsidRPr="00F25A9C">
        <w:rPr>
          <w:rFonts w:ascii="Franklin Gothic Book" w:hAnsi="Franklin Gothic Book"/>
          <w:sz w:val="16"/>
          <w:szCs w:val="16"/>
        </w:rPr>
        <w:t>.</w:t>
      </w:r>
    </w:p>
    <w:p w14:paraId="6019740B" w14:textId="1CF8A419" w:rsidR="003F2B90"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athlete</w:t>
      </w:r>
      <w:r w:rsidR="00710A8C" w:rsidRPr="00F25A9C">
        <w:rPr>
          <w:rFonts w:ascii="Franklin Gothic Book" w:hAnsi="Franklin Gothic Book"/>
          <w:sz w:val="18"/>
          <w:szCs w:val="18"/>
        </w:rPr>
        <w:t>(s)</w:t>
      </w:r>
      <w:r w:rsidRPr="00F25A9C">
        <w:rPr>
          <w:rFonts w:ascii="Franklin Gothic Book" w:hAnsi="Franklin Gothic Book"/>
          <w:sz w:val="18"/>
          <w:szCs w:val="18"/>
        </w:rPr>
        <w:t xml:space="preserve"> that enter the transfer portal must forfeit all endorsement deal(s) with any small business within 125mi/203km of their institution.</w:t>
      </w:r>
    </w:p>
    <w:p w14:paraId="2EFF19BB" w14:textId="1DB803C0" w:rsidR="003F2B90"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NIL contracts must be forfeited </w:t>
      </w:r>
      <w:proofErr w:type="gramStart"/>
      <w:r w:rsidRPr="00F25A9C">
        <w:rPr>
          <w:rFonts w:ascii="Franklin Gothic Book" w:hAnsi="Franklin Gothic Book"/>
          <w:sz w:val="18"/>
          <w:szCs w:val="18"/>
        </w:rPr>
        <w:t>of</w:t>
      </w:r>
      <w:proofErr w:type="gramEnd"/>
      <w:r w:rsidRPr="00F25A9C">
        <w:rPr>
          <w:rFonts w:ascii="Franklin Gothic Book" w:hAnsi="Franklin Gothic Book"/>
          <w:sz w:val="18"/>
          <w:szCs w:val="18"/>
        </w:rPr>
        <w:t xml:space="preserve"> an athlete commits a crime (</w:t>
      </w:r>
      <w:r w:rsidR="004C2478" w:rsidRPr="00F25A9C">
        <w:rPr>
          <w:rFonts w:ascii="Franklin Gothic Book" w:hAnsi="Franklin Gothic Book"/>
          <w:sz w:val="18"/>
          <w:szCs w:val="18"/>
        </w:rPr>
        <w:t>i.e.,</w:t>
      </w:r>
      <w:r w:rsidRPr="00F25A9C">
        <w:rPr>
          <w:rFonts w:ascii="Franklin Gothic Book" w:hAnsi="Franklin Gothic Book"/>
          <w:sz w:val="18"/>
          <w:szCs w:val="18"/>
        </w:rPr>
        <w:t xml:space="preserve"> felonies and/or misdemeanors).</w:t>
      </w:r>
    </w:p>
    <w:p w14:paraId="5A086915" w14:textId="4CC69AE9" w:rsidR="003F2B90"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athletes are allowed to bargain collectively, but only by division (</w:t>
      </w:r>
      <w:r w:rsidR="003F2B90" w:rsidRPr="00F25A9C">
        <w:rPr>
          <w:rFonts w:ascii="Franklin Gothic Book" w:hAnsi="Franklin Gothic Book"/>
          <w:sz w:val="18"/>
          <w:szCs w:val="18"/>
        </w:rPr>
        <w:t>i.e.,</w:t>
      </w:r>
      <w:r w:rsidRPr="00F25A9C">
        <w:rPr>
          <w:rFonts w:ascii="Franklin Gothic Book" w:hAnsi="Franklin Gothic Book"/>
          <w:sz w:val="18"/>
          <w:szCs w:val="18"/>
        </w:rPr>
        <w:t xml:space="preserve"> there must be separate unions for D1, D2, D3, &amp; D4 athletes)</w:t>
      </w:r>
      <w:r w:rsidR="00B3385B" w:rsidRPr="00F25A9C">
        <w:rPr>
          <w:rFonts w:ascii="Franklin Gothic Book" w:hAnsi="Franklin Gothic Book"/>
          <w:sz w:val="18"/>
          <w:szCs w:val="18"/>
        </w:rPr>
        <w:t>.</w:t>
      </w:r>
    </w:p>
    <w:p w14:paraId="23F15F48" w14:textId="0FD0D858" w:rsidR="001E0F48"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NIL Contracts will be taxed at both the federal &amp; state level.</w:t>
      </w:r>
    </w:p>
    <w:p w14:paraId="0FB56DF6" w14:textId="6B314A05" w:rsidR="009D0C5C" w:rsidRPr="00F25A9C" w:rsidRDefault="007B05A5"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All a</w:t>
      </w:r>
      <w:r w:rsidR="009D0C5C" w:rsidRPr="00F25A9C">
        <w:rPr>
          <w:rFonts w:ascii="Franklin Gothic Book" w:hAnsi="Franklin Gothic Book"/>
          <w:sz w:val="18"/>
          <w:szCs w:val="18"/>
        </w:rPr>
        <w:t xml:space="preserve">gents doing NIL deals can't write their </w:t>
      </w:r>
      <w:proofErr w:type="gramStart"/>
      <w:r w:rsidRPr="00F25A9C">
        <w:rPr>
          <w:rFonts w:ascii="Franklin Gothic Book" w:hAnsi="Franklin Gothic Book"/>
          <w:sz w:val="18"/>
          <w:szCs w:val="18"/>
        </w:rPr>
        <w:t>contracts</w:t>
      </w:r>
      <w:proofErr w:type="gramEnd"/>
      <w:r w:rsidRPr="00F25A9C">
        <w:rPr>
          <w:rFonts w:ascii="Franklin Gothic Book" w:hAnsi="Franklin Gothic Book"/>
          <w:sz w:val="18"/>
          <w:szCs w:val="18"/>
        </w:rPr>
        <w:t xml:space="preserve"> </w:t>
      </w:r>
      <w:r w:rsidR="009D0C5C" w:rsidRPr="00F25A9C">
        <w:rPr>
          <w:rFonts w:ascii="Franklin Gothic Book" w:hAnsi="Franklin Gothic Book"/>
          <w:sz w:val="18"/>
          <w:szCs w:val="18"/>
        </w:rPr>
        <w:t>so they automatically represent these players in future deals once they go pro</w:t>
      </w:r>
      <w:r w:rsidR="00A905DB" w:rsidRPr="00F25A9C">
        <w:rPr>
          <w:rFonts w:ascii="Franklin Gothic Book" w:hAnsi="Franklin Gothic Book"/>
          <w:sz w:val="18"/>
          <w:szCs w:val="18"/>
        </w:rPr>
        <w:t>fessional</w:t>
      </w:r>
      <w:r w:rsidR="009D0C5C" w:rsidRPr="00F25A9C">
        <w:rPr>
          <w:rFonts w:ascii="Franklin Gothic Book" w:hAnsi="Franklin Gothic Book"/>
          <w:sz w:val="18"/>
          <w:szCs w:val="18"/>
        </w:rPr>
        <w:t>.</w:t>
      </w:r>
    </w:p>
    <w:p w14:paraId="5ACDA1C3" w14:textId="1DC3AF60" w:rsidR="00584E80" w:rsidRPr="00F25A9C" w:rsidRDefault="001E0F48" w:rsidP="005365E7">
      <w:pPr>
        <w:numPr>
          <w:ilvl w:val="0"/>
          <w:numId w:val="16"/>
        </w:numPr>
        <w:spacing w:before="0" w:after="120" w:line="240" w:lineRule="auto"/>
        <w:rPr>
          <w:rFonts w:ascii="Franklin Gothic Book" w:hAnsi="Franklin Gothic Book"/>
          <w:b/>
          <w:bCs/>
        </w:rPr>
      </w:pPr>
      <w:r w:rsidRPr="00F25A9C">
        <w:rPr>
          <w:rFonts w:ascii="Franklin Gothic Book" w:hAnsi="Franklin Gothic Book"/>
          <w:b/>
          <w:bCs/>
        </w:rPr>
        <w:t>All USIAA athletes can only earn a max of the following:</w:t>
      </w:r>
    </w:p>
    <w:p w14:paraId="2B79CC9E" w14:textId="6CBD8C82" w:rsidR="00D848DC" w:rsidRPr="00F25A9C" w:rsidRDefault="00D848DC" w:rsidP="00D848DC">
      <w:pPr>
        <w:pStyle w:val="ListParagraph"/>
        <w:numPr>
          <w:ilvl w:val="1"/>
          <w:numId w:val="16"/>
        </w:numPr>
        <w:spacing w:before="0" w:after="0" w:line="240" w:lineRule="auto"/>
        <w:rPr>
          <w:rFonts w:ascii="Franklin Gothic Book" w:hAnsi="Franklin Gothic Book"/>
          <w:sz w:val="18"/>
          <w:szCs w:val="18"/>
        </w:rPr>
      </w:pPr>
      <w:r w:rsidRPr="00F25A9C">
        <w:rPr>
          <w:rFonts w:ascii="Franklin Gothic Book" w:hAnsi="Franklin Gothic Book"/>
          <w:sz w:val="18"/>
          <w:szCs w:val="18"/>
        </w:rPr>
        <w:t>$</w:t>
      </w:r>
      <w:r w:rsidR="00F328AE" w:rsidRPr="00F25A9C">
        <w:rPr>
          <w:rFonts w:ascii="Franklin Gothic Book" w:hAnsi="Franklin Gothic Book"/>
          <w:sz w:val="18"/>
          <w:szCs w:val="18"/>
        </w:rPr>
        <w:t>100</w:t>
      </w:r>
      <w:r w:rsidRPr="00F25A9C">
        <w:rPr>
          <w:rFonts w:ascii="Franklin Gothic Book" w:hAnsi="Franklin Gothic Book"/>
          <w:sz w:val="18"/>
          <w:szCs w:val="18"/>
        </w:rPr>
        <w:t>,000 per endorsement deal if the athlete's GPA is at least 3.</w:t>
      </w:r>
      <w:r w:rsidR="00F328AE" w:rsidRPr="00F25A9C">
        <w:rPr>
          <w:rFonts w:ascii="Franklin Gothic Book" w:hAnsi="Franklin Gothic Book"/>
          <w:sz w:val="18"/>
          <w:szCs w:val="18"/>
        </w:rPr>
        <w:t>75</w:t>
      </w:r>
      <w:r w:rsidRPr="00F25A9C">
        <w:rPr>
          <w:rFonts w:ascii="Franklin Gothic Book" w:hAnsi="Franklin Gothic Book"/>
          <w:sz w:val="18"/>
          <w:szCs w:val="18"/>
        </w:rPr>
        <w:t xml:space="preserve"> at the time of contract being signed.</w:t>
      </w:r>
    </w:p>
    <w:p w14:paraId="4C9EAB7B" w14:textId="40FFAC17" w:rsidR="00C3489E" w:rsidRPr="00F25A9C" w:rsidRDefault="00C3489E" w:rsidP="005365E7">
      <w:pPr>
        <w:numPr>
          <w:ilvl w:val="1"/>
          <w:numId w:val="16"/>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$75,000 per endorsement deal if the athlete's GPA is at least 3.</w:t>
      </w:r>
      <w:r w:rsidR="00D848DC" w:rsidRPr="00F25A9C">
        <w:rPr>
          <w:rFonts w:ascii="Franklin Gothic Book" w:hAnsi="Franklin Gothic Book"/>
          <w:sz w:val="18"/>
          <w:szCs w:val="18"/>
        </w:rPr>
        <w:t>5</w:t>
      </w:r>
      <w:r w:rsidRPr="00F25A9C">
        <w:rPr>
          <w:rFonts w:ascii="Franklin Gothic Book" w:hAnsi="Franklin Gothic Book"/>
          <w:sz w:val="18"/>
          <w:szCs w:val="18"/>
        </w:rPr>
        <w:t xml:space="preserve"> at the time of contract being signed.</w:t>
      </w:r>
    </w:p>
    <w:p w14:paraId="50F6C597" w14:textId="7D3A9CCF" w:rsidR="00584E80" w:rsidRPr="00F25A9C" w:rsidRDefault="001E0F48" w:rsidP="005365E7">
      <w:pPr>
        <w:numPr>
          <w:ilvl w:val="1"/>
          <w:numId w:val="16"/>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$50,000 per endorsement deal if the athlete's GPA is at least 3.0 at the time of contract being signed.</w:t>
      </w:r>
    </w:p>
    <w:p w14:paraId="30A01DDE" w14:textId="649ECA3D" w:rsidR="00584E80"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$25,000 per endorsement deal if the athlete's GPA is at least 2.5 at the time of contract being signed.</w:t>
      </w:r>
    </w:p>
    <w:p w14:paraId="7DE111B6" w14:textId="34189B54" w:rsidR="001E0F48" w:rsidRPr="00F25A9C" w:rsidRDefault="00A11E5E"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However, a</w:t>
      </w:r>
      <w:r w:rsidR="001E0F48" w:rsidRPr="00F25A9C">
        <w:rPr>
          <w:rFonts w:ascii="Franklin Gothic Book" w:hAnsi="Franklin Gothic Book"/>
          <w:sz w:val="18"/>
          <w:szCs w:val="18"/>
        </w:rPr>
        <w:t xml:space="preserve"> sponsor can only sign an NIL deal with an athlete once every </w:t>
      </w:r>
      <w:r w:rsidR="0050561F" w:rsidRPr="00F25A9C">
        <w:rPr>
          <w:rFonts w:ascii="Franklin Gothic Book" w:hAnsi="Franklin Gothic Book"/>
          <w:sz w:val="18"/>
          <w:szCs w:val="18"/>
        </w:rPr>
        <w:t>calendar or fiscal</w:t>
      </w:r>
      <w:r w:rsidR="001E0F48" w:rsidRPr="00F25A9C">
        <w:rPr>
          <w:rFonts w:ascii="Franklin Gothic Book" w:hAnsi="Franklin Gothic Book"/>
          <w:sz w:val="18"/>
          <w:szCs w:val="18"/>
        </w:rPr>
        <w:t xml:space="preserve"> year. The full amount of compensation must be paid upfront.</w:t>
      </w:r>
    </w:p>
    <w:p w14:paraId="23AB5BFE" w14:textId="6C11D998" w:rsidR="00584E80" w:rsidRPr="00F25A9C" w:rsidRDefault="00584E80"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i/>
          <w:iCs/>
          <w:sz w:val="18"/>
          <w:szCs w:val="18"/>
          <w:u w:val="single"/>
        </w:rPr>
        <w:t>I</w:t>
      </w:r>
      <w:r w:rsidR="001E0F48" w:rsidRPr="00F25A9C">
        <w:rPr>
          <w:rFonts w:ascii="Franklin Gothic Book" w:hAnsi="Franklin Gothic Book"/>
          <w:i/>
          <w:iCs/>
          <w:sz w:val="18"/>
          <w:szCs w:val="18"/>
          <w:u w:val="single"/>
        </w:rPr>
        <w:t>n addition to negotiations, all NIL "activities" as part of an endorsement deal can only happen during the following:</w:t>
      </w:r>
    </w:p>
    <w:p w14:paraId="286A5356" w14:textId="72E62C23" w:rsidR="00584E80" w:rsidRPr="00F25A9C" w:rsidRDefault="001E0F48" w:rsidP="005365E7">
      <w:pPr>
        <w:numPr>
          <w:ilvl w:val="2"/>
          <w:numId w:val="16"/>
        </w:numPr>
        <w:spacing w:before="0" w:after="0" w:line="240" w:lineRule="auto"/>
        <w:ind w:left="2174" w:hanging="187"/>
        <w:rPr>
          <w:rFonts w:ascii="Franklin Gothic Book" w:hAnsi="Franklin Gothic Book"/>
          <w:sz w:val="16"/>
          <w:szCs w:val="16"/>
        </w:rPr>
      </w:pPr>
      <w:r w:rsidRPr="00F25A9C">
        <w:rPr>
          <w:rFonts w:ascii="Franklin Gothic Book" w:hAnsi="Franklin Gothic Book"/>
          <w:sz w:val="16"/>
          <w:szCs w:val="16"/>
        </w:rPr>
        <w:t>Their sports official offseason (2022 example for football = January 1st - August 26th).</w:t>
      </w:r>
    </w:p>
    <w:p w14:paraId="3E717B0A" w14:textId="4253EAFA" w:rsidR="001E0F48" w:rsidRPr="00F25A9C" w:rsidRDefault="00584E80" w:rsidP="00991570">
      <w:pPr>
        <w:numPr>
          <w:ilvl w:val="2"/>
          <w:numId w:val="16"/>
        </w:numPr>
        <w:spacing w:before="0" w:after="120" w:line="240" w:lineRule="auto"/>
        <w:ind w:left="2174" w:hanging="187"/>
        <w:contextualSpacing/>
        <w:rPr>
          <w:rFonts w:ascii="Franklin Gothic Book" w:hAnsi="Franklin Gothic Book"/>
          <w:sz w:val="16"/>
          <w:szCs w:val="16"/>
        </w:rPr>
      </w:pPr>
      <w:r w:rsidRPr="00F25A9C">
        <w:rPr>
          <w:rFonts w:ascii="Franklin Gothic Book" w:hAnsi="Franklin Gothic Book"/>
          <w:sz w:val="16"/>
          <w:szCs w:val="16"/>
        </w:rPr>
        <w:t>T</w:t>
      </w:r>
      <w:r w:rsidR="001E0F48" w:rsidRPr="00F25A9C">
        <w:rPr>
          <w:rFonts w:ascii="Franklin Gothic Book" w:hAnsi="Franklin Gothic Book"/>
          <w:sz w:val="16"/>
          <w:szCs w:val="16"/>
        </w:rPr>
        <w:t>he institution's official breaks (</w:t>
      </w:r>
      <w:r w:rsidRPr="00F25A9C">
        <w:rPr>
          <w:rFonts w:ascii="Franklin Gothic Book" w:hAnsi="Franklin Gothic Book"/>
          <w:sz w:val="16"/>
          <w:szCs w:val="16"/>
        </w:rPr>
        <w:t>i.e.,</w:t>
      </w:r>
      <w:r w:rsidR="001E0F48" w:rsidRPr="00F25A9C">
        <w:rPr>
          <w:rFonts w:ascii="Franklin Gothic Book" w:hAnsi="Franklin Gothic Book"/>
          <w:sz w:val="16"/>
          <w:szCs w:val="16"/>
        </w:rPr>
        <w:t xml:space="preserve"> fall break, winter break, spring break &amp; summer break).</w:t>
      </w:r>
    </w:p>
    <w:p w14:paraId="41052DA2" w14:textId="2E2134AA" w:rsidR="00991570" w:rsidRPr="00F25A9C" w:rsidRDefault="00991570" w:rsidP="005365E7">
      <w:pPr>
        <w:numPr>
          <w:ilvl w:val="2"/>
          <w:numId w:val="16"/>
        </w:numPr>
        <w:spacing w:before="0" w:after="120" w:line="240" w:lineRule="auto"/>
        <w:ind w:hanging="180"/>
        <w:rPr>
          <w:rFonts w:ascii="Franklin Gothic Book" w:hAnsi="Franklin Gothic Book"/>
          <w:sz w:val="16"/>
          <w:szCs w:val="16"/>
        </w:rPr>
      </w:pPr>
      <w:r w:rsidRPr="00F25A9C">
        <w:rPr>
          <w:rFonts w:ascii="Franklin Gothic Book" w:hAnsi="Franklin Gothic Book"/>
          <w:sz w:val="16"/>
          <w:szCs w:val="16"/>
        </w:rPr>
        <w:t>Examples of "activities" include filming commercials / YouTube videos, recording audio for podcasts, public speeches, etc.</w:t>
      </w:r>
    </w:p>
    <w:p w14:paraId="3B367F34" w14:textId="1F2CC1B0" w:rsidR="00584E80" w:rsidRPr="00F25A9C" w:rsidRDefault="001E0F48" w:rsidP="005365E7">
      <w:pPr>
        <w:numPr>
          <w:ilvl w:val="0"/>
          <w:numId w:val="16"/>
        </w:numPr>
        <w:spacing w:before="0" w:after="120" w:line="240" w:lineRule="auto"/>
        <w:rPr>
          <w:rFonts w:ascii="Franklin Gothic Book" w:hAnsi="Franklin Gothic Book"/>
          <w:b/>
          <w:bCs/>
        </w:rPr>
      </w:pPr>
      <w:r w:rsidRPr="00F25A9C">
        <w:rPr>
          <w:rFonts w:ascii="Franklin Gothic Book" w:hAnsi="Franklin Gothic Book"/>
          <w:b/>
          <w:bCs/>
        </w:rPr>
        <w:t>All USIAA institutions cannot prohibit or discourage a student-athlete from wearing the footwear of their choice during official team activities, including games and practices unless any of the following occurs:</w:t>
      </w:r>
    </w:p>
    <w:p w14:paraId="74E3D5D3" w14:textId="7C11882A" w:rsidR="00584E80" w:rsidRPr="00F25A9C" w:rsidRDefault="001E0F48" w:rsidP="005365E7">
      <w:pPr>
        <w:numPr>
          <w:ilvl w:val="1"/>
          <w:numId w:val="16"/>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 xml:space="preserve">They are discriminatory towards any </w:t>
      </w:r>
      <w:proofErr w:type="gramStart"/>
      <w:r w:rsidRPr="00F25A9C">
        <w:rPr>
          <w:rFonts w:ascii="Franklin Gothic Book" w:hAnsi="Franklin Gothic Book"/>
          <w:sz w:val="18"/>
          <w:szCs w:val="18"/>
        </w:rPr>
        <w:t>particular group(s)</w:t>
      </w:r>
      <w:proofErr w:type="gramEnd"/>
      <w:r w:rsidRPr="00F25A9C">
        <w:rPr>
          <w:rFonts w:ascii="Franklin Gothic Book" w:hAnsi="Franklin Gothic Book"/>
          <w:sz w:val="18"/>
          <w:szCs w:val="18"/>
        </w:rPr>
        <w:t>.</w:t>
      </w:r>
    </w:p>
    <w:p w14:paraId="4333B375" w14:textId="001CC4C2" w:rsidR="00584E80" w:rsidRPr="00F25A9C" w:rsidRDefault="001E0F48" w:rsidP="005365E7">
      <w:pPr>
        <w:numPr>
          <w:ilvl w:val="1"/>
          <w:numId w:val="16"/>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 xml:space="preserve">Their coaching staff believes that it will negatively affect the athlete's </w:t>
      </w:r>
      <w:proofErr w:type="gramStart"/>
      <w:r w:rsidRPr="00F25A9C">
        <w:rPr>
          <w:rFonts w:ascii="Franklin Gothic Book" w:hAnsi="Franklin Gothic Book"/>
          <w:sz w:val="18"/>
          <w:szCs w:val="18"/>
        </w:rPr>
        <w:t>performance</w:t>
      </w:r>
      <w:proofErr w:type="gramEnd"/>
    </w:p>
    <w:p w14:paraId="2289F54B" w14:textId="49119952" w:rsidR="001E0F48" w:rsidRPr="00F25A9C" w:rsidRDefault="001E0F48" w:rsidP="005365E7">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They can cause damage to the institution's facilities.</w:t>
      </w:r>
    </w:p>
    <w:p w14:paraId="53FAFEC7" w14:textId="5F0D08AF" w:rsidR="001E0F48" w:rsidRPr="00F25A9C" w:rsidRDefault="001E0F48" w:rsidP="005365E7">
      <w:pPr>
        <w:numPr>
          <w:ilvl w:val="0"/>
          <w:numId w:val="16"/>
        </w:numPr>
        <w:spacing w:before="0" w:after="120" w:line="240" w:lineRule="auto"/>
        <w:rPr>
          <w:rFonts w:ascii="Franklin Gothic Book" w:hAnsi="Franklin Gothic Book"/>
          <w:b/>
          <w:bCs/>
        </w:rPr>
      </w:pPr>
      <w:r w:rsidRPr="00F25A9C">
        <w:rPr>
          <w:rFonts w:ascii="Franklin Gothic Book" w:hAnsi="Franklin Gothic Book"/>
          <w:b/>
          <w:bCs/>
        </w:rPr>
        <w:t>With the exception the following, all USIAA athletes cannot be paid directly by their institution:</w:t>
      </w:r>
    </w:p>
    <w:p w14:paraId="40D02DE5" w14:textId="185C74B9" w:rsidR="001E0F48" w:rsidRPr="00F25A9C" w:rsidRDefault="001E0F48" w:rsidP="005365E7">
      <w:pPr>
        <w:numPr>
          <w:ilvl w:val="1"/>
          <w:numId w:val="16"/>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Any combination of athletic scholarships</w:t>
      </w:r>
      <w:r w:rsidR="00CF5B30" w:rsidRPr="00F25A9C">
        <w:rPr>
          <w:rFonts w:ascii="Franklin Gothic Book" w:hAnsi="Franklin Gothic Book"/>
          <w:sz w:val="18"/>
          <w:szCs w:val="18"/>
        </w:rPr>
        <w:t>.</w:t>
      </w:r>
    </w:p>
    <w:p w14:paraId="353C1DBA" w14:textId="67DFB252" w:rsidR="001E0F48" w:rsidRPr="00F25A9C" w:rsidRDefault="001E0F48" w:rsidP="005365E7">
      <w:pPr>
        <w:numPr>
          <w:ilvl w:val="1"/>
          <w:numId w:val="16"/>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Any combination of academic scholarships</w:t>
      </w:r>
      <w:r w:rsidR="00CF5B30" w:rsidRPr="00F25A9C">
        <w:rPr>
          <w:rFonts w:ascii="Franklin Gothic Book" w:hAnsi="Franklin Gothic Book"/>
          <w:sz w:val="18"/>
          <w:szCs w:val="18"/>
        </w:rPr>
        <w:t>.</w:t>
      </w:r>
    </w:p>
    <w:p w14:paraId="3E9087F7" w14:textId="1EA7E99E" w:rsidR="001E0F48" w:rsidRPr="00F25A9C" w:rsidRDefault="001E0F48" w:rsidP="005365E7">
      <w:pPr>
        <w:numPr>
          <w:ilvl w:val="1"/>
          <w:numId w:val="16"/>
        </w:numPr>
        <w:spacing w:before="0" w:after="120" w:line="240" w:lineRule="auto"/>
        <w:contextualSpacing/>
        <w:rPr>
          <w:rFonts w:ascii="Franklin Gothic Book" w:hAnsi="Franklin Gothic Book"/>
          <w:sz w:val="18"/>
          <w:szCs w:val="18"/>
        </w:rPr>
      </w:pPr>
      <w:r w:rsidRPr="00F25A9C">
        <w:rPr>
          <w:rFonts w:ascii="Franklin Gothic Book" w:hAnsi="Franklin Gothic Book"/>
          <w:sz w:val="18"/>
          <w:szCs w:val="18"/>
        </w:rPr>
        <w:t>Any official commercials affiliated with their institution that are not related to the institution's sports </w:t>
      </w:r>
      <w:proofErr w:type="gramStart"/>
      <w:r w:rsidRPr="00F25A9C">
        <w:rPr>
          <w:rFonts w:ascii="Franklin Gothic Book" w:hAnsi="Franklin Gothic Book"/>
          <w:sz w:val="18"/>
          <w:szCs w:val="18"/>
        </w:rPr>
        <w:t>teams</w:t>
      </w:r>
      <w:proofErr w:type="gramEnd"/>
    </w:p>
    <w:p w14:paraId="0F35E421" w14:textId="68CAA6BA" w:rsidR="001E0F48" w:rsidRPr="00F25A9C" w:rsidRDefault="001E0F48" w:rsidP="001E0F48">
      <w:pPr>
        <w:numPr>
          <w:ilvl w:val="1"/>
          <w:numId w:val="16"/>
        </w:numPr>
        <w:spacing w:before="0" w:after="120" w:line="240" w:lineRule="auto"/>
        <w:rPr>
          <w:rFonts w:ascii="Franklin Gothic Book" w:hAnsi="Franklin Gothic Book"/>
          <w:sz w:val="18"/>
          <w:szCs w:val="18"/>
        </w:rPr>
      </w:pPr>
      <w:r w:rsidRPr="00F25A9C">
        <w:rPr>
          <w:rFonts w:ascii="Franklin Gothic Book" w:hAnsi="Franklin Gothic Book"/>
          <w:sz w:val="18"/>
          <w:szCs w:val="18"/>
        </w:rPr>
        <w:t>Any official institutional merchandise sales, such as jersey sales.</w:t>
      </w:r>
    </w:p>
    <w:p w14:paraId="08E58D15" w14:textId="77777777" w:rsidR="0071647F" w:rsidRPr="00F25A9C" w:rsidRDefault="0071647F" w:rsidP="00164863">
      <w:pPr>
        <w:pStyle w:val="Heading1"/>
        <w:rPr>
          <w:rFonts w:ascii="Franklin Gothic Book" w:hAnsi="Franklin Gothic Book"/>
        </w:rPr>
      </w:pPr>
      <w:r w:rsidRPr="00F25A9C">
        <w:rPr>
          <w:rFonts w:ascii="Franklin Gothic Book" w:hAnsi="Franklin Gothic Book"/>
        </w:rPr>
        <w:t>USIAA Transfer Rules:</w:t>
      </w:r>
    </w:p>
    <w:p w14:paraId="5C174D28" w14:textId="77777777" w:rsidR="002B13E8" w:rsidRPr="00F25A9C" w:rsidRDefault="002B13E8" w:rsidP="00333F84">
      <w:pPr>
        <w:pStyle w:val="Heading2"/>
        <w:rPr>
          <w:rFonts w:ascii="Franklin Gothic Book" w:hAnsi="Franklin Gothic Book"/>
        </w:rPr>
      </w:pPr>
      <w:r w:rsidRPr="00F25A9C">
        <w:rPr>
          <w:rFonts w:ascii="Franklin Gothic Book" w:hAnsi="Franklin Gothic Book"/>
        </w:rPr>
        <w:t>General Rules:</w:t>
      </w:r>
    </w:p>
    <w:p w14:paraId="04F7EC80" w14:textId="77777777" w:rsidR="002B13E8" w:rsidRPr="00F25A9C" w:rsidRDefault="002B13E8" w:rsidP="005365E7">
      <w:pPr>
        <w:pStyle w:val="ListParagraph"/>
        <w:numPr>
          <w:ilvl w:val="2"/>
          <w:numId w:val="21"/>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t>All USIAA students can only transfer ONCE unless either of the following requirements are met:</w:t>
      </w:r>
    </w:p>
    <w:p w14:paraId="36388C5E" w14:textId="5A60F4B9" w:rsidR="002B13E8" w:rsidRPr="00F25A9C" w:rsidRDefault="002B13E8" w:rsidP="005365E7">
      <w:pPr>
        <w:pStyle w:val="ListParagraph"/>
        <w:numPr>
          <w:ilvl w:val="1"/>
          <w:numId w:val="21"/>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 athlete has graduated from a division 4 / 2-year institution with an AA degree.</w:t>
      </w:r>
    </w:p>
    <w:p w14:paraId="326DCFE3" w14:textId="17207F2B" w:rsidR="002B13E8" w:rsidRPr="00F25A9C" w:rsidRDefault="002B13E8" w:rsidP="005365E7">
      <w:pPr>
        <w:pStyle w:val="ListParagraph"/>
        <w:numPr>
          <w:ilvl w:val="1"/>
          <w:numId w:val="21"/>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 athlete has graduated from another 4-year institution with an BA/BS degree.</w:t>
      </w:r>
    </w:p>
    <w:p w14:paraId="39CCF3DC" w14:textId="54994608" w:rsidR="002B13E8" w:rsidRPr="00F25A9C" w:rsidRDefault="002B13E8" w:rsidP="005365E7">
      <w:pPr>
        <w:pStyle w:val="ListParagraph"/>
        <w:numPr>
          <w:ilvl w:val="1"/>
          <w:numId w:val="2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If the coach that recruited them leaves the institution.</w:t>
      </w:r>
    </w:p>
    <w:p w14:paraId="06B401D6" w14:textId="77777777" w:rsidR="002B13E8" w:rsidRPr="00F25A9C" w:rsidRDefault="002B13E8" w:rsidP="005365E7">
      <w:pPr>
        <w:pStyle w:val="ListParagraph"/>
        <w:numPr>
          <w:ilvl w:val="2"/>
          <w:numId w:val="21"/>
        </w:numPr>
        <w:spacing w:before="0" w:after="120" w:line="240" w:lineRule="auto"/>
        <w:ind w:left="720"/>
        <w:contextualSpacing w:val="0"/>
        <w:rPr>
          <w:rFonts w:ascii="Franklin Gothic Book" w:hAnsi="Franklin Gothic Book"/>
        </w:rPr>
      </w:pPr>
      <w:r w:rsidRPr="00F25A9C">
        <w:rPr>
          <w:rFonts w:ascii="Franklin Gothic Book" w:hAnsi="Franklin Gothic Book"/>
        </w:rPr>
        <w:t xml:space="preserve">A student-athlete who wants to transfer must first be accepted through the new school’s admission process. </w:t>
      </w:r>
    </w:p>
    <w:p w14:paraId="42B72A16" w14:textId="77777777" w:rsidR="002B13E8" w:rsidRPr="00F25A9C" w:rsidRDefault="002B13E8" w:rsidP="005365E7">
      <w:pPr>
        <w:pStyle w:val="ListParagraph"/>
        <w:numPr>
          <w:ilvl w:val="2"/>
          <w:numId w:val="21"/>
        </w:numPr>
        <w:spacing w:before="0" w:after="120" w:line="240" w:lineRule="auto"/>
        <w:ind w:left="720"/>
        <w:contextualSpacing w:val="0"/>
        <w:rPr>
          <w:rFonts w:ascii="Franklin Gothic Book" w:hAnsi="Franklin Gothic Book"/>
        </w:rPr>
      </w:pPr>
      <w:r w:rsidRPr="00F25A9C">
        <w:rPr>
          <w:rFonts w:ascii="Franklin Gothic Book" w:hAnsi="Franklin Gothic Book"/>
        </w:rPr>
        <w:t xml:space="preserve">The new school may or may not be able to match </w:t>
      </w:r>
      <w:proofErr w:type="gramStart"/>
      <w:r w:rsidRPr="00F25A9C">
        <w:rPr>
          <w:rFonts w:ascii="Franklin Gothic Book" w:hAnsi="Franklin Gothic Book"/>
        </w:rPr>
        <w:t>financial</w:t>
      </w:r>
      <w:proofErr w:type="gramEnd"/>
      <w:r w:rsidRPr="00F25A9C">
        <w:rPr>
          <w:rFonts w:ascii="Franklin Gothic Book" w:hAnsi="Franklin Gothic Book"/>
        </w:rPr>
        <w:t xml:space="preserve"> aid offered by the student-athlete’s original school. </w:t>
      </w:r>
    </w:p>
    <w:p w14:paraId="07D66271" w14:textId="77777777" w:rsidR="002B13E8" w:rsidRPr="00F25A9C" w:rsidRDefault="002B13E8" w:rsidP="005365E7">
      <w:pPr>
        <w:pStyle w:val="ListParagraph"/>
        <w:numPr>
          <w:ilvl w:val="2"/>
          <w:numId w:val="21"/>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lastRenderedPageBreak/>
        <w:t>Student-athletes who transfer must sit out of competition for one year, unless any of the following requirements are met:</w:t>
      </w:r>
    </w:p>
    <w:p w14:paraId="468B315D" w14:textId="3CF5474F" w:rsidR="002B13E8" w:rsidRPr="00F25A9C" w:rsidRDefault="002B13E8" w:rsidP="001C040D">
      <w:pPr>
        <w:pStyle w:val="ListParagraph"/>
        <w:numPr>
          <w:ilvl w:val="0"/>
          <w:numId w:val="100"/>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The athlete has a GPA of at least </w:t>
      </w:r>
      <w:proofErr w:type="gramStart"/>
      <w:r w:rsidRPr="00F25A9C">
        <w:rPr>
          <w:rFonts w:ascii="Franklin Gothic Book" w:hAnsi="Franklin Gothic Book"/>
          <w:sz w:val="18"/>
          <w:szCs w:val="18"/>
        </w:rPr>
        <w:t>3.0</w:t>
      </w:r>
      <w:proofErr w:type="gramEnd"/>
    </w:p>
    <w:p w14:paraId="64F18BFC" w14:textId="39AD0067" w:rsidR="002B13E8" w:rsidRPr="00F25A9C" w:rsidRDefault="002B13E8" w:rsidP="001C040D">
      <w:pPr>
        <w:pStyle w:val="ListParagraph"/>
        <w:numPr>
          <w:ilvl w:val="0"/>
          <w:numId w:val="100"/>
        </w:numPr>
        <w:spacing w:before="0" w:after="120" w:line="240" w:lineRule="auto"/>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sz w:val="18"/>
          <w:szCs w:val="18"/>
        </w:rPr>
        <w:t xml:space="preserve"> The athlete has graduated from a division 4 / 2-year institution with an AA degree.</w:t>
      </w:r>
    </w:p>
    <w:p w14:paraId="21941C2A" w14:textId="0BB8554C" w:rsidR="002B13E8" w:rsidRPr="00F25A9C" w:rsidRDefault="002B13E8" w:rsidP="001C040D">
      <w:pPr>
        <w:pStyle w:val="ListParagraph"/>
        <w:numPr>
          <w:ilvl w:val="0"/>
          <w:numId w:val="100"/>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 athlete has graduated from another 4-year institution with an BA/BS degree.</w:t>
      </w:r>
    </w:p>
    <w:p w14:paraId="4A093406" w14:textId="32AF5764" w:rsidR="002B13E8" w:rsidRPr="00F25A9C" w:rsidRDefault="002B13E8" w:rsidP="001C040D">
      <w:pPr>
        <w:pStyle w:val="ListParagraph"/>
        <w:numPr>
          <w:ilvl w:val="0"/>
          <w:numId w:val="100"/>
        </w:numPr>
        <w:spacing w:before="0" w:after="120" w:line="240" w:lineRule="auto"/>
        <w:rPr>
          <w:rFonts w:ascii="Franklin Gothic Book" w:hAnsi="Franklin Gothic Book"/>
          <w:sz w:val="18"/>
          <w:szCs w:val="18"/>
        </w:rPr>
      </w:pPr>
      <w:r w:rsidRPr="00F25A9C">
        <w:rPr>
          <w:rFonts w:ascii="Franklin Gothic Book" w:hAnsi="Franklin Gothic Book"/>
          <w:sz w:val="18"/>
          <w:szCs w:val="18"/>
        </w:rPr>
        <w:t>If the coach that recruited them leaves the institution.</w:t>
      </w:r>
    </w:p>
    <w:p w14:paraId="5E1DAFEE" w14:textId="7AD5B3BA" w:rsidR="002B13E8" w:rsidRPr="00F25A9C" w:rsidRDefault="002B13E8" w:rsidP="001C040D">
      <w:pPr>
        <w:pStyle w:val="ListParagraph"/>
        <w:numPr>
          <w:ilvl w:val="0"/>
          <w:numId w:val="100"/>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However, all transfer students that </w:t>
      </w:r>
      <w:r w:rsidR="00381E44" w:rsidRPr="00F25A9C">
        <w:rPr>
          <w:rFonts w:ascii="Franklin Gothic Book" w:hAnsi="Franklin Gothic Book"/>
          <w:sz w:val="18"/>
          <w:szCs w:val="18"/>
        </w:rPr>
        <w:t>must</w:t>
      </w:r>
      <w:r w:rsidRPr="00F25A9C">
        <w:rPr>
          <w:rFonts w:ascii="Franklin Gothic Book" w:hAnsi="Franklin Gothic Book"/>
          <w:sz w:val="18"/>
          <w:szCs w:val="18"/>
        </w:rPr>
        <w:t xml:space="preserve"> sit out for a year are still eligible to play for the JV team (if applicable).</w:t>
      </w:r>
    </w:p>
    <w:p w14:paraId="33F330ED" w14:textId="77777777" w:rsidR="002B13E8" w:rsidRPr="00F25A9C" w:rsidRDefault="002B13E8" w:rsidP="005365E7">
      <w:pPr>
        <w:pStyle w:val="ListParagraph"/>
        <w:numPr>
          <w:ilvl w:val="0"/>
          <w:numId w:val="23"/>
        </w:numPr>
        <w:spacing w:before="0" w:after="120" w:line="240" w:lineRule="auto"/>
        <w:ind w:left="720"/>
        <w:contextualSpacing w:val="0"/>
        <w:rPr>
          <w:rFonts w:ascii="Franklin Gothic Book" w:hAnsi="Franklin Gothic Book"/>
        </w:rPr>
      </w:pPr>
      <w:r w:rsidRPr="00F25A9C">
        <w:rPr>
          <w:rFonts w:ascii="Franklin Gothic Book" w:hAnsi="Franklin Gothic Book"/>
        </w:rPr>
        <w:t>All student athletes who feel that they might not be able to perform academically at their institution may file for academic redshirt.</w:t>
      </w:r>
    </w:p>
    <w:p w14:paraId="13A8CA6B" w14:textId="2AF05B8A" w:rsidR="002B13E8" w:rsidRPr="00F25A9C" w:rsidRDefault="002B13E8" w:rsidP="005365E7">
      <w:pPr>
        <w:pStyle w:val="ListParagraph"/>
        <w:numPr>
          <w:ilvl w:val="0"/>
          <w:numId w:val="23"/>
        </w:numPr>
        <w:spacing w:before="0" w:after="120" w:line="240" w:lineRule="auto"/>
        <w:ind w:left="720"/>
        <w:contextualSpacing w:val="0"/>
        <w:rPr>
          <w:rFonts w:ascii="Franklin Gothic Book" w:hAnsi="Franklin Gothic Book"/>
        </w:rPr>
      </w:pPr>
      <w:r w:rsidRPr="00F25A9C">
        <w:rPr>
          <w:rFonts w:ascii="Franklin Gothic Book" w:hAnsi="Franklin Gothic Book"/>
        </w:rPr>
        <w:t xml:space="preserve">If they fail to perform to the minimum standards required by the </w:t>
      </w:r>
      <w:r w:rsidR="00381E44" w:rsidRPr="00F25A9C">
        <w:rPr>
          <w:rFonts w:ascii="Franklin Gothic Book" w:hAnsi="Franklin Gothic Book"/>
        </w:rPr>
        <w:t>US</w:t>
      </w:r>
      <w:r w:rsidRPr="00F25A9C">
        <w:rPr>
          <w:rFonts w:ascii="Franklin Gothic Book" w:hAnsi="Franklin Gothic Book"/>
        </w:rPr>
        <w:t xml:space="preserve">IAA, they must either leave the institution on their own or follow the procedures necessary </w:t>
      </w:r>
      <w:r w:rsidR="00381E44" w:rsidRPr="00F25A9C">
        <w:rPr>
          <w:rFonts w:ascii="Franklin Gothic Book" w:hAnsi="Franklin Gothic Book"/>
        </w:rPr>
        <w:t>to</w:t>
      </w:r>
      <w:r w:rsidRPr="00F25A9C">
        <w:rPr>
          <w:rFonts w:ascii="Franklin Gothic Book" w:hAnsi="Franklin Gothic Book"/>
        </w:rPr>
        <w:t xml:space="preserve"> become eligible for </w:t>
      </w:r>
      <w:r w:rsidR="00381E44" w:rsidRPr="00F25A9C">
        <w:rPr>
          <w:rFonts w:ascii="Franklin Gothic Book" w:hAnsi="Franklin Gothic Book"/>
        </w:rPr>
        <w:t>US</w:t>
      </w:r>
      <w:r w:rsidRPr="00F25A9C">
        <w:rPr>
          <w:rFonts w:ascii="Franklin Gothic Book" w:hAnsi="Franklin Gothic Book"/>
        </w:rPr>
        <w:t xml:space="preserve">IAA competition. </w:t>
      </w:r>
    </w:p>
    <w:p w14:paraId="4D6A27F0" w14:textId="2A9FCFFD" w:rsidR="002B13E8" w:rsidRPr="00F25A9C" w:rsidRDefault="002B13E8" w:rsidP="005365E7">
      <w:pPr>
        <w:pStyle w:val="ListParagraph"/>
        <w:numPr>
          <w:ilvl w:val="0"/>
          <w:numId w:val="23"/>
        </w:numPr>
        <w:spacing w:before="0" w:after="120" w:line="240" w:lineRule="auto"/>
        <w:ind w:left="720"/>
        <w:contextualSpacing w:val="0"/>
        <w:rPr>
          <w:rFonts w:ascii="Franklin Gothic Book" w:hAnsi="Franklin Gothic Book"/>
        </w:rPr>
      </w:pPr>
      <w:r w:rsidRPr="00F25A9C">
        <w:rPr>
          <w:rFonts w:ascii="Franklin Gothic Book" w:hAnsi="Franklin Gothic Book"/>
        </w:rPr>
        <w:t xml:space="preserve">If they do manage to perform at least to the minimum standards required by the </w:t>
      </w:r>
      <w:r w:rsidR="00381E44" w:rsidRPr="00F25A9C">
        <w:rPr>
          <w:rFonts w:ascii="Franklin Gothic Book" w:hAnsi="Franklin Gothic Book"/>
        </w:rPr>
        <w:t>US</w:t>
      </w:r>
      <w:r w:rsidRPr="00F25A9C">
        <w:rPr>
          <w:rFonts w:ascii="Franklin Gothic Book" w:hAnsi="Franklin Gothic Book"/>
        </w:rPr>
        <w:t>IAA but wish to transfer, they may transfer to another institution and be immediately eligible to play if the institution they wish to play at is at a lower level than their current institution; However, they may transfer to another institution but must sit out for the first game to be eligible to play if the institution they wish to play at is at a higher or is at the same level than their current institution.</w:t>
      </w:r>
    </w:p>
    <w:p w14:paraId="7C8AFD72" w14:textId="7816DBAE" w:rsidR="002B13E8" w:rsidRPr="00F25A9C" w:rsidRDefault="002B13E8" w:rsidP="005365E7">
      <w:pPr>
        <w:pStyle w:val="ListParagraph"/>
        <w:numPr>
          <w:ilvl w:val="0"/>
          <w:numId w:val="23"/>
        </w:numPr>
        <w:spacing w:before="0" w:after="120" w:line="240" w:lineRule="auto"/>
        <w:ind w:left="720"/>
        <w:contextualSpacing w:val="0"/>
        <w:rPr>
          <w:rFonts w:ascii="Franklin Gothic Book" w:hAnsi="Franklin Gothic Book"/>
        </w:rPr>
      </w:pPr>
      <w:r w:rsidRPr="00F25A9C">
        <w:rPr>
          <w:rFonts w:ascii="Franklin Gothic Book" w:hAnsi="Franklin Gothic Book"/>
        </w:rPr>
        <w:t>All programs must favor students transferring from other universities that have studied a major/minor sponsored by the university.</w:t>
      </w:r>
    </w:p>
    <w:p w14:paraId="7B2A07C1" w14:textId="410A91A8" w:rsidR="002B13E8" w:rsidRPr="00F25A9C" w:rsidRDefault="002B13E8" w:rsidP="005365E7">
      <w:pPr>
        <w:pStyle w:val="ListParagraph"/>
        <w:numPr>
          <w:ilvl w:val="0"/>
          <w:numId w:val="23"/>
        </w:numPr>
        <w:spacing w:before="0" w:after="120" w:line="240" w:lineRule="auto"/>
        <w:ind w:left="720"/>
        <w:contextualSpacing w:val="0"/>
        <w:rPr>
          <w:rFonts w:ascii="Franklin Gothic Book" w:hAnsi="Franklin Gothic Book"/>
        </w:rPr>
      </w:pPr>
      <w:r w:rsidRPr="00F25A9C">
        <w:rPr>
          <w:rFonts w:ascii="Franklin Gothic Book" w:hAnsi="Franklin Gothic Book"/>
        </w:rPr>
        <w:t xml:space="preserve">All USIAA students wanting to transfer must </w:t>
      </w:r>
      <w:r w:rsidRPr="00F25A9C">
        <w:rPr>
          <w:rFonts w:ascii="Arial" w:hAnsi="Arial" w:cs="Arial"/>
        </w:rPr>
        <w:t>​</w:t>
      </w:r>
      <w:r w:rsidRPr="00F25A9C">
        <w:rPr>
          <w:rFonts w:ascii="Franklin Gothic Book" w:hAnsi="Franklin Gothic Book"/>
        </w:rPr>
        <w:t xml:space="preserve">declare their intention to transfer before the current season starts so the team can decide </w:t>
      </w:r>
      <w:r w:rsidR="00381E44" w:rsidRPr="00F25A9C">
        <w:rPr>
          <w:rFonts w:ascii="Franklin Gothic Book" w:hAnsi="Franklin Gothic Book"/>
        </w:rPr>
        <w:t>whether</w:t>
      </w:r>
      <w:r w:rsidRPr="00F25A9C">
        <w:rPr>
          <w:rFonts w:ascii="Franklin Gothic Book" w:hAnsi="Franklin Gothic Book"/>
        </w:rPr>
        <w:t xml:space="preserve"> to play them or give their playing time to someone who'll be around next season.</w:t>
      </w:r>
    </w:p>
    <w:p w14:paraId="1678755F" w14:textId="2DA8BF0F" w:rsidR="002B13E8" w:rsidRPr="00F25A9C" w:rsidRDefault="002B13E8" w:rsidP="005365E7">
      <w:pPr>
        <w:pStyle w:val="ListParagraph"/>
        <w:numPr>
          <w:ilvl w:val="0"/>
          <w:numId w:val="23"/>
        </w:numPr>
        <w:spacing w:before="0" w:after="120" w:line="240" w:lineRule="auto"/>
        <w:ind w:left="720"/>
        <w:contextualSpacing w:val="0"/>
        <w:rPr>
          <w:rFonts w:ascii="Franklin Gothic Book" w:hAnsi="Franklin Gothic Book"/>
        </w:rPr>
      </w:pPr>
      <w:r w:rsidRPr="00F25A9C">
        <w:rPr>
          <w:rFonts w:ascii="Franklin Gothic Book" w:hAnsi="Franklin Gothic Book"/>
        </w:rPr>
        <w:t xml:space="preserve">All USIAA athletes can transfer to where their head coaches moved </w:t>
      </w:r>
      <w:r w:rsidR="00381E44" w:rsidRPr="00F25A9C">
        <w:rPr>
          <w:rFonts w:ascii="Franklin Gothic Book" w:hAnsi="Franklin Gothic Book"/>
        </w:rPr>
        <w:t>to if</w:t>
      </w:r>
      <w:r w:rsidRPr="00F25A9C">
        <w:rPr>
          <w:rFonts w:ascii="Franklin Gothic Book" w:hAnsi="Franklin Gothic Book"/>
        </w:rPr>
        <w:t xml:space="preserve"> their head coach moved to another </w:t>
      </w:r>
      <w:r w:rsidR="00381E44" w:rsidRPr="00F25A9C">
        <w:rPr>
          <w:rFonts w:ascii="Franklin Gothic Book" w:hAnsi="Franklin Gothic Book"/>
        </w:rPr>
        <w:t>institution</w:t>
      </w:r>
      <w:r w:rsidRPr="00F25A9C">
        <w:rPr>
          <w:rFonts w:ascii="Franklin Gothic Book" w:hAnsi="Franklin Gothic Book"/>
        </w:rPr>
        <w:t>.</w:t>
      </w:r>
    </w:p>
    <w:p w14:paraId="51CC272F" w14:textId="77777777" w:rsidR="002B13E8" w:rsidRPr="00F25A9C" w:rsidRDefault="002B13E8" w:rsidP="005365E7">
      <w:pPr>
        <w:pStyle w:val="ListParagraph"/>
        <w:numPr>
          <w:ilvl w:val="0"/>
          <w:numId w:val="23"/>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t>Eligibility Rules - All student-athletes are eligible for a transfer if:</w:t>
      </w:r>
    </w:p>
    <w:p w14:paraId="20081CCE" w14:textId="77777777" w:rsidR="002B13E8" w:rsidRPr="00F25A9C" w:rsidRDefault="002B13E8" w:rsidP="005365E7">
      <w:pPr>
        <w:pStyle w:val="ListParagraph"/>
        <w:numPr>
          <w:ilvl w:val="0"/>
          <w:numId w:val="2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They were officially enrolled full-time for a regular term (fall or spring semester, fall, winter, or spring quarter) and present at the school on the first day of classes for that term.</w:t>
      </w:r>
    </w:p>
    <w:p w14:paraId="7245BF6F" w14:textId="77777777" w:rsidR="002B13E8" w:rsidRPr="00F25A9C" w:rsidRDefault="002B13E8" w:rsidP="000A6754">
      <w:pPr>
        <w:pStyle w:val="ListParagraph"/>
        <w:numPr>
          <w:ilvl w:val="0"/>
          <w:numId w:val="24"/>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They reported for a regular squad practice prior to the start of classes.</w:t>
      </w:r>
    </w:p>
    <w:p w14:paraId="78CDF2CB" w14:textId="77777777" w:rsidR="002B13E8" w:rsidRPr="00F25A9C" w:rsidRDefault="002B13E8" w:rsidP="000A6754">
      <w:pPr>
        <w:pStyle w:val="ListParagraph"/>
        <w:numPr>
          <w:ilvl w:val="0"/>
          <w:numId w:val="24"/>
        </w:numPr>
        <w:spacing w:before="0" w:after="120" w:line="240" w:lineRule="auto"/>
        <w:rPr>
          <w:rFonts w:ascii="Franklin Gothic Book" w:hAnsi="Franklin Gothic Book"/>
          <w:sz w:val="18"/>
          <w:szCs w:val="18"/>
        </w:rPr>
      </w:pPr>
      <w:r w:rsidRPr="00F25A9C">
        <w:rPr>
          <w:rFonts w:ascii="Franklin Gothic Book" w:hAnsi="Franklin Gothic Book"/>
          <w:sz w:val="18"/>
          <w:szCs w:val="18"/>
        </w:rPr>
        <w:t>They participated in practice or competed even if you were not enrolled full-time.</w:t>
      </w:r>
    </w:p>
    <w:p w14:paraId="0FE83E20" w14:textId="77777777" w:rsidR="002B13E8" w:rsidRPr="00F25A9C" w:rsidRDefault="002B13E8" w:rsidP="005365E7">
      <w:pPr>
        <w:pStyle w:val="ListParagraph"/>
        <w:numPr>
          <w:ilvl w:val="0"/>
          <w:numId w:val="2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They attended a class while enrolled full-time, even if they were only provisionally admitted and later denied admission.</w:t>
      </w:r>
    </w:p>
    <w:p w14:paraId="5BA40626" w14:textId="77777777" w:rsidR="002B13E8" w:rsidRPr="00F25A9C" w:rsidRDefault="002B13E8" w:rsidP="005365E7">
      <w:pPr>
        <w:pStyle w:val="ListParagraph"/>
        <w:numPr>
          <w:ilvl w:val="0"/>
          <w:numId w:val="2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They attended a night school enrolled full-time if the night school has the same terms as the institution’s day school and considers you to be a regular full-time student.</w:t>
      </w:r>
    </w:p>
    <w:p w14:paraId="3E8CC64F" w14:textId="77777777" w:rsidR="002B13E8" w:rsidRPr="00F25A9C" w:rsidRDefault="002B13E8" w:rsidP="005365E7">
      <w:pPr>
        <w:pStyle w:val="ListParagraph"/>
        <w:numPr>
          <w:ilvl w:val="0"/>
          <w:numId w:val="2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They attended a branch school while enrolled full-time, if either (1) The branch school has varsity intercollegiate athletics and they do not transfer to the main campus or (2) They attended another college prior to attending the branch campus.</w:t>
      </w:r>
    </w:p>
    <w:p w14:paraId="39A08AC2" w14:textId="77777777" w:rsidR="002B13E8" w:rsidRPr="00F25A9C" w:rsidRDefault="002B13E8" w:rsidP="005365E7">
      <w:pPr>
        <w:pStyle w:val="ListParagraph"/>
        <w:numPr>
          <w:ilvl w:val="0"/>
          <w:numId w:val="24"/>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They received financial aid from the school to attend summer school prior to starting </w:t>
      </w:r>
      <w:proofErr w:type="gramStart"/>
      <w:r w:rsidRPr="00F25A9C">
        <w:rPr>
          <w:rFonts w:ascii="Franklin Gothic Book" w:hAnsi="Franklin Gothic Book"/>
          <w:sz w:val="18"/>
          <w:szCs w:val="18"/>
        </w:rPr>
        <w:t>classes, unless</w:t>
      </w:r>
      <w:proofErr w:type="gramEnd"/>
      <w:r w:rsidRPr="00F25A9C">
        <w:rPr>
          <w:rFonts w:ascii="Franklin Gothic Book" w:hAnsi="Franklin Gothic Book"/>
          <w:sz w:val="18"/>
          <w:szCs w:val="18"/>
        </w:rPr>
        <w:t xml:space="preserve"> they were denied admissions.</w:t>
      </w:r>
    </w:p>
    <w:p w14:paraId="5EF807F2" w14:textId="77777777" w:rsidR="002B13E8" w:rsidRPr="00F25A9C" w:rsidRDefault="002B13E8" w:rsidP="005365E7">
      <w:pPr>
        <w:pStyle w:val="ListParagraph"/>
        <w:numPr>
          <w:ilvl w:val="0"/>
          <w:numId w:val="27"/>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t xml:space="preserve">Permission to contact: </w:t>
      </w:r>
    </w:p>
    <w:p w14:paraId="6C55B617" w14:textId="77777777" w:rsidR="002B13E8" w:rsidRPr="00F25A9C" w:rsidRDefault="002B13E8" w:rsidP="005365E7">
      <w:pPr>
        <w:pStyle w:val="ListParagraph"/>
        <w:numPr>
          <w:ilvl w:val="0"/>
          <w:numId w:val="2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 student-athlete attending another USIAA institution may not have contact with a coach at another school to discuss a transfer until the other institution grants written permission (must be sent/received from the compliance office/or designee) for such contact to occur. </w:t>
      </w:r>
    </w:p>
    <w:p w14:paraId="2F376EC4" w14:textId="77777777" w:rsidR="002B13E8" w:rsidRPr="00F25A9C" w:rsidRDefault="002B13E8" w:rsidP="004B2178">
      <w:pPr>
        <w:pStyle w:val="ListParagraph"/>
        <w:numPr>
          <w:ilvl w:val="0"/>
          <w:numId w:val="25"/>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If the request for permission to contact is denied, then no contact or recruiting by any other school is permitted. </w:t>
      </w:r>
    </w:p>
    <w:p w14:paraId="7CA129F2" w14:textId="77777777" w:rsidR="002B13E8" w:rsidRPr="00F25A9C" w:rsidRDefault="002B13E8" w:rsidP="005365E7">
      <w:pPr>
        <w:pStyle w:val="ListParagraph"/>
        <w:numPr>
          <w:ilvl w:val="0"/>
          <w:numId w:val="2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student-athlete may still choose </w:t>
      </w:r>
      <w:proofErr w:type="gramStart"/>
      <w:r w:rsidRPr="00F25A9C">
        <w:rPr>
          <w:rFonts w:ascii="Franklin Gothic Book" w:hAnsi="Franklin Gothic Book"/>
          <w:sz w:val="18"/>
          <w:szCs w:val="18"/>
        </w:rPr>
        <w:t>transfer</w:t>
      </w:r>
      <w:proofErr w:type="gramEnd"/>
      <w:r w:rsidRPr="00F25A9C">
        <w:rPr>
          <w:rFonts w:ascii="Franklin Gothic Book" w:hAnsi="Franklin Gothic Book"/>
          <w:sz w:val="18"/>
          <w:szCs w:val="18"/>
        </w:rPr>
        <w:t xml:space="preserve"> to another school and could join the team upon enrollment. </w:t>
      </w:r>
    </w:p>
    <w:p w14:paraId="4DD31376" w14:textId="2F40BD05" w:rsidR="002B13E8" w:rsidRPr="00F25A9C" w:rsidRDefault="002B13E8" w:rsidP="005365E7">
      <w:pPr>
        <w:pStyle w:val="ListParagraph"/>
        <w:numPr>
          <w:ilvl w:val="0"/>
          <w:numId w:val="2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However, because of the denial of permission to contact, the student-athlete in this case would not be permitted to receive any athletics aid from the other school until he or she has attended their </w:t>
      </w:r>
      <w:r w:rsidR="00316BEE" w:rsidRPr="00F25A9C">
        <w:rPr>
          <w:rFonts w:ascii="Franklin Gothic Book" w:hAnsi="Franklin Gothic Book"/>
          <w:sz w:val="18"/>
          <w:szCs w:val="18"/>
        </w:rPr>
        <w:t>first</w:t>
      </w:r>
      <w:r w:rsidRPr="00F25A9C">
        <w:rPr>
          <w:rFonts w:ascii="Franklin Gothic Book" w:hAnsi="Franklin Gothic Book"/>
          <w:sz w:val="18"/>
          <w:szCs w:val="18"/>
        </w:rPr>
        <w:t xml:space="preserve"> school for at least a full academic year.</w:t>
      </w:r>
    </w:p>
    <w:p w14:paraId="359E7B19" w14:textId="77777777" w:rsidR="002B13E8" w:rsidRPr="00F25A9C" w:rsidRDefault="002B13E8" w:rsidP="005365E7">
      <w:pPr>
        <w:pStyle w:val="ListParagraph"/>
        <w:numPr>
          <w:ilvl w:val="0"/>
          <w:numId w:val="25"/>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All USIAA coaches may limit the schools that a student-athlete can contact; the required max for all sub-regional schools is 3.</w:t>
      </w:r>
    </w:p>
    <w:p w14:paraId="1BE530C5" w14:textId="1B11478A" w:rsidR="002B13E8" w:rsidRPr="00F25A9C" w:rsidRDefault="002B13E8" w:rsidP="009D2F88">
      <w:pPr>
        <w:pStyle w:val="ListParagraph"/>
        <w:numPr>
          <w:ilvl w:val="0"/>
          <w:numId w:val="27"/>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t xml:space="preserve">Transfer </w:t>
      </w:r>
      <w:r w:rsidR="00316BEE" w:rsidRPr="00F25A9C">
        <w:rPr>
          <w:rFonts w:ascii="Franklin Gothic Book" w:hAnsi="Franklin Gothic Book"/>
          <w:b/>
          <w:bCs/>
        </w:rPr>
        <w:t>R</w:t>
      </w:r>
      <w:r w:rsidRPr="00F25A9C">
        <w:rPr>
          <w:rFonts w:ascii="Franklin Gothic Book" w:hAnsi="Franklin Gothic Book"/>
          <w:b/>
          <w:bCs/>
        </w:rPr>
        <w:t>ule</w:t>
      </w:r>
      <w:r w:rsidR="00316BEE" w:rsidRPr="00F25A9C">
        <w:rPr>
          <w:rFonts w:ascii="Franklin Gothic Book" w:hAnsi="Franklin Gothic Book"/>
          <w:b/>
          <w:bCs/>
        </w:rPr>
        <w:t>s</w:t>
      </w:r>
      <w:r w:rsidRPr="00F25A9C">
        <w:rPr>
          <w:rFonts w:ascii="Franklin Gothic Book" w:hAnsi="Franklin Gothic Book"/>
          <w:b/>
          <w:bCs/>
        </w:rPr>
        <w:t xml:space="preserve">: </w:t>
      </w:r>
    </w:p>
    <w:p w14:paraId="428CC25E" w14:textId="77777777" w:rsidR="002B13E8" w:rsidRPr="00F25A9C" w:rsidRDefault="002B13E8" w:rsidP="005365E7">
      <w:pPr>
        <w:pStyle w:val="ListParagraph"/>
        <w:numPr>
          <w:ilvl w:val="0"/>
          <w:numId w:val="2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In most cases, a student-athlete who transfers from one USIAA institution to another is permitted to practice and receive athletics aid immediately at the second institution. </w:t>
      </w:r>
    </w:p>
    <w:p w14:paraId="2D0970F5" w14:textId="77777777" w:rsidR="002B13E8" w:rsidRPr="00F25A9C" w:rsidRDefault="002B13E8" w:rsidP="005365E7">
      <w:pPr>
        <w:pStyle w:val="ListParagraph"/>
        <w:numPr>
          <w:ilvl w:val="0"/>
          <w:numId w:val="26"/>
        </w:numPr>
        <w:spacing w:before="0" w:after="120" w:line="240" w:lineRule="auto"/>
        <w:contextualSpacing w:val="0"/>
        <w:rPr>
          <w:rFonts w:ascii="Franklin Gothic Book" w:hAnsi="Franklin Gothic Book"/>
          <w:sz w:val="18"/>
          <w:szCs w:val="18"/>
        </w:rPr>
      </w:pPr>
      <w:proofErr w:type="gramStart"/>
      <w:r w:rsidRPr="00F25A9C">
        <w:rPr>
          <w:rFonts w:ascii="Franklin Gothic Book" w:hAnsi="Franklin Gothic Book"/>
          <w:sz w:val="18"/>
          <w:szCs w:val="18"/>
        </w:rPr>
        <w:t>As a general rule</w:t>
      </w:r>
      <w:proofErr w:type="gramEnd"/>
      <w:r w:rsidRPr="00F25A9C">
        <w:rPr>
          <w:rFonts w:ascii="Franklin Gothic Book" w:hAnsi="Franklin Gothic Book"/>
          <w:sz w:val="18"/>
          <w:szCs w:val="18"/>
        </w:rPr>
        <w:t xml:space="preserve">, the transfer student is required to serve an "academic year-in-residence" at the second institution prior to competing. However, several exceptions to the transfer rule exist that enable a student-athlete to be immediately eligible for competition at the second institution. </w:t>
      </w:r>
    </w:p>
    <w:p w14:paraId="5E3F348E" w14:textId="77777777" w:rsidR="002B13E8" w:rsidRPr="00F25A9C" w:rsidRDefault="002B13E8" w:rsidP="005365E7">
      <w:pPr>
        <w:pStyle w:val="ListParagraph"/>
        <w:numPr>
          <w:ilvl w:val="0"/>
          <w:numId w:val="2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w:t>
      </w:r>
      <w:proofErr w:type="gramStart"/>
      <w:r w:rsidRPr="00F25A9C">
        <w:rPr>
          <w:rFonts w:ascii="Franklin Gothic Book" w:hAnsi="Franklin Gothic Book"/>
          <w:sz w:val="18"/>
          <w:szCs w:val="18"/>
        </w:rPr>
        <w:t>most commonly used</w:t>
      </w:r>
      <w:proofErr w:type="gramEnd"/>
      <w:r w:rsidRPr="00F25A9C">
        <w:rPr>
          <w:rFonts w:ascii="Franklin Gothic Book" w:hAnsi="Franklin Gothic Book"/>
          <w:sz w:val="18"/>
          <w:szCs w:val="18"/>
        </w:rPr>
        <w:t xml:space="preserve"> exception is known as the "one-time transfer exception." As the name suggests, this exception allows a student-athlete to transfer from one USIAA institution to another on one occasion and be immediately eligible for competition. </w:t>
      </w:r>
    </w:p>
    <w:p w14:paraId="39D0055A" w14:textId="77777777" w:rsidR="002B13E8" w:rsidRPr="00F25A9C" w:rsidRDefault="002B13E8" w:rsidP="005365E7">
      <w:pPr>
        <w:pStyle w:val="ListParagraph"/>
        <w:numPr>
          <w:ilvl w:val="0"/>
          <w:numId w:val="2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lastRenderedPageBreak/>
        <w:t>Certain conditions must be met to use this exception, including: (1) the student-athlete must have been in good academic standing and academically eligible for competition at the previous institution; (2) the previous institution must grant the student-athlete written permission to use of the exception; and (3) the student-athlete cannot have transferred previously from a four-year institution.</w:t>
      </w:r>
    </w:p>
    <w:p w14:paraId="7C6A1865" w14:textId="77777777" w:rsidR="002B13E8" w:rsidRPr="00F25A9C" w:rsidRDefault="002B13E8" w:rsidP="005365E7">
      <w:pPr>
        <w:pStyle w:val="ListParagraph"/>
        <w:numPr>
          <w:ilvl w:val="0"/>
          <w:numId w:val="2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Note: In Division 1, the one-time transfer exception is not available if the student-athlete wishes to participate in basketball, men's ice hockey or football at the second institution.</w:t>
      </w:r>
    </w:p>
    <w:p w14:paraId="0D36DE92" w14:textId="77777777" w:rsidR="002B13E8" w:rsidRPr="00F25A9C" w:rsidRDefault="002B13E8" w:rsidP="005365E7">
      <w:pPr>
        <w:pStyle w:val="ListParagraph"/>
        <w:numPr>
          <w:ilvl w:val="0"/>
          <w:numId w:val="26"/>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Note: All student-athletes may transfer from one branch of a multi-branch campus to another and be immediately eligible to play if they finish their freshman/redshirt freshman academic year.</w:t>
      </w:r>
    </w:p>
    <w:p w14:paraId="3BB725DB" w14:textId="77777777" w:rsidR="00B600C3" w:rsidRPr="00F25A9C" w:rsidRDefault="00B600C3" w:rsidP="004B2178">
      <w:pPr>
        <w:pStyle w:val="ListParagraph"/>
        <w:numPr>
          <w:ilvl w:val="0"/>
          <w:numId w:val="27"/>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t>Notification-of-transfer Windows:</w:t>
      </w:r>
    </w:p>
    <w:p w14:paraId="7C3406AA" w14:textId="77777777" w:rsidR="00B600C3" w:rsidRPr="00F25A9C" w:rsidRDefault="00B600C3" w:rsidP="004B2178">
      <w:pPr>
        <w:pStyle w:val="ListParagraph"/>
        <w:numPr>
          <w:ilvl w:val="1"/>
          <w:numId w:val="27"/>
        </w:numPr>
        <w:spacing w:before="0" w:after="120" w:line="240" w:lineRule="auto"/>
        <w:rPr>
          <w:rFonts w:ascii="Franklin Gothic Book" w:hAnsi="Franklin Gothic Book"/>
          <w:sz w:val="18"/>
          <w:szCs w:val="18"/>
        </w:rPr>
      </w:pPr>
      <w:r w:rsidRPr="00F25A9C">
        <w:rPr>
          <w:rFonts w:ascii="Franklin Gothic Book" w:hAnsi="Franklin Gothic Book"/>
          <w:sz w:val="18"/>
          <w:szCs w:val="18"/>
        </w:rPr>
        <w:t>Fall sports: a 45-day window beginning the day after championships selections are made in their sport, or May 1-15.</w:t>
      </w:r>
    </w:p>
    <w:p w14:paraId="72F0AC3A" w14:textId="77777777" w:rsidR="00B600C3" w:rsidRPr="00F25A9C" w:rsidRDefault="00B600C3" w:rsidP="004B2178">
      <w:pPr>
        <w:pStyle w:val="ListParagraph"/>
        <w:numPr>
          <w:ilvl w:val="1"/>
          <w:numId w:val="27"/>
        </w:numPr>
        <w:spacing w:before="0" w:after="120" w:line="240" w:lineRule="auto"/>
        <w:rPr>
          <w:rFonts w:ascii="Franklin Gothic Book" w:hAnsi="Franklin Gothic Book"/>
          <w:sz w:val="18"/>
          <w:szCs w:val="18"/>
        </w:rPr>
      </w:pPr>
      <w:r w:rsidRPr="00F25A9C">
        <w:rPr>
          <w:rFonts w:ascii="Franklin Gothic Book" w:hAnsi="Franklin Gothic Book"/>
          <w:sz w:val="18"/>
          <w:szCs w:val="18"/>
        </w:rPr>
        <w:t>Winter sports: a 60-day window beginning the day after championships selections are made in the sport.</w:t>
      </w:r>
    </w:p>
    <w:p w14:paraId="160C32AC" w14:textId="77777777" w:rsidR="00B600C3" w:rsidRPr="00F25A9C" w:rsidRDefault="00B600C3" w:rsidP="004B2178">
      <w:pPr>
        <w:pStyle w:val="ListParagraph"/>
        <w:numPr>
          <w:ilvl w:val="1"/>
          <w:numId w:val="2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Spring sports: Dec. 1-15, or a 45-day window beginning the day after championship selections are made in the sport.</w:t>
      </w:r>
    </w:p>
    <w:p w14:paraId="6D009EDD" w14:textId="77777777" w:rsidR="00B600C3" w:rsidRPr="00F25A9C" w:rsidRDefault="00B600C3" w:rsidP="004B2178">
      <w:pPr>
        <w:pStyle w:val="ListParagraph"/>
        <w:numPr>
          <w:ilvl w:val="1"/>
          <w:numId w:val="2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Year-Round sports: Dec. 1-15, May 1-15, or a 45-day window beginning the day after championship selections are made in the </w:t>
      </w:r>
      <w:proofErr w:type="gramStart"/>
      <w:r w:rsidRPr="00F25A9C">
        <w:rPr>
          <w:rFonts w:ascii="Franklin Gothic Book" w:hAnsi="Franklin Gothic Book"/>
          <w:sz w:val="18"/>
          <w:szCs w:val="18"/>
        </w:rPr>
        <w:t>sport</w:t>
      </w:r>
      <w:proofErr w:type="gramEnd"/>
    </w:p>
    <w:p w14:paraId="4BDB6ED5" w14:textId="77777777" w:rsidR="00B600C3" w:rsidRPr="00F25A9C" w:rsidRDefault="00B600C3" w:rsidP="004B2178">
      <w:pPr>
        <w:pStyle w:val="ListParagraph"/>
        <w:numPr>
          <w:ilvl w:val="1"/>
          <w:numId w:val="2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Reasonable </w:t>
      </w:r>
      <w:proofErr w:type="gramStart"/>
      <w:r w:rsidRPr="00F25A9C">
        <w:rPr>
          <w:rFonts w:ascii="Franklin Gothic Book" w:hAnsi="Franklin Gothic Book"/>
          <w:sz w:val="18"/>
          <w:szCs w:val="18"/>
        </w:rPr>
        <w:t>accommodations</w:t>
      </w:r>
      <w:proofErr w:type="gramEnd"/>
      <w:r w:rsidRPr="00F25A9C">
        <w:rPr>
          <w:rFonts w:ascii="Franklin Gothic Book" w:hAnsi="Franklin Gothic Book"/>
          <w:sz w:val="18"/>
          <w:szCs w:val="18"/>
        </w:rPr>
        <w:t xml:space="preserve"> will be made for participants in their respective sport's championship games.</w:t>
      </w:r>
    </w:p>
    <w:p w14:paraId="32C27021" w14:textId="3C37C69C" w:rsidR="00B600C3" w:rsidRPr="00F25A9C" w:rsidRDefault="00B600C3" w:rsidP="004B2178">
      <w:pPr>
        <w:pStyle w:val="ListParagraph"/>
        <w:numPr>
          <w:ilvl w:val="1"/>
          <w:numId w:val="2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Exceptions for student-athletes who experience head coach changes or have athletics aid reduced, </w:t>
      </w:r>
      <w:proofErr w:type="gramStart"/>
      <w:r w:rsidRPr="00F25A9C">
        <w:rPr>
          <w:rFonts w:ascii="Franklin Gothic Book" w:hAnsi="Franklin Gothic Book"/>
          <w:sz w:val="18"/>
          <w:szCs w:val="18"/>
        </w:rPr>
        <w:t>canceled</w:t>
      </w:r>
      <w:proofErr w:type="gramEnd"/>
      <w:r w:rsidRPr="00F25A9C">
        <w:rPr>
          <w:rFonts w:ascii="Franklin Gothic Book" w:hAnsi="Franklin Gothic Book"/>
          <w:sz w:val="18"/>
          <w:szCs w:val="18"/>
        </w:rPr>
        <w:t xml:space="preserve"> or not renewed (not including NIL) will also be made.</w:t>
      </w:r>
    </w:p>
    <w:p w14:paraId="0D052E88" w14:textId="547F4D39" w:rsidR="002B13E8" w:rsidRPr="00F25A9C" w:rsidRDefault="002B13E8" w:rsidP="005365E7">
      <w:pPr>
        <w:pStyle w:val="ListParagraph"/>
        <w:numPr>
          <w:ilvl w:val="0"/>
          <w:numId w:val="27"/>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t>Right to a hearing:</w:t>
      </w:r>
    </w:p>
    <w:p w14:paraId="1AD6C052" w14:textId="77777777" w:rsidR="002B13E8" w:rsidRPr="00F25A9C" w:rsidRDefault="002B13E8" w:rsidP="005365E7">
      <w:pPr>
        <w:pStyle w:val="ListParagraph"/>
        <w:numPr>
          <w:ilvl w:val="0"/>
          <w:numId w:val="2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Whenever a request for permission to contact or permission to use the one-time transfer exception is denied, the institution denying the request must notify the student-athlete in writing of the right to request a hearing to contest the denial. </w:t>
      </w:r>
    </w:p>
    <w:p w14:paraId="3B9CC402" w14:textId="77777777" w:rsidR="002B13E8" w:rsidRPr="00F25A9C" w:rsidRDefault="002B13E8" w:rsidP="005365E7">
      <w:pPr>
        <w:pStyle w:val="ListParagraph"/>
        <w:numPr>
          <w:ilvl w:val="0"/>
          <w:numId w:val="28"/>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committee conducting such hearings must be comprised entirely of individuals who work outside of the athletics department.</w:t>
      </w:r>
    </w:p>
    <w:p w14:paraId="6EEFC488" w14:textId="77777777" w:rsidR="001B39A1" w:rsidRPr="00F25A9C" w:rsidRDefault="001B39A1" w:rsidP="001B39A1">
      <w:pPr>
        <w:pStyle w:val="ListParagraph"/>
        <w:numPr>
          <w:ilvl w:val="0"/>
          <w:numId w:val="27"/>
        </w:numPr>
        <w:ind w:left="720"/>
        <w:rPr>
          <w:rFonts w:ascii="Franklin Gothic Book" w:hAnsi="Franklin Gothic Book"/>
          <w:b/>
          <w:bCs/>
        </w:rPr>
      </w:pPr>
      <w:r w:rsidRPr="00F25A9C">
        <w:rPr>
          <w:rFonts w:ascii="Franklin Gothic Book" w:hAnsi="Franklin Gothic Book"/>
          <w:b/>
          <w:bCs/>
        </w:rPr>
        <w:t xml:space="preserve">Intra-sub regional transfer rule: </w:t>
      </w:r>
    </w:p>
    <w:p w14:paraId="2304E390" w14:textId="77777777" w:rsidR="001B39A1" w:rsidRPr="00F25A9C" w:rsidRDefault="001B39A1" w:rsidP="001B39A1">
      <w:pPr>
        <w:pStyle w:val="ListParagraph"/>
        <w:numPr>
          <w:ilvl w:val="1"/>
          <w:numId w:val="2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 student-athlete who transfers directly from one region institution to another must serve a year-in-residence at the second institution before competing. </w:t>
      </w:r>
    </w:p>
    <w:p w14:paraId="2737BB73" w14:textId="6301F103" w:rsidR="001B39A1" w:rsidRPr="00F25A9C" w:rsidRDefault="001B39A1" w:rsidP="001B39A1">
      <w:pPr>
        <w:pStyle w:val="ListParagraph"/>
        <w:numPr>
          <w:ilvl w:val="1"/>
          <w:numId w:val="27"/>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In addition, the student-athlete is charged with using a season of competition during that year and may not receive athletics aid during that year.</w:t>
      </w:r>
    </w:p>
    <w:p w14:paraId="5A7CE66C" w14:textId="58754DD5" w:rsidR="002B13E8" w:rsidRPr="00F25A9C" w:rsidRDefault="002B13E8" w:rsidP="005365E7">
      <w:pPr>
        <w:pStyle w:val="ListParagraph"/>
        <w:numPr>
          <w:ilvl w:val="0"/>
          <w:numId w:val="27"/>
        </w:numPr>
        <w:spacing w:before="0" w:after="120" w:line="240" w:lineRule="auto"/>
        <w:ind w:left="720"/>
        <w:contextualSpacing w:val="0"/>
        <w:rPr>
          <w:rFonts w:ascii="Franklin Gothic Book" w:hAnsi="Franklin Gothic Book"/>
          <w:b/>
          <w:bCs/>
        </w:rPr>
      </w:pPr>
      <w:r w:rsidRPr="00F25A9C">
        <w:rPr>
          <w:rFonts w:ascii="Franklin Gothic Book" w:hAnsi="Franklin Gothic Book"/>
          <w:b/>
          <w:bCs/>
        </w:rPr>
        <w:t>Academic Information Needed to Transfer:</w:t>
      </w:r>
    </w:p>
    <w:p w14:paraId="04A0A28B" w14:textId="539A4345" w:rsidR="002B13E8" w:rsidRPr="00F25A9C" w:rsidRDefault="002B13E8" w:rsidP="005365E7">
      <w:pPr>
        <w:pStyle w:val="ListParagraph"/>
        <w:numPr>
          <w:ilvl w:val="0"/>
          <w:numId w:val="29"/>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A transfer from a four-year college will need to compile just as much academic information as a transfer from a junior </w:t>
      </w:r>
      <w:r w:rsidR="00316BEE" w:rsidRPr="00F25A9C">
        <w:rPr>
          <w:rFonts w:ascii="Franklin Gothic Book" w:hAnsi="Franklin Gothic Book"/>
          <w:sz w:val="18"/>
          <w:szCs w:val="18"/>
        </w:rPr>
        <w:t>college. Any</w:t>
      </w:r>
      <w:r w:rsidRPr="00F25A9C">
        <w:rPr>
          <w:rFonts w:ascii="Franklin Gothic Book" w:hAnsi="Franklin Gothic Book"/>
          <w:sz w:val="18"/>
          <w:szCs w:val="18"/>
        </w:rPr>
        <w:t xml:space="preserve"> students trying to be recruited as transfers must remember that it takes additional time to evaluate a transfer’s eligibility, to get them admitted </w:t>
      </w:r>
      <w:proofErr w:type="gramStart"/>
      <w:r w:rsidRPr="00F25A9C">
        <w:rPr>
          <w:rFonts w:ascii="Franklin Gothic Book" w:hAnsi="Franklin Gothic Book"/>
          <w:sz w:val="18"/>
          <w:szCs w:val="18"/>
        </w:rPr>
        <w:t>to school</w:t>
      </w:r>
      <w:proofErr w:type="gramEnd"/>
      <w:r w:rsidRPr="00F25A9C">
        <w:rPr>
          <w:rFonts w:ascii="Franklin Gothic Book" w:hAnsi="Franklin Gothic Book"/>
          <w:sz w:val="18"/>
          <w:szCs w:val="18"/>
        </w:rPr>
        <w:t xml:space="preserve">, and to certify them to play. </w:t>
      </w:r>
    </w:p>
    <w:p w14:paraId="591FF001" w14:textId="77777777" w:rsidR="004F2940" w:rsidRPr="00F25A9C" w:rsidRDefault="002B13E8" w:rsidP="005365E7">
      <w:pPr>
        <w:pStyle w:val="ListParagraph"/>
        <w:numPr>
          <w:ilvl w:val="0"/>
          <w:numId w:val="29"/>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To make sure they do not add to the delay, students should have the following ready: </w:t>
      </w:r>
    </w:p>
    <w:p w14:paraId="7B41EA5C" w14:textId="43F032B8" w:rsidR="004F2940" w:rsidRPr="00F25A9C" w:rsidRDefault="002B13E8" w:rsidP="005365E7">
      <w:pPr>
        <w:pStyle w:val="ListParagraph"/>
        <w:numPr>
          <w:ilvl w:val="2"/>
          <w:numId w:val="22"/>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Official transcripts</w:t>
      </w:r>
    </w:p>
    <w:p w14:paraId="75272036" w14:textId="39FD0AC2" w:rsidR="004F2940" w:rsidRPr="00F25A9C" w:rsidRDefault="004F2940" w:rsidP="005365E7">
      <w:pPr>
        <w:pStyle w:val="ListParagraph"/>
        <w:numPr>
          <w:ilvl w:val="2"/>
          <w:numId w:val="22"/>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An</w:t>
      </w:r>
      <w:r w:rsidR="002B13E8" w:rsidRPr="00F25A9C">
        <w:rPr>
          <w:rFonts w:ascii="Franklin Gothic Book" w:hAnsi="Franklin Gothic Book"/>
          <w:sz w:val="16"/>
          <w:szCs w:val="16"/>
        </w:rPr>
        <w:t xml:space="preserve">y </w:t>
      </w:r>
      <w:r w:rsidR="00047A1A" w:rsidRPr="00F25A9C">
        <w:rPr>
          <w:rFonts w:ascii="Franklin Gothic Book" w:hAnsi="Franklin Gothic Book"/>
          <w:sz w:val="16"/>
          <w:szCs w:val="16"/>
        </w:rPr>
        <w:t>u</w:t>
      </w:r>
      <w:r w:rsidR="002B13E8" w:rsidRPr="00F25A9C">
        <w:rPr>
          <w:rFonts w:ascii="Franklin Gothic Book" w:hAnsi="Franklin Gothic Book"/>
          <w:sz w:val="16"/>
          <w:szCs w:val="16"/>
        </w:rPr>
        <w:t>nofficial transcript</w:t>
      </w:r>
      <w:r w:rsidRPr="00F25A9C">
        <w:rPr>
          <w:rFonts w:ascii="Franklin Gothic Book" w:hAnsi="Franklin Gothic Book"/>
          <w:sz w:val="16"/>
          <w:szCs w:val="16"/>
        </w:rPr>
        <w:t>s</w:t>
      </w:r>
      <w:r w:rsidR="002B13E8" w:rsidRPr="00F25A9C">
        <w:rPr>
          <w:rFonts w:ascii="Franklin Gothic Book" w:hAnsi="Franklin Gothic Book"/>
          <w:sz w:val="16"/>
          <w:szCs w:val="16"/>
        </w:rPr>
        <w:t xml:space="preserve"> </w:t>
      </w:r>
    </w:p>
    <w:p w14:paraId="4E590A7C" w14:textId="70D69C13" w:rsidR="004F2940" w:rsidRPr="00F25A9C" w:rsidRDefault="002B13E8" w:rsidP="005365E7">
      <w:pPr>
        <w:pStyle w:val="ListParagraph"/>
        <w:numPr>
          <w:ilvl w:val="2"/>
          <w:numId w:val="22"/>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Current schedule</w:t>
      </w:r>
    </w:p>
    <w:p w14:paraId="58830BC1" w14:textId="742E7FEF" w:rsidR="004F2940" w:rsidRPr="00F25A9C" w:rsidRDefault="002B13E8" w:rsidP="005365E7">
      <w:pPr>
        <w:pStyle w:val="ListParagraph"/>
        <w:numPr>
          <w:ilvl w:val="2"/>
          <w:numId w:val="22"/>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High school information </w:t>
      </w:r>
    </w:p>
    <w:p w14:paraId="7126F572" w14:textId="36EED78E" w:rsidR="0071647F" w:rsidRPr="00F25A9C" w:rsidRDefault="002B13E8" w:rsidP="005365E7">
      <w:pPr>
        <w:pStyle w:val="ListParagraph"/>
        <w:numPr>
          <w:ilvl w:val="2"/>
          <w:numId w:val="22"/>
        </w:numPr>
        <w:spacing w:before="0" w:after="120" w:line="240" w:lineRule="auto"/>
        <w:ind w:left="2160" w:hanging="180"/>
        <w:contextualSpacing w:val="0"/>
        <w:rPr>
          <w:rFonts w:ascii="Franklin Gothic Book" w:hAnsi="Franklin Gothic Book"/>
          <w:sz w:val="16"/>
          <w:szCs w:val="16"/>
        </w:rPr>
      </w:pPr>
      <w:r w:rsidRPr="00F25A9C">
        <w:rPr>
          <w:rFonts w:ascii="Franklin Gothic Book" w:hAnsi="Franklin Gothic Book"/>
          <w:sz w:val="16"/>
          <w:szCs w:val="16"/>
        </w:rPr>
        <w:t>Any information about their athletic eligibility.</w:t>
      </w:r>
    </w:p>
    <w:p w14:paraId="655202C9" w14:textId="39F2BAB2" w:rsidR="00CA682A" w:rsidRPr="00F25A9C" w:rsidRDefault="003F7A62" w:rsidP="00493D45">
      <w:pPr>
        <w:pStyle w:val="Heading2"/>
        <w:rPr>
          <w:rFonts w:ascii="Franklin Gothic Book" w:hAnsi="Franklin Gothic Book"/>
        </w:rPr>
      </w:pPr>
      <w:r w:rsidRPr="00F25A9C">
        <w:rPr>
          <w:rFonts w:ascii="Franklin Gothic Book" w:hAnsi="Franklin Gothic Book"/>
        </w:rPr>
        <w:t>4-4 Transfer Rules:</w:t>
      </w:r>
    </w:p>
    <w:p w14:paraId="0E505DA7" w14:textId="35E6132F" w:rsidR="00460A8E" w:rsidRPr="00F25A9C" w:rsidRDefault="00460A8E" w:rsidP="005365E7">
      <w:pPr>
        <w:pStyle w:val="ListParagraph"/>
        <w:numPr>
          <w:ilvl w:val="0"/>
          <w:numId w:val="31"/>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All 4-4 transfers revolve around Division 1, 2, and 3 student athletes </w:t>
      </w:r>
      <w:proofErr w:type="gramStart"/>
      <w:r w:rsidRPr="00F25A9C">
        <w:rPr>
          <w:rFonts w:ascii="Franklin Gothic Book" w:hAnsi="Franklin Gothic Book"/>
          <w:b/>
          <w:bCs/>
        </w:rPr>
        <w:t>transferring</w:t>
      </w:r>
      <w:proofErr w:type="gramEnd"/>
      <w:r w:rsidRPr="00F25A9C">
        <w:rPr>
          <w:rFonts w:ascii="Franklin Gothic Book" w:hAnsi="Franklin Gothic Book"/>
          <w:b/>
          <w:bCs/>
        </w:rPr>
        <w:t xml:space="preserve"> to another Division 1, 2, or 3 school. 4-4 transfer requirements are centered around getting permission to contact and finding an exception to the basic transfer rule rather than academic requirements. </w:t>
      </w:r>
      <w:r w:rsidR="001F4A55" w:rsidRPr="00F25A9C">
        <w:rPr>
          <w:rFonts w:ascii="Franklin Gothic Book" w:hAnsi="Franklin Gothic Book"/>
          <w:b/>
          <w:bCs/>
        </w:rPr>
        <w:t>All</w:t>
      </w:r>
      <w:r w:rsidRPr="00F25A9C">
        <w:rPr>
          <w:rFonts w:ascii="Franklin Gothic Book" w:hAnsi="Franklin Gothic Book"/>
          <w:b/>
          <w:bCs/>
        </w:rPr>
        <w:t xml:space="preserve"> these topics are covered in-depth in other sections, but a transfer from one four-year school to another four-year school should ask themselves the following questions:</w:t>
      </w:r>
    </w:p>
    <w:p w14:paraId="3C258458" w14:textId="77777777"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Make sure you have met the academic requirements for 4-4 transfers, both to play immediately and to receive an athletic scholarship, if necessary.</w:t>
      </w:r>
    </w:p>
    <w:p w14:paraId="0652F20C" w14:textId="77777777" w:rsidR="00460A8E" w:rsidRPr="00F25A9C" w:rsidRDefault="00460A8E" w:rsidP="005365E7">
      <w:pPr>
        <w:pStyle w:val="ListParagraph"/>
        <w:numPr>
          <w:ilvl w:val="1"/>
          <w:numId w:val="31"/>
        </w:numPr>
        <w:spacing w:before="0" w:after="120" w:line="240" w:lineRule="auto"/>
        <w:rPr>
          <w:rFonts w:ascii="Franklin Gothic Book" w:hAnsi="Franklin Gothic Book"/>
          <w:sz w:val="18"/>
          <w:szCs w:val="18"/>
        </w:rPr>
      </w:pPr>
      <w:r w:rsidRPr="00F25A9C">
        <w:rPr>
          <w:rFonts w:ascii="Franklin Gothic Book" w:hAnsi="Franklin Gothic Book"/>
          <w:sz w:val="18"/>
          <w:szCs w:val="18"/>
        </w:rPr>
        <w:t>Obtain permission to contact other schools.</w:t>
      </w:r>
    </w:p>
    <w:p w14:paraId="371C742D" w14:textId="77777777" w:rsidR="00460A8E" w:rsidRPr="00F25A9C" w:rsidRDefault="00460A8E" w:rsidP="005365E7">
      <w:pPr>
        <w:pStyle w:val="ListParagraph"/>
        <w:numPr>
          <w:ilvl w:val="1"/>
          <w:numId w:val="31"/>
        </w:numPr>
        <w:spacing w:before="0" w:after="120" w:line="240" w:lineRule="auto"/>
        <w:rPr>
          <w:rFonts w:ascii="Franklin Gothic Book" w:hAnsi="Franklin Gothic Book"/>
          <w:sz w:val="18"/>
          <w:szCs w:val="18"/>
        </w:rPr>
      </w:pPr>
      <w:r w:rsidRPr="00F25A9C">
        <w:rPr>
          <w:rFonts w:ascii="Franklin Gothic Book" w:hAnsi="Franklin Gothic Book"/>
          <w:sz w:val="18"/>
          <w:szCs w:val="18"/>
        </w:rPr>
        <w:t>Find out if you qualify for an exception to the transfer rules and determine what you need to make sure you get the exception.</w:t>
      </w:r>
    </w:p>
    <w:p w14:paraId="59A1B691" w14:textId="77777777" w:rsidR="00460A8E" w:rsidRPr="00F25A9C" w:rsidRDefault="00460A8E" w:rsidP="005365E7">
      <w:pPr>
        <w:pStyle w:val="ListParagraph"/>
        <w:numPr>
          <w:ilvl w:val="1"/>
          <w:numId w:val="31"/>
        </w:numPr>
        <w:spacing w:before="0" w:after="120" w:line="240" w:lineRule="auto"/>
        <w:rPr>
          <w:rFonts w:ascii="Franklin Gothic Book" w:hAnsi="Franklin Gothic Book"/>
          <w:sz w:val="18"/>
          <w:szCs w:val="18"/>
        </w:rPr>
      </w:pPr>
      <w:r w:rsidRPr="00F25A9C">
        <w:rPr>
          <w:rFonts w:ascii="Franklin Gothic Book" w:hAnsi="Franklin Gothic Book"/>
          <w:sz w:val="18"/>
          <w:szCs w:val="18"/>
        </w:rPr>
        <w:t>Gather all the documents you may need for a transfer.</w:t>
      </w:r>
    </w:p>
    <w:p w14:paraId="2BE5B8CF" w14:textId="77777777"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If you </w:t>
      </w:r>
      <w:proofErr w:type="gramStart"/>
      <w:r w:rsidRPr="00F25A9C">
        <w:rPr>
          <w:rFonts w:ascii="Franklin Gothic Book" w:hAnsi="Franklin Gothic Book"/>
          <w:sz w:val="18"/>
          <w:szCs w:val="18"/>
        </w:rPr>
        <w:t>have to</w:t>
      </w:r>
      <w:proofErr w:type="gramEnd"/>
      <w:r w:rsidRPr="00F25A9C">
        <w:rPr>
          <w:rFonts w:ascii="Franklin Gothic Book" w:hAnsi="Franklin Gothic Book"/>
          <w:sz w:val="18"/>
          <w:szCs w:val="18"/>
        </w:rPr>
        <w:t>, work with your new school to file any waivers.</w:t>
      </w:r>
    </w:p>
    <w:p w14:paraId="26EFB8C3" w14:textId="77777777" w:rsidR="00460A8E" w:rsidRPr="00F25A9C" w:rsidRDefault="00460A8E" w:rsidP="005365E7">
      <w:pPr>
        <w:pStyle w:val="ListParagraph"/>
        <w:numPr>
          <w:ilvl w:val="0"/>
          <w:numId w:val="31"/>
        </w:numPr>
        <w:spacing w:before="0" w:after="120" w:line="240" w:lineRule="auto"/>
        <w:contextualSpacing w:val="0"/>
        <w:rPr>
          <w:rFonts w:ascii="Franklin Gothic Book" w:hAnsi="Franklin Gothic Book"/>
          <w:b/>
          <w:bCs/>
        </w:rPr>
      </w:pPr>
      <w:r w:rsidRPr="00F25A9C">
        <w:rPr>
          <w:rFonts w:ascii="Franklin Gothic Book" w:hAnsi="Franklin Gothic Book"/>
          <w:b/>
          <w:bCs/>
        </w:rPr>
        <w:t>4-4 transfers do not have the same type of detailed academic requirements as 2-4 transfers. There are a few academic requirements athletes must keep in mind:</w:t>
      </w:r>
    </w:p>
    <w:p w14:paraId="60271342" w14:textId="77777777" w:rsidR="001F4A55" w:rsidRPr="00F25A9C" w:rsidRDefault="00460A8E" w:rsidP="005365E7">
      <w:pPr>
        <w:pStyle w:val="ListParagraph"/>
        <w:numPr>
          <w:ilvl w:val="1"/>
          <w:numId w:val="31"/>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Stay eligible at the school you are leaving: </w:t>
      </w:r>
    </w:p>
    <w:p w14:paraId="090E1360" w14:textId="77777777" w:rsidR="000079F0" w:rsidRPr="00F25A9C" w:rsidRDefault="00460A8E" w:rsidP="005365E7">
      <w:pPr>
        <w:pStyle w:val="ListParagraph"/>
        <w:numPr>
          <w:ilvl w:val="2"/>
          <w:numId w:val="31"/>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lastRenderedPageBreak/>
        <w:t xml:space="preserve">One of the most important requirements when transferring is to stay eligible at the school you are leaving. If you are not eligible at the first school, you generally may not use a transfer exception to play immediately at your new school. </w:t>
      </w:r>
    </w:p>
    <w:p w14:paraId="287F7DE4" w14:textId="77777777" w:rsidR="000079F0" w:rsidRPr="00F25A9C" w:rsidRDefault="00460A8E" w:rsidP="005365E7">
      <w:pPr>
        <w:pStyle w:val="ListParagraph"/>
        <w:numPr>
          <w:ilvl w:val="2"/>
          <w:numId w:val="31"/>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If you are transferring to a Division I school, you also may not receive an athletic scholarship during your first year if you were not eligible to compete when you left your previous school. </w:t>
      </w:r>
    </w:p>
    <w:p w14:paraId="558FE954" w14:textId="7C0A0C1C" w:rsidR="00460A8E" w:rsidRPr="00F25A9C" w:rsidRDefault="00460A8E" w:rsidP="005365E7">
      <w:pPr>
        <w:pStyle w:val="ListParagraph"/>
        <w:numPr>
          <w:ilvl w:val="2"/>
          <w:numId w:val="31"/>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Finally, remaining eligible almost reduces your impact on a school’s Academic Progress Rate if you transfer, which can make getting permission to contact or assistance with your transfer easier.</w:t>
      </w:r>
    </w:p>
    <w:p w14:paraId="57C17121" w14:textId="77777777" w:rsidR="001F4A55" w:rsidRPr="00F25A9C" w:rsidRDefault="00460A8E" w:rsidP="005365E7">
      <w:pPr>
        <w:pStyle w:val="ListParagraph"/>
        <w:numPr>
          <w:ilvl w:val="1"/>
          <w:numId w:val="31"/>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Meet the transfer credit hours requirements: </w:t>
      </w:r>
    </w:p>
    <w:p w14:paraId="6581DC4B" w14:textId="77777777" w:rsidR="005C750C" w:rsidRPr="00F25A9C" w:rsidRDefault="00460A8E" w:rsidP="005365E7">
      <w:pPr>
        <w:pStyle w:val="ListParagraph"/>
        <w:numPr>
          <w:ilvl w:val="2"/>
          <w:numId w:val="31"/>
        </w:numPr>
        <w:spacing w:before="0" w:after="120" w:line="240" w:lineRule="auto"/>
        <w:contextualSpacing w:val="0"/>
        <w:rPr>
          <w:rFonts w:ascii="Franklin Gothic Book" w:hAnsi="Franklin Gothic Book"/>
          <w:i/>
          <w:iCs/>
          <w:sz w:val="16"/>
          <w:szCs w:val="16"/>
        </w:rPr>
      </w:pPr>
      <w:r w:rsidRPr="00F25A9C">
        <w:rPr>
          <w:rFonts w:ascii="Franklin Gothic Book" w:hAnsi="Franklin Gothic Book"/>
          <w:i/>
          <w:iCs/>
          <w:sz w:val="16"/>
          <w:szCs w:val="16"/>
        </w:rPr>
        <w:t xml:space="preserve">There are some specific credit hour requirements just for transfers. In Divisions 1-4, all transfers must complete at least six </w:t>
      </w:r>
      <w:proofErr w:type="gramStart"/>
      <w:r w:rsidRPr="00F25A9C">
        <w:rPr>
          <w:rFonts w:ascii="Franklin Gothic Book" w:hAnsi="Franklin Gothic Book"/>
          <w:i/>
          <w:iCs/>
          <w:sz w:val="16"/>
          <w:szCs w:val="16"/>
        </w:rPr>
        <w:t>transferrable</w:t>
      </w:r>
      <w:proofErr w:type="gramEnd"/>
      <w:r w:rsidRPr="00F25A9C">
        <w:rPr>
          <w:rFonts w:ascii="Franklin Gothic Book" w:hAnsi="Franklin Gothic Book"/>
          <w:i/>
          <w:iCs/>
          <w:sz w:val="16"/>
          <w:szCs w:val="16"/>
        </w:rPr>
        <w:t xml:space="preserve"> hours their previous term. In addition, there are other credit hour requirements based on how long you have been in college: </w:t>
      </w:r>
    </w:p>
    <w:p w14:paraId="3B638F68" w14:textId="7581659D" w:rsidR="005C750C" w:rsidRPr="00F25A9C" w:rsidRDefault="00460A8E" w:rsidP="005365E7">
      <w:pPr>
        <w:pStyle w:val="ListParagraph"/>
        <w:numPr>
          <w:ilvl w:val="3"/>
          <w:numId w:val="31"/>
        </w:numPr>
        <w:spacing w:before="0" w:after="120" w:line="240" w:lineRule="auto"/>
        <w:rPr>
          <w:rFonts w:ascii="Franklin Gothic Book" w:hAnsi="Franklin Gothic Book"/>
          <w:sz w:val="15"/>
          <w:szCs w:val="15"/>
        </w:rPr>
      </w:pPr>
      <w:r w:rsidRPr="00F25A9C">
        <w:rPr>
          <w:rFonts w:ascii="Franklin Gothic Book" w:hAnsi="Franklin Gothic Book"/>
          <w:sz w:val="15"/>
          <w:szCs w:val="15"/>
        </w:rPr>
        <w:t xml:space="preserve">After one semester or quarter - six semester-hours or six quarter hours, </w:t>
      </w:r>
    </w:p>
    <w:p w14:paraId="3D120F5D" w14:textId="00243A44" w:rsidR="005C750C" w:rsidRPr="00F25A9C" w:rsidRDefault="00460A8E" w:rsidP="005365E7">
      <w:pPr>
        <w:pStyle w:val="ListParagraph"/>
        <w:numPr>
          <w:ilvl w:val="3"/>
          <w:numId w:val="31"/>
        </w:numPr>
        <w:spacing w:before="0" w:after="120" w:line="240" w:lineRule="auto"/>
        <w:rPr>
          <w:rFonts w:ascii="Franklin Gothic Book" w:hAnsi="Franklin Gothic Book"/>
          <w:sz w:val="15"/>
          <w:szCs w:val="15"/>
        </w:rPr>
      </w:pPr>
      <w:r w:rsidRPr="00F25A9C">
        <w:rPr>
          <w:rFonts w:ascii="Franklin Gothic Book" w:hAnsi="Franklin Gothic Book"/>
          <w:sz w:val="15"/>
          <w:szCs w:val="15"/>
        </w:rPr>
        <w:t xml:space="preserve">After one academic year (two semesters/three quarters) - 24 semester-hours or 36 quarter-hours, </w:t>
      </w:r>
    </w:p>
    <w:p w14:paraId="64925357" w14:textId="08DBEA7E" w:rsidR="005C750C" w:rsidRPr="00F25A9C" w:rsidRDefault="00460A8E" w:rsidP="005365E7">
      <w:pPr>
        <w:pStyle w:val="ListParagraph"/>
        <w:numPr>
          <w:ilvl w:val="3"/>
          <w:numId w:val="31"/>
        </w:numPr>
        <w:spacing w:before="0" w:after="120" w:line="240" w:lineRule="auto"/>
        <w:rPr>
          <w:rFonts w:ascii="Franklin Gothic Book" w:hAnsi="Franklin Gothic Book"/>
          <w:sz w:val="15"/>
          <w:szCs w:val="15"/>
        </w:rPr>
      </w:pPr>
      <w:r w:rsidRPr="00F25A9C">
        <w:rPr>
          <w:rFonts w:ascii="Franklin Gothic Book" w:hAnsi="Franklin Gothic Book"/>
          <w:sz w:val="15"/>
          <w:szCs w:val="15"/>
        </w:rPr>
        <w:t xml:space="preserve">After three semesters/four quarters - 30 semester-hours or 42 quarter-hours, and </w:t>
      </w:r>
    </w:p>
    <w:p w14:paraId="0CF72937" w14:textId="77BFA88E" w:rsidR="00460A8E" w:rsidRPr="00F25A9C" w:rsidRDefault="00460A8E" w:rsidP="005365E7">
      <w:pPr>
        <w:pStyle w:val="ListParagraph"/>
        <w:numPr>
          <w:ilvl w:val="3"/>
          <w:numId w:val="31"/>
        </w:numPr>
        <w:spacing w:before="0" w:after="120" w:line="240" w:lineRule="auto"/>
        <w:contextualSpacing w:val="0"/>
        <w:rPr>
          <w:rFonts w:ascii="Franklin Gothic Book" w:hAnsi="Franklin Gothic Book"/>
          <w:sz w:val="15"/>
          <w:szCs w:val="15"/>
        </w:rPr>
      </w:pPr>
      <w:r w:rsidRPr="00F25A9C">
        <w:rPr>
          <w:rFonts w:ascii="Franklin Gothic Book" w:hAnsi="Franklin Gothic Book"/>
          <w:sz w:val="15"/>
          <w:szCs w:val="15"/>
        </w:rPr>
        <w:t>After four or more semesters/six or more quarters - six semester-hours or six quarter-hours the previous term.</w:t>
      </w:r>
    </w:p>
    <w:p w14:paraId="1EA065D3" w14:textId="77777777" w:rsidR="001F4A55" w:rsidRPr="00F25A9C" w:rsidRDefault="00460A8E" w:rsidP="005365E7">
      <w:pPr>
        <w:pStyle w:val="ListParagraph"/>
        <w:numPr>
          <w:ilvl w:val="1"/>
          <w:numId w:val="31"/>
        </w:numPr>
        <w:spacing w:before="0" w:after="120" w:line="240" w:lineRule="auto"/>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Become eligible at your new school: </w:t>
      </w:r>
    </w:p>
    <w:p w14:paraId="6A158D6C" w14:textId="77777777" w:rsidR="000079F0" w:rsidRPr="00F25A9C" w:rsidRDefault="00460A8E" w:rsidP="005365E7">
      <w:pPr>
        <w:pStyle w:val="ListParagraph"/>
        <w:numPr>
          <w:ilvl w:val="2"/>
          <w:numId w:val="31"/>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Eligibility at your previous school and the transfer credit hour requirements are mostly about the hours you complete at that school. Becoming eligible at your new school is mostly about what credits are </w:t>
      </w:r>
      <w:proofErr w:type="gramStart"/>
      <w:r w:rsidRPr="00F25A9C">
        <w:rPr>
          <w:rFonts w:ascii="Franklin Gothic Book" w:hAnsi="Franklin Gothic Book"/>
          <w:sz w:val="16"/>
          <w:szCs w:val="16"/>
        </w:rPr>
        <w:t>transferrable</w:t>
      </w:r>
      <w:proofErr w:type="gramEnd"/>
      <w:r w:rsidRPr="00F25A9C">
        <w:rPr>
          <w:rFonts w:ascii="Franklin Gothic Book" w:hAnsi="Franklin Gothic Book"/>
          <w:sz w:val="16"/>
          <w:szCs w:val="16"/>
        </w:rPr>
        <w:t xml:space="preserve"> and what major you select. </w:t>
      </w:r>
    </w:p>
    <w:p w14:paraId="30070A40" w14:textId="77777777" w:rsidR="000079F0" w:rsidRPr="00F25A9C" w:rsidRDefault="00460A8E" w:rsidP="005365E7">
      <w:pPr>
        <w:pStyle w:val="ListParagraph"/>
        <w:numPr>
          <w:ilvl w:val="2"/>
          <w:numId w:val="31"/>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One important point to remember: a student who transfers before they have completed two years of school (four semesters/six quarters) generally does not need many of their credits to transfer to be eligible. </w:t>
      </w:r>
    </w:p>
    <w:p w14:paraId="4B611D59" w14:textId="57DF63DD" w:rsidR="00460A8E" w:rsidRPr="00F25A9C" w:rsidRDefault="00460A8E" w:rsidP="005365E7">
      <w:pPr>
        <w:pStyle w:val="ListParagraph"/>
        <w:numPr>
          <w:ilvl w:val="2"/>
          <w:numId w:val="31"/>
        </w:numPr>
        <w:spacing w:before="0" w:after="120" w:line="240" w:lineRule="auto"/>
        <w:contextualSpacing w:val="0"/>
        <w:rPr>
          <w:rFonts w:ascii="Franklin Gothic Book" w:hAnsi="Franklin Gothic Book"/>
          <w:sz w:val="16"/>
          <w:szCs w:val="16"/>
        </w:rPr>
      </w:pPr>
      <w:r w:rsidRPr="00F25A9C">
        <w:rPr>
          <w:rFonts w:ascii="Franklin Gothic Book" w:hAnsi="Franklin Gothic Book"/>
          <w:sz w:val="16"/>
          <w:szCs w:val="16"/>
        </w:rPr>
        <w:t xml:space="preserve">If you lose many credits in the transfer, the biggest issue will be playing catch-up </w:t>
      </w:r>
      <w:r w:rsidR="00BE0ADD" w:rsidRPr="00F25A9C">
        <w:rPr>
          <w:rFonts w:ascii="Franklin Gothic Book" w:hAnsi="Franklin Gothic Book"/>
          <w:sz w:val="16"/>
          <w:szCs w:val="16"/>
        </w:rPr>
        <w:t>later</w:t>
      </w:r>
      <w:r w:rsidRPr="00F25A9C">
        <w:rPr>
          <w:rFonts w:ascii="Franklin Gothic Book" w:hAnsi="Franklin Gothic Book"/>
          <w:sz w:val="16"/>
          <w:szCs w:val="16"/>
        </w:rPr>
        <w:t>, but it may not impact your ability to play right away.</w:t>
      </w:r>
    </w:p>
    <w:p w14:paraId="67AFC41C" w14:textId="77777777" w:rsidR="00460A8E" w:rsidRPr="00F25A9C" w:rsidRDefault="00460A8E" w:rsidP="005365E7">
      <w:pPr>
        <w:pStyle w:val="ListParagraph"/>
        <w:numPr>
          <w:ilvl w:val="0"/>
          <w:numId w:val="31"/>
        </w:numPr>
        <w:spacing w:before="0" w:after="120" w:line="240" w:lineRule="auto"/>
        <w:contextualSpacing w:val="0"/>
        <w:rPr>
          <w:rFonts w:ascii="Franklin Gothic Book" w:hAnsi="Franklin Gothic Book"/>
          <w:b/>
          <w:bCs/>
        </w:rPr>
      </w:pPr>
      <w:r w:rsidRPr="00F25A9C">
        <w:rPr>
          <w:rFonts w:ascii="Franklin Gothic Book" w:hAnsi="Franklin Gothic Book"/>
          <w:b/>
          <w:bCs/>
        </w:rPr>
        <w:t>Special Circumstances for USIAA Division 1 and 2 Transfers:</w:t>
      </w:r>
    </w:p>
    <w:p w14:paraId="5D03573D" w14:textId="77777777"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In Divisions 1, 2, and 3, a student-athlete must request permission to contact other schools about a transfer. Requests can be formal or informal, in writing or oral. Most requests are less formal and during a discussion between an athlete and a coach or administrator. But the NAIAA rules about requesting permission to contact only apply if an athlete makes a written request for permission to contact another school.</w:t>
      </w:r>
    </w:p>
    <w:p w14:paraId="64369CAB" w14:textId="77777777"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Once a student-athlete makes a written request for permission to contact other schools, the school has seven business days in Division 2 or 14 calendar days in Division 2 to grant to deny the request. If the request is denied, the school must notify the athlete in writing and offer a hearing with a group that does not include anyone from the athletic department. If the athlete wants a hearing, the school has 15 business days in Division 1 or 30 calendar days in Division 2 to complete the hearing and provide the results to the athlete. If the school misses either deadline, permission is automatically granted.</w:t>
      </w:r>
    </w:p>
    <w:p w14:paraId="1621F285" w14:textId="18936918"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If permission to contact another school is denied, two things happen. First, the school must stop </w:t>
      </w:r>
      <w:proofErr w:type="gramStart"/>
      <w:r w:rsidRPr="00F25A9C">
        <w:rPr>
          <w:rFonts w:ascii="Franklin Gothic Book" w:hAnsi="Franklin Gothic Book"/>
          <w:sz w:val="18"/>
          <w:szCs w:val="18"/>
        </w:rPr>
        <w:t>recruiting the athlete</w:t>
      </w:r>
      <w:proofErr w:type="gramEnd"/>
      <w:r w:rsidRPr="00F25A9C">
        <w:rPr>
          <w:rFonts w:ascii="Franklin Gothic Book" w:hAnsi="Franklin Gothic Book"/>
          <w:sz w:val="18"/>
          <w:szCs w:val="18"/>
        </w:rPr>
        <w:t>. Second, the school may not give the athlete an athletic scholarship for the first year the athlete attends the school. An athlete may still transfer and practice with the team, and even compete in some very odd circumstances though.</w:t>
      </w:r>
    </w:p>
    <w:p w14:paraId="2F619289" w14:textId="77777777" w:rsidR="00460A8E" w:rsidRPr="00F25A9C" w:rsidRDefault="00460A8E" w:rsidP="005365E7">
      <w:pPr>
        <w:pStyle w:val="ListParagraph"/>
        <w:numPr>
          <w:ilvl w:val="0"/>
          <w:numId w:val="31"/>
        </w:numPr>
        <w:spacing w:before="0" w:after="120" w:line="240" w:lineRule="auto"/>
        <w:contextualSpacing w:val="0"/>
        <w:rPr>
          <w:rFonts w:ascii="Franklin Gothic Book" w:hAnsi="Franklin Gothic Book"/>
          <w:b/>
          <w:bCs/>
        </w:rPr>
      </w:pPr>
      <w:r w:rsidRPr="00F25A9C">
        <w:rPr>
          <w:rFonts w:ascii="Franklin Gothic Book" w:hAnsi="Franklin Gothic Book"/>
          <w:b/>
          <w:bCs/>
        </w:rPr>
        <w:t>USIAA Division 3 Transfers:</w:t>
      </w:r>
    </w:p>
    <w:p w14:paraId="4D3F70C7" w14:textId="2BC30016"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Student-athletes at Division 3 schools who are being recruited by Division 1 and 2 schools need to get permission to talk to the school. This is not </w:t>
      </w:r>
      <w:proofErr w:type="gramStart"/>
      <w:r w:rsidRPr="00F25A9C">
        <w:rPr>
          <w:rFonts w:ascii="Franklin Gothic Book" w:hAnsi="Franklin Gothic Book"/>
          <w:sz w:val="18"/>
          <w:szCs w:val="18"/>
        </w:rPr>
        <w:t>an</w:t>
      </w:r>
      <w:proofErr w:type="gramEnd"/>
      <w:r w:rsidRPr="00F25A9C">
        <w:rPr>
          <w:rFonts w:ascii="Franklin Gothic Book" w:hAnsi="Franklin Gothic Book"/>
          <w:sz w:val="18"/>
          <w:szCs w:val="18"/>
        </w:rPr>
        <w:t xml:space="preserve"> US</w:t>
      </w:r>
      <w:r w:rsidR="00036714" w:rsidRPr="00F25A9C">
        <w:rPr>
          <w:rFonts w:ascii="Franklin Gothic Book" w:hAnsi="Franklin Gothic Book"/>
          <w:sz w:val="18"/>
          <w:szCs w:val="18"/>
        </w:rPr>
        <w:t>I</w:t>
      </w:r>
      <w:r w:rsidRPr="00F25A9C">
        <w:rPr>
          <w:rFonts w:ascii="Franklin Gothic Book" w:hAnsi="Franklin Gothic Book"/>
          <w:sz w:val="18"/>
          <w:szCs w:val="18"/>
        </w:rPr>
        <w:t>AA rule, but most Division 1 and 2 schools will not recruit a student-athlete without a release.</w:t>
      </w:r>
    </w:p>
    <w:p w14:paraId="5D70C0D0" w14:textId="22B4C869"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If you are transferring from one Division 3 to another Division 3 school, there is not permission, but notice from one school to another. If a school starts recruiting an athlete, it must notify the school within 10 days about the </w:t>
      </w:r>
      <w:proofErr w:type="gramStart"/>
      <w:r w:rsidRPr="00F25A9C">
        <w:rPr>
          <w:rFonts w:ascii="Franklin Gothic Book" w:hAnsi="Franklin Gothic Book"/>
          <w:sz w:val="18"/>
          <w:szCs w:val="18"/>
        </w:rPr>
        <w:t>contact</w:t>
      </w:r>
      <w:proofErr w:type="gramEnd"/>
      <w:r w:rsidRPr="00F25A9C">
        <w:rPr>
          <w:rFonts w:ascii="Franklin Gothic Book" w:hAnsi="Franklin Gothic Book"/>
          <w:sz w:val="18"/>
          <w:szCs w:val="18"/>
        </w:rPr>
        <w:t>.</w:t>
      </w:r>
    </w:p>
    <w:p w14:paraId="49A1D3A3" w14:textId="77777777" w:rsidR="00460A8E" w:rsidRPr="00F25A9C" w:rsidRDefault="00460A8E" w:rsidP="005365E7">
      <w:pPr>
        <w:pStyle w:val="ListParagraph"/>
        <w:numPr>
          <w:ilvl w:val="0"/>
          <w:numId w:val="31"/>
        </w:numPr>
        <w:spacing w:before="0" w:after="120" w:line="240" w:lineRule="auto"/>
        <w:contextualSpacing w:val="0"/>
        <w:rPr>
          <w:rFonts w:ascii="Franklin Gothic Book" w:hAnsi="Franklin Gothic Book"/>
          <w:b/>
          <w:bCs/>
        </w:rPr>
      </w:pPr>
      <w:r w:rsidRPr="00F25A9C">
        <w:rPr>
          <w:rFonts w:ascii="Franklin Gothic Book" w:hAnsi="Franklin Gothic Book"/>
          <w:b/>
          <w:bCs/>
        </w:rPr>
        <w:t>One-Time Transfer Exception:</w:t>
      </w:r>
    </w:p>
    <w:p w14:paraId="6040F984" w14:textId="2616AB69"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 xml:space="preserve">The most common transfer exception available to student-athletes is the one-time transfer exception, which applies to </w:t>
      </w:r>
      <w:r w:rsidR="009E7C4D" w:rsidRPr="00F25A9C">
        <w:rPr>
          <w:rFonts w:ascii="Franklin Gothic Book" w:hAnsi="Franklin Gothic Book"/>
          <w:sz w:val="18"/>
          <w:szCs w:val="18"/>
        </w:rPr>
        <w:t>US</w:t>
      </w:r>
      <w:r w:rsidRPr="00F25A9C">
        <w:rPr>
          <w:rFonts w:ascii="Franklin Gothic Book" w:hAnsi="Franklin Gothic Book"/>
          <w:sz w:val="18"/>
          <w:szCs w:val="18"/>
        </w:rPr>
        <w:t xml:space="preserve">IAA Divisions 1 and 2. The one-time transfer exception has </w:t>
      </w:r>
      <w:r w:rsidR="00036714" w:rsidRPr="00F25A9C">
        <w:rPr>
          <w:rFonts w:ascii="Franklin Gothic Book" w:hAnsi="Franklin Gothic Book"/>
          <w:sz w:val="18"/>
          <w:szCs w:val="18"/>
        </w:rPr>
        <w:t>several</w:t>
      </w:r>
      <w:r w:rsidRPr="00F25A9C">
        <w:rPr>
          <w:rFonts w:ascii="Franklin Gothic Book" w:hAnsi="Franklin Gothic Book"/>
          <w:sz w:val="18"/>
          <w:szCs w:val="18"/>
        </w:rPr>
        <w:t xml:space="preserve"> requirements, but one of the most important is getting a release from an athlete’s current school.</w:t>
      </w:r>
    </w:p>
    <w:p w14:paraId="37B12CF9" w14:textId="77777777"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one-time transfer exception is available to all student-athletes in Division 2 and all student-athletes in Division 1 except for athletes in football, men’s and women’s basketball, baseball, and men’s ice hockey. Once a student-athlete graduates in those sports however, they are allowed to use the one-time transfer exception.</w:t>
      </w:r>
    </w:p>
    <w:p w14:paraId="23171524" w14:textId="77777777"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The exception requires that the current school state in writing that it has no objection to the student-athlete using the exception. The way this normally takes place is that after a student-athlete has selected a transfer destination, the compliance office at the new school will send a form commonly called a tracer to the old school. Included on that form will be a space where the old school indicates whether it has an objection.</w:t>
      </w:r>
    </w:p>
    <w:p w14:paraId="4792C0E6" w14:textId="77777777" w:rsidR="00460A8E"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If the former school objects, then student-athletes have the same appeal procedure as they do if they are denied permission to contact a school. That means in Division I, schools have seven business days to respond and 15 business days to conduct a hearing. In Division II, schools have 14 calendar days to respond and 30 calendar days to conduct a hearing.</w:t>
      </w:r>
    </w:p>
    <w:p w14:paraId="5A8DAC58" w14:textId="63FF0195" w:rsidR="00493D45" w:rsidRPr="00F25A9C" w:rsidRDefault="00460A8E" w:rsidP="005365E7">
      <w:pPr>
        <w:pStyle w:val="ListParagraph"/>
        <w:numPr>
          <w:ilvl w:val="1"/>
          <w:numId w:val="31"/>
        </w:numPr>
        <w:spacing w:before="0" w:after="120" w:line="240" w:lineRule="auto"/>
        <w:contextualSpacing w:val="0"/>
        <w:rPr>
          <w:rFonts w:ascii="Franklin Gothic Book" w:hAnsi="Franklin Gothic Book"/>
          <w:sz w:val="18"/>
          <w:szCs w:val="18"/>
        </w:rPr>
      </w:pPr>
      <w:r w:rsidRPr="00F25A9C">
        <w:rPr>
          <w:rFonts w:ascii="Franklin Gothic Book" w:hAnsi="Franklin Gothic Book"/>
          <w:sz w:val="18"/>
          <w:szCs w:val="18"/>
        </w:rPr>
        <w:t>For more transfer exceptions and the different types of petitions you can file go here (link to /</w:t>
      </w:r>
      <w:proofErr w:type="spellStart"/>
      <w:r w:rsidRPr="00F25A9C">
        <w:rPr>
          <w:rFonts w:ascii="Franklin Gothic Book" w:hAnsi="Franklin Gothic Book"/>
          <w:sz w:val="18"/>
          <w:szCs w:val="18"/>
        </w:rPr>
        <w:t>ncaa</w:t>
      </w:r>
      <w:proofErr w:type="spellEnd"/>
      <w:r w:rsidRPr="00F25A9C">
        <w:rPr>
          <w:rFonts w:ascii="Franklin Gothic Book" w:hAnsi="Franklin Gothic Book"/>
          <w:sz w:val="18"/>
          <w:szCs w:val="18"/>
        </w:rPr>
        <w:t>-transfer-exceptions)</w:t>
      </w:r>
    </w:p>
    <w:p w14:paraId="4C6E9F41" w14:textId="2BBCAA86" w:rsidR="003F7A62" w:rsidRPr="00F25A9C" w:rsidRDefault="00493D45" w:rsidP="00493D45">
      <w:pPr>
        <w:pStyle w:val="Heading2"/>
        <w:rPr>
          <w:rFonts w:ascii="Franklin Gothic Book" w:hAnsi="Franklin Gothic Book"/>
        </w:rPr>
      </w:pPr>
      <w:r w:rsidRPr="00F25A9C">
        <w:rPr>
          <w:rFonts w:ascii="Franklin Gothic Book" w:hAnsi="Franklin Gothic Book"/>
        </w:rPr>
        <w:lastRenderedPageBreak/>
        <w:t>2-4 Transfer Rules:</w:t>
      </w:r>
    </w:p>
    <w:p w14:paraId="6BB7F98A" w14:textId="77777777" w:rsidR="004E1AD7" w:rsidRPr="00F25A9C" w:rsidRDefault="004E1AD7" w:rsidP="001C040D">
      <w:pPr>
        <w:pStyle w:val="ListParagraph"/>
        <w:numPr>
          <w:ilvl w:val="0"/>
          <w:numId w:val="43"/>
        </w:numPr>
        <w:spacing w:before="0" w:after="120" w:line="240" w:lineRule="auto"/>
        <w:rPr>
          <w:rFonts w:ascii="Franklin Gothic Book" w:hAnsi="Franklin Gothic Book"/>
        </w:rPr>
      </w:pPr>
      <w:r w:rsidRPr="00F25A9C">
        <w:rPr>
          <w:rFonts w:ascii="Franklin Gothic Book" w:hAnsi="Franklin Gothic Book"/>
          <w:b/>
          <w:bCs/>
        </w:rPr>
        <w:t>2-4 transfers have two different sets of rules in both Divisions 1, 2, and 3. One set of rules is for qualifiers, the other is for non-qualifiers (including partial qualifiers in Divisions 2 and 3):</w:t>
      </w:r>
    </w:p>
    <w:p w14:paraId="0BED0E35"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To be considered a qualifier, a student-athlete needs to have register with the NAIAA Eligibility Center and have been certified by them as an academic qualifier. Generally, if a student-athlete has attended a </w:t>
      </w:r>
      <w:proofErr w:type="gramStart"/>
      <w:r w:rsidRPr="00F25A9C">
        <w:rPr>
          <w:rFonts w:ascii="Franklin Gothic Book" w:hAnsi="Franklin Gothic Book"/>
          <w:sz w:val="18"/>
          <w:szCs w:val="18"/>
        </w:rPr>
        <w:t>Division</w:t>
      </w:r>
      <w:proofErr w:type="gramEnd"/>
      <w:r w:rsidRPr="00F25A9C">
        <w:rPr>
          <w:rFonts w:ascii="Franklin Gothic Book" w:hAnsi="Franklin Gothic Book"/>
          <w:sz w:val="18"/>
          <w:szCs w:val="18"/>
        </w:rPr>
        <w:t xml:space="preserve"> 5 school and </w:t>
      </w:r>
      <w:proofErr w:type="gramStart"/>
      <w:r w:rsidRPr="00F25A9C">
        <w:rPr>
          <w:rFonts w:ascii="Franklin Gothic Book" w:hAnsi="Franklin Gothic Book"/>
          <w:sz w:val="18"/>
          <w:szCs w:val="18"/>
        </w:rPr>
        <w:t>are</w:t>
      </w:r>
      <w:proofErr w:type="gramEnd"/>
      <w:r w:rsidRPr="00F25A9C">
        <w:rPr>
          <w:rFonts w:ascii="Franklin Gothic Book" w:hAnsi="Franklin Gothic Book"/>
          <w:sz w:val="18"/>
          <w:szCs w:val="18"/>
        </w:rPr>
        <w:t xml:space="preserve"> graduating with an AA or general education degree they will be an academic qualifier. </w:t>
      </w:r>
    </w:p>
    <w:p w14:paraId="2046D076"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In Division I, if a student-athlete is transferring from a two-year college and you have been certified as a final academic qualifier, the requirements to compete in your first year are: (1) Attend the two-year college full-time for at least one semester or quarter, (2) Achieve a minimum cumulative GPA of at least 2.500, and (3) Complete an average of at least 12 transferable credit hours per full-time term at the two-year college.</w:t>
      </w:r>
    </w:p>
    <w:p w14:paraId="57B8041A"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If a student-athlete plans on playing baseball or basketball (men’s or women’s) after your transfer, they may not transfer during the middle of the year from a two-year college and play that same year. And in men’s basketball, they may only use two credit hours of physical education courses to meet these requirements, unless you will major in physical education.</w:t>
      </w:r>
    </w:p>
    <w:p w14:paraId="49822CFD"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In Divisions 2 and 3, the requirements are </w:t>
      </w:r>
      <w:proofErr w:type="gramStart"/>
      <w:r w:rsidRPr="00F25A9C">
        <w:rPr>
          <w:rFonts w:ascii="Franklin Gothic Book" w:hAnsi="Franklin Gothic Book"/>
          <w:sz w:val="18"/>
          <w:szCs w:val="18"/>
        </w:rPr>
        <w:t>exactly the same</w:t>
      </w:r>
      <w:proofErr w:type="gramEnd"/>
      <w:r w:rsidRPr="00F25A9C">
        <w:rPr>
          <w:rFonts w:ascii="Franklin Gothic Book" w:hAnsi="Franklin Gothic Book"/>
          <w:sz w:val="18"/>
          <w:szCs w:val="18"/>
        </w:rPr>
        <w:t xml:space="preserve"> for qualifiers. Divisions 2 and 3 do not have any rules against midyear transfers playing immediately in any sport. And Divisions 2 and 3 has no limits in any sport on using physical education credits.</w:t>
      </w:r>
    </w:p>
    <w:p w14:paraId="2204D40F"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Generally, a non-qualifier is a student athlete who is attempting to transfer before completing their general education/</w:t>
      </w:r>
      <w:proofErr w:type="gramStart"/>
      <w:r w:rsidRPr="00F25A9C">
        <w:rPr>
          <w:rFonts w:ascii="Franklin Gothic Book" w:hAnsi="Franklin Gothic Book"/>
          <w:sz w:val="18"/>
          <w:szCs w:val="18"/>
        </w:rPr>
        <w:t>associates</w:t>
      </w:r>
      <w:proofErr w:type="gramEnd"/>
      <w:r w:rsidRPr="00F25A9C">
        <w:rPr>
          <w:rFonts w:ascii="Franklin Gothic Book" w:hAnsi="Franklin Gothic Book"/>
          <w:sz w:val="18"/>
          <w:szCs w:val="18"/>
        </w:rPr>
        <w:t xml:space="preserve"> degree. </w:t>
      </w:r>
    </w:p>
    <w:p w14:paraId="2E47F760"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In Division I, if you are transferring from a two-year college and have never been certified as a final academic qualifier, the requirements to compete, practice, and receive an athletic scholarship in your first year are: (1) Attend the two-year college full-time for at least three semesters or four quarters, (2) Achieve a cumulative GPA of at least 2.500; (3) Graduate from the two-year college, and (4) Have at least 48 transferable credit hours at a semester school or 72 transferable credit hours at a quarter school, including six semester hours or eight quarter hours of English and three semester hours or four quarter hours of math.</w:t>
      </w:r>
    </w:p>
    <w:p w14:paraId="19E9F2FF"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Only 18 semester hours or 27 quarter hours may be earned during summer terms. And only 9 semester hours or 13.5 quarter hours may be earned the summer immediately prior to a transfer to a Division I school. The same midyear transfer rules for baseball and basketball and physical education credits rule for men’s basketball apply to non-qualifiers as well.</w:t>
      </w:r>
    </w:p>
    <w:p w14:paraId="3F1BE14D" w14:textId="77777777" w:rsidR="004E1AD7"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In Divisions 2 and 3, transfers from a two-year college who were not certified as final academic qualifiers or who were certified as final partial qualifiers must meet the following requirements: (1) Attend the two-year college for at least two semesters or three quarters, and (2) Either graduate from the two-year college or complete an average of 12 credit hours for every full-time semester or quarter at the two-year college; Non-qualifiers and partial qualifiers who use the 12 credit hours per term route must earn six semester hours or eight quarter hours of English and three semester hours or four quarter hours of math.</w:t>
      </w:r>
    </w:p>
    <w:p w14:paraId="2B9F1772" w14:textId="0356A99A" w:rsidR="004E1AD7" w:rsidRPr="00F25A9C" w:rsidRDefault="004E1AD7" w:rsidP="001C040D">
      <w:pPr>
        <w:pStyle w:val="ListParagraph"/>
        <w:numPr>
          <w:ilvl w:val="0"/>
          <w:numId w:val="43"/>
        </w:numPr>
        <w:spacing w:before="0" w:after="120" w:line="240" w:lineRule="auto"/>
        <w:rPr>
          <w:rFonts w:ascii="Franklin Gothic Book" w:hAnsi="Franklin Gothic Book"/>
          <w:sz w:val="18"/>
          <w:szCs w:val="18"/>
        </w:rPr>
      </w:pPr>
      <w:r w:rsidRPr="00F25A9C">
        <w:rPr>
          <w:rFonts w:ascii="Arial" w:hAnsi="Arial" w:cs="Arial"/>
          <w:sz w:val="18"/>
          <w:szCs w:val="18"/>
        </w:rPr>
        <w:t>​</w:t>
      </w:r>
      <w:r w:rsidRPr="00F25A9C">
        <w:rPr>
          <w:rFonts w:ascii="Franklin Gothic Book" w:hAnsi="Franklin Gothic Book"/>
          <w:b/>
          <w:bCs/>
        </w:rPr>
        <w:t>USIAA Division 4 Transfers:</w:t>
      </w:r>
    </w:p>
    <w:p w14:paraId="5CF7F934" w14:textId="1F1C9175" w:rsidR="00493D45" w:rsidRPr="00F25A9C" w:rsidRDefault="004E1AD7" w:rsidP="001C040D">
      <w:pPr>
        <w:numPr>
          <w:ilvl w:val="1"/>
          <w:numId w:val="43"/>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For Division 4 student-athletes being recruited by a </w:t>
      </w:r>
      <w:proofErr w:type="gramStart"/>
      <w:r w:rsidRPr="00F25A9C">
        <w:rPr>
          <w:rFonts w:ascii="Franklin Gothic Book" w:hAnsi="Franklin Gothic Book"/>
          <w:sz w:val="18"/>
          <w:szCs w:val="18"/>
        </w:rPr>
        <w:t>Division</w:t>
      </w:r>
      <w:proofErr w:type="gramEnd"/>
      <w:r w:rsidRPr="00F25A9C">
        <w:rPr>
          <w:rFonts w:ascii="Franklin Gothic Book" w:hAnsi="Franklin Gothic Book"/>
          <w:sz w:val="18"/>
          <w:szCs w:val="18"/>
        </w:rPr>
        <w:t xml:space="preserve"> 1/2/3 school, or Division 1/2/3 student-athletes being recruited by a Division 4 school, the rules are the same as Division 1. Permission to </w:t>
      </w:r>
      <w:proofErr w:type="gramStart"/>
      <w:r w:rsidRPr="00F25A9C">
        <w:rPr>
          <w:rFonts w:ascii="Franklin Gothic Book" w:hAnsi="Franklin Gothic Book"/>
          <w:sz w:val="18"/>
          <w:szCs w:val="18"/>
        </w:rPr>
        <w:t>contact from</w:t>
      </w:r>
      <w:proofErr w:type="gramEnd"/>
      <w:r w:rsidRPr="00F25A9C">
        <w:rPr>
          <w:rFonts w:ascii="Franklin Gothic Book" w:hAnsi="Franklin Gothic Book"/>
          <w:sz w:val="18"/>
          <w:szCs w:val="18"/>
        </w:rPr>
        <w:t xml:space="preserve"> the school must be obtained, the school has seven business days to </w:t>
      </w:r>
      <w:proofErr w:type="gramStart"/>
      <w:r w:rsidRPr="00F25A9C">
        <w:rPr>
          <w:rFonts w:ascii="Franklin Gothic Book" w:hAnsi="Franklin Gothic Book"/>
          <w:sz w:val="18"/>
          <w:szCs w:val="18"/>
        </w:rPr>
        <w:t>make a decision</w:t>
      </w:r>
      <w:proofErr w:type="gramEnd"/>
      <w:r w:rsidRPr="00F25A9C">
        <w:rPr>
          <w:rFonts w:ascii="Franklin Gothic Book" w:hAnsi="Franklin Gothic Book"/>
          <w:sz w:val="18"/>
          <w:szCs w:val="18"/>
        </w:rPr>
        <w:t>, and 15 business days to finish the appeal.</w:t>
      </w:r>
    </w:p>
    <w:p w14:paraId="4D992C4F" w14:textId="2BD88BD3" w:rsidR="00493D45" w:rsidRPr="00F25A9C" w:rsidRDefault="00493D45" w:rsidP="00493D45">
      <w:pPr>
        <w:pStyle w:val="Heading2"/>
        <w:rPr>
          <w:rFonts w:ascii="Franklin Gothic Book" w:hAnsi="Franklin Gothic Book"/>
        </w:rPr>
      </w:pPr>
      <w:r w:rsidRPr="00F25A9C">
        <w:rPr>
          <w:rFonts w:ascii="Franklin Gothic Book" w:hAnsi="Franklin Gothic Book"/>
        </w:rPr>
        <w:t>2-2 Transfer Rules:</w:t>
      </w:r>
    </w:p>
    <w:p w14:paraId="757FEF8B" w14:textId="77777777" w:rsidR="00A7478A" w:rsidRPr="00F25A9C" w:rsidRDefault="00A7478A" w:rsidP="001C040D">
      <w:pPr>
        <w:pStyle w:val="ListParagraph"/>
        <w:numPr>
          <w:ilvl w:val="0"/>
          <w:numId w:val="41"/>
        </w:numPr>
        <w:spacing w:before="0" w:after="120" w:line="240" w:lineRule="auto"/>
        <w:rPr>
          <w:rFonts w:ascii="Franklin Gothic Book" w:hAnsi="Franklin Gothic Book"/>
        </w:rPr>
      </w:pPr>
      <w:r w:rsidRPr="00F25A9C">
        <w:rPr>
          <w:rFonts w:ascii="Franklin Gothic Book" w:hAnsi="Franklin Gothic Book"/>
          <w:b/>
          <w:bCs/>
        </w:rPr>
        <w:t>2-2 transfers have two different sets of rules in Divisions 1, 2, and 3. One set of rules is for qualifiers, the other is for non-qualifiers (including partial qualifiers in Divisions 2 and 3):</w:t>
      </w:r>
    </w:p>
    <w:p w14:paraId="48158B13" w14:textId="77777777" w:rsidR="00A7478A" w:rsidRPr="00F25A9C" w:rsidRDefault="00A7478A" w:rsidP="001C040D">
      <w:pPr>
        <w:numPr>
          <w:ilvl w:val="1"/>
          <w:numId w:val="42"/>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To be considered a qualifier, a student-athlete needs to have register with the USIAA Eligibility Center and have been certified by them as an academic qualifier. Generally, if a student-athlete has attended a </w:t>
      </w:r>
      <w:proofErr w:type="gramStart"/>
      <w:r w:rsidRPr="00F25A9C">
        <w:rPr>
          <w:rFonts w:ascii="Franklin Gothic Book" w:hAnsi="Franklin Gothic Book"/>
          <w:sz w:val="18"/>
          <w:szCs w:val="18"/>
        </w:rPr>
        <w:t>Division</w:t>
      </w:r>
      <w:proofErr w:type="gramEnd"/>
      <w:r w:rsidRPr="00F25A9C">
        <w:rPr>
          <w:rFonts w:ascii="Franklin Gothic Book" w:hAnsi="Franklin Gothic Book"/>
          <w:sz w:val="18"/>
          <w:szCs w:val="18"/>
        </w:rPr>
        <w:t xml:space="preserve"> 4 school and </w:t>
      </w:r>
      <w:proofErr w:type="gramStart"/>
      <w:r w:rsidRPr="00F25A9C">
        <w:rPr>
          <w:rFonts w:ascii="Franklin Gothic Book" w:hAnsi="Franklin Gothic Book"/>
          <w:sz w:val="18"/>
          <w:szCs w:val="18"/>
        </w:rPr>
        <w:t>are</w:t>
      </w:r>
      <w:proofErr w:type="gramEnd"/>
      <w:r w:rsidRPr="00F25A9C">
        <w:rPr>
          <w:rFonts w:ascii="Franklin Gothic Book" w:hAnsi="Franklin Gothic Book"/>
          <w:sz w:val="18"/>
          <w:szCs w:val="18"/>
        </w:rPr>
        <w:t xml:space="preserve"> graduating with an AA or general education degree they will be an academic qualifier. </w:t>
      </w:r>
    </w:p>
    <w:p w14:paraId="7D85412C" w14:textId="77777777" w:rsidR="00A7478A" w:rsidRPr="00F25A9C" w:rsidRDefault="00A7478A" w:rsidP="001C040D">
      <w:pPr>
        <w:numPr>
          <w:ilvl w:val="1"/>
          <w:numId w:val="42"/>
        </w:numPr>
        <w:spacing w:before="0" w:after="120" w:line="240" w:lineRule="auto"/>
        <w:rPr>
          <w:rFonts w:ascii="Franklin Gothic Book" w:hAnsi="Franklin Gothic Book"/>
          <w:sz w:val="18"/>
          <w:szCs w:val="18"/>
        </w:rPr>
      </w:pPr>
      <w:r w:rsidRPr="00F25A9C">
        <w:rPr>
          <w:rFonts w:ascii="Franklin Gothic Book" w:hAnsi="Franklin Gothic Book"/>
          <w:sz w:val="18"/>
          <w:szCs w:val="18"/>
        </w:rPr>
        <w:t>If a student-athlete plans on playing baseball or basketball (men’s or women’s) after your transfer, they may not transfer during the middle of the year from a two-year college and play that same year. And in men’s basketball, they may only use two credit hours of physical education courses to meet these requirements, unless you will major in physical education.</w:t>
      </w:r>
    </w:p>
    <w:p w14:paraId="7C223D0D" w14:textId="77777777" w:rsidR="00A7478A" w:rsidRPr="00F25A9C" w:rsidRDefault="00A7478A" w:rsidP="001C040D">
      <w:pPr>
        <w:numPr>
          <w:ilvl w:val="1"/>
          <w:numId w:val="42"/>
        </w:numPr>
        <w:spacing w:before="0" w:after="120" w:line="240" w:lineRule="auto"/>
        <w:rPr>
          <w:rFonts w:ascii="Franklin Gothic Book" w:hAnsi="Franklin Gothic Book"/>
          <w:sz w:val="18"/>
          <w:szCs w:val="18"/>
        </w:rPr>
      </w:pPr>
      <w:r w:rsidRPr="00F25A9C">
        <w:rPr>
          <w:rFonts w:ascii="Franklin Gothic Book" w:hAnsi="Franklin Gothic Book"/>
          <w:sz w:val="18"/>
          <w:szCs w:val="18"/>
        </w:rPr>
        <w:t>Generally, a non-qualifier is a student athlete who is attempting to transfer before completing their general education/</w:t>
      </w:r>
      <w:proofErr w:type="gramStart"/>
      <w:r w:rsidRPr="00F25A9C">
        <w:rPr>
          <w:rFonts w:ascii="Franklin Gothic Book" w:hAnsi="Franklin Gothic Book"/>
          <w:sz w:val="18"/>
          <w:szCs w:val="18"/>
        </w:rPr>
        <w:t>associates</w:t>
      </w:r>
      <w:proofErr w:type="gramEnd"/>
      <w:r w:rsidRPr="00F25A9C">
        <w:rPr>
          <w:rFonts w:ascii="Franklin Gothic Book" w:hAnsi="Franklin Gothic Book"/>
          <w:sz w:val="18"/>
          <w:szCs w:val="18"/>
        </w:rPr>
        <w:t xml:space="preserve"> degree. </w:t>
      </w:r>
    </w:p>
    <w:p w14:paraId="488D1688" w14:textId="77777777" w:rsidR="00A7478A" w:rsidRPr="00F25A9C" w:rsidRDefault="00A7478A" w:rsidP="001C040D">
      <w:pPr>
        <w:numPr>
          <w:ilvl w:val="1"/>
          <w:numId w:val="42"/>
        </w:numPr>
        <w:spacing w:before="0" w:after="120" w:line="240" w:lineRule="auto"/>
        <w:rPr>
          <w:rFonts w:ascii="Franklin Gothic Book" w:hAnsi="Franklin Gothic Book"/>
          <w:sz w:val="18"/>
          <w:szCs w:val="18"/>
        </w:rPr>
      </w:pPr>
      <w:r w:rsidRPr="00F25A9C">
        <w:rPr>
          <w:rFonts w:ascii="Franklin Gothic Book" w:hAnsi="Franklin Gothic Book"/>
          <w:sz w:val="18"/>
          <w:szCs w:val="18"/>
        </w:rPr>
        <w:t>Only 18 semester hours or 27 quarter hours may be earned during summer terms. And only 9 semester hours or 13.5 quarter hours may be earned the summer immediately prior to a transfer to a Division I school. The same midyear transfer rules for baseball and basketball and physical education credits rule for men’s basketball apply to non-qualifiers as well.</w:t>
      </w:r>
    </w:p>
    <w:p w14:paraId="49316537" w14:textId="778802BC" w:rsidR="00493D45" w:rsidRPr="00F25A9C" w:rsidRDefault="00A7478A" w:rsidP="001C040D">
      <w:pPr>
        <w:numPr>
          <w:ilvl w:val="1"/>
          <w:numId w:val="42"/>
        </w:numPr>
        <w:spacing w:before="0" w:after="120" w:line="240" w:lineRule="auto"/>
        <w:rPr>
          <w:rFonts w:ascii="Franklin Gothic Book" w:hAnsi="Franklin Gothic Book"/>
          <w:sz w:val="18"/>
          <w:szCs w:val="18"/>
        </w:rPr>
      </w:pPr>
      <w:r w:rsidRPr="00F25A9C">
        <w:rPr>
          <w:rFonts w:ascii="Franklin Gothic Book" w:hAnsi="Franklin Gothic Book"/>
          <w:sz w:val="18"/>
          <w:szCs w:val="18"/>
        </w:rPr>
        <w:t xml:space="preserve">Division 4 student-athletes being recruited by another Division 4 school </w:t>
      </w:r>
      <w:proofErr w:type="gramStart"/>
      <w:r w:rsidRPr="00F25A9C">
        <w:rPr>
          <w:rFonts w:ascii="Franklin Gothic Book" w:hAnsi="Franklin Gothic Book"/>
          <w:sz w:val="18"/>
          <w:szCs w:val="18"/>
        </w:rPr>
        <w:t>have the opportunity to</w:t>
      </w:r>
      <w:proofErr w:type="gramEnd"/>
      <w:r w:rsidRPr="00F25A9C">
        <w:rPr>
          <w:rFonts w:ascii="Franklin Gothic Book" w:hAnsi="Franklin Gothic Book"/>
          <w:sz w:val="18"/>
          <w:szCs w:val="18"/>
        </w:rPr>
        <w:t xml:space="preserve"> release themselves. D4 athletes may complete </w:t>
      </w:r>
      <w:hyperlink r:id="rId43" w:tgtFrame="_blank" w:history="1">
        <w:r w:rsidRPr="00F25A9C">
          <w:rPr>
            <w:rStyle w:val="Hyperlink"/>
            <w:rFonts w:ascii="Franklin Gothic Book" w:hAnsi="Franklin Gothic Book"/>
            <w:sz w:val="18"/>
            <w:szCs w:val="18"/>
          </w:rPr>
          <w:t>a self-release form</w:t>
        </w:r>
      </w:hyperlink>
      <w:r w:rsidRPr="00F25A9C">
        <w:rPr>
          <w:rFonts w:ascii="Franklin Gothic Book" w:hAnsi="Franklin Gothic Book"/>
          <w:sz w:val="18"/>
          <w:szCs w:val="18"/>
        </w:rPr>
        <w:t xml:space="preserve"> and send it to another D4 school. That release form allows the athlete to be recruited by the school for 30 days. For those 30 days, the second school is not allowed to tell the athlete’s school that they are recruiting the athlete, unless the athlete waives the privacy. If at the end of 30 days, the athlete decides not to transfer, the school may not keep contacting the athlete. If the athlete is still undecided, he or she may send a second self-release </w:t>
      </w:r>
      <w:r w:rsidRPr="00F25A9C">
        <w:rPr>
          <w:rFonts w:ascii="Franklin Gothic Book" w:hAnsi="Franklin Gothic Book"/>
          <w:sz w:val="18"/>
          <w:szCs w:val="18"/>
        </w:rPr>
        <w:lastRenderedPageBreak/>
        <w:t>for another 30 days of recruiting, but this time the new school must inform the current school that they received a release for the athlete.</w:t>
      </w:r>
    </w:p>
    <w:p w14:paraId="14653254" w14:textId="504FC6AD" w:rsidR="00493D45" w:rsidRPr="00F25A9C" w:rsidRDefault="00493D45" w:rsidP="00493D45">
      <w:pPr>
        <w:pStyle w:val="Heading2"/>
        <w:rPr>
          <w:rFonts w:ascii="Franklin Gothic Book" w:hAnsi="Franklin Gothic Book"/>
        </w:rPr>
      </w:pPr>
      <w:r w:rsidRPr="00F25A9C">
        <w:rPr>
          <w:rFonts w:ascii="Franklin Gothic Book" w:hAnsi="Franklin Gothic Book"/>
        </w:rPr>
        <w:t>4-2-4 Transfer Rules:</w:t>
      </w:r>
    </w:p>
    <w:p w14:paraId="061DC92B" w14:textId="55333C66" w:rsidR="006A60AA" w:rsidRPr="00F25A9C" w:rsidRDefault="009A1DC0" w:rsidP="005365E7">
      <w:pPr>
        <w:pStyle w:val="ListParagraph"/>
        <w:numPr>
          <w:ilvl w:val="0"/>
          <w:numId w:val="30"/>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4-2-4 transfers in Division I must meet the following academic requirements to be eligible to compete immediately after transferring to the second four-year school: </w:t>
      </w:r>
    </w:p>
    <w:p w14:paraId="54F88DCC" w14:textId="1EA3313C" w:rsidR="006A60AA" w:rsidRPr="00F25A9C" w:rsidRDefault="009A1DC0" w:rsidP="005365E7">
      <w:pPr>
        <w:pStyle w:val="ListParagraph"/>
        <w:numPr>
          <w:ilvl w:val="1"/>
          <w:numId w:val="30"/>
        </w:numPr>
        <w:spacing w:before="0" w:after="120" w:line="240" w:lineRule="auto"/>
        <w:ind w:left="1440"/>
        <w:rPr>
          <w:rFonts w:ascii="Franklin Gothic Book" w:hAnsi="Franklin Gothic Book"/>
          <w:sz w:val="18"/>
          <w:szCs w:val="18"/>
        </w:rPr>
      </w:pPr>
      <w:r w:rsidRPr="00F25A9C">
        <w:rPr>
          <w:rFonts w:ascii="Franklin Gothic Book" w:hAnsi="Franklin Gothic Book"/>
          <w:sz w:val="18"/>
          <w:szCs w:val="18"/>
        </w:rPr>
        <w:t>Complete an average of 12 hours of transferable degree credit per term of full-time attendance at the junior college,</w:t>
      </w:r>
    </w:p>
    <w:p w14:paraId="081C038A" w14:textId="5E64BF2C" w:rsidR="006A60AA" w:rsidRPr="00F25A9C" w:rsidRDefault="009A1DC0" w:rsidP="005365E7">
      <w:pPr>
        <w:pStyle w:val="ListParagraph"/>
        <w:numPr>
          <w:ilvl w:val="1"/>
          <w:numId w:val="30"/>
        </w:numPr>
        <w:spacing w:before="0" w:after="120" w:line="240" w:lineRule="auto"/>
        <w:ind w:left="1440"/>
        <w:rPr>
          <w:rFonts w:ascii="Franklin Gothic Book" w:hAnsi="Franklin Gothic Book"/>
          <w:sz w:val="18"/>
          <w:szCs w:val="18"/>
        </w:rPr>
      </w:pPr>
      <w:r w:rsidRPr="00F25A9C">
        <w:rPr>
          <w:rFonts w:ascii="Franklin Gothic Book" w:hAnsi="Franklin Gothic Book"/>
          <w:sz w:val="18"/>
          <w:szCs w:val="18"/>
        </w:rPr>
        <w:t xml:space="preserve">Earn at least a 2.500 GPA in those transferrable </w:t>
      </w:r>
      <w:proofErr w:type="gramStart"/>
      <w:r w:rsidRPr="00F25A9C">
        <w:rPr>
          <w:rFonts w:ascii="Franklin Gothic Book" w:hAnsi="Franklin Gothic Book"/>
          <w:sz w:val="18"/>
          <w:szCs w:val="18"/>
        </w:rPr>
        <w:t>courses</w:t>
      </w:r>
      <w:proofErr w:type="gramEnd"/>
    </w:p>
    <w:p w14:paraId="51F7C759" w14:textId="58D48053" w:rsidR="006A60AA" w:rsidRPr="00F25A9C" w:rsidRDefault="009A1DC0" w:rsidP="005365E7">
      <w:pPr>
        <w:pStyle w:val="ListParagraph"/>
        <w:numPr>
          <w:ilvl w:val="1"/>
          <w:numId w:val="30"/>
        </w:numPr>
        <w:spacing w:before="0" w:after="120" w:line="240" w:lineRule="auto"/>
        <w:ind w:left="1440"/>
        <w:rPr>
          <w:rFonts w:ascii="Franklin Gothic Book" w:hAnsi="Franklin Gothic Book"/>
          <w:sz w:val="18"/>
          <w:szCs w:val="18"/>
        </w:rPr>
      </w:pPr>
      <w:r w:rsidRPr="00F25A9C">
        <w:rPr>
          <w:rFonts w:ascii="Franklin Gothic Book" w:hAnsi="Franklin Gothic Book"/>
          <w:sz w:val="18"/>
          <w:szCs w:val="18"/>
        </w:rPr>
        <w:t xml:space="preserve">Have at least one calendar year elapse since leaving the original four-year </w:t>
      </w:r>
      <w:proofErr w:type="gramStart"/>
      <w:r w:rsidRPr="00F25A9C">
        <w:rPr>
          <w:rFonts w:ascii="Franklin Gothic Book" w:hAnsi="Franklin Gothic Book"/>
          <w:sz w:val="18"/>
          <w:szCs w:val="18"/>
        </w:rPr>
        <w:t>school</w:t>
      </w:r>
      <w:proofErr w:type="gramEnd"/>
      <w:r w:rsidRPr="00F25A9C">
        <w:rPr>
          <w:rFonts w:ascii="Franklin Gothic Book" w:hAnsi="Franklin Gothic Book"/>
          <w:sz w:val="18"/>
          <w:szCs w:val="18"/>
        </w:rPr>
        <w:t xml:space="preserve"> </w:t>
      </w:r>
    </w:p>
    <w:p w14:paraId="3E011E38" w14:textId="0AB80DD8" w:rsidR="009A1DC0"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sz w:val="18"/>
          <w:szCs w:val="18"/>
        </w:rPr>
      </w:pPr>
      <w:r w:rsidRPr="00F25A9C">
        <w:rPr>
          <w:rFonts w:ascii="Franklin Gothic Book" w:hAnsi="Franklin Gothic Book"/>
          <w:sz w:val="18"/>
          <w:szCs w:val="18"/>
        </w:rPr>
        <w:t>Graduate from the junior college.</w:t>
      </w:r>
    </w:p>
    <w:p w14:paraId="4BF12502" w14:textId="77777777" w:rsidR="009A1DC0" w:rsidRPr="00F25A9C" w:rsidRDefault="009A1DC0" w:rsidP="005365E7">
      <w:pPr>
        <w:pStyle w:val="ListParagraph"/>
        <w:numPr>
          <w:ilvl w:val="0"/>
          <w:numId w:val="30"/>
        </w:numPr>
        <w:spacing w:before="0" w:after="120" w:line="240" w:lineRule="auto"/>
        <w:contextualSpacing w:val="0"/>
        <w:rPr>
          <w:rFonts w:ascii="Franklin Gothic Book" w:hAnsi="Franklin Gothic Book"/>
        </w:rPr>
      </w:pPr>
      <w:r w:rsidRPr="00F25A9C">
        <w:rPr>
          <w:rFonts w:ascii="Franklin Gothic Book" w:hAnsi="Franklin Gothic Book"/>
        </w:rPr>
        <w:t>In men’s basketball, student-athletes may only use two credits of physical education as transferable degree credit. In men’s and women’s basketball and baseball, midyear transfers may not become eligible to play in the same academic year as their transfer.</w:t>
      </w:r>
    </w:p>
    <w:p w14:paraId="400D0AD1" w14:textId="5CE4E619" w:rsidR="003802E3" w:rsidRPr="00F25A9C" w:rsidRDefault="009A1DC0" w:rsidP="005365E7">
      <w:pPr>
        <w:pStyle w:val="ListParagraph"/>
        <w:numPr>
          <w:ilvl w:val="0"/>
          <w:numId w:val="30"/>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In Divisions 2 and 3, 4-2-4 transfers are treated as a subset of all transfers from a junior college. As a result, the basic rules are the same as the Divisions 2 and 3 2-4 transfer rules. To play immediately in Division 2, a transfer must: </w:t>
      </w:r>
    </w:p>
    <w:p w14:paraId="7D258F52" w14:textId="44ECA8FC" w:rsidR="009A1DC0"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sz w:val="18"/>
          <w:szCs w:val="18"/>
        </w:rPr>
      </w:pPr>
      <w:r w:rsidRPr="00F25A9C">
        <w:rPr>
          <w:rFonts w:ascii="Franklin Gothic Book" w:hAnsi="Franklin Gothic Book"/>
          <w:sz w:val="18"/>
          <w:szCs w:val="18"/>
        </w:rPr>
        <w:t xml:space="preserve">Attend the junior college for two semesters or three quarters and either </w:t>
      </w:r>
      <w:r w:rsidR="003802E3" w:rsidRPr="00F25A9C">
        <w:rPr>
          <w:rFonts w:ascii="Franklin Gothic Book" w:hAnsi="Franklin Gothic Book"/>
          <w:sz w:val="18"/>
          <w:szCs w:val="18"/>
        </w:rPr>
        <w:t>1</w:t>
      </w:r>
      <w:r w:rsidRPr="00F25A9C">
        <w:rPr>
          <w:rFonts w:ascii="Franklin Gothic Book" w:hAnsi="Franklin Gothic Book"/>
          <w:sz w:val="18"/>
          <w:szCs w:val="18"/>
        </w:rPr>
        <w:t xml:space="preserve">) Graduate from the junior college or </w:t>
      </w:r>
      <w:r w:rsidR="003802E3" w:rsidRPr="00F25A9C">
        <w:rPr>
          <w:rFonts w:ascii="Franklin Gothic Book" w:hAnsi="Franklin Gothic Book"/>
          <w:sz w:val="18"/>
          <w:szCs w:val="18"/>
        </w:rPr>
        <w:t>2</w:t>
      </w:r>
      <w:r w:rsidRPr="00F25A9C">
        <w:rPr>
          <w:rFonts w:ascii="Franklin Gothic Book" w:hAnsi="Franklin Gothic Book"/>
          <w:sz w:val="18"/>
          <w:szCs w:val="18"/>
        </w:rPr>
        <w:t>) Pass an average of 12 hours of transferable degree credit per term of full-time attendance at the junior college with a minimum GPA of at least 2.500.</w:t>
      </w:r>
    </w:p>
    <w:p w14:paraId="61252619" w14:textId="77777777" w:rsidR="00D500D7"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sz w:val="18"/>
          <w:szCs w:val="18"/>
        </w:rPr>
      </w:pPr>
      <w:r w:rsidRPr="00F25A9C">
        <w:rPr>
          <w:rFonts w:ascii="Franklin Gothic Book" w:hAnsi="Franklin Gothic Book"/>
          <w:sz w:val="18"/>
          <w:szCs w:val="18"/>
        </w:rPr>
        <w:t xml:space="preserve">Divisions 2 and 3 have an additional rule for 4-2-4 transfers who were originally non-qualifiers or partial qualifiers and who do not graduate from the junior college. They must have a minimum of </w:t>
      </w:r>
      <w:r w:rsidR="009662E6" w:rsidRPr="00F25A9C">
        <w:rPr>
          <w:rFonts w:ascii="Franklin Gothic Book" w:hAnsi="Franklin Gothic Book"/>
          <w:sz w:val="18"/>
          <w:szCs w:val="18"/>
        </w:rPr>
        <w:t>6</w:t>
      </w:r>
      <w:r w:rsidRPr="00F25A9C">
        <w:rPr>
          <w:rFonts w:ascii="Franklin Gothic Book" w:hAnsi="Franklin Gothic Book"/>
          <w:sz w:val="18"/>
          <w:szCs w:val="18"/>
        </w:rPr>
        <w:t xml:space="preserve"> semester-hours or </w:t>
      </w:r>
      <w:r w:rsidR="009662E6" w:rsidRPr="00F25A9C">
        <w:rPr>
          <w:rFonts w:ascii="Franklin Gothic Book" w:hAnsi="Franklin Gothic Book"/>
          <w:sz w:val="18"/>
          <w:szCs w:val="18"/>
        </w:rPr>
        <w:t>8</w:t>
      </w:r>
      <w:r w:rsidRPr="00F25A9C">
        <w:rPr>
          <w:rFonts w:ascii="Franklin Gothic Book" w:hAnsi="Franklin Gothic Book"/>
          <w:sz w:val="18"/>
          <w:szCs w:val="18"/>
        </w:rPr>
        <w:t xml:space="preserve"> quarter-hours of transferable English credit and </w:t>
      </w:r>
      <w:r w:rsidR="009662E6" w:rsidRPr="00F25A9C">
        <w:rPr>
          <w:rFonts w:ascii="Franklin Gothic Book" w:hAnsi="Franklin Gothic Book"/>
          <w:sz w:val="18"/>
          <w:szCs w:val="18"/>
        </w:rPr>
        <w:t>3</w:t>
      </w:r>
      <w:r w:rsidRPr="00F25A9C">
        <w:rPr>
          <w:rFonts w:ascii="Franklin Gothic Book" w:hAnsi="Franklin Gothic Book"/>
          <w:sz w:val="18"/>
          <w:szCs w:val="18"/>
        </w:rPr>
        <w:t xml:space="preserve"> semester-hours or four quarter-hours of transferable math credit. </w:t>
      </w:r>
    </w:p>
    <w:p w14:paraId="24F83593" w14:textId="01C7982A" w:rsidR="009A1DC0" w:rsidRPr="00F25A9C" w:rsidRDefault="009A1DC0" w:rsidP="005365E7">
      <w:pPr>
        <w:pStyle w:val="ListParagraph"/>
        <w:numPr>
          <w:ilvl w:val="1"/>
          <w:numId w:val="30"/>
        </w:numPr>
        <w:tabs>
          <w:tab w:val="left" w:pos="9990"/>
        </w:tabs>
        <w:spacing w:before="0" w:after="120" w:line="240" w:lineRule="auto"/>
        <w:ind w:left="1440"/>
        <w:contextualSpacing w:val="0"/>
        <w:rPr>
          <w:rFonts w:ascii="Franklin Gothic Book" w:hAnsi="Franklin Gothic Book"/>
          <w:sz w:val="18"/>
          <w:szCs w:val="18"/>
        </w:rPr>
      </w:pPr>
      <w:r w:rsidRPr="00F25A9C">
        <w:rPr>
          <w:rFonts w:ascii="Franklin Gothic Book" w:hAnsi="Franklin Gothic Book"/>
          <w:sz w:val="18"/>
          <w:szCs w:val="18"/>
        </w:rPr>
        <w:t>4-2-4 transfers can use transferable credit from either their original four-year school or the two-year school to meet this requirement.</w:t>
      </w:r>
    </w:p>
    <w:p w14:paraId="612C1ABF" w14:textId="0F333C6F" w:rsidR="009A1DC0" w:rsidRPr="00F25A9C" w:rsidRDefault="009A1DC0" w:rsidP="005365E7">
      <w:pPr>
        <w:pStyle w:val="ListParagraph"/>
        <w:numPr>
          <w:ilvl w:val="0"/>
          <w:numId w:val="30"/>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A 4-2-4 transfer is much more like a junior college transfer than transfers from one four-year school to another. The difference is that 4-2-4 transfers </w:t>
      </w:r>
      <w:r w:rsidR="009662E6" w:rsidRPr="00F25A9C">
        <w:rPr>
          <w:rFonts w:ascii="Franklin Gothic Book" w:hAnsi="Franklin Gothic Book"/>
          <w:b/>
          <w:bCs/>
        </w:rPr>
        <w:t>must</w:t>
      </w:r>
      <w:r w:rsidRPr="00F25A9C">
        <w:rPr>
          <w:rFonts w:ascii="Franklin Gothic Book" w:hAnsi="Franklin Gothic Book"/>
          <w:b/>
          <w:bCs/>
        </w:rPr>
        <w:t xml:space="preserve"> manage two transfers when trying to get back to NCAA athletics. And the responsibility for managing the information and different requirements often falls on the shoulders of the athlete</w:t>
      </w:r>
      <w:r w:rsidR="009662E6" w:rsidRPr="00F25A9C">
        <w:rPr>
          <w:rFonts w:ascii="Franklin Gothic Book" w:hAnsi="Franklin Gothic Book"/>
          <w:b/>
          <w:bCs/>
        </w:rPr>
        <w:t>:</w:t>
      </w:r>
    </w:p>
    <w:p w14:paraId="5B173457" w14:textId="77777777" w:rsidR="009662E6"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Keep copies of all your information: </w:t>
      </w:r>
    </w:p>
    <w:p w14:paraId="740B0320" w14:textId="0D64477D" w:rsidR="009A1DC0" w:rsidRPr="00F25A9C" w:rsidRDefault="009A1DC0" w:rsidP="005365E7">
      <w:pPr>
        <w:pStyle w:val="ListParagraph"/>
        <w:numPr>
          <w:ilvl w:val="2"/>
          <w:numId w:val="30"/>
        </w:numPr>
        <w:spacing w:before="0" w:after="120" w:line="240" w:lineRule="auto"/>
        <w:ind w:left="2160"/>
        <w:contextualSpacing w:val="0"/>
        <w:rPr>
          <w:rFonts w:ascii="Franklin Gothic Book" w:hAnsi="Franklin Gothic Book"/>
          <w:sz w:val="16"/>
          <w:szCs w:val="16"/>
        </w:rPr>
      </w:pPr>
      <w:r w:rsidRPr="00F25A9C">
        <w:rPr>
          <w:rFonts w:ascii="Franklin Gothic Book" w:hAnsi="Franklin Gothic Book"/>
          <w:sz w:val="16"/>
          <w:szCs w:val="16"/>
        </w:rPr>
        <w:t>Just like all transfers need to manage more information than high school recruits, 4-2-4 transfers need to manage even more than most transfers. That includes transcripts for both any four-year school and any two-year school, high school information, schedules, and transfer documentation. 4-2-4 transfers are especially difficult to evaluate and take the longest to certify, so make sure to avoid any delays on your end.</w:t>
      </w:r>
    </w:p>
    <w:p w14:paraId="3FCFFB32" w14:textId="77777777" w:rsidR="009662E6"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Get started early on tracers: </w:t>
      </w:r>
    </w:p>
    <w:p w14:paraId="6583D87C" w14:textId="243FD4B5" w:rsidR="009A1DC0" w:rsidRPr="00F25A9C" w:rsidRDefault="009A1DC0" w:rsidP="005365E7">
      <w:pPr>
        <w:pStyle w:val="ListParagraph"/>
        <w:numPr>
          <w:ilvl w:val="2"/>
          <w:numId w:val="30"/>
        </w:numPr>
        <w:spacing w:before="0" w:after="120" w:line="240" w:lineRule="auto"/>
        <w:ind w:left="2160"/>
        <w:contextualSpacing w:val="0"/>
        <w:rPr>
          <w:rFonts w:ascii="Franklin Gothic Book" w:hAnsi="Franklin Gothic Book"/>
          <w:sz w:val="16"/>
          <w:szCs w:val="16"/>
        </w:rPr>
      </w:pPr>
      <w:r w:rsidRPr="00F25A9C">
        <w:rPr>
          <w:rFonts w:ascii="Franklin Gothic Book" w:hAnsi="Franklin Gothic Book"/>
          <w:sz w:val="16"/>
          <w:szCs w:val="16"/>
        </w:rPr>
        <w:t xml:space="preserve">Tracers are documents sent from one school to another school to verify a transfer student’s eligibility. In the case of a 4-2-4 transfer, two tracers are needed: one from each school. Once you leave the four-year school, you can encourage any school recruiting you to send a tracer to that school immediately, even if you </w:t>
      </w:r>
      <w:r w:rsidR="009662E6" w:rsidRPr="00F25A9C">
        <w:rPr>
          <w:rFonts w:ascii="Franklin Gothic Book" w:hAnsi="Franklin Gothic Book"/>
          <w:sz w:val="16"/>
          <w:szCs w:val="16"/>
        </w:rPr>
        <w:t>must</w:t>
      </w:r>
      <w:r w:rsidRPr="00F25A9C">
        <w:rPr>
          <w:rFonts w:ascii="Franklin Gothic Book" w:hAnsi="Franklin Gothic Book"/>
          <w:sz w:val="16"/>
          <w:szCs w:val="16"/>
        </w:rPr>
        <w:t xml:space="preserve"> wait before sending a tracer to the two-year college.</w:t>
      </w:r>
    </w:p>
    <w:p w14:paraId="61F6A4B7" w14:textId="77777777" w:rsidR="009662E6"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Watch both graduation and transfer requirements: </w:t>
      </w:r>
    </w:p>
    <w:p w14:paraId="0E15029D" w14:textId="28E48608" w:rsidR="009A1DC0" w:rsidRPr="00F25A9C" w:rsidRDefault="009A1DC0" w:rsidP="005365E7">
      <w:pPr>
        <w:pStyle w:val="ListParagraph"/>
        <w:numPr>
          <w:ilvl w:val="2"/>
          <w:numId w:val="30"/>
        </w:numPr>
        <w:spacing w:before="0" w:after="120" w:line="240" w:lineRule="auto"/>
        <w:ind w:left="2160"/>
        <w:contextualSpacing w:val="0"/>
        <w:rPr>
          <w:rFonts w:ascii="Franklin Gothic Book" w:hAnsi="Franklin Gothic Book"/>
          <w:sz w:val="16"/>
          <w:szCs w:val="16"/>
        </w:rPr>
      </w:pPr>
      <w:r w:rsidRPr="00F25A9C">
        <w:rPr>
          <w:rFonts w:ascii="Franklin Gothic Book" w:hAnsi="Franklin Gothic Book"/>
          <w:sz w:val="16"/>
          <w:szCs w:val="16"/>
        </w:rPr>
        <w:t xml:space="preserve">How credits transfer </w:t>
      </w:r>
      <w:proofErr w:type="gramStart"/>
      <w:r w:rsidRPr="00F25A9C">
        <w:rPr>
          <w:rFonts w:ascii="Franklin Gothic Book" w:hAnsi="Franklin Gothic Book"/>
          <w:sz w:val="16"/>
          <w:szCs w:val="16"/>
        </w:rPr>
        <w:t>are</w:t>
      </w:r>
      <w:proofErr w:type="gramEnd"/>
      <w:r w:rsidRPr="00F25A9C">
        <w:rPr>
          <w:rFonts w:ascii="Franklin Gothic Book" w:hAnsi="Franklin Gothic Book"/>
          <w:sz w:val="16"/>
          <w:szCs w:val="16"/>
        </w:rPr>
        <w:t xml:space="preserve"> key when an athlete is a 4-2-4 transfer requirement. 4-2-4 transfers need to have credits transfer in three ways: (1) From the original four-year school to the two-year school </w:t>
      </w:r>
      <w:proofErr w:type="gramStart"/>
      <w:r w:rsidRPr="00F25A9C">
        <w:rPr>
          <w:rFonts w:ascii="Franklin Gothic Book" w:hAnsi="Franklin Gothic Book"/>
          <w:sz w:val="16"/>
          <w:szCs w:val="16"/>
        </w:rPr>
        <w:t>in order to</w:t>
      </w:r>
      <w:proofErr w:type="gramEnd"/>
      <w:r w:rsidRPr="00F25A9C">
        <w:rPr>
          <w:rFonts w:ascii="Franklin Gothic Book" w:hAnsi="Franklin Gothic Book"/>
          <w:sz w:val="16"/>
          <w:szCs w:val="16"/>
        </w:rPr>
        <w:t xml:space="preserve"> meet the two-year college’s graduation requirements, (2) From the two-year college to the new four-year school to meet the transferable credit requirements, and (3) From both schools to the new four-year school in order to meet percentage-of-degree requirements in most cases.</w:t>
      </w:r>
    </w:p>
    <w:p w14:paraId="5711F449" w14:textId="5D9394FD" w:rsidR="009A1DC0" w:rsidRPr="00F25A9C" w:rsidRDefault="009A1DC0" w:rsidP="005365E7">
      <w:pPr>
        <w:pStyle w:val="ListParagraph"/>
        <w:numPr>
          <w:ilvl w:val="0"/>
          <w:numId w:val="30"/>
        </w:numPr>
        <w:spacing w:before="0" w:after="120" w:line="240" w:lineRule="auto"/>
        <w:contextualSpacing w:val="0"/>
        <w:rPr>
          <w:rFonts w:ascii="Franklin Gothic Book" w:hAnsi="Franklin Gothic Book"/>
          <w:b/>
          <w:bCs/>
        </w:rPr>
      </w:pPr>
      <w:r w:rsidRPr="00F25A9C">
        <w:rPr>
          <w:rFonts w:ascii="Franklin Gothic Book" w:hAnsi="Franklin Gothic Book"/>
          <w:b/>
          <w:bCs/>
        </w:rPr>
        <w:t xml:space="preserve">Division II has no separate exceptions for 4-2-4 transfers, so the same ones apply as for 2-4 transfers. Division I </w:t>
      </w:r>
      <w:r w:rsidR="00D500D7" w:rsidRPr="00F25A9C">
        <w:rPr>
          <w:rFonts w:ascii="Franklin Gothic Book" w:hAnsi="Franklin Gothic Book"/>
          <w:b/>
          <w:bCs/>
        </w:rPr>
        <w:t>have</w:t>
      </w:r>
      <w:r w:rsidRPr="00F25A9C">
        <w:rPr>
          <w:rFonts w:ascii="Franklin Gothic Book" w:hAnsi="Franklin Gothic Book"/>
          <w:b/>
          <w:bCs/>
        </w:rPr>
        <w:t xml:space="preserve"> three specific exceptions for 4-2-4 transfers who do not meet the basic academic requirements:</w:t>
      </w:r>
    </w:p>
    <w:p w14:paraId="66D577A6" w14:textId="77777777" w:rsidR="009A1DC0"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sz w:val="18"/>
          <w:szCs w:val="18"/>
        </w:rPr>
      </w:pPr>
      <w:r w:rsidRPr="00F25A9C">
        <w:rPr>
          <w:rFonts w:ascii="Franklin Gothic Book" w:hAnsi="Franklin Gothic Book"/>
          <w:sz w:val="18"/>
          <w:szCs w:val="18"/>
        </w:rPr>
        <w:t xml:space="preserve">The student returns to the four-year college from which he or she transferred to the two-year </w:t>
      </w:r>
      <w:proofErr w:type="gramStart"/>
      <w:r w:rsidRPr="00F25A9C">
        <w:rPr>
          <w:rFonts w:ascii="Franklin Gothic Book" w:hAnsi="Franklin Gothic Book"/>
          <w:sz w:val="18"/>
          <w:szCs w:val="18"/>
        </w:rPr>
        <w:t>college, unless</w:t>
      </w:r>
      <w:proofErr w:type="gramEnd"/>
      <w:r w:rsidRPr="00F25A9C">
        <w:rPr>
          <w:rFonts w:ascii="Franklin Gothic Book" w:hAnsi="Franklin Gothic Book"/>
          <w:sz w:val="18"/>
          <w:szCs w:val="18"/>
        </w:rPr>
        <w:t xml:space="preserve"> he or she had an unfulfilled residency requirement at the first four-year college.</w:t>
      </w:r>
    </w:p>
    <w:p w14:paraId="1ADAEDBC" w14:textId="77777777" w:rsidR="003D6B4C"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i/>
          <w:iCs/>
          <w:sz w:val="18"/>
          <w:szCs w:val="18"/>
          <w:u w:val="single"/>
        </w:rPr>
      </w:pPr>
      <w:r w:rsidRPr="00F25A9C">
        <w:rPr>
          <w:rFonts w:ascii="Franklin Gothic Book" w:hAnsi="Franklin Gothic Book"/>
          <w:i/>
          <w:iCs/>
          <w:sz w:val="18"/>
          <w:szCs w:val="18"/>
          <w:u w:val="single"/>
        </w:rPr>
        <w:t xml:space="preserve">The student was initially enrolled at a four-year college that did not sponsor the student’s sport and the student meets these other requirements: </w:t>
      </w:r>
    </w:p>
    <w:p w14:paraId="52951203" w14:textId="7B5FBC88" w:rsidR="003D6B4C" w:rsidRPr="00F25A9C" w:rsidRDefault="009A1DC0" w:rsidP="005365E7">
      <w:pPr>
        <w:pStyle w:val="ListParagraph"/>
        <w:numPr>
          <w:ilvl w:val="2"/>
          <w:numId w:val="30"/>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The student was a qualifier, </w:t>
      </w:r>
    </w:p>
    <w:p w14:paraId="14900EE1" w14:textId="3BE0D189" w:rsidR="003D6B4C" w:rsidRPr="00F25A9C" w:rsidRDefault="009A1DC0" w:rsidP="005365E7">
      <w:pPr>
        <w:pStyle w:val="ListParagraph"/>
        <w:numPr>
          <w:ilvl w:val="2"/>
          <w:numId w:val="30"/>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The student completed an average of 12 hours of transferable degree credit for each term of full-time attendance, </w:t>
      </w:r>
    </w:p>
    <w:p w14:paraId="3641BC45" w14:textId="5F02D847" w:rsidR="003D6B4C" w:rsidRPr="00F25A9C" w:rsidRDefault="009A1DC0" w:rsidP="005365E7">
      <w:pPr>
        <w:pStyle w:val="ListParagraph"/>
        <w:numPr>
          <w:ilvl w:val="2"/>
          <w:numId w:val="30"/>
        </w:numPr>
        <w:spacing w:before="0" w:after="120" w:line="240" w:lineRule="auto"/>
        <w:ind w:left="2174" w:hanging="187"/>
        <w:rPr>
          <w:rFonts w:ascii="Franklin Gothic Book" w:hAnsi="Franklin Gothic Book"/>
          <w:sz w:val="16"/>
          <w:szCs w:val="16"/>
        </w:rPr>
      </w:pPr>
      <w:r w:rsidRPr="00F25A9C">
        <w:rPr>
          <w:rFonts w:ascii="Franklin Gothic Book" w:hAnsi="Franklin Gothic Book"/>
          <w:sz w:val="16"/>
          <w:szCs w:val="16"/>
        </w:rPr>
        <w:t xml:space="preserve">The student has a minimum GPA of 2.000 in his or her transferrable </w:t>
      </w:r>
      <w:proofErr w:type="gramStart"/>
      <w:r w:rsidRPr="00F25A9C">
        <w:rPr>
          <w:rFonts w:ascii="Franklin Gothic Book" w:hAnsi="Franklin Gothic Book"/>
          <w:sz w:val="16"/>
          <w:szCs w:val="16"/>
        </w:rPr>
        <w:t>courses</w:t>
      </w:r>
      <w:proofErr w:type="gramEnd"/>
    </w:p>
    <w:p w14:paraId="265C010F" w14:textId="7791FA71" w:rsidR="009A1DC0" w:rsidRPr="00F25A9C" w:rsidRDefault="009A1DC0" w:rsidP="005365E7">
      <w:pPr>
        <w:pStyle w:val="ListParagraph"/>
        <w:numPr>
          <w:ilvl w:val="2"/>
          <w:numId w:val="30"/>
        </w:numPr>
        <w:spacing w:before="0" w:after="120" w:line="240" w:lineRule="auto"/>
        <w:ind w:left="2160"/>
        <w:contextualSpacing w:val="0"/>
        <w:rPr>
          <w:rFonts w:ascii="Franklin Gothic Book" w:hAnsi="Franklin Gothic Book"/>
          <w:sz w:val="16"/>
          <w:szCs w:val="16"/>
        </w:rPr>
      </w:pPr>
      <w:r w:rsidRPr="00F25A9C">
        <w:rPr>
          <w:rFonts w:ascii="Franklin Gothic Book" w:hAnsi="Franklin Gothic Book"/>
          <w:sz w:val="16"/>
          <w:szCs w:val="16"/>
        </w:rPr>
        <w:t xml:space="preserve"> The student spent at least two </w:t>
      </w:r>
      <w:proofErr w:type="gramStart"/>
      <w:r w:rsidRPr="00F25A9C">
        <w:rPr>
          <w:rFonts w:ascii="Franklin Gothic Book" w:hAnsi="Franklin Gothic Book"/>
          <w:sz w:val="16"/>
          <w:szCs w:val="16"/>
        </w:rPr>
        <w:t>semesters</w:t>
      </w:r>
      <w:proofErr w:type="gramEnd"/>
      <w:r w:rsidRPr="00F25A9C">
        <w:rPr>
          <w:rFonts w:ascii="Franklin Gothic Book" w:hAnsi="Franklin Gothic Book"/>
          <w:sz w:val="16"/>
          <w:szCs w:val="16"/>
        </w:rPr>
        <w:t xml:space="preserve"> or three quarters enrolled full-time at the two-year college.</w:t>
      </w:r>
    </w:p>
    <w:p w14:paraId="32A1698D" w14:textId="77777777" w:rsidR="009A1DC0" w:rsidRPr="00F25A9C" w:rsidRDefault="009A1DC0" w:rsidP="005365E7">
      <w:pPr>
        <w:pStyle w:val="ListParagraph"/>
        <w:numPr>
          <w:ilvl w:val="1"/>
          <w:numId w:val="30"/>
        </w:numPr>
        <w:spacing w:before="0" w:after="120" w:line="240" w:lineRule="auto"/>
        <w:ind w:left="1440"/>
        <w:contextualSpacing w:val="0"/>
        <w:rPr>
          <w:rFonts w:ascii="Franklin Gothic Book" w:hAnsi="Franklin Gothic Book"/>
          <w:sz w:val="18"/>
          <w:szCs w:val="18"/>
        </w:rPr>
      </w:pPr>
      <w:r w:rsidRPr="00F25A9C">
        <w:rPr>
          <w:rFonts w:ascii="Franklin Gothic Book" w:hAnsi="Franklin Gothic Book"/>
          <w:sz w:val="18"/>
          <w:szCs w:val="18"/>
        </w:rPr>
        <w:t>The student qualifiers for the same exception to both the two-year and four-year transfer requirements.</w:t>
      </w:r>
    </w:p>
    <w:p w14:paraId="6B1AAB72" w14:textId="755B1C8A" w:rsidR="00493D45" w:rsidRPr="00F25A9C" w:rsidRDefault="009A1DC0" w:rsidP="005365E7">
      <w:pPr>
        <w:pStyle w:val="ListParagraph"/>
        <w:numPr>
          <w:ilvl w:val="0"/>
          <w:numId w:val="30"/>
        </w:numPr>
        <w:spacing w:before="0" w:after="120" w:line="240" w:lineRule="auto"/>
        <w:contextualSpacing w:val="0"/>
        <w:rPr>
          <w:rFonts w:ascii="Franklin Gothic Book" w:hAnsi="Franklin Gothic Book"/>
        </w:rPr>
      </w:pPr>
      <w:r w:rsidRPr="00F25A9C">
        <w:rPr>
          <w:rFonts w:ascii="Franklin Gothic Book" w:hAnsi="Franklin Gothic Book"/>
        </w:rPr>
        <w:t>The final exception is limited to the discontinued/non-sponsored sport exception and the two-year non-participation/minimal participation exception, the only transfer exception for both 2-4 and 4-4 transfers.</w:t>
      </w:r>
    </w:p>
    <w:p w14:paraId="51C629CD" w14:textId="094B9F5B" w:rsidR="00FA0334" w:rsidRPr="00FA0334" w:rsidRDefault="00CA5316" w:rsidP="00FA0334">
      <w:pPr>
        <w:pStyle w:val="Heading1"/>
        <w:rPr>
          <w:rFonts w:ascii="Franklin Gothic Book" w:hAnsi="Franklin Gothic Book"/>
        </w:rPr>
      </w:pPr>
      <w:r w:rsidRPr="00F25A9C">
        <w:rPr>
          <w:rFonts w:ascii="Franklin Gothic Book" w:hAnsi="Franklin Gothic Book"/>
        </w:rPr>
        <w:t>Works Cited:</w:t>
      </w:r>
    </w:p>
    <w:p w14:paraId="2B11D081" w14:textId="77777777" w:rsidR="00291D8A" w:rsidRPr="00291D8A"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291D8A">
        <w:rPr>
          <w:rFonts w:ascii="Franklin Gothic Book" w:hAnsi="Franklin Gothic Book"/>
          <w:sz w:val="16"/>
          <w:szCs w:val="16"/>
        </w:rPr>
        <w:lastRenderedPageBreak/>
        <w:t xml:space="preserve">"Badminton Court Dimensions" Badminton Court Dimensions | Court &amp; Field Dimension Diagrams in 3D, History, Rules – SportsKnowHow.com. Internet Marketing Unlimited, Corp, n.d.19 </w:t>
      </w:r>
      <w:proofErr w:type="gramStart"/>
      <w:r w:rsidRPr="00291D8A">
        <w:rPr>
          <w:rFonts w:ascii="Franklin Gothic Book" w:hAnsi="Franklin Gothic Book"/>
          <w:sz w:val="16"/>
          <w:szCs w:val="16"/>
        </w:rPr>
        <w:t>Apr,</w:t>
      </w:r>
      <w:proofErr w:type="gramEnd"/>
      <w:r w:rsidRPr="00291D8A">
        <w:rPr>
          <w:rFonts w:ascii="Franklin Gothic Book" w:hAnsi="Franklin Gothic Book"/>
          <w:sz w:val="16"/>
          <w:szCs w:val="16"/>
        </w:rPr>
        <w:t xml:space="preserve"> 2019, </w:t>
      </w:r>
      <w:hyperlink r:id="rId44" w:history="1">
        <w:r w:rsidRPr="00291D8A">
          <w:rPr>
            <w:rStyle w:val="Hyperlink"/>
            <w:rFonts w:ascii="Franklin Gothic Book" w:hAnsi="Franklin Gothic Book"/>
            <w:sz w:val="16"/>
            <w:szCs w:val="16"/>
          </w:rPr>
          <w:t>https://sportsknowhow.com/badminton/dimensions/badminton-court-dimensions.html</w:t>
        </w:r>
      </w:hyperlink>
    </w:p>
    <w:p w14:paraId="6578A3C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"Baseball Field Dimensions Home Page" Baseball Field Dimensions Home Page | Court &amp; Field Dimension Diagrams in 3D, History, Rules – SportsKnowHow.com. Internet Marketing Unlimited, Corp, n.d.19 Apr, 2019, </w:t>
      </w:r>
      <w:hyperlink r:id="rId45" w:history="1">
        <w:r w:rsidRPr="001B74E1">
          <w:rPr>
            <w:rStyle w:val="Hyperlink"/>
            <w:rFonts w:ascii="Franklin Gothic Book" w:hAnsi="Franklin Gothic Book"/>
            <w:sz w:val="16"/>
            <w:szCs w:val="16"/>
          </w:rPr>
          <w:t>https://sportsknowhow.com/baseball/field-dimensions/baseball-field-dimensions.html</w:t>
        </w:r>
      </w:hyperlink>
    </w:p>
    <w:p w14:paraId="6030DF7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"College NCAA Football Field Dimension Diagram" College NCAA Football Field Dimension Diagram | Court &amp; Field Dimension Diagrams in 3D, History, Rules – SportsKnowHow.com. Internet Marketing Unlimited, Corp, n.d.19 Apr, 2019, </w:t>
      </w:r>
      <w:hyperlink r:id="rId46" w:history="1">
        <w:r w:rsidRPr="001B74E1">
          <w:rPr>
            <w:rStyle w:val="Hyperlink"/>
            <w:rFonts w:ascii="Franklin Gothic Book" w:hAnsi="Franklin Gothic Book"/>
            <w:sz w:val="16"/>
            <w:szCs w:val="16"/>
          </w:rPr>
          <w:t>https://sportsknowhow.com/football/field-dimensions/ncaa-football-field-dimensions.html</w:t>
        </w:r>
      </w:hyperlink>
    </w:p>
    <w:p w14:paraId="4DFAAD7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Pitch Dimensions" </w:t>
      </w:r>
      <w:r w:rsidRPr="001B74E1">
        <w:rPr>
          <w:rFonts w:ascii="Franklin Gothic Book" w:hAnsi="Franklin Gothic Book"/>
          <w:i/>
          <w:iCs/>
          <w:sz w:val="16"/>
          <w:szCs w:val="16"/>
        </w:rPr>
        <w:t>Cricket Pitch Dimensions | Court &amp; Field Dimension Diagrams in 3D, History, Rules – SportsKnowHow.com</w:t>
      </w:r>
      <w:r w:rsidRPr="001B74E1">
        <w:rPr>
          <w:rFonts w:ascii="Franklin Gothic Book" w:hAnsi="Franklin Gothic Book"/>
          <w:sz w:val="16"/>
          <w:szCs w:val="16"/>
        </w:rPr>
        <w:t>. Internet Marketing Unlimited, Corp, n.d.19 Apr, 2019, </w:t>
      </w:r>
      <w:hyperlink r:id="rId47" w:anchor="enlarge" w:history="1">
        <w:r w:rsidRPr="001B74E1">
          <w:rPr>
            <w:rStyle w:val="Hyperlink"/>
            <w:rFonts w:ascii="Franklin Gothic Book" w:hAnsi="Franklin Gothic Book"/>
            <w:sz w:val="16"/>
            <w:szCs w:val="16"/>
          </w:rPr>
          <w:t>https://sportsknowhow.com/cricket/dimensions/cricket-pitch-field-dimension-diagram.html#enlarge</w:t>
        </w:r>
      </w:hyperlink>
    </w:p>
    <w:p w14:paraId="24DD1C5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"Field Hockey Field Dimensions" Field Hockey Field Dimensions | Court &amp; Field Dimension Diagrams in 3D, History, Rules – SportsKnowHow.com. 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48" w:history="1">
        <w:r w:rsidRPr="001B74E1">
          <w:rPr>
            <w:rStyle w:val="Hyperlink"/>
            <w:rFonts w:ascii="Franklin Gothic Book" w:hAnsi="Franklin Gothic Book"/>
            <w:sz w:val="16"/>
            <w:szCs w:val="16"/>
          </w:rPr>
          <w:t>https://sportsknowhow.com/field-hockey/dimensions/field-hockey-dimensions.html</w:t>
        </w:r>
      </w:hyperlink>
    </w:p>
    <w:p w14:paraId="5194662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"Hockey Rink Dimensions" Hockey Rink Dimensions | Court &amp; Field Dimension Diagrams in 3D, History, Rules – SportsKnowHow.com. 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49" w:history="1">
        <w:r w:rsidRPr="001B74E1">
          <w:rPr>
            <w:rStyle w:val="Hyperlink"/>
            <w:rFonts w:ascii="Franklin Gothic Book" w:hAnsi="Franklin Gothic Book"/>
            <w:sz w:val="16"/>
            <w:szCs w:val="16"/>
          </w:rPr>
          <w:t>https://sportsknowhow.com/hockey/dimensions/hockey-rink-dimensions.html</w:t>
        </w:r>
      </w:hyperlink>
    </w:p>
    <w:p w14:paraId="4520DE3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"Lacrosse Field Dimensions" Lacrosse Field Dimensions | Court &amp; Field Dimension Diagrams in 3D, History, Rules – SportsKnowHow.com. 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50" w:history="1">
        <w:r w:rsidRPr="001B74E1">
          <w:rPr>
            <w:rStyle w:val="Hyperlink"/>
            <w:rFonts w:ascii="Franklin Gothic Book" w:hAnsi="Franklin Gothic Book"/>
            <w:sz w:val="16"/>
            <w:szCs w:val="16"/>
          </w:rPr>
          <w:t>https://sportsknowhow.com/lacrosse/dimensions/lacrosse-field-dimensions.html</w:t>
        </w:r>
      </w:hyperlink>
    </w:p>
    <w:p w14:paraId="18FA706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t>
      </w:r>
      <w:proofErr w:type="spellStart"/>
      <w:r w:rsidRPr="001B74E1">
        <w:rPr>
          <w:rFonts w:ascii="Franklin Gothic Book" w:hAnsi="Franklin Gothic Book"/>
          <w:sz w:val="16"/>
          <w:szCs w:val="16"/>
        </w:rPr>
        <w:t>Mens</w:t>
      </w:r>
      <w:proofErr w:type="spellEnd"/>
      <w:r w:rsidRPr="001B74E1">
        <w:rPr>
          <w:rFonts w:ascii="Franklin Gothic Book" w:hAnsi="Franklin Gothic Book"/>
          <w:sz w:val="16"/>
          <w:szCs w:val="16"/>
        </w:rPr>
        <w:t xml:space="preserve"> College (NCAA) Basketball Court Dimension Diagram" </w:t>
      </w:r>
      <w:proofErr w:type="spellStart"/>
      <w:r w:rsidRPr="001B74E1">
        <w:rPr>
          <w:rFonts w:ascii="Franklin Gothic Book" w:hAnsi="Franklin Gothic Book"/>
          <w:i/>
          <w:iCs/>
          <w:sz w:val="16"/>
          <w:szCs w:val="16"/>
        </w:rPr>
        <w:t>Mens</w:t>
      </w:r>
      <w:proofErr w:type="spellEnd"/>
      <w:r w:rsidRPr="001B74E1">
        <w:rPr>
          <w:rFonts w:ascii="Franklin Gothic Book" w:hAnsi="Franklin Gothic Book"/>
          <w:i/>
          <w:iCs/>
          <w:sz w:val="16"/>
          <w:szCs w:val="16"/>
        </w:rPr>
        <w:t xml:space="preserve"> College (NCAA) Basketball Court Dimension Diagram | Court &amp; Field Dimension Diagrams in 3D, History, Rules – SportsKnowHow.com</w:t>
      </w:r>
      <w:r w:rsidRPr="001B74E1">
        <w:rPr>
          <w:rFonts w:ascii="Franklin Gothic Book" w:hAnsi="Franklin Gothic Book"/>
          <w:sz w:val="16"/>
          <w:szCs w:val="16"/>
        </w:rPr>
        <w:t>. Internet Marketing Unlimited, Corp, n.d.19 Apr, 2019, </w:t>
      </w:r>
      <w:hyperlink r:id="rId51" w:history="1">
        <w:r w:rsidRPr="001B74E1">
          <w:rPr>
            <w:rStyle w:val="Hyperlink"/>
            <w:rFonts w:ascii="Franklin Gothic Book" w:hAnsi="Franklin Gothic Book"/>
            <w:sz w:val="16"/>
            <w:szCs w:val="16"/>
          </w:rPr>
          <w:t>https://sportsknowhow.com/basketball/dimensions/mens-college-basketball-court-dimensions.html</w:t>
        </w:r>
      </w:hyperlink>
    </w:p>
    <w:p w14:paraId="5AB5DEC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"Portland Timbers vs. NY Red Bulls | Desert Friendlies 2017 | LIVE". </w:t>
      </w:r>
      <w:r w:rsidRPr="001B74E1">
        <w:rPr>
          <w:rFonts w:ascii="Franklin Gothic Book" w:hAnsi="Franklin Gothic Book"/>
          <w:i/>
          <w:iCs/>
          <w:sz w:val="16"/>
          <w:szCs w:val="16"/>
        </w:rPr>
        <w:t>YouTube</w:t>
      </w:r>
      <w:r w:rsidRPr="001B74E1">
        <w:rPr>
          <w:rFonts w:ascii="Franklin Gothic Book" w:hAnsi="Franklin Gothic Book"/>
          <w:sz w:val="16"/>
          <w:szCs w:val="16"/>
        </w:rPr>
        <w:t>, uploaded by Major League Soccer, 27 Jan 2017, </w:t>
      </w:r>
      <w:hyperlink r:id="rId52" w:history="1">
        <w:r w:rsidRPr="001B74E1">
          <w:rPr>
            <w:rStyle w:val="Hyperlink"/>
            <w:rFonts w:ascii="Franklin Gothic Book" w:hAnsi="Franklin Gothic Book"/>
            <w:sz w:val="16"/>
            <w:szCs w:val="16"/>
          </w:rPr>
          <w:t>https://www.youtube.com/watch?v=B9S-EDbUqv8</w:t>
        </w:r>
      </w:hyperlink>
    </w:p>
    <w:p w14:paraId="0E30523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"Soccer Field Dimension" Soccer Field Dimension | Court &amp; Field Dimension Diagrams in 3D, History, Rules – SportsKnowHow.com. 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53" w:history="1">
        <w:r w:rsidRPr="001B74E1">
          <w:rPr>
            <w:rStyle w:val="Hyperlink"/>
            <w:rFonts w:ascii="Franklin Gothic Book" w:hAnsi="Franklin Gothic Book"/>
            <w:sz w:val="16"/>
            <w:szCs w:val="16"/>
          </w:rPr>
          <w:t>https://sportsknowhow.com/soccer/dimensions/soccer-dimensions.html</w:t>
        </w:r>
      </w:hyperlink>
    </w:p>
    <w:p w14:paraId="6ECE93E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"Softball Field Dimensions – Home Page" Softball Field Dimensions – Home Page | Court &amp; Field Dimension Diagrams in 3D, History, Rules – SportsKnowHow.com. 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54" w:history="1">
        <w:r w:rsidRPr="001B74E1">
          <w:rPr>
            <w:rStyle w:val="Hyperlink"/>
            <w:rFonts w:ascii="Franklin Gothic Book" w:hAnsi="Franklin Gothic Book"/>
            <w:sz w:val="16"/>
            <w:szCs w:val="16"/>
          </w:rPr>
          <w:t>https://sportsknowhow.com/softball/dimensions/softball-field-dimensions.html</w:t>
        </w:r>
      </w:hyperlink>
    </w:p>
    <w:p w14:paraId="060C8D7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"Tennis Court Dimensions" Tennis Court Dimensions | Court &amp; Field Dimension Diagrams in 3D, History, Rules – SportsKnowHow.com. 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55" w:history="1">
        <w:r w:rsidRPr="001B74E1">
          <w:rPr>
            <w:rStyle w:val="Hyperlink"/>
            <w:rFonts w:ascii="Franklin Gothic Book" w:hAnsi="Franklin Gothic Book"/>
            <w:sz w:val="16"/>
            <w:szCs w:val="16"/>
          </w:rPr>
          <w:t>https://sportsknowhow.com/tennis/dimensions/tennis-court-dimensions.html</w:t>
        </w:r>
      </w:hyperlink>
    </w:p>
    <w:p w14:paraId="2A9BB69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"Ultimate Disc Dimensions" Ultimate Disc Dimensions | Court &amp; Field Dimension Diagrams in 3D, History, Rules – SportsKnowHow.com. Internet Marketing Unlimited, Corp, n.d.19 Apr, 2019, </w:t>
      </w:r>
      <w:hyperlink r:id="rId56" w:anchor="usau" w:history="1">
        <w:r w:rsidRPr="001B74E1">
          <w:rPr>
            <w:rStyle w:val="Hyperlink"/>
            <w:rFonts w:ascii="Franklin Gothic Book" w:hAnsi="Franklin Gothic Book"/>
            <w:sz w:val="16"/>
            <w:szCs w:val="16"/>
          </w:rPr>
          <w:t>https://sportsknowhow.com/ultimate-disc/dimensions/ultimate-disc-field-dimensions.html#usau</w:t>
        </w:r>
      </w:hyperlink>
    </w:p>
    <w:p w14:paraId="32B9A19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"Volleyball Court Dimensions" Volleyball Court Dimensions | Court &amp; Field Dimension Diagrams in 3D, History, Rules – SportsKnowHow.com. 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57" w:history="1">
        <w:r w:rsidRPr="001B74E1">
          <w:rPr>
            <w:rStyle w:val="Hyperlink"/>
            <w:rFonts w:ascii="Franklin Gothic Book" w:hAnsi="Franklin Gothic Book"/>
            <w:sz w:val="16"/>
            <w:szCs w:val="16"/>
          </w:rPr>
          <w:t>https://sportsknowhow.com/volleyball/dimensions/volleyball-court-dimensions.html</w:t>
        </w:r>
      </w:hyperlink>
    </w:p>
    <w:p w14:paraId="16780D2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"West Coast v Collingwood Highlights | 2018 Toyota AFL Grand Final | </w:t>
      </w:r>
      <w:proofErr w:type="spellStart"/>
      <w:r w:rsidRPr="001B74E1">
        <w:rPr>
          <w:rFonts w:ascii="Franklin Gothic Book" w:hAnsi="Franklin Gothic Book"/>
          <w:sz w:val="16"/>
          <w:szCs w:val="16"/>
        </w:rPr>
        <w:t>AFL</w:t>
      </w:r>
      <w:proofErr w:type="gramStart"/>
      <w:r w:rsidRPr="001B74E1">
        <w:rPr>
          <w:rFonts w:ascii="Franklin Gothic Book" w:hAnsi="Franklin Gothic Book"/>
          <w:sz w:val="16"/>
          <w:szCs w:val="16"/>
        </w:rPr>
        <w:t>".</w:t>
      </w:r>
      <w:r w:rsidRPr="001B74E1">
        <w:rPr>
          <w:rFonts w:ascii="Franklin Gothic Book" w:hAnsi="Franklin Gothic Book"/>
          <w:i/>
          <w:iCs/>
          <w:sz w:val="16"/>
          <w:szCs w:val="16"/>
        </w:rPr>
        <w:t>YouTube</w:t>
      </w:r>
      <w:proofErr w:type="spellEnd"/>
      <w:proofErr w:type="gramEnd"/>
      <w:r w:rsidRPr="001B74E1">
        <w:rPr>
          <w:rFonts w:ascii="Franklin Gothic Book" w:hAnsi="Franklin Gothic Book"/>
          <w:sz w:val="16"/>
          <w:szCs w:val="16"/>
        </w:rPr>
        <w:t>, uploaded by AFL, 29 Sep 2014, </w:t>
      </w:r>
      <w:hyperlink r:id="rId58" w:history="1">
        <w:r w:rsidRPr="001B74E1">
          <w:rPr>
            <w:rStyle w:val="Hyperlink"/>
            <w:rFonts w:ascii="Franklin Gothic Book" w:hAnsi="Franklin Gothic Book"/>
            <w:sz w:val="16"/>
            <w:szCs w:val="16"/>
          </w:rPr>
          <w:t>https://www.youtube.com/watch?v=JirTw6MLblY</w:t>
        </w:r>
      </w:hyperlink>
    </w:p>
    <w:p w14:paraId="169E0E2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t>
      </w:r>
      <w:proofErr w:type="spellStart"/>
      <w:r w:rsidRPr="001B74E1">
        <w:rPr>
          <w:rFonts w:ascii="Franklin Gothic Book" w:hAnsi="Franklin Gothic Book"/>
          <w:sz w:val="16"/>
          <w:szCs w:val="16"/>
        </w:rPr>
        <w:t>Womens</w:t>
      </w:r>
      <w:proofErr w:type="spellEnd"/>
      <w:r w:rsidRPr="001B74E1">
        <w:rPr>
          <w:rFonts w:ascii="Franklin Gothic Book" w:hAnsi="Franklin Gothic Book"/>
          <w:sz w:val="16"/>
          <w:szCs w:val="16"/>
        </w:rPr>
        <w:t xml:space="preserve"> College (NCAA) Basketball Court Dimension Diagrams" </w:t>
      </w:r>
      <w:proofErr w:type="spellStart"/>
      <w:r w:rsidRPr="001B74E1">
        <w:rPr>
          <w:rFonts w:ascii="Franklin Gothic Book" w:hAnsi="Franklin Gothic Book"/>
          <w:i/>
          <w:iCs/>
          <w:sz w:val="16"/>
          <w:szCs w:val="16"/>
        </w:rPr>
        <w:t>Womens</w:t>
      </w:r>
      <w:proofErr w:type="spellEnd"/>
      <w:r w:rsidRPr="001B74E1">
        <w:rPr>
          <w:rFonts w:ascii="Franklin Gothic Book" w:hAnsi="Franklin Gothic Book"/>
          <w:i/>
          <w:iCs/>
          <w:sz w:val="16"/>
          <w:szCs w:val="16"/>
        </w:rPr>
        <w:t xml:space="preserve"> College (NCAA) Basketball Court Dimension Diagrams | Court &amp; Field Dimension Diagrams in 3D, History, Rules – SportsKnowHow.com</w:t>
      </w:r>
      <w:r w:rsidRPr="001B74E1">
        <w:rPr>
          <w:rFonts w:ascii="Franklin Gothic Book" w:hAnsi="Franklin Gothic Book"/>
          <w:sz w:val="16"/>
          <w:szCs w:val="16"/>
        </w:rPr>
        <w:t>. Internet Marketing Unlimited, Corp, n.d.19 Apr, 2019, </w:t>
      </w:r>
      <w:hyperlink r:id="rId59" w:history="1">
        <w:r w:rsidRPr="001B74E1">
          <w:rPr>
            <w:rStyle w:val="Hyperlink"/>
            <w:rFonts w:ascii="Franklin Gothic Book" w:hAnsi="Franklin Gothic Book"/>
            <w:sz w:val="16"/>
            <w:szCs w:val="16"/>
          </w:rPr>
          <w:t>https://sportsknowhow.com/basketball/dimensions/womens-college-basketball-court-dimensions.html</w:t>
        </w:r>
      </w:hyperlink>
    </w:p>
    <w:p w14:paraId="4890C3D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“2015 TX States Final Round | </w:t>
      </w:r>
      <w:proofErr w:type="spellStart"/>
      <w:proofErr w:type="gramStart"/>
      <w:r w:rsidRPr="001B74E1">
        <w:rPr>
          <w:rFonts w:ascii="Franklin Gothic Book" w:hAnsi="Franklin Gothic Book"/>
          <w:sz w:val="16"/>
          <w:szCs w:val="16"/>
        </w:rPr>
        <w:t>McBeth,Lizotte</w:t>
      </w:r>
      <w:proofErr w:type="gramEnd"/>
      <w:r w:rsidRPr="001B74E1">
        <w:rPr>
          <w:rFonts w:ascii="Franklin Gothic Book" w:hAnsi="Franklin Gothic Book"/>
          <w:sz w:val="16"/>
          <w:szCs w:val="16"/>
        </w:rPr>
        <w:t>,Ulibarri,Bell</w:t>
      </w:r>
      <w:proofErr w:type="spellEnd"/>
      <w:r w:rsidRPr="001B74E1">
        <w:rPr>
          <w:rFonts w:ascii="Franklin Gothic Book" w:hAnsi="Franklin Gothic Book"/>
          <w:sz w:val="16"/>
          <w:szCs w:val="16"/>
        </w:rPr>
        <w: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JomezPro</w:t>
      </w:r>
      <w:proofErr w:type="spellEnd"/>
      <w:r w:rsidRPr="001B74E1">
        <w:rPr>
          <w:rFonts w:ascii="Franklin Gothic Book" w:hAnsi="Franklin Gothic Book"/>
          <w:sz w:val="16"/>
          <w:szCs w:val="16"/>
        </w:rPr>
        <w:t>, 1 Apr 2015, </w:t>
      </w:r>
      <w:hyperlink r:id="rId60" w:history="1">
        <w:r w:rsidRPr="001B74E1">
          <w:rPr>
            <w:rStyle w:val="Hyperlink"/>
            <w:rFonts w:ascii="Franklin Gothic Book" w:hAnsi="Franklin Gothic Book"/>
            <w:sz w:val="16"/>
            <w:szCs w:val="16"/>
          </w:rPr>
          <w:t>https://www.youtube.com/watch?v=pTUH3CDcdzI</w:t>
        </w:r>
      </w:hyperlink>
    </w:p>
    <w:p w14:paraId="74B6876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“2019 NBA Slam Dunk Contest - Full Highlights | 2019 NBA All-Star Weekend”. </w:t>
      </w:r>
      <w:r w:rsidRPr="001B74E1">
        <w:rPr>
          <w:rFonts w:ascii="Franklin Gothic Book" w:hAnsi="Franklin Gothic Book"/>
          <w:i/>
          <w:iCs/>
          <w:sz w:val="16"/>
          <w:szCs w:val="16"/>
        </w:rPr>
        <w:t>YouTube</w:t>
      </w:r>
      <w:r w:rsidRPr="001B74E1">
        <w:rPr>
          <w:rFonts w:ascii="Franklin Gothic Book" w:hAnsi="Franklin Gothic Book"/>
          <w:sz w:val="16"/>
          <w:szCs w:val="16"/>
        </w:rPr>
        <w:t>, uploaded by House of Highlights, 16 Feb 2019, </w:t>
      </w:r>
      <w:hyperlink r:id="rId61" w:history="1">
        <w:r w:rsidRPr="001B74E1">
          <w:rPr>
            <w:rStyle w:val="Hyperlink"/>
            <w:rFonts w:ascii="Franklin Gothic Book" w:hAnsi="Franklin Gothic Book"/>
            <w:sz w:val="16"/>
            <w:szCs w:val="16"/>
          </w:rPr>
          <w:t>https://www.youtube.com/watch?v=PWWUHblOmm0</w:t>
        </w:r>
      </w:hyperlink>
    </w:p>
    <w:p w14:paraId="1975EC1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“2020 USFA All-American 8-Man Football Game”.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8- Man Extreme, 4 January 2020, </w:t>
      </w:r>
      <w:hyperlink r:id="rId62" w:history="1">
        <w:r w:rsidRPr="001B74E1">
          <w:rPr>
            <w:rStyle w:val="Hyperlink"/>
            <w:rFonts w:ascii="Franklin Gothic Book" w:hAnsi="Franklin Gothic Book"/>
            <w:sz w:val="16"/>
            <w:szCs w:val="16"/>
          </w:rPr>
          <w:t>https://www.youtube.com/watch?v=k0QEjRtC-kQ</w:t>
        </w:r>
      </w:hyperlink>
      <w:r w:rsidRPr="001B74E1">
        <w:rPr>
          <w:rFonts w:ascii="Franklin Gothic Book" w:hAnsi="Franklin Gothic Book"/>
          <w:sz w:val="16"/>
          <w:szCs w:val="16"/>
        </w:rPr>
        <w:t xml:space="preserve"> </w:t>
      </w:r>
    </w:p>
    <w:p w14:paraId="5BEDF3B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“7 Pitching Exercises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14 Oct 2012, </w:t>
      </w:r>
      <w:hyperlink r:id="rId63" w:history="1">
        <w:r w:rsidRPr="001B74E1">
          <w:rPr>
            <w:rStyle w:val="Hyperlink"/>
            <w:rFonts w:ascii="Franklin Gothic Book" w:hAnsi="Franklin Gothic Book"/>
            <w:sz w:val="16"/>
            <w:szCs w:val="16"/>
          </w:rPr>
          <w:t>https://www.youtube.com/watch?v=HZWxIOnQ7fo</w:t>
        </w:r>
      </w:hyperlink>
    </w:p>
    <w:p w14:paraId="52AB550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t xml:space="preserve">“American 7s Football shows why the game is safer without pads.”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A7FL, 26 May 2014, </w:t>
      </w:r>
      <w:hyperlink r:id="rId64" w:history="1">
        <w:r w:rsidRPr="001B74E1">
          <w:rPr>
            <w:rStyle w:val="Hyperlink"/>
            <w:rFonts w:ascii="Franklin Gothic Book" w:hAnsi="Franklin Gothic Book"/>
            <w:sz w:val="16"/>
            <w:szCs w:val="16"/>
          </w:rPr>
          <w:t>https://www.youtube.com/watch?v=jphFf844Sbc&amp;feature=youtu.be</w:t>
        </w:r>
      </w:hyperlink>
    </w:p>
    <w:p w14:paraId="11EA959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“American College Cricket SEC 2016 Semifinal - Auburn University vs Everest University”. </w:t>
      </w:r>
      <w:r w:rsidRPr="001B74E1">
        <w:rPr>
          <w:rFonts w:ascii="Franklin Gothic Book" w:hAnsi="Franklin Gothic Book"/>
          <w:i/>
          <w:iCs/>
          <w:sz w:val="16"/>
          <w:szCs w:val="16"/>
        </w:rPr>
        <w:t>YouTube</w:t>
      </w:r>
      <w:r w:rsidRPr="001B74E1">
        <w:rPr>
          <w:rFonts w:ascii="Franklin Gothic Book" w:hAnsi="Franklin Gothic Book"/>
          <w:sz w:val="16"/>
          <w:szCs w:val="16"/>
        </w:rPr>
        <w:t>, Uploaded by Ravishankar Mahadevan, 6 Mar 2017, </w:t>
      </w:r>
      <w:hyperlink r:id="rId65" w:history="1">
        <w:r w:rsidRPr="001B74E1">
          <w:rPr>
            <w:rStyle w:val="Hyperlink"/>
            <w:rFonts w:ascii="Franklin Gothic Book" w:hAnsi="Franklin Gothic Book"/>
            <w:sz w:val="16"/>
            <w:szCs w:val="16"/>
          </w:rPr>
          <w:t>https://www.youtube.com/watch?v=7bBTbPNWa7E</w:t>
        </w:r>
      </w:hyperlink>
    </w:p>
    <w:p w14:paraId="6F79685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“American football training: Basic quarterback drills (Part 1)”. </w:t>
      </w:r>
      <w:r w:rsidRPr="001B74E1">
        <w:rPr>
          <w:rFonts w:ascii="Franklin Gothic Book" w:hAnsi="Franklin Gothic Book"/>
          <w:i/>
          <w:iCs/>
          <w:sz w:val="16"/>
          <w:szCs w:val="16"/>
        </w:rPr>
        <w:t>YouTube</w:t>
      </w:r>
      <w:r w:rsidRPr="001B74E1">
        <w:rPr>
          <w:rFonts w:ascii="Franklin Gothic Book" w:hAnsi="Franklin Gothic Book"/>
          <w:sz w:val="16"/>
          <w:szCs w:val="16"/>
        </w:rPr>
        <w:t>, uploaded by Edzone.TV, 24 May 2011, </w:t>
      </w:r>
      <w:hyperlink r:id="rId66" w:history="1">
        <w:r w:rsidRPr="001B74E1">
          <w:rPr>
            <w:rStyle w:val="Hyperlink"/>
            <w:rFonts w:ascii="Franklin Gothic Book" w:hAnsi="Franklin Gothic Book"/>
            <w:sz w:val="16"/>
            <w:szCs w:val="16"/>
          </w:rPr>
          <w:t>https://www.youtube.com/watch?v=2YtDklNmxIA</w:t>
        </w:r>
      </w:hyperlink>
    </w:p>
    <w:p w14:paraId="1FA5C5E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“American football training: Basic quarterback drills (Part 2)”. </w:t>
      </w:r>
      <w:r w:rsidRPr="001B74E1">
        <w:rPr>
          <w:rFonts w:ascii="Franklin Gothic Book" w:hAnsi="Franklin Gothic Book"/>
          <w:i/>
          <w:iCs/>
          <w:sz w:val="16"/>
          <w:szCs w:val="16"/>
        </w:rPr>
        <w:t>YouTube</w:t>
      </w:r>
      <w:r w:rsidRPr="001B74E1">
        <w:rPr>
          <w:rFonts w:ascii="Franklin Gothic Book" w:hAnsi="Franklin Gothic Book"/>
          <w:sz w:val="16"/>
          <w:szCs w:val="16"/>
        </w:rPr>
        <w:t>, uploaded by Edzone.TV, 24 May 2011, </w:t>
      </w:r>
      <w:hyperlink r:id="rId67" w:history="1">
        <w:r w:rsidRPr="001B74E1">
          <w:rPr>
            <w:rStyle w:val="Hyperlink"/>
            <w:rFonts w:ascii="Franklin Gothic Book" w:hAnsi="Franklin Gothic Book"/>
            <w:sz w:val="16"/>
            <w:szCs w:val="16"/>
          </w:rPr>
          <w:t>https://www.youtube.com/watch?v=9iCL9nxlJfc</w:t>
        </w:r>
      </w:hyperlink>
    </w:p>
    <w:p w14:paraId="35A6DE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“Archery | Olympic Archery Explained”.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NUSensei</w:t>
      </w:r>
      <w:proofErr w:type="spellEnd"/>
      <w:r w:rsidRPr="001B74E1">
        <w:rPr>
          <w:rFonts w:ascii="Franklin Gothic Book" w:hAnsi="Franklin Gothic Book"/>
          <w:sz w:val="16"/>
          <w:szCs w:val="16"/>
        </w:rPr>
        <w:t>, 8 Aug 2016, </w:t>
      </w:r>
      <w:hyperlink r:id="rId68" w:history="1">
        <w:r w:rsidRPr="001B74E1">
          <w:rPr>
            <w:rStyle w:val="Hyperlink"/>
            <w:rFonts w:ascii="Franklin Gothic Book" w:hAnsi="Franklin Gothic Book"/>
            <w:sz w:val="16"/>
            <w:szCs w:val="16"/>
          </w:rPr>
          <w:t>https://www.youtube.com/watch?v=5PHBOiAxEVA</w:t>
        </w:r>
      </w:hyperlink>
    </w:p>
    <w:p w14:paraId="5DB69B0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“AUSTUS”.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Brandon </w:t>
      </w:r>
      <w:proofErr w:type="spellStart"/>
      <w:r w:rsidRPr="001B74E1">
        <w:rPr>
          <w:rFonts w:ascii="Franklin Gothic Book" w:hAnsi="Franklin Gothic Book"/>
          <w:sz w:val="16"/>
          <w:szCs w:val="16"/>
        </w:rPr>
        <w:t>Heicklen</w:t>
      </w:r>
      <w:proofErr w:type="spellEnd"/>
      <w:r w:rsidRPr="001B74E1">
        <w:rPr>
          <w:rFonts w:ascii="Franklin Gothic Book" w:hAnsi="Franklin Gothic Book"/>
          <w:sz w:val="16"/>
          <w:szCs w:val="16"/>
        </w:rPr>
        <w:t>, 4 Dec 2014, </w:t>
      </w:r>
      <w:hyperlink r:id="rId69" w:history="1">
        <w:r w:rsidRPr="001B74E1">
          <w:rPr>
            <w:rStyle w:val="Hyperlink"/>
            <w:rFonts w:ascii="Franklin Gothic Book" w:hAnsi="Franklin Gothic Book"/>
            <w:sz w:val="16"/>
            <w:szCs w:val="16"/>
          </w:rPr>
          <w:t>https://www.youtube.com/watch?v=tL-qqLUO28I&amp;feature=youtu.be</w:t>
        </w:r>
      </w:hyperlink>
    </w:p>
    <w:p w14:paraId="41672B2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“Baseball Positions &amp; Roles: How to Play First Base”.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8 Mar 2008, </w:t>
      </w:r>
      <w:hyperlink r:id="rId70" w:history="1">
        <w:r w:rsidRPr="001B74E1">
          <w:rPr>
            <w:rStyle w:val="Hyperlink"/>
            <w:rFonts w:ascii="Franklin Gothic Book" w:hAnsi="Franklin Gothic Book"/>
            <w:sz w:val="16"/>
            <w:szCs w:val="16"/>
          </w:rPr>
          <w:t>https://www.youtube.com/watch?v=m-S1PkDXP1A</w:t>
        </w:r>
      </w:hyperlink>
    </w:p>
    <w:p w14:paraId="2DEF1A1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“Baseball Positions &amp; Roles: How to Play Second Base”.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8 Mar 2008, </w:t>
      </w:r>
      <w:hyperlink r:id="rId71" w:history="1">
        <w:r w:rsidRPr="001B74E1">
          <w:rPr>
            <w:rStyle w:val="Hyperlink"/>
            <w:rFonts w:ascii="Franklin Gothic Book" w:hAnsi="Franklin Gothic Book"/>
            <w:sz w:val="16"/>
            <w:szCs w:val="16"/>
          </w:rPr>
          <w:t>https://www.youtube.com/watch?v=6Rn2n3OZ1do</w:t>
        </w:r>
      </w:hyperlink>
    </w:p>
    <w:p w14:paraId="48C88A3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“Baseball Positions &amp; Roles: How to Play Shortstop”.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8 Mar 2008, </w:t>
      </w:r>
      <w:hyperlink r:id="rId72" w:history="1">
        <w:r w:rsidRPr="001B74E1">
          <w:rPr>
            <w:rStyle w:val="Hyperlink"/>
            <w:rFonts w:ascii="Franklin Gothic Book" w:hAnsi="Franklin Gothic Book"/>
            <w:sz w:val="16"/>
            <w:szCs w:val="16"/>
          </w:rPr>
          <w:t>https://www.youtube.com/watch?v=88mU84cxt3c</w:t>
        </w:r>
      </w:hyperlink>
    </w:p>
    <w:p w14:paraId="506A6F9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“Baseball Tips &amp; Tricks: How to Catch a Baseball”.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12 Dec 2008, </w:t>
      </w:r>
      <w:hyperlink r:id="rId73" w:history="1">
        <w:r w:rsidRPr="001B74E1">
          <w:rPr>
            <w:rStyle w:val="Hyperlink"/>
            <w:rFonts w:ascii="Franklin Gothic Book" w:hAnsi="Franklin Gothic Book"/>
            <w:sz w:val="16"/>
            <w:szCs w:val="16"/>
          </w:rPr>
          <w:t>https://www.youtube.com/watch?v=XdBKGMYlMcE&amp;feature=youtu.be</w:t>
        </w:r>
      </w:hyperlink>
    </w:p>
    <w:p w14:paraId="1E47BC0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“Baseball Tips &amp; Tricks: How to Throw a Baseball”.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12 Dec 2008, </w:t>
      </w:r>
      <w:hyperlink r:id="rId74" w:history="1">
        <w:r w:rsidRPr="001B74E1">
          <w:rPr>
            <w:rStyle w:val="Hyperlink"/>
            <w:rFonts w:ascii="Franklin Gothic Book" w:hAnsi="Franklin Gothic Book"/>
            <w:sz w:val="16"/>
            <w:szCs w:val="16"/>
          </w:rPr>
          <w:t>https://www.youtube.com/watch?v=DBir-uzPBP4</w:t>
        </w:r>
      </w:hyperlink>
    </w:p>
    <w:p w14:paraId="410495D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“Basic Handball - Set </w:t>
      </w:r>
      <w:proofErr w:type="spellStart"/>
      <w:r w:rsidRPr="001B74E1">
        <w:rPr>
          <w:rFonts w:ascii="Franklin Gothic Book" w:hAnsi="Franklin Gothic Book"/>
          <w:sz w:val="16"/>
          <w:szCs w:val="16"/>
        </w:rPr>
        <w:t>Defence</w:t>
      </w:r>
      <w:proofErr w:type="spellEnd"/>
      <w:r w:rsidRPr="001B74E1">
        <w:rPr>
          <w:rFonts w:ascii="Franklin Gothic Book" w:hAnsi="Franklin Gothic Book"/>
          <w:sz w:val="16"/>
          <w:szCs w:val="16"/>
        </w:rPr>
        <w:t xml:space="preserve"> 6-0”. </w:t>
      </w:r>
      <w:r w:rsidRPr="001B74E1">
        <w:rPr>
          <w:rFonts w:ascii="Franklin Gothic Book" w:hAnsi="Franklin Gothic Book"/>
          <w:i/>
          <w:iCs/>
          <w:sz w:val="16"/>
          <w:szCs w:val="16"/>
        </w:rPr>
        <w:t>YouTube</w:t>
      </w:r>
      <w:r w:rsidRPr="001B74E1">
        <w:rPr>
          <w:rFonts w:ascii="Franklin Gothic Book" w:hAnsi="Franklin Gothic Book"/>
          <w:sz w:val="16"/>
          <w:szCs w:val="16"/>
        </w:rPr>
        <w:t>, uploaded by EHF CAN, 23 Aug 2012, </w:t>
      </w:r>
      <w:hyperlink r:id="rId75" w:history="1">
        <w:r w:rsidRPr="001B74E1">
          <w:rPr>
            <w:rStyle w:val="Hyperlink"/>
            <w:rFonts w:ascii="Franklin Gothic Book" w:hAnsi="Franklin Gothic Book"/>
            <w:sz w:val="16"/>
            <w:szCs w:val="16"/>
          </w:rPr>
          <w:t>https://www.youtube.com/watch?v=hxiWLp0JnO0</w:t>
        </w:r>
      </w:hyperlink>
    </w:p>
    <w:p w14:paraId="67F5D96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“Basketball Offensive Formations”. </w:t>
      </w:r>
      <w:r w:rsidRPr="001B74E1">
        <w:rPr>
          <w:rFonts w:ascii="Franklin Gothic Book" w:hAnsi="Franklin Gothic Book"/>
          <w:i/>
          <w:iCs/>
          <w:sz w:val="16"/>
          <w:szCs w:val="16"/>
        </w:rPr>
        <w:t>YouTube</w:t>
      </w:r>
      <w:r w:rsidRPr="001B74E1">
        <w:rPr>
          <w:rFonts w:ascii="Franklin Gothic Book" w:hAnsi="Franklin Gothic Book"/>
          <w:sz w:val="16"/>
          <w:szCs w:val="16"/>
        </w:rPr>
        <w:t>, uploaded by missmarried67, 15 Mar 2012, </w:t>
      </w:r>
      <w:hyperlink r:id="rId76" w:history="1">
        <w:r w:rsidRPr="001B74E1">
          <w:rPr>
            <w:rStyle w:val="Hyperlink"/>
            <w:rFonts w:ascii="Franklin Gothic Book" w:hAnsi="Franklin Gothic Book"/>
            <w:sz w:val="16"/>
            <w:szCs w:val="16"/>
          </w:rPr>
          <w:t>https://www.youtube.com/watch?v=haM8xFEpqpg</w:t>
        </w:r>
      </w:hyperlink>
    </w:p>
    <w:p w14:paraId="5DA3603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“Be a Defensive STOPPER!! (Defense 101 - Part 1) -- Shot Science Basketball”.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Shot Science Basketball, 12 Dec 2009, </w:t>
      </w:r>
      <w:hyperlink r:id="rId77" w:history="1">
        <w:r w:rsidRPr="001B74E1">
          <w:rPr>
            <w:rStyle w:val="Hyperlink"/>
            <w:rFonts w:ascii="Franklin Gothic Book" w:hAnsi="Franklin Gothic Book"/>
            <w:sz w:val="16"/>
            <w:szCs w:val="16"/>
          </w:rPr>
          <w:t>https://www.youtube.com/watch?v=ls3kzhG6Cb8</w:t>
        </w:r>
      </w:hyperlink>
    </w:p>
    <w:p w14:paraId="5FAF4FE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“CFL 2017 Montreal and Winnipeg Kick the Ball Back and Forth 4 Times on One Play” </w:t>
      </w:r>
      <w:bookmarkStart w:id="71" w:name="_Hlk121914954"/>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CFL Highlights, 14 November 2021, </w:t>
      </w:r>
      <w:bookmarkEnd w:id="71"/>
      <w:r w:rsidRPr="001B74E1">
        <w:rPr>
          <w:rFonts w:ascii="Franklin Gothic Book" w:hAnsi="Franklin Gothic Book"/>
          <w:sz w:val="16"/>
          <w:szCs w:val="16"/>
        </w:rPr>
        <w:fldChar w:fldCharType="begin"/>
      </w:r>
      <w:r w:rsidRPr="001B74E1">
        <w:rPr>
          <w:rFonts w:ascii="Franklin Gothic Book" w:hAnsi="Franklin Gothic Book"/>
          <w:sz w:val="16"/>
          <w:szCs w:val="16"/>
        </w:rPr>
        <w:instrText xml:space="preserve"> HYPERLINK "https://www.youtube.com/watch?v=1Br70pN5vHQ" </w:instrText>
      </w:r>
      <w:r w:rsidRPr="001B74E1">
        <w:rPr>
          <w:rFonts w:ascii="Franklin Gothic Book" w:hAnsi="Franklin Gothic Book"/>
          <w:sz w:val="16"/>
          <w:szCs w:val="16"/>
        </w:rPr>
      </w:r>
      <w:r w:rsidRPr="001B74E1">
        <w:rPr>
          <w:rFonts w:ascii="Franklin Gothic Book" w:hAnsi="Franklin Gothic Book"/>
          <w:sz w:val="16"/>
          <w:szCs w:val="16"/>
        </w:rPr>
        <w:fldChar w:fldCharType="separate"/>
      </w:r>
      <w:r w:rsidRPr="001B74E1">
        <w:rPr>
          <w:rStyle w:val="Hyperlink"/>
          <w:rFonts w:ascii="Franklin Gothic Book" w:hAnsi="Franklin Gothic Book"/>
          <w:sz w:val="16"/>
          <w:szCs w:val="16"/>
        </w:rPr>
        <w:t>https://www.youtube.com/watch?v=1Br70pN5vHQ</w:t>
      </w:r>
      <w:r w:rsidRPr="001B74E1">
        <w:rPr>
          <w:rFonts w:ascii="Franklin Gothic Book" w:hAnsi="Franklin Gothic Book"/>
          <w:sz w:val="16"/>
          <w:szCs w:val="16"/>
        </w:rPr>
        <w:fldChar w:fldCharType="end"/>
      </w:r>
    </w:p>
    <w:p w14:paraId="639A6CD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“CFL Chris Milo makes a 108 Yard Punt.”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the CFL, 31 October 2011, </w:t>
      </w:r>
      <w:hyperlink r:id="rId78" w:history="1">
        <w:r w:rsidRPr="001B74E1">
          <w:rPr>
            <w:rStyle w:val="Hyperlink"/>
            <w:rFonts w:ascii="Franklin Gothic Book" w:hAnsi="Franklin Gothic Book"/>
            <w:sz w:val="16"/>
            <w:szCs w:val="16"/>
          </w:rPr>
          <w:t>https://www.youtube.com/watch?v=6CjYWtf_jqE&amp;feature=youtu.be</w:t>
        </w:r>
      </w:hyperlink>
    </w:p>
    <w:p w14:paraId="364F9A2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“CFL Crazy/Unusual Plays (Compilation)”</w:t>
      </w:r>
      <w:r w:rsidRPr="001B74E1">
        <w:rPr>
          <w:rFonts w:ascii="Franklin Gothic Book" w:hAnsi="Franklin Gothic Book"/>
          <w:i/>
          <w:sz w:val="16"/>
          <w:szCs w:val="16"/>
        </w:rPr>
        <w:t xml:space="preserve"> YouTube</w:t>
      </w:r>
      <w:r w:rsidRPr="001B74E1">
        <w:rPr>
          <w:rFonts w:ascii="Franklin Gothic Book" w:hAnsi="Franklin Gothic Book"/>
          <w:sz w:val="16"/>
          <w:szCs w:val="16"/>
        </w:rPr>
        <w:t xml:space="preserve">, uploaded by CFL Highlights, 12 January 2022, </w:t>
      </w:r>
      <w:hyperlink r:id="rId79" w:history="1">
        <w:r w:rsidRPr="001B74E1">
          <w:rPr>
            <w:rStyle w:val="Hyperlink"/>
            <w:rFonts w:ascii="Franklin Gothic Book" w:hAnsi="Franklin Gothic Book"/>
            <w:sz w:val="16"/>
            <w:szCs w:val="16"/>
          </w:rPr>
          <w:t>https://www.youtube.com/watch?v=lxamINDRc_8</w:t>
        </w:r>
      </w:hyperlink>
    </w:p>
    <w:p w14:paraId="26DA912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“CFL game-winning rouge 09-29-17.”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the CFL, 30 September 2017, </w:t>
      </w:r>
      <w:hyperlink r:id="rId80" w:history="1">
        <w:r w:rsidRPr="001B74E1">
          <w:rPr>
            <w:rStyle w:val="Hyperlink"/>
            <w:rFonts w:ascii="Franklin Gothic Book" w:hAnsi="Franklin Gothic Book"/>
            <w:sz w:val="16"/>
            <w:szCs w:val="16"/>
          </w:rPr>
          <w:t>https://www.youtube.com/watch?v=u9IUukLNDmo</w:t>
        </w:r>
      </w:hyperlink>
    </w:p>
    <w:p w14:paraId="29FF791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“CFL Montreal 51, Saskatchewan 54 - July 1, 2010.”</w:t>
      </w:r>
      <w:r w:rsidRPr="001B74E1">
        <w:rPr>
          <w:rFonts w:ascii="Franklin Gothic Book" w:hAnsi="Franklin Gothic Book"/>
          <w:i/>
          <w:iCs/>
          <w:sz w:val="16"/>
          <w:szCs w:val="16"/>
        </w:rPr>
        <w:t> YouTube</w:t>
      </w:r>
      <w:r w:rsidRPr="001B74E1">
        <w:rPr>
          <w:rFonts w:ascii="Franklin Gothic Book" w:hAnsi="Franklin Gothic Book"/>
          <w:sz w:val="16"/>
          <w:szCs w:val="16"/>
        </w:rPr>
        <w:t>, uploaded by the CFL, 7 July 2010, </w:t>
      </w:r>
      <w:hyperlink r:id="rId81" w:history="1">
        <w:r w:rsidRPr="001B74E1">
          <w:rPr>
            <w:rStyle w:val="Hyperlink"/>
            <w:rFonts w:ascii="Franklin Gothic Book" w:hAnsi="Franklin Gothic Book"/>
            <w:sz w:val="16"/>
            <w:szCs w:val="16"/>
          </w:rPr>
          <w:t>https://www.youtube.com/watch?v=_UWbBOwj3zg</w:t>
        </w:r>
      </w:hyperlink>
    </w:p>
    <w:p w14:paraId="48D4F46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“CFL Montreal Alouettes Perfect Fake Field Goal vs. Lions Wk. 11 2012.”</w:t>
      </w:r>
      <w:r w:rsidRPr="001B74E1">
        <w:rPr>
          <w:rFonts w:ascii="Franklin Gothic Book" w:hAnsi="Franklin Gothic Book"/>
          <w:i/>
          <w:iCs/>
          <w:sz w:val="16"/>
          <w:szCs w:val="16"/>
        </w:rPr>
        <w:t> YouTube</w:t>
      </w:r>
      <w:r w:rsidRPr="001B74E1">
        <w:rPr>
          <w:rFonts w:ascii="Franklin Gothic Book" w:hAnsi="Franklin Gothic Book"/>
          <w:sz w:val="16"/>
          <w:szCs w:val="16"/>
        </w:rPr>
        <w:t>, uploaded by the CFL, 10 September 2012, </w:t>
      </w:r>
      <w:hyperlink r:id="rId82" w:history="1">
        <w:r w:rsidRPr="001B74E1">
          <w:rPr>
            <w:rStyle w:val="Hyperlink"/>
            <w:rFonts w:ascii="Franklin Gothic Book" w:hAnsi="Franklin Gothic Book"/>
            <w:sz w:val="16"/>
            <w:szCs w:val="16"/>
          </w:rPr>
          <w:t>https://www.youtube.com/watch?v=oDOpTXqKGSI</w:t>
        </w:r>
      </w:hyperlink>
    </w:p>
    <w:p w14:paraId="2CB0916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“CFL Montreal at Toronto - Wild Ending - October 29, 2010.”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the CFL, 30 October 2010, </w:t>
      </w:r>
      <w:hyperlink r:id="rId83" w:history="1">
        <w:r w:rsidRPr="001B74E1">
          <w:rPr>
            <w:rStyle w:val="Hyperlink"/>
            <w:rFonts w:ascii="Franklin Gothic Book" w:hAnsi="Franklin Gothic Book"/>
            <w:sz w:val="16"/>
            <w:szCs w:val="16"/>
          </w:rPr>
          <w:t>https://www.youtube.com/watch?v=d5BFaykcxGg</w:t>
        </w:r>
      </w:hyperlink>
    </w:p>
    <w:p w14:paraId="0CC6AD3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“CFL vs NFL: Longer, Wider, </w:t>
      </w:r>
      <w:proofErr w:type="gramStart"/>
      <w:r w:rsidRPr="001B74E1">
        <w:rPr>
          <w:rFonts w:ascii="Franklin Gothic Book" w:hAnsi="Franklin Gothic Book"/>
          <w:sz w:val="16"/>
          <w:szCs w:val="16"/>
        </w:rPr>
        <w:t>Faster</w:t>
      </w:r>
      <w:proofErr w:type="gramEnd"/>
      <w:r w:rsidRPr="001B74E1">
        <w:rPr>
          <w:rFonts w:ascii="Franklin Gothic Book" w:hAnsi="Franklin Gothic Book"/>
          <w:sz w:val="16"/>
          <w:szCs w:val="16"/>
        </w:rPr>
        <w:t>!” CFL vs NFL: Canadian Football vs American Football - 13thman.Com - A Canadian Football Fan Community, </w:t>
      </w:r>
      <w:r w:rsidRPr="001B74E1">
        <w:rPr>
          <w:rFonts w:ascii="Franklin Gothic Book" w:hAnsi="Franklin Gothic Book"/>
          <w:i/>
          <w:iCs/>
          <w:sz w:val="16"/>
          <w:szCs w:val="16"/>
        </w:rPr>
        <w:t>Board3 Group</w:t>
      </w:r>
      <w:r w:rsidRPr="001B74E1">
        <w:rPr>
          <w:rFonts w:ascii="Franklin Gothic Book" w:hAnsi="Franklin Gothic Book"/>
          <w:sz w:val="16"/>
          <w:szCs w:val="16"/>
        </w:rPr>
        <w:t>, 10 Jul 2001, </w:t>
      </w:r>
      <w:hyperlink r:id="rId84" w:history="1">
        <w:r w:rsidRPr="001B74E1">
          <w:rPr>
            <w:rStyle w:val="Hyperlink"/>
            <w:rFonts w:ascii="Franklin Gothic Book" w:hAnsi="Franklin Gothic Book"/>
            <w:sz w:val="16"/>
            <w:szCs w:val="16"/>
          </w:rPr>
          <w:t>www.13thman.com/cflvsnfl.html</w:t>
        </w:r>
      </w:hyperlink>
      <w:r w:rsidRPr="001B74E1">
        <w:rPr>
          <w:rFonts w:ascii="Franklin Gothic Book" w:hAnsi="Franklin Gothic Book"/>
          <w:sz w:val="16"/>
          <w:szCs w:val="16"/>
        </w:rPr>
        <w:t>.</w:t>
      </w:r>
    </w:p>
    <w:p w14:paraId="3CEF71B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“Championship Sunday at the 2013 Travis Roy Foundation WIFFLE Ball Tournament”.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TRFWiffleball</w:t>
      </w:r>
      <w:proofErr w:type="spellEnd"/>
      <w:r w:rsidRPr="001B74E1">
        <w:rPr>
          <w:rFonts w:ascii="Franklin Gothic Book" w:hAnsi="Franklin Gothic Book"/>
          <w:sz w:val="16"/>
          <w:szCs w:val="16"/>
        </w:rPr>
        <w:t>, 12 Aug 2013, </w:t>
      </w:r>
      <w:hyperlink r:id="rId85" w:history="1">
        <w:r w:rsidRPr="001B74E1">
          <w:rPr>
            <w:rStyle w:val="Hyperlink"/>
            <w:rFonts w:ascii="Franklin Gothic Book" w:hAnsi="Franklin Gothic Book"/>
            <w:sz w:val="16"/>
            <w:szCs w:val="16"/>
          </w:rPr>
          <w:t>https://www.youtube.com/watch?v=d9VTAgddeGM</w:t>
        </w:r>
      </w:hyperlink>
    </w:p>
    <w:p w14:paraId="48EB554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“Chicago Blaze vs. SIU Rugby @ All State Arena”. </w:t>
      </w:r>
      <w:r w:rsidRPr="001B74E1">
        <w:rPr>
          <w:rFonts w:ascii="Franklin Gothic Book" w:hAnsi="Franklin Gothic Book"/>
          <w:i/>
          <w:iCs/>
          <w:sz w:val="16"/>
          <w:szCs w:val="16"/>
        </w:rPr>
        <w:t>YouTube</w:t>
      </w:r>
      <w:r w:rsidRPr="001B74E1">
        <w:rPr>
          <w:rFonts w:ascii="Franklin Gothic Book" w:hAnsi="Franklin Gothic Book"/>
          <w:sz w:val="16"/>
          <w:szCs w:val="16"/>
        </w:rPr>
        <w:t>, uploaded by Norm Smyth, 3 Jul 2012, </w:t>
      </w:r>
      <w:hyperlink r:id="rId86" w:history="1">
        <w:r w:rsidRPr="001B74E1">
          <w:rPr>
            <w:rStyle w:val="Hyperlink"/>
            <w:rFonts w:ascii="Franklin Gothic Book" w:hAnsi="Franklin Gothic Book"/>
            <w:sz w:val="16"/>
            <w:szCs w:val="16"/>
          </w:rPr>
          <w:t>https://www.youtube.com/watch?v=dDDDg3nDrI0</w:t>
        </w:r>
      </w:hyperlink>
    </w:p>
    <w:p w14:paraId="0734253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“Christie Rampone Soccer Tip #5 - Instep Pass”. </w:t>
      </w:r>
      <w:r w:rsidRPr="001B74E1">
        <w:rPr>
          <w:rFonts w:ascii="Franklin Gothic Book" w:hAnsi="Franklin Gothic Book"/>
          <w:i/>
          <w:iCs/>
          <w:sz w:val="16"/>
          <w:szCs w:val="16"/>
        </w:rPr>
        <w:t>YouTube</w:t>
      </w:r>
      <w:r w:rsidRPr="001B74E1">
        <w:rPr>
          <w:rFonts w:ascii="Franklin Gothic Book" w:hAnsi="Franklin Gothic Book"/>
          <w:sz w:val="16"/>
          <w:szCs w:val="16"/>
        </w:rPr>
        <w:t>, uploaded by Jersey Mike’s, </w:t>
      </w:r>
      <w:hyperlink r:id="rId87" w:history="1">
        <w:r w:rsidRPr="001B74E1">
          <w:rPr>
            <w:rStyle w:val="Hyperlink"/>
            <w:rFonts w:ascii="Franklin Gothic Book" w:hAnsi="Franklin Gothic Book"/>
            <w:sz w:val="16"/>
            <w:szCs w:val="16"/>
          </w:rPr>
          <w:t>https://www.youtube.com/watch?v=pRr9YFE13OQ</w:t>
        </w:r>
      </w:hyperlink>
    </w:p>
    <w:p w14:paraId="7683A7C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“Classic Match: Wales v Scotland 2010”.</w:t>
      </w:r>
      <w:r w:rsidRPr="001B74E1">
        <w:rPr>
          <w:rFonts w:ascii="Franklin Gothic Book" w:hAnsi="Franklin Gothic Book"/>
          <w:i/>
          <w:iCs/>
          <w:sz w:val="16"/>
          <w:szCs w:val="16"/>
        </w:rPr>
        <w:t xml:space="preserve"> YouTube</w:t>
      </w:r>
      <w:r w:rsidRPr="001B74E1">
        <w:rPr>
          <w:rFonts w:ascii="Franklin Gothic Book" w:hAnsi="Franklin Gothic Book"/>
          <w:sz w:val="16"/>
          <w:szCs w:val="16"/>
        </w:rPr>
        <w:t xml:space="preserve">, uploaded by Guinness Six Nations, 27 May 2020, </w:t>
      </w:r>
      <w:hyperlink r:id="rId88" w:history="1">
        <w:r w:rsidRPr="001B74E1">
          <w:rPr>
            <w:rStyle w:val="Hyperlink"/>
            <w:rFonts w:ascii="Franklin Gothic Book" w:hAnsi="Franklin Gothic Book"/>
            <w:sz w:val="16"/>
            <w:szCs w:val="16"/>
          </w:rPr>
          <w:t>https://www.youtube.com/watch?v=ErWI3S8tlF4</w:t>
        </w:r>
      </w:hyperlink>
      <w:r w:rsidRPr="001B74E1">
        <w:rPr>
          <w:rFonts w:ascii="Franklin Gothic Book" w:hAnsi="Franklin Gothic Book"/>
          <w:sz w:val="16"/>
          <w:szCs w:val="16"/>
        </w:rPr>
        <w:t xml:space="preserve"> </w:t>
      </w:r>
    </w:p>
    <w:p w14:paraId="33C9965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“College football overtime explained”.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SB Nation, 1 September 2016, </w:t>
      </w:r>
      <w:hyperlink r:id="rId89" w:history="1">
        <w:r w:rsidRPr="001B74E1">
          <w:rPr>
            <w:rStyle w:val="Hyperlink"/>
            <w:rFonts w:ascii="Franklin Gothic Book" w:hAnsi="Franklin Gothic Book"/>
            <w:sz w:val="16"/>
            <w:szCs w:val="16"/>
          </w:rPr>
          <w:t>https://www.youtube.com/watch?v=BxRb01zvs9k&amp;feature=youtu.be</w:t>
        </w:r>
      </w:hyperlink>
    </w:p>
    <w:p w14:paraId="5798DE2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“CRAZY CFL Onside Punt Touchdown.”</w:t>
      </w:r>
      <w:r w:rsidRPr="001B74E1">
        <w:rPr>
          <w:rFonts w:ascii="Franklin Gothic Book" w:hAnsi="Franklin Gothic Book"/>
          <w:i/>
          <w:sz w:val="16"/>
          <w:szCs w:val="16"/>
        </w:rPr>
        <w:t xml:space="preserve"> YouTube</w:t>
      </w:r>
      <w:r w:rsidRPr="001B74E1">
        <w:rPr>
          <w:rFonts w:ascii="Franklin Gothic Book" w:hAnsi="Franklin Gothic Book"/>
          <w:sz w:val="16"/>
          <w:szCs w:val="16"/>
        </w:rPr>
        <w:t xml:space="preserve">, uploaded by CFL Empire, 4 August 2015, </w:t>
      </w:r>
      <w:hyperlink r:id="rId90" w:history="1">
        <w:r w:rsidRPr="001B74E1">
          <w:rPr>
            <w:rStyle w:val="Hyperlink"/>
            <w:rFonts w:ascii="Franklin Gothic Book" w:hAnsi="Franklin Gothic Book"/>
            <w:sz w:val="16"/>
            <w:szCs w:val="16"/>
          </w:rPr>
          <w:t>https://www.youtube.com/watch?v=LzGfQX95r5c</w:t>
        </w:r>
      </w:hyperlink>
    </w:p>
    <w:p w14:paraId="1E9006A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“CRAZY CFL PLAY HAPPENS DURING BOMBERS VS ALOUETTES GAME!!!” </w:t>
      </w:r>
      <w:r w:rsidRPr="001B74E1">
        <w:rPr>
          <w:rFonts w:ascii="Franklin Gothic Book" w:hAnsi="Franklin Gothic Book"/>
          <w:i/>
          <w:iCs/>
          <w:sz w:val="16"/>
          <w:szCs w:val="16"/>
        </w:rPr>
        <w:t>YouTube</w:t>
      </w:r>
      <w:r w:rsidRPr="001B74E1">
        <w:rPr>
          <w:rFonts w:ascii="Franklin Gothic Book" w:hAnsi="Franklin Gothic Book"/>
          <w:sz w:val="16"/>
          <w:szCs w:val="16"/>
        </w:rPr>
        <w:t>, uploaded by CFL Empire, 1 August 2017, </w:t>
      </w:r>
      <w:hyperlink r:id="rId91" w:history="1">
        <w:r w:rsidRPr="001B74E1">
          <w:rPr>
            <w:rStyle w:val="Hyperlink"/>
            <w:rFonts w:ascii="Franklin Gothic Book" w:hAnsi="Franklin Gothic Book"/>
            <w:sz w:val="16"/>
            <w:szCs w:val="16"/>
          </w:rPr>
          <w:t>https://www.youtube.com/watch?v=WxqMJ8Jxlwk</w:t>
        </w:r>
      </w:hyperlink>
    </w:p>
    <w:p w14:paraId="165C88F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101: Crease”. </w:t>
      </w:r>
      <w:r w:rsidRPr="001B74E1">
        <w:rPr>
          <w:rFonts w:ascii="Franklin Gothic Book" w:hAnsi="Franklin Gothic Book"/>
          <w:i/>
          <w:iCs/>
          <w:sz w:val="16"/>
          <w:szCs w:val="16"/>
        </w:rPr>
        <w:t>YouTube</w:t>
      </w:r>
      <w:r w:rsidRPr="001B74E1">
        <w:rPr>
          <w:rFonts w:ascii="Franklin Gothic Book" w:hAnsi="Franklin Gothic Book"/>
          <w:sz w:val="16"/>
          <w:szCs w:val="16"/>
        </w:rPr>
        <w:t>, uploaded by MisterCricketer, 20 Mar 2009, </w:t>
      </w:r>
      <w:hyperlink r:id="rId92" w:history="1">
        <w:r w:rsidRPr="001B74E1">
          <w:rPr>
            <w:rStyle w:val="Hyperlink"/>
            <w:rFonts w:ascii="Franklin Gothic Book" w:hAnsi="Franklin Gothic Book"/>
            <w:sz w:val="16"/>
            <w:szCs w:val="16"/>
          </w:rPr>
          <w:t>https://www.youtube.com/watch?v=35U8z93ZL5w</w:t>
        </w:r>
      </w:hyperlink>
    </w:p>
    <w:p w14:paraId="76FE4F9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bowling tips - Run up stride”. </w:t>
      </w:r>
      <w:r w:rsidRPr="001B74E1">
        <w:rPr>
          <w:rFonts w:ascii="Franklin Gothic Book" w:hAnsi="Franklin Gothic Book"/>
          <w:i/>
          <w:iCs/>
          <w:sz w:val="16"/>
          <w:szCs w:val="16"/>
        </w:rPr>
        <w:t>YouTube</w:t>
      </w:r>
      <w:r w:rsidRPr="001B74E1">
        <w:rPr>
          <w:rFonts w:ascii="Franklin Gothic Book" w:hAnsi="Franklin Gothic Book"/>
          <w:sz w:val="16"/>
          <w:szCs w:val="16"/>
        </w:rPr>
        <w:t>, uploaded by CentreWicket.com. 1 Apr 2014, </w:t>
      </w:r>
      <w:hyperlink r:id="rId93" w:history="1">
        <w:r w:rsidRPr="001B74E1">
          <w:rPr>
            <w:rStyle w:val="Hyperlink"/>
            <w:rFonts w:ascii="Franklin Gothic Book" w:hAnsi="Franklin Gothic Book"/>
            <w:sz w:val="16"/>
            <w:szCs w:val="16"/>
          </w:rPr>
          <w:t>https://www.youtube.com/watch?v=fKjWsWg2p2s</w:t>
        </w:r>
      </w:hyperlink>
    </w:p>
    <w:p w14:paraId="153FCC4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Coaching Book (Batting) from Cricket4Evry1”. </w:t>
      </w:r>
      <w:r w:rsidRPr="001B74E1">
        <w:rPr>
          <w:rFonts w:ascii="Franklin Gothic Book" w:hAnsi="Franklin Gothic Book"/>
          <w:i/>
          <w:iCs/>
          <w:sz w:val="16"/>
          <w:szCs w:val="16"/>
        </w:rPr>
        <w:t>YouTube</w:t>
      </w:r>
      <w:r w:rsidRPr="001B74E1">
        <w:rPr>
          <w:rFonts w:ascii="Franklin Gothic Book" w:hAnsi="Franklin Gothic Book"/>
          <w:sz w:val="16"/>
          <w:szCs w:val="16"/>
        </w:rPr>
        <w:t>, uploaded by Cricket4Evry1, 1 Jan 2010, </w:t>
      </w:r>
      <w:hyperlink r:id="rId94" w:history="1">
        <w:r w:rsidRPr="001B74E1">
          <w:rPr>
            <w:rStyle w:val="Hyperlink"/>
            <w:rFonts w:ascii="Franklin Gothic Book" w:hAnsi="Franklin Gothic Book"/>
            <w:sz w:val="16"/>
            <w:szCs w:val="16"/>
          </w:rPr>
          <w:t>https://www.youtube.com/watch?v=MwBRRz7dMBk</w:t>
        </w:r>
      </w:hyperlink>
    </w:p>
    <w:p w14:paraId="4B8CFF8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Practice: The Doosra Techniques”.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cricketkatadka</w:t>
      </w:r>
      <w:proofErr w:type="spellEnd"/>
      <w:r w:rsidRPr="001B74E1">
        <w:rPr>
          <w:rFonts w:ascii="Franklin Gothic Book" w:hAnsi="Franklin Gothic Book"/>
          <w:sz w:val="16"/>
          <w:szCs w:val="16"/>
        </w:rPr>
        <w:t>, 16 Feb 2011, </w:t>
      </w:r>
      <w:hyperlink r:id="rId95" w:history="1">
        <w:r w:rsidRPr="001B74E1">
          <w:rPr>
            <w:rStyle w:val="Hyperlink"/>
            <w:rFonts w:ascii="Franklin Gothic Book" w:hAnsi="Franklin Gothic Book"/>
            <w:sz w:val="16"/>
            <w:szCs w:val="16"/>
          </w:rPr>
          <w:t>https://www.youtube.com/watch?v=VI3Sf5phb-M</w:t>
        </w:r>
      </w:hyperlink>
    </w:p>
    <w:p w14:paraId="7B33FDA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“Cricket Training - In field Reaction Catching Drill using the </w:t>
      </w:r>
      <w:proofErr w:type="spellStart"/>
      <w:r w:rsidRPr="001B74E1">
        <w:rPr>
          <w:rFonts w:ascii="Franklin Gothic Book" w:hAnsi="Franklin Gothic Book"/>
          <w:sz w:val="16"/>
          <w:szCs w:val="16"/>
        </w:rPr>
        <w:t>Katchet</w:t>
      </w:r>
      <w:proofErr w:type="spellEnd"/>
      <w:r w:rsidRPr="001B74E1">
        <w:rPr>
          <w:rFonts w:ascii="Franklin Gothic Book" w:hAnsi="Franklin Gothic Book"/>
          <w:sz w:val="16"/>
          <w:szCs w:val="16"/>
        </w:rPr>
        <w: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strengthspeedagility</w:t>
      </w:r>
      <w:proofErr w:type="spellEnd"/>
      <w:r w:rsidRPr="001B74E1">
        <w:rPr>
          <w:rFonts w:ascii="Franklin Gothic Book" w:hAnsi="Franklin Gothic Book"/>
          <w:sz w:val="16"/>
          <w:szCs w:val="16"/>
        </w:rPr>
        <w:t>, 1 Dec 2011, </w:t>
      </w:r>
      <w:hyperlink r:id="rId96" w:history="1">
        <w:r w:rsidRPr="001B74E1">
          <w:rPr>
            <w:rStyle w:val="Hyperlink"/>
            <w:rFonts w:ascii="Franklin Gothic Book" w:hAnsi="Franklin Gothic Book"/>
            <w:sz w:val="16"/>
            <w:szCs w:val="16"/>
          </w:rPr>
          <w:t>https://www.youtube.com/watch?v=EGd3syonzug</w:t>
        </w:r>
      </w:hyperlink>
    </w:p>
    <w:p w14:paraId="1496526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Wicket Keeping Drills Tips Coaching Video”. </w:t>
      </w:r>
      <w:r w:rsidRPr="001B74E1">
        <w:rPr>
          <w:rFonts w:ascii="Franklin Gothic Book" w:hAnsi="Franklin Gothic Book"/>
          <w:i/>
          <w:iCs/>
          <w:sz w:val="16"/>
          <w:szCs w:val="16"/>
        </w:rPr>
        <w:t>YouTube</w:t>
      </w:r>
      <w:r w:rsidRPr="001B74E1">
        <w:rPr>
          <w:rFonts w:ascii="Franklin Gothic Book" w:hAnsi="Franklin Gothic Book"/>
          <w:sz w:val="16"/>
          <w:szCs w:val="16"/>
        </w:rPr>
        <w:t>, uploaded by The Cricket School - Online Coaching Lessons on How to Play Cricket, 7 Jan 2014, </w:t>
      </w:r>
      <w:hyperlink r:id="rId97" w:history="1">
        <w:r w:rsidRPr="001B74E1">
          <w:rPr>
            <w:rStyle w:val="Hyperlink"/>
            <w:rFonts w:ascii="Franklin Gothic Book" w:hAnsi="Franklin Gothic Book"/>
            <w:sz w:val="16"/>
            <w:szCs w:val="16"/>
          </w:rPr>
          <w:t>https://www.youtube.com/watch?v=fwqPwFg4hdE</w:t>
        </w:r>
      </w:hyperlink>
    </w:p>
    <w:p w14:paraId="65E2DF9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How to Bowl a Bouncer Delivery in Cricket”.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eHowSports</w:t>
      </w:r>
      <w:proofErr w:type="spellEnd"/>
      <w:r w:rsidRPr="001B74E1">
        <w:rPr>
          <w:rFonts w:ascii="Franklin Gothic Book" w:hAnsi="Franklin Gothic Book"/>
          <w:sz w:val="16"/>
          <w:szCs w:val="16"/>
        </w:rPr>
        <w:t>, 17 Jun 2011, </w:t>
      </w:r>
      <w:hyperlink r:id="rId98" w:history="1">
        <w:r w:rsidRPr="001B74E1">
          <w:rPr>
            <w:rStyle w:val="Hyperlink"/>
            <w:rFonts w:ascii="Franklin Gothic Book" w:hAnsi="Franklin Gothic Book"/>
            <w:sz w:val="16"/>
            <w:szCs w:val="16"/>
          </w:rPr>
          <w:t>https://www.youtube.com/watch?v=Vp5noGCmmzE</w:t>
        </w:r>
      </w:hyperlink>
    </w:p>
    <w:p w14:paraId="4BA8EFA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How to Bowl a Googly in Cricket”.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eHowSports</w:t>
      </w:r>
      <w:proofErr w:type="spellEnd"/>
      <w:r w:rsidRPr="001B74E1">
        <w:rPr>
          <w:rFonts w:ascii="Franklin Gothic Book" w:hAnsi="Franklin Gothic Book"/>
          <w:sz w:val="16"/>
          <w:szCs w:val="16"/>
        </w:rPr>
        <w:t>, 21 Jun 2011, </w:t>
      </w:r>
      <w:hyperlink r:id="rId99" w:history="1">
        <w:r w:rsidRPr="001B74E1">
          <w:rPr>
            <w:rStyle w:val="Hyperlink"/>
            <w:rFonts w:ascii="Franklin Gothic Book" w:hAnsi="Franklin Gothic Book"/>
            <w:sz w:val="16"/>
            <w:szCs w:val="16"/>
          </w:rPr>
          <w:t>https://www.youtube.com/watch?v=uO6QzCZSu5s</w:t>
        </w:r>
      </w:hyperlink>
    </w:p>
    <w:p w14:paraId="2AFF02A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How to Bowl a Yorker in Cricket”.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eHowSports</w:t>
      </w:r>
      <w:proofErr w:type="spellEnd"/>
      <w:r w:rsidRPr="001B74E1">
        <w:rPr>
          <w:rFonts w:ascii="Franklin Gothic Book" w:hAnsi="Franklin Gothic Book"/>
          <w:sz w:val="16"/>
          <w:szCs w:val="16"/>
        </w:rPr>
        <w:t>, 26 Jun 2011, </w:t>
      </w:r>
      <w:hyperlink r:id="rId100" w:history="1">
        <w:r w:rsidRPr="001B74E1">
          <w:rPr>
            <w:rStyle w:val="Hyperlink"/>
            <w:rFonts w:ascii="Franklin Gothic Book" w:hAnsi="Franklin Gothic Book"/>
            <w:sz w:val="16"/>
            <w:szCs w:val="16"/>
          </w:rPr>
          <w:t>https://www.youtube.com/watch?v=VlrGC8PbIRM</w:t>
        </w:r>
      </w:hyperlink>
    </w:p>
    <w:p w14:paraId="1414CB5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How to Bowl an Outswinger in Cricket”.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eHowSports</w:t>
      </w:r>
      <w:proofErr w:type="spellEnd"/>
      <w:r w:rsidRPr="001B74E1">
        <w:rPr>
          <w:rFonts w:ascii="Franklin Gothic Book" w:hAnsi="Franklin Gothic Book"/>
          <w:sz w:val="16"/>
          <w:szCs w:val="16"/>
        </w:rPr>
        <w:t>, 24 Jun 2011, </w:t>
      </w:r>
      <w:hyperlink r:id="rId101" w:history="1">
        <w:r w:rsidRPr="001B74E1">
          <w:rPr>
            <w:rStyle w:val="Hyperlink"/>
            <w:rFonts w:ascii="Franklin Gothic Book" w:hAnsi="Franklin Gothic Book"/>
            <w:sz w:val="16"/>
            <w:szCs w:val="16"/>
          </w:rPr>
          <w:t>https://www.youtube.com/watch?v=PfoCUJrre5M</w:t>
        </w:r>
      </w:hyperlink>
    </w:p>
    <w:p w14:paraId="7CC9447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“Cricket: How to Hold a Cricket Bat”.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eHowSports</w:t>
      </w:r>
      <w:proofErr w:type="spellEnd"/>
      <w:r w:rsidRPr="001B74E1">
        <w:rPr>
          <w:rFonts w:ascii="Franklin Gothic Book" w:hAnsi="Franklin Gothic Book"/>
          <w:sz w:val="16"/>
          <w:szCs w:val="16"/>
        </w:rPr>
        <w:t>, 22 Jun 2011, </w:t>
      </w:r>
      <w:hyperlink r:id="rId102" w:history="1">
        <w:r w:rsidRPr="001B74E1">
          <w:rPr>
            <w:rStyle w:val="Hyperlink"/>
            <w:rFonts w:ascii="Franklin Gothic Book" w:hAnsi="Franklin Gothic Book"/>
            <w:sz w:val="16"/>
            <w:szCs w:val="16"/>
          </w:rPr>
          <w:t>https://www.youtube.com/watch?v=vQmLO5V5e2o</w:t>
        </w:r>
      </w:hyperlink>
    </w:p>
    <w:p w14:paraId="5055234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“Defending in 6v6 Soccer”. </w:t>
      </w:r>
      <w:r w:rsidRPr="001B74E1">
        <w:rPr>
          <w:rFonts w:ascii="Franklin Gothic Book" w:hAnsi="Franklin Gothic Book"/>
          <w:i/>
          <w:iCs/>
          <w:sz w:val="16"/>
          <w:szCs w:val="16"/>
        </w:rPr>
        <w:t>YouTube</w:t>
      </w:r>
      <w:r w:rsidRPr="001B74E1">
        <w:rPr>
          <w:rFonts w:ascii="Franklin Gothic Book" w:hAnsi="Franklin Gothic Book"/>
          <w:sz w:val="16"/>
          <w:szCs w:val="16"/>
        </w:rPr>
        <w:t>, uploaded by Fred Lovine, 22 Jan 2014, </w:t>
      </w:r>
      <w:hyperlink r:id="rId103" w:history="1">
        <w:r w:rsidRPr="001B74E1">
          <w:rPr>
            <w:rStyle w:val="Hyperlink"/>
            <w:rFonts w:ascii="Franklin Gothic Book" w:hAnsi="Franklin Gothic Book"/>
            <w:sz w:val="16"/>
            <w:szCs w:val="16"/>
          </w:rPr>
          <w:t>https://www.youtube.com/watch?v=Pl5RlRFwofg</w:t>
        </w:r>
      </w:hyperlink>
    </w:p>
    <w:p w14:paraId="6D368F7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“Dodgeball: 2018 Pro Bowl Skills Showdown.”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the NFL, 25 January 2018, </w:t>
      </w:r>
      <w:hyperlink r:id="rId104" w:history="1">
        <w:r w:rsidRPr="001B74E1">
          <w:rPr>
            <w:rStyle w:val="Hyperlink"/>
            <w:rFonts w:ascii="Franklin Gothic Book" w:hAnsi="Franklin Gothic Book"/>
            <w:sz w:val="16"/>
            <w:szCs w:val="16"/>
          </w:rPr>
          <w:t>https://www.youtube.com/watch?v=ugQcgUdOUOQ</w:t>
        </w:r>
      </w:hyperlink>
    </w:p>
    <w:p w14:paraId="612B998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“Flag Football 101: Defensive Rushing”. YouTube, uploaded by </w:t>
      </w:r>
      <w:proofErr w:type="spellStart"/>
      <w:r w:rsidRPr="001B74E1">
        <w:rPr>
          <w:rFonts w:ascii="Franklin Gothic Book" w:hAnsi="Franklin Gothic Book"/>
          <w:sz w:val="16"/>
          <w:szCs w:val="16"/>
        </w:rPr>
        <w:t>thegpffl</w:t>
      </w:r>
      <w:proofErr w:type="spellEnd"/>
      <w:r w:rsidRPr="001B74E1">
        <w:rPr>
          <w:rFonts w:ascii="Franklin Gothic Book" w:hAnsi="Franklin Gothic Book"/>
          <w:sz w:val="16"/>
          <w:szCs w:val="16"/>
        </w:rPr>
        <w:t xml:space="preserve">, 18 September 2012, </w:t>
      </w:r>
      <w:hyperlink r:id="rId105" w:history="1">
        <w:r w:rsidRPr="001B74E1">
          <w:rPr>
            <w:rStyle w:val="Hyperlink"/>
            <w:rFonts w:ascii="Franklin Gothic Book" w:hAnsi="Franklin Gothic Book"/>
            <w:sz w:val="16"/>
            <w:szCs w:val="16"/>
          </w:rPr>
          <w:t>https://www.youtube.com/watch?v=KDQdQ_mIovg</w:t>
        </w:r>
      </w:hyperlink>
    </w:p>
    <w:p w14:paraId="60AED33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“Flag Football 101: Offensive Blocking”. YouTube, uploaded by </w:t>
      </w:r>
      <w:proofErr w:type="spellStart"/>
      <w:r w:rsidRPr="001B74E1">
        <w:rPr>
          <w:rFonts w:ascii="Franklin Gothic Book" w:hAnsi="Franklin Gothic Book"/>
          <w:sz w:val="16"/>
          <w:szCs w:val="16"/>
        </w:rPr>
        <w:t>thegpffl</w:t>
      </w:r>
      <w:proofErr w:type="spellEnd"/>
      <w:r w:rsidRPr="001B74E1">
        <w:rPr>
          <w:rFonts w:ascii="Franklin Gothic Book" w:hAnsi="Franklin Gothic Book"/>
          <w:sz w:val="16"/>
          <w:szCs w:val="16"/>
        </w:rPr>
        <w:t xml:space="preserve">, 4 September 2012, </w:t>
      </w:r>
      <w:hyperlink r:id="rId106" w:history="1">
        <w:r w:rsidRPr="001B74E1">
          <w:rPr>
            <w:rStyle w:val="Hyperlink"/>
            <w:rFonts w:ascii="Franklin Gothic Book" w:hAnsi="Franklin Gothic Book"/>
            <w:sz w:val="16"/>
            <w:szCs w:val="16"/>
          </w:rPr>
          <w:t>https://www.youtube.com/watch?v=y0iVwQmWUJs</w:t>
        </w:r>
      </w:hyperlink>
    </w:p>
    <w:p w14:paraId="2DE9139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“Football Team Friday morning walkthrough.”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OSUBeaversAthletics</w:t>
      </w:r>
      <w:proofErr w:type="spellEnd"/>
      <w:r w:rsidRPr="001B74E1">
        <w:rPr>
          <w:rFonts w:ascii="Franklin Gothic Book" w:hAnsi="Franklin Gothic Book"/>
          <w:sz w:val="16"/>
          <w:szCs w:val="16"/>
        </w:rPr>
        <w:t xml:space="preserve">, 13 October 2013, </w:t>
      </w:r>
      <w:hyperlink r:id="rId107" w:history="1">
        <w:r w:rsidRPr="001B74E1">
          <w:rPr>
            <w:rStyle w:val="Hyperlink"/>
            <w:rFonts w:ascii="Franklin Gothic Book" w:hAnsi="Franklin Gothic Book"/>
            <w:sz w:val="16"/>
            <w:szCs w:val="16"/>
          </w:rPr>
          <w:t>https://www.youtube.com/watch?v=wGsDlxdYU58</w:t>
        </w:r>
      </w:hyperlink>
    </w:p>
    <w:p w14:paraId="61A2177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“H.S. Football Team Wears New Helmet Sensors to Fight Against Concussions.” </w:t>
      </w:r>
      <w:r w:rsidRPr="001B74E1">
        <w:rPr>
          <w:rFonts w:ascii="Franklin Gothic Book" w:hAnsi="Franklin Gothic Book"/>
          <w:i/>
          <w:iCs/>
          <w:sz w:val="16"/>
          <w:szCs w:val="16"/>
        </w:rPr>
        <w:t>YouTube</w:t>
      </w:r>
      <w:r w:rsidRPr="001B74E1">
        <w:rPr>
          <w:rFonts w:ascii="Franklin Gothic Book" w:hAnsi="Franklin Gothic Book"/>
          <w:sz w:val="16"/>
          <w:szCs w:val="16"/>
        </w:rPr>
        <w:t>, uploaded by WSYX WTTE, 7 August 2014, </w:t>
      </w:r>
      <w:hyperlink r:id="rId108" w:history="1">
        <w:r w:rsidRPr="001B74E1">
          <w:rPr>
            <w:rStyle w:val="Hyperlink"/>
            <w:rFonts w:ascii="Franklin Gothic Book" w:hAnsi="Franklin Gothic Book"/>
            <w:sz w:val="16"/>
            <w:szCs w:val="16"/>
          </w:rPr>
          <w:t>https://www.youtube.com/watch?v=Twiz9D4n8gU</w:t>
        </w:r>
      </w:hyperlink>
    </w:p>
    <w:p w14:paraId="226B419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Bend a Soccer 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09" w:history="1">
        <w:r w:rsidRPr="001B74E1">
          <w:rPr>
            <w:rStyle w:val="Hyperlink"/>
            <w:rFonts w:ascii="Franklin Gothic Book" w:hAnsi="Franklin Gothic Book"/>
            <w:sz w:val="16"/>
            <w:szCs w:val="16"/>
          </w:rPr>
          <w:t>https://www.youtube.com/watch?v=OM5_bguVc2c</w:t>
        </w:r>
      </w:hyperlink>
    </w:p>
    <w:p w14:paraId="07C0266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Chip Pass”.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10" w:history="1">
        <w:r w:rsidRPr="001B74E1">
          <w:rPr>
            <w:rStyle w:val="Hyperlink"/>
            <w:rFonts w:ascii="Franklin Gothic Book" w:hAnsi="Franklin Gothic Book"/>
            <w:sz w:val="16"/>
            <w:szCs w:val="16"/>
          </w:rPr>
          <w:t>https://www.youtube.com/watch?v=oblc_gTNbM0</w:t>
        </w:r>
      </w:hyperlink>
    </w:p>
    <w:p w14:paraId="718D3FF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“How to Do an </w:t>
      </w:r>
      <w:proofErr w:type="spellStart"/>
      <w:r w:rsidRPr="001B74E1">
        <w:rPr>
          <w:rFonts w:ascii="Franklin Gothic Book" w:hAnsi="Franklin Gothic Book"/>
          <w:sz w:val="16"/>
          <w:szCs w:val="16"/>
        </w:rPr>
        <w:t>Inswinging</w:t>
      </w:r>
      <w:proofErr w:type="spellEnd"/>
      <w:r w:rsidRPr="001B74E1">
        <w:rPr>
          <w:rFonts w:ascii="Franklin Gothic Book" w:hAnsi="Franklin Gothic Book"/>
          <w:sz w:val="16"/>
          <w:szCs w:val="16"/>
        </w:rPr>
        <w:t xml:space="preserve"> Corner Kick”.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11" w:history="1">
        <w:r w:rsidRPr="001B74E1">
          <w:rPr>
            <w:rStyle w:val="Hyperlink"/>
            <w:rFonts w:ascii="Franklin Gothic Book" w:hAnsi="Franklin Gothic Book"/>
            <w:sz w:val="16"/>
            <w:szCs w:val="16"/>
          </w:rPr>
          <w:t>https://www.youtube.com/watch?v=EZkhhYVyhew</w:t>
        </w:r>
      </w:hyperlink>
    </w:p>
    <w:p w14:paraId="52DCA43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“How to Do an </w:t>
      </w:r>
      <w:proofErr w:type="spellStart"/>
      <w:r w:rsidRPr="001B74E1">
        <w:rPr>
          <w:rFonts w:ascii="Franklin Gothic Book" w:hAnsi="Franklin Gothic Book"/>
          <w:sz w:val="16"/>
          <w:szCs w:val="16"/>
        </w:rPr>
        <w:t>Outswinging</w:t>
      </w:r>
      <w:proofErr w:type="spellEnd"/>
      <w:r w:rsidRPr="001B74E1">
        <w:rPr>
          <w:rFonts w:ascii="Franklin Gothic Book" w:hAnsi="Franklin Gothic Book"/>
          <w:sz w:val="16"/>
          <w:szCs w:val="16"/>
        </w:rPr>
        <w:t xml:space="preserve"> Corner Kick”.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12" w:history="1">
        <w:r w:rsidRPr="001B74E1">
          <w:rPr>
            <w:rStyle w:val="Hyperlink"/>
            <w:rFonts w:ascii="Franklin Gothic Book" w:hAnsi="Franklin Gothic Book"/>
            <w:sz w:val="16"/>
            <w:szCs w:val="16"/>
          </w:rPr>
          <w:t>https://www.youtube.com/watch?v=pRkAr1JDAT8</w:t>
        </w:r>
      </w:hyperlink>
    </w:p>
    <w:p w14:paraId="759429E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Kick a Soccer Ball with the Outside of the Foot”. </w:t>
      </w:r>
      <w:r w:rsidRPr="001B74E1">
        <w:rPr>
          <w:rFonts w:ascii="Franklin Gothic Book" w:hAnsi="Franklin Gothic Book"/>
          <w:i/>
          <w:iCs/>
          <w:sz w:val="16"/>
          <w:szCs w:val="16"/>
        </w:rPr>
        <w:t>YouTube</w:t>
      </w:r>
      <w:r w:rsidRPr="001B74E1">
        <w:rPr>
          <w:rFonts w:ascii="Franklin Gothic Book" w:hAnsi="Franklin Gothic Book"/>
          <w:sz w:val="16"/>
          <w:szCs w:val="16"/>
        </w:rPr>
        <w:t>, uploaded by BestSoccerTricks.com, 6 Sep 2016,  </w:t>
      </w:r>
      <w:hyperlink r:id="rId113" w:history="1">
        <w:r w:rsidRPr="001B74E1">
          <w:rPr>
            <w:rStyle w:val="Hyperlink"/>
            <w:rFonts w:ascii="Franklin Gothic Book" w:hAnsi="Franklin Gothic Book"/>
            <w:sz w:val="16"/>
            <w:szCs w:val="16"/>
          </w:rPr>
          <w:t>https://www.youtube.com/watch?v=g2vQ45ss2Z8</w:t>
        </w:r>
      </w:hyperlink>
    </w:p>
    <w:p w14:paraId="5018093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Kick a Soccer 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14" w:history="1">
        <w:r w:rsidRPr="001B74E1">
          <w:rPr>
            <w:rStyle w:val="Hyperlink"/>
            <w:rFonts w:ascii="Franklin Gothic Book" w:hAnsi="Franklin Gothic Book"/>
            <w:sz w:val="16"/>
            <w:szCs w:val="16"/>
          </w:rPr>
          <w:t>https://www.youtube.com/watch?v=QON456BaerU</w:t>
        </w:r>
      </w:hyperlink>
    </w:p>
    <w:p w14:paraId="4526405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Know About Kicking”.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w:t>
      </w:r>
      <w:proofErr w:type="spellStart"/>
      <w:r w:rsidRPr="001B74E1">
        <w:rPr>
          <w:rFonts w:ascii="Franklin Gothic Book" w:hAnsi="Franklin Gothic Book"/>
          <w:sz w:val="16"/>
          <w:szCs w:val="16"/>
        </w:rPr>
        <w:t>bySports</w:t>
      </w:r>
      <w:proofErr w:type="spellEnd"/>
      <w:r w:rsidRPr="001B74E1">
        <w:rPr>
          <w:rFonts w:ascii="Franklin Gothic Book" w:hAnsi="Franklin Gothic Book"/>
          <w:sz w:val="16"/>
          <w:szCs w:val="16"/>
        </w:rPr>
        <w:t xml:space="preserve"> &amp; Outdoors, 6 Apr 2011, </w:t>
      </w:r>
      <w:hyperlink r:id="rId115" w:history="1">
        <w:r w:rsidRPr="001B74E1">
          <w:rPr>
            <w:rStyle w:val="Hyperlink"/>
            <w:rFonts w:ascii="Franklin Gothic Book" w:hAnsi="Franklin Gothic Book"/>
            <w:sz w:val="16"/>
            <w:szCs w:val="16"/>
          </w:rPr>
          <w:t>https://www.youtube.com/watch?v=VxmXRfejat0</w:t>
        </w:r>
      </w:hyperlink>
    </w:p>
    <w:p w14:paraId="677F671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“How To Know About Passing”. YouTube, uploaded </w:t>
      </w:r>
      <w:proofErr w:type="spellStart"/>
      <w:r w:rsidRPr="001B74E1">
        <w:rPr>
          <w:rFonts w:ascii="Franklin Gothic Book" w:hAnsi="Franklin Gothic Book"/>
          <w:sz w:val="16"/>
          <w:szCs w:val="16"/>
        </w:rPr>
        <w:t>bySports</w:t>
      </w:r>
      <w:proofErr w:type="spellEnd"/>
      <w:r w:rsidRPr="001B74E1">
        <w:rPr>
          <w:rFonts w:ascii="Franklin Gothic Book" w:hAnsi="Franklin Gothic Book"/>
          <w:sz w:val="16"/>
          <w:szCs w:val="16"/>
        </w:rPr>
        <w:t xml:space="preserve"> &amp; Outdoors, 6 Apr 2011, </w:t>
      </w:r>
      <w:hyperlink r:id="rId116" w:history="1">
        <w:r w:rsidRPr="001B74E1">
          <w:rPr>
            <w:rStyle w:val="Hyperlink"/>
            <w:rFonts w:ascii="Franklin Gothic Book" w:hAnsi="Franklin Gothic Book"/>
            <w:sz w:val="16"/>
            <w:szCs w:val="16"/>
          </w:rPr>
          <w:t>https://www.youtube.com/watch?v=4qlYkG9CagY</w:t>
        </w:r>
      </w:hyperlink>
    </w:p>
    <w:p w14:paraId="1DA3494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“How To Know About Rucks </w:t>
      </w:r>
      <w:proofErr w:type="gramStart"/>
      <w:r w:rsidRPr="001B74E1">
        <w:rPr>
          <w:rFonts w:ascii="Franklin Gothic Book" w:hAnsi="Franklin Gothic Book"/>
          <w:sz w:val="16"/>
          <w:szCs w:val="16"/>
        </w:rPr>
        <w:t>And</w:t>
      </w:r>
      <w:proofErr w:type="gramEnd"/>
      <w:r w:rsidRPr="001B74E1">
        <w:rPr>
          <w:rFonts w:ascii="Franklin Gothic Book" w:hAnsi="Franklin Gothic Book"/>
          <w:sz w:val="16"/>
          <w:szCs w:val="16"/>
        </w:rPr>
        <w:t xml:space="preserve"> Mauls”.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w:t>
      </w:r>
      <w:proofErr w:type="spellStart"/>
      <w:r w:rsidRPr="001B74E1">
        <w:rPr>
          <w:rFonts w:ascii="Franklin Gothic Book" w:hAnsi="Franklin Gothic Book"/>
          <w:sz w:val="16"/>
          <w:szCs w:val="16"/>
        </w:rPr>
        <w:t>bySports</w:t>
      </w:r>
      <w:proofErr w:type="spellEnd"/>
      <w:r w:rsidRPr="001B74E1">
        <w:rPr>
          <w:rFonts w:ascii="Franklin Gothic Book" w:hAnsi="Franklin Gothic Book"/>
          <w:sz w:val="16"/>
          <w:szCs w:val="16"/>
        </w:rPr>
        <w:t xml:space="preserve"> &amp; Outdoors, 6 Apr 2011, </w:t>
      </w:r>
      <w:hyperlink r:id="rId117" w:history="1">
        <w:r w:rsidRPr="001B74E1">
          <w:rPr>
            <w:rStyle w:val="Hyperlink"/>
            <w:rFonts w:ascii="Franklin Gothic Book" w:hAnsi="Franklin Gothic Book"/>
            <w:sz w:val="16"/>
            <w:szCs w:val="16"/>
          </w:rPr>
          <w:t>https://www.youtube.com/watch?v=b2VQAh3MqM0</w:t>
        </w:r>
      </w:hyperlink>
    </w:p>
    <w:p w14:paraId="1C400EA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Lineout Jump in Rugby”. </w:t>
      </w:r>
      <w:r w:rsidRPr="001B74E1">
        <w:rPr>
          <w:rFonts w:ascii="Franklin Gothic Book" w:hAnsi="Franklin Gothic Book"/>
          <w:i/>
          <w:iCs/>
          <w:sz w:val="16"/>
          <w:szCs w:val="16"/>
        </w:rPr>
        <w:t>YouTube</w:t>
      </w:r>
      <w:r w:rsidRPr="001B74E1">
        <w:rPr>
          <w:rFonts w:ascii="Franklin Gothic Book" w:hAnsi="Franklin Gothic Book"/>
          <w:sz w:val="16"/>
          <w:szCs w:val="16"/>
        </w:rPr>
        <w:t>, uploaded by Global Rugby, 24 Feb 2014, </w:t>
      </w:r>
      <w:hyperlink r:id="rId118" w:history="1">
        <w:r w:rsidRPr="001B74E1">
          <w:rPr>
            <w:rStyle w:val="Hyperlink"/>
            <w:rFonts w:ascii="Franklin Gothic Book" w:hAnsi="Franklin Gothic Book"/>
            <w:sz w:val="16"/>
            <w:szCs w:val="16"/>
          </w:rPr>
          <w:t>https://www.youtube.com/watch?v=tXxYckmSuXs</w:t>
        </w:r>
      </w:hyperlink>
    </w:p>
    <w:p w14:paraId="607EE3E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Lineout Throw in Rugby”. YouTube, uploaded by Global Rugby, 24 Feb 2014, </w:t>
      </w:r>
      <w:hyperlink r:id="rId119" w:history="1">
        <w:r w:rsidRPr="001B74E1">
          <w:rPr>
            <w:rStyle w:val="Hyperlink"/>
            <w:rFonts w:ascii="Franklin Gothic Book" w:hAnsi="Franklin Gothic Book"/>
            <w:sz w:val="16"/>
            <w:szCs w:val="16"/>
          </w:rPr>
          <w:t>https://www.youtube.com/watch?v=F9LOPjCXXWA</w:t>
        </w:r>
      </w:hyperlink>
    </w:p>
    <w:p w14:paraId="7EFACAF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Pitch a Baseball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11 Oct 2012, </w:t>
      </w:r>
      <w:hyperlink r:id="rId120" w:history="1">
        <w:r w:rsidRPr="001B74E1">
          <w:rPr>
            <w:rStyle w:val="Hyperlink"/>
            <w:rFonts w:ascii="Franklin Gothic Book" w:hAnsi="Franklin Gothic Book"/>
            <w:sz w:val="16"/>
            <w:szCs w:val="16"/>
          </w:rPr>
          <w:t>https://www.youtube.com/watch?v=iuvoRWnSv7E</w:t>
        </w:r>
      </w:hyperlink>
    </w:p>
    <w:p w14:paraId="76497E0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Pitch a Breaking Ball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23 Oct 2012, </w:t>
      </w:r>
      <w:hyperlink r:id="rId121" w:history="1">
        <w:r w:rsidRPr="001B74E1">
          <w:rPr>
            <w:rStyle w:val="Hyperlink"/>
            <w:rFonts w:ascii="Franklin Gothic Book" w:hAnsi="Franklin Gothic Book"/>
            <w:sz w:val="16"/>
            <w:szCs w:val="16"/>
          </w:rPr>
          <w:t>https://www.youtube.com/watch?v=Qfwu3eifNyM</w:t>
        </w:r>
      </w:hyperlink>
    </w:p>
    <w:p w14:paraId="7C75E9E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Pitch a Curveball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21 Oct 2012, </w:t>
      </w:r>
      <w:hyperlink r:id="rId122" w:history="1">
        <w:r w:rsidRPr="001B74E1">
          <w:rPr>
            <w:rStyle w:val="Hyperlink"/>
            <w:rFonts w:ascii="Franklin Gothic Book" w:hAnsi="Franklin Gothic Book"/>
            <w:sz w:val="16"/>
            <w:szCs w:val="16"/>
          </w:rPr>
          <w:t>https://www.youtube.com/watch?v=yzlaoCqZ6uk</w:t>
        </w:r>
      </w:hyperlink>
    </w:p>
    <w:p w14:paraId="529C194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Pitch a Knuckleball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uploaded by 24 Oct 2012, </w:t>
      </w:r>
      <w:hyperlink r:id="rId123" w:history="1">
        <w:r w:rsidRPr="001B74E1">
          <w:rPr>
            <w:rStyle w:val="Hyperlink"/>
            <w:rFonts w:ascii="Franklin Gothic Book" w:hAnsi="Franklin Gothic Book"/>
            <w:sz w:val="16"/>
            <w:szCs w:val="16"/>
          </w:rPr>
          <w:t>https://www.youtube.com/watch?v=YosjuFFE0zM</w:t>
        </w:r>
      </w:hyperlink>
    </w:p>
    <w:p w14:paraId="49821C6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Pitch a Screwball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23 Oct 2012, </w:t>
      </w:r>
      <w:hyperlink r:id="rId124" w:history="1">
        <w:r w:rsidRPr="001B74E1">
          <w:rPr>
            <w:rStyle w:val="Hyperlink"/>
            <w:rFonts w:ascii="Franklin Gothic Book" w:hAnsi="Franklin Gothic Book"/>
            <w:sz w:val="16"/>
            <w:szCs w:val="16"/>
          </w:rPr>
          <w:t>https://www.youtube.com/watch?v=oCEP3Yhegzk</w:t>
        </w:r>
      </w:hyperlink>
    </w:p>
    <w:p w14:paraId="1F882E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Pitch a Slider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21 Oct 2012, </w:t>
      </w:r>
      <w:hyperlink r:id="rId125" w:history="1">
        <w:r w:rsidRPr="001B74E1">
          <w:rPr>
            <w:rStyle w:val="Hyperlink"/>
            <w:rFonts w:ascii="Franklin Gothic Book" w:hAnsi="Franklin Gothic Book"/>
            <w:sz w:val="16"/>
            <w:szCs w:val="16"/>
          </w:rPr>
          <w:t>https://www.youtube.com/watch?v=Ug0qYi8iHCw</w:t>
        </w:r>
      </w:hyperlink>
    </w:p>
    <w:p w14:paraId="467090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Pitch Faster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15 Oct 2012, </w:t>
      </w:r>
      <w:hyperlink r:id="rId126" w:history="1">
        <w:r w:rsidRPr="001B74E1">
          <w:rPr>
            <w:rStyle w:val="Hyperlink"/>
            <w:rFonts w:ascii="Franklin Gothic Book" w:hAnsi="Franklin Gothic Book"/>
            <w:sz w:val="16"/>
            <w:szCs w:val="16"/>
          </w:rPr>
          <w:t>https://www.youtube.com/watch?v=F4eSFlk85Mo</w:t>
        </w:r>
      </w:hyperlink>
    </w:p>
    <w:p w14:paraId="676848C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Baseball: How to Run the Bases in Baseball”.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22 Oct 2008, </w:t>
      </w:r>
      <w:hyperlink r:id="rId127" w:history="1">
        <w:r w:rsidRPr="001B74E1">
          <w:rPr>
            <w:rStyle w:val="Hyperlink"/>
            <w:rFonts w:ascii="Franklin Gothic Book" w:hAnsi="Franklin Gothic Book"/>
            <w:sz w:val="16"/>
            <w:szCs w:val="16"/>
          </w:rPr>
          <w:t>https://www.youtube.com/watch?v=2IAE5gC4Y-s</w:t>
        </w:r>
      </w:hyperlink>
    </w:p>
    <w:p w14:paraId="26BDA6A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Defense in Soccer”.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28" w:history="1">
        <w:r w:rsidRPr="001B74E1">
          <w:rPr>
            <w:rStyle w:val="Hyperlink"/>
            <w:rFonts w:ascii="Franklin Gothic Book" w:hAnsi="Franklin Gothic Book"/>
            <w:sz w:val="16"/>
            <w:szCs w:val="16"/>
          </w:rPr>
          <w:t>https://www.youtube.com/watch?v=XbdedDgzEsQ</w:t>
        </w:r>
      </w:hyperlink>
    </w:p>
    <w:p w14:paraId="54B0429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Football: How to Become a Better Running Back”. </w:t>
      </w:r>
      <w:r w:rsidRPr="001B74E1">
        <w:rPr>
          <w:rFonts w:ascii="Franklin Gothic Book" w:hAnsi="Franklin Gothic Book"/>
          <w:i/>
          <w:iCs/>
          <w:sz w:val="16"/>
          <w:szCs w:val="16"/>
        </w:rPr>
        <w:t>YouTube</w:t>
      </w:r>
      <w:r w:rsidRPr="001B74E1">
        <w:rPr>
          <w:rFonts w:ascii="Franklin Gothic Book" w:hAnsi="Franklin Gothic Book"/>
          <w:sz w:val="16"/>
          <w:szCs w:val="16"/>
        </w:rPr>
        <w:t>, uploaded by eHow, 5 Jun 2009, </w:t>
      </w:r>
      <w:hyperlink r:id="rId129" w:history="1">
        <w:r w:rsidRPr="001B74E1">
          <w:rPr>
            <w:rStyle w:val="Hyperlink"/>
            <w:rFonts w:ascii="Franklin Gothic Book" w:hAnsi="Franklin Gothic Book"/>
            <w:sz w:val="16"/>
            <w:szCs w:val="16"/>
          </w:rPr>
          <w:t>https://www.youtube.com/watch?v=-zQh2eIa904</w:t>
        </w:r>
      </w:hyperlink>
    </w:p>
    <w:p w14:paraId="08F8865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Football: Tips on How to Catch a Football”.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eHow, 5 Jun 2009, </w:t>
      </w:r>
      <w:hyperlink r:id="rId130" w:history="1">
        <w:r w:rsidRPr="001B74E1">
          <w:rPr>
            <w:rStyle w:val="Hyperlink"/>
            <w:rFonts w:ascii="Franklin Gothic Book" w:hAnsi="Franklin Gothic Book"/>
            <w:sz w:val="16"/>
            <w:szCs w:val="16"/>
          </w:rPr>
          <w:t>https://www.youtube.com/watch?v=cxiDnxxQmN8</w:t>
        </w:r>
      </w:hyperlink>
    </w:p>
    <w:p w14:paraId="41464A0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Goalie”.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31" w:history="1">
        <w:r w:rsidRPr="001B74E1">
          <w:rPr>
            <w:rStyle w:val="Hyperlink"/>
            <w:rFonts w:ascii="Franklin Gothic Book" w:hAnsi="Franklin Gothic Book"/>
            <w:sz w:val="16"/>
            <w:szCs w:val="16"/>
          </w:rPr>
          <w:t>https://www.youtube.com/watch?v=Z6sv7H7ObIE</w:t>
        </w:r>
      </w:hyperlink>
    </w:p>
    <w:p w14:paraId="40932F5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Offense in Soccer”.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32" w:history="1">
        <w:r w:rsidRPr="001B74E1">
          <w:rPr>
            <w:rStyle w:val="Hyperlink"/>
            <w:rFonts w:ascii="Franklin Gothic Book" w:hAnsi="Franklin Gothic Book"/>
            <w:sz w:val="16"/>
            <w:szCs w:val="16"/>
          </w:rPr>
          <w:t>https://www.youtube.com/watch?v=CH-XOJVizuE</w:t>
        </w:r>
      </w:hyperlink>
    </w:p>
    <w:p w14:paraId="698BB79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Quarterback in Youth Football: How to Pitch a Football”.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5 Feb 2008, </w:t>
      </w:r>
      <w:hyperlink r:id="rId133" w:history="1">
        <w:r w:rsidRPr="001B74E1">
          <w:rPr>
            <w:rStyle w:val="Hyperlink"/>
            <w:rFonts w:ascii="Franklin Gothic Book" w:hAnsi="Franklin Gothic Book"/>
            <w:sz w:val="16"/>
            <w:szCs w:val="16"/>
          </w:rPr>
          <w:t>https://www.youtube.com/watch?v=zfGV_XJvsYA</w:t>
        </w:r>
      </w:hyperlink>
    </w:p>
    <w:p w14:paraId="300E919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“How to Play Running Back in Football: How to Hit an Open Hole as a Running back”. YouTube,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22 Feb 2008, </w:t>
      </w:r>
      <w:hyperlink r:id="rId134" w:history="1">
        <w:r w:rsidRPr="001B74E1">
          <w:rPr>
            <w:rStyle w:val="Hyperlink"/>
            <w:rFonts w:ascii="Franklin Gothic Book" w:hAnsi="Franklin Gothic Book"/>
            <w:sz w:val="16"/>
            <w:szCs w:val="16"/>
          </w:rPr>
          <w:t>https://www.youtube.com/watch?v=pMTmdNKd-fE</w:t>
        </w:r>
      </w:hyperlink>
    </w:p>
    <w:p w14:paraId="39F42C1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“How to Play Running Back in Football: How to Juke as a Running Back”. YouTube,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22 Feb 2008, </w:t>
      </w:r>
      <w:hyperlink r:id="rId135" w:history="1">
        <w:r w:rsidRPr="001B74E1">
          <w:rPr>
            <w:rStyle w:val="Hyperlink"/>
            <w:rFonts w:ascii="Franklin Gothic Book" w:hAnsi="Franklin Gothic Book"/>
            <w:sz w:val="16"/>
            <w:szCs w:val="16"/>
          </w:rPr>
          <w:t>https://www.youtube.com/watch?v=Z4SHZEoHuFI</w:t>
        </w:r>
      </w:hyperlink>
    </w:p>
    <w:p w14:paraId="674D41B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Play Running Back in Football: How to Take a Hand Off in Football”.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expertvillage</w:t>
      </w:r>
      <w:proofErr w:type="spellEnd"/>
      <w:r w:rsidRPr="001B74E1">
        <w:rPr>
          <w:rFonts w:ascii="Franklin Gothic Book" w:hAnsi="Franklin Gothic Book"/>
          <w:sz w:val="16"/>
          <w:szCs w:val="16"/>
        </w:rPr>
        <w:t>, 22 Feb 2008, </w:t>
      </w:r>
      <w:hyperlink r:id="rId136" w:history="1">
        <w:r w:rsidRPr="001B74E1">
          <w:rPr>
            <w:rStyle w:val="Hyperlink"/>
            <w:rFonts w:ascii="Franklin Gothic Book" w:hAnsi="Franklin Gothic Book"/>
            <w:sz w:val="16"/>
            <w:szCs w:val="16"/>
          </w:rPr>
          <w:t>https://www.youtube.com/watch?v=h5Tc0QPiB_o</w:t>
        </w:r>
      </w:hyperlink>
    </w:p>
    <w:p w14:paraId="19DE892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Run Block”.</w:t>
      </w:r>
      <w:r w:rsidRPr="001B74E1">
        <w:rPr>
          <w:rFonts w:ascii="Franklin Gothic Book" w:hAnsi="Franklin Gothic Book"/>
          <w:i/>
          <w:iCs/>
          <w:sz w:val="16"/>
          <w:szCs w:val="16"/>
        </w:rPr>
        <w:t> YouTube</w:t>
      </w:r>
      <w:r w:rsidRPr="001B74E1">
        <w:rPr>
          <w:rFonts w:ascii="Franklin Gothic Book" w:hAnsi="Franklin Gothic Book"/>
          <w:sz w:val="16"/>
          <w:szCs w:val="16"/>
        </w:rPr>
        <w:t>, uploaded by LIVESTRONG.COM, 18 Jun 2009, </w:t>
      </w:r>
      <w:hyperlink r:id="rId137" w:history="1">
        <w:r w:rsidRPr="001B74E1">
          <w:rPr>
            <w:rStyle w:val="Hyperlink"/>
            <w:rFonts w:ascii="Franklin Gothic Book" w:hAnsi="Franklin Gothic Book"/>
            <w:sz w:val="16"/>
            <w:szCs w:val="16"/>
          </w:rPr>
          <w:t>https://www.youtube.com/watch?v=OmjLgK_d15M</w:t>
        </w:r>
      </w:hyperlink>
    </w:p>
    <w:p w14:paraId="09418E0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Rush a Passer”.</w:t>
      </w:r>
      <w:r w:rsidRPr="001B74E1">
        <w:rPr>
          <w:rFonts w:ascii="Franklin Gothic Book" w:hAnsi="Franklin Gothic Book"/>
          <w:i/>
          <w:iCs/>
          <w:sz w:val="16"/>
          <w:szCs w:val="16"/>
        </w:rPr>
        <w:t> YouTube</w:t>
      </w:r>
      <w:r w:rsidRPr="001B74E1">
        <w:rPr>
          <w:rFonts w:ascii="Franklin Gothic Book" w:hAnsi="Franklin Gothic Book"/>
          <w:sz w:val="16"/>
          <w:szCs w:val="16"/>
        </w:rPr>
        <w:t>, uploaded by LIVESTRONG.COM, 18 Jun 2009, </w:t>
      </w:r>
      <w:hyperlink r:id="rId138" w:history="1">
        <w:r w:rsidRPr="001B74E1">
          <w:rPr>
            <w:rStyle w:val="Hyperlink"/>
            <w:rFonts w:ascii="Franklin Gothic Book" w:hAnsi="Franklin Gothic Book"/>
            <w:sz w:val="16"/>
            <w:szCs w:val="16"/>
          </w:rPr>
          <w:t>https://www.youtube.com/watch?v=TFZFtGRyi9Q</w:t>
        </w:r>
      </w:hyperlink>
    </w:p>
    <w:p w14:paraId="32F2F7C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Scrum in Rugby”.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39" w:history="1">
        <w:r w:rsidRPr="001B74E1">
          <w:rPr>
            <w:rStyle w:val="Hyperlink"/>
            <w:rFonts w:ascii="Franklin Gothic Book" w:hAnsi="Franklin Gothic Book"/>
            <w:sz w:val="16"/>
            <w:szCs w:val="16"/>
          </w:rPr>
          <w:t>https://www.youtube.com/watch?v=9HR1R_lIibs</w:t>
        </w:r>
      </w:hyperlink>
    </w:p>
    <w:p w14:paraId="2E18D84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shoot Olympic Trap”. YouTube, uploaded by Olympic Trap World, 30 May 2018, </w:t>
      </w:r>
      <w:hyperlink r:id="rId140" w:history="1">
        <w:r w:rsidRPr="001B74E1">
          <w:rPr>
            <w:rStyle w:val="Hyperlink"/>
            <w:rFonts w:ascii="Franklin Gothic Book" w:hAnsi="Franklin Gothic Book"/>
            <w:sz w:val="16"/>
            <w:szCs w:val="16"/>
          </w:rPr>
          <w:t>https://www.youtube.com/watch?v=eKRdflQdXwc</w:t>
        </w:r>
      </w:hyperlink>
    </w:p>
    <w:p w14:paraId="0A2DD1B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Shoot Penalty Kicks”.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41" w:history="1">
        <w:r w:rsidRPr="001B74E1">
          <w:rPr>
            <w:rStyle w:val="Hyperlink"/>
            <w:rFonts w:ascii="Franklin Gothic Book" w:hAnsi="Franklin Gothic Book"/>
            <w:sz w:val="16"/>
            <w:szCs w:val="16"/>
          </w:rPr>
          <w:t>https://www.youtube.com/watch?v=bSvwacqGsjo</w:t>
        </w:r>
      </w:hyperlink>
    </w:p>
    <w:p w14:paraId="1AD4377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Short Pass &amp; Push Pass | Soccer Lessons”.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HowcastSportsFitness</w:t>
      </w:r>
      <w:proofErr w:type="spellEnd"/>
      <w:r w:rsidRPr="001B74E1">
        <w:rPr>
          <w:rFonts w:ascii="Franklin Gothic Book" w:hAnsi="Franklin Gothic Book"/>
          <w:sz w:val="16"/>
          <w:szCs w:val="16"/>
        </w:rPr>
        <w:t>, 29 May 2013, </w:t>
      </w:r>
      <w:hyperlink r:id="rId142" w:history="1">
        <w:r w:rsidRPr="001B74E1">
          <w:rPr>
            <w:rStyle w:val="Hyperlink"/>
            <w:rFonts w:ascii="Franklin Gothic Book" w:hAnsi="Franklin Gothic Book"/>
            <w:sz w:val="16"/>
            <w:szCs w:val="16"/>
          </w:rPr>
          <w:t>https://www.youtube.com/watch?v=iThOfiT-1to</w:t>
        </w:r>
      </w:hyperlink>
    </w:p>
    <w:p w14:paraId="5A60E17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Short Pass &amp; Push Pass | Soccer Lessons”.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HowcastSportsFitness</w:t>
      </w:r>
      <w:proofErr w:type="spellEnd"/>
      <w:r w:rsidRPr="001B74E1">
        <w:rPr>
          <w:rFonts w:ascii="Franklin Gothic Book" w:hAnsi="Franklin Gothic Book"/>
          <w:sz w:val="16"/>
          <w:szCs w:val="16"/>
        </w:rPr>
        <w:t>, 29 May 2013, </w:t>
      </w:r>
      <w:hyperlink r:id="rId143" w:history="1">
        <w:r w:rsidRPr="001B74E1">
          <w:rPr>
            <w:rStyle w:val="Hyperlink"/>
            <w:rFonts w:ascii="Franklin Gothic Book" w:hAnsi="Franklin Gothic Book"/>
            <w:sz w:val="16"/>
            <w:szCs w:val="16"/>
          </w:rPr>
          <w:t>https://www.youtube.com/watch?v=iThOfiT-1to</w:t>
        </w:r>
      </w:hyperlink>
    </w:p>
    <w:p w14:paraId="51B586A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Slide Tackle”.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44" w:history="1">
        <w:r w:rsidRPr="001B74E1">
          <w:rPr>
            <w:rStyle w:val="Hyperlink"/>
            <w:rFonts w:ascii="Franklin Gothic Book" w:hAnsi="Franklin Gothic Book"/>
            <w:sz w:val="16"/>
            <w:szCs w:val="16"/>
          </w:rPr>
          <w:t>https://www.youtube.com/watch?v=dJ794D3zYAU</w:t>
        </w:r>
      </w:hyperlink>
    </w:p>
    <w:p w14:paraId="3BFB0C3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Tackle in Football”.</w:t>
      </w:r>
      <w:r w:rsidRPr="001B74E1">
        <w:rPr>
          <w:rFonts w:ascii="Franklin Gothic Book" w:hAnsi="Franklin Gothic Book"/>
          <w:i/>
          <w:iCs/>
          <w:sz w:val="16"/>
          <w:szCs w:val="16"/>
        </w:rPr>
        <w:t> YouTube</w:t>
      </w:r>
      <w:r w:rsidRPr="001B74E1">
        <w:rPr>
          <w:rFonts w:ascii="Franklin Gothic Book" w:hAnsi="Franklin Gothic Book"/>
          <w:sz w:val="16"/>
          <w:szCs w:val="16"/>
        </w:rPr>
        <w:t>, uploaded by LIVESTRONG.COM, 18 Jun 2009, </w:t>
      </w:r>
      <w:hyperlink r:id="rId145" w:history="1">
        <w:r w:rsidRPr="001B74E1">
          <w:rPr>
            <w:rStyle w:val="Hyperlink"/>
            <w:rFonts w:ascii="Franklin Gothic Book" w:hAnsi="Franklin Gothic Book"/>
            <w:sz w:val="16"/>
            <w:szCs w:val="16"/>
          </w:rPr>
          <w:t>https://www.youtube.com/watch?v=wvpM1Wiy9H8</w:t>
        </w:r>
      </w:hyperlink>
    </w:p>
    <w:p w14:paraId="291023C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“How to </w:t>
      </w:r>
      <w:proofErr w:type="gramStart"/>
      <w:r w:rsidRPr="001B74E1">
        <w:rPr>
          <w:rFonts w:ascii="Franklin Gothic Book" w:hAnsi="Franklin Gothic Book"/>
          <w:sz w:val="16"/>
          <w:szCs w:val="16"/>
        </w:rPr>
        <w:t>Tackle in</w:t>
      </w:r>
      <w:proofErr w:type="gramEnd"/>
      <w:r w:rsidRPr="001B74E1">
        <w:rPr>
          <w:rFonts w:ascii="Franklin Gothic Book" w:hAnsi="Franklin Gothic Book"/>
          <w:sz w:val="16"/>
          <w:szCs w:val="16"/>
        </w:rPr>
        <w:t xml:space="preserve"> Rugby”.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46" w:history="1">
        <w:r w:rsidRPr="001B74E1">
          <w:rPr>
            <w:rStyle w:val="Hyperlink"/>
            <w:rFonts w:ascii="Franklin Gothic Book" w:hAnsi="Franklin Gothic Book"/>
            <w:sz w:val="16"/>
            <w:szCs w:val="16"/>
          </w:rPr>
          <w:t>https://www.youtube.com/watch?v=z63vvs9SCWc</w:t>
        </w:r>
      </w:hyperlink>
    </w:p>
    <w:p w14:paraId="6B3A1B1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Throw a Cutter | Baseball Pitching”.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Howcast</w:t>
      </w:r>
      <w:proofErr w:type="spellEnd"/>
      <w:r w:rsidRPr="001B74E1">
        <w:rPr>
          <w:rFonts w:ascii="Franklin Gothic Book" w:hAnsi="Franklin Gothic Book"/>
          <w:sz w:val="16"/>
          <w:szCs w:val="16"/>
        </w:rPr>
        <w:t>, 23 Oct 2012, </w:t>
      </w:r>
      <w:hyperlink r:id="rId147" w:history="1">
        <w:r w:rsidRPr="001B74E1">
          <w:rPr>
            <w:rStyle w:val="Hyperlink"/>
            <w:rFonts w:ascii="Franklin Gothic Book" w:hAnsi="Franklin Gothic Book"/>
            <w:sz w:val="16"/>
            <w:szCs w:val="16"/>
          </w:rPr>
          <w:t>https://www.youtube.com/watch?v=EqgWsva4n_w</w:t>
        </w:r>
      </w:hyperlink>
    </w:p>
    <w:p w14:paraId="2F2DC38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Throw a Football”.</w:t>
      </w:r>
      <w:r w:rsidRPr="001B74E1">
        <w:rPr>
          <w:rFonts w:ascii="Franklin Gothic Book" w:hAnsi="Franklin Gothic Book"/>
          <w:i/>
          <w:iCs/>
          <w:sz w:val="16"/>
          <w:szCs w:val="16"/>
        </w:rPr>
        <w:t> YouTube</w:t>
      </w:r>
      <w:r w:rsidRPr="001B74E1">
        <w:rPr>
          <w:rFonts w:ascii="Franklin Gothic Book" w:hAnsi="Franklin Gothic Book"/>
          <w:sz w:val="16"/>
          <w:szCs w:val="16"/>
        </w:rPr>
        <w:t>, uploaded by LIVESTRONG.COM, 18 Jun 2009, </w:t>
      </w:r>
      <w:hyperlink r:id="rId148" w:history="1">
        <w:r w:rsidRPr="001B74E1">
          <w:rPr>
            <w:rStyle w:val="Hyperlink"/>
            <w:rFonts w:ascii="Franklin Gothic Book" w:hAnsi="Franklin Gothic Book"/>
            <w:sz w:val="16"/>
            <w:szCs w:val="16"/>
          </w:rPr>
          <w:t>https://www.youtube.com/watch?v=-A35VUs4Suw</w:t>
        </w:r>
      </w:hyperlink>
    </w:p>
    <w:p w14:paraId="09B2F63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Throw the Deep 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18 Jun 2009, </w:t>
      </w:r>
      <w:hyperlink r:id="rId149" w:history="1">
        <w:r w:rsidRPr="001B74E1">
          <w:rPr>
            <w:rStyle w:val="Hyperlink"/>
            <w:rFonts w:ascii="Franklin Gothic Book" w:hAnsi="Franklin Gothic Book"/>
            <w:sz w:val="16"/>
            <w:szCs w:val="16"/>
          </w:rPr>
          <w:t>https://www.youtube.com/watch?v=tmS63Lo8s7k</w:t>
        </w:r>
      </w:hyperlink>
    </w:p>
    <w:p w14:paraId="319CBCE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Trap the 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LIVESTRONG.COM, 20 Jun 2009, </w:t>
      </w:r>
      <w:hyperlink r:id="rId150" w:history="1">
        <w:r w:rsidRPr="001B74E1">
          <w:rPr>
            <w:rStyle w:val="Hyperlink"/>
            <w:rFonts w:ascii="Franklin Gothic Book" w:hAnsi="Franklin Gothic Book"/>
            <w:sz w:val="16"/>
            <w:szCs w:val="16"/>
          </w:rPr>
          <w:t>https://www.youtube.com/watch?v=V6JbOjYoTf8</w:t>
        </w:r>
      </w:hyperlink>
    </w:p>
    <w:p w14:paraId="6508B03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“How To: INSTANTLY DRIBBLE BETTER IN SOCCER! Improve Your Dribbling Skills Right Now!”. </w:t>
      </w:r>
      <w:r w:rsidRPr="001B74E1">
        <w:rPr>
          <w:rFonts w:ascii="Franklin Gothic Book" w:hAnsi="Franklin Gothic Book"/>
          <w:i/>
          <w:iCs/>
          <w:sz w:val="16"/>
          <w:szCs w:val="16"/>
        </w:rPr>
        <w:t>YouTube</w:t>
      </w:r>
      <w:r w:rsidRPr="001B74E1">
        <w:rPr>
          <w:rFonts w:ascii="Franklin Gothic Book" w:hAnsi="Franklin Gothic Book"/>
          <w:sz w:val="16"/>
          <w:szCs w:val="16"/>
        </w:rPr>
        <w:t>, uploaded by OnlineSoccerSkills.Com, 27 Sep 2016, </w:t>
      </w:r>
      <w:hyperlink r:id="rId151" w:history="1">
        <w:r w:rsidRPr="001B74E1">
          <w:rPr>
            <w:rStyle w:val="Hyperlink"/>
            <w:rFonts w:ascii="Franklin Gothic Book" w:hAnsi="Franklin Gothic Book"/>
            <w:sz w:val="16"/>
            <w:szCs w:val="16"/>
          </w:rPr>
          <w:t>https://www.youtube.com/watch?v=70k5fJ4A_6g</w:t>
        </w:r>
      </w:hyperlink>
    </w:p>
    <w:p w14:paraId="195DA30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72" w:name="_Hlk42368638"/>
      <w:r w:rsidRPr="001B74E1">
        <w:rPr>
          <w:rFonts w:ascii="Franklin Gothic Book" w:hAnsi="Franklin Gothic Book"/>
          <w:sz w:val="16"/>
          <w:szCs w:val="16"/>
        </w:rPr>
        <w:t>“Hybrid Rugby”. </w:t>
      </w:r>
      <w:r w:rsidRPr="001B74E1">
        <w:rPr>
          <w:rFonts w:ascii="Franklin Gothic Book" w:hAnsi="Franklin Gothic Book"/>
          <w:i/>
          <w:iCs/>
          <w:sz w:val="16"/>
          <w:szCs w:val="16"/>
        </w:rPr>
        <w:t>YouTube</w:t>
      </w:r>
      <w:r w:rsidRPr="001B74E1">
        <w:rPr>
          <w:rFonts w:ascii="Franklin Gothic Book" w:hAnsi="Franklin Gothic Book"/>
          <w:sz w:val="16"/>
          <w:szCs w:val="16"/>
        </w:rPr>
        <w:t>, uploaded by hybridcode2011, 30 Jun 2013, </w:t>
      </w:r>
      <w:hyperlink r:id="rId152" w:history="1">
        <w:r w:rsidRPr="001B74E1">
          <w:rPr>
            <w:rStyle w:val="Hyperlink"/>
            <w:rFonts w:ascii="Franklin Gothic Book" w:hAnsi="Franklin Gothic Book"/>
            <w:sz w:val="16"/>
            <w:szCs w:val="16"/>
          </w:rPr>
          <w:t>https://www.youtube.com/watch?v=sJ5bSG169Z4</w:t>
        </w:r>
      </w:hyperlink>
    </w:p>
    <w:p w14:paraId="3842E92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“Intro to Baseball: Outs”.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TheOnDeckCircle</w:t>
      </w:r>
      <w:proofErr w:type="spellEnd"/>
      <w:r w:rsidRPr="001B74E1">
        <w:rPr>
          <w:rFonts w:ascii="Franklin Gothic Book" w:hAnsi="Franklin Gothic Book"/>
          <w:sz w:val="16"/>
          <w:szCs w:val="16"/>
        </w:rPr>
        <w:t>, 26 Nov 2013, </w:t>
      </w:r>
      <w:hyperlink r:id="rId153" w:history="1">
        <w:r w:rsidRPr="001B74E1">
          <w:rPr>
            <w:rStyle w:val="Hyperlink"/>
            <w:rFonts w:ascii="Franklin Gothic Book" w:hAnsi="Franklin Gothic Book"/>
            <w:sz w:val="16"/>
            <w:szCs w:val="16"/>
          </w:rPr>
          <w:t>https://www.youtube.com/watch?v=lXS6H9hz84c</w:t>
        </w:r>
      </w:hyperlink>
    </w:p>
    <w:p w14:paraId="79F65E5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“Isaiah Davis Ejected for Hit on Joey Julius”.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Big Ten Network, 8 October 2016, </w:t>
      </w:r>
      <w:hyperlink r:id="rId154" w:history="1">
        <w:r w:rsidRPr="001B74E1">
          <w:rPr>
            <w:rStyle w:val="Hyperlink"/>
            <w:rFonts w:ascii="Franklin Gothic Book" w:hAnsi="Franklin Gothic Book"/>
            <w:sz w:val="16"/>
            <w:szCs w:val="16"/>
          </w:rPr>
          <w:t>https://www.youtube.com/watch?v=bi2pq1gLmFM</w:t>
        </w:r>
      </w:hyperlink>
      <w:r w:rsidRPr="001B74E1">
        <w:rPr>
          <w:rFonts w:ascii="Franklin Gothic Book" w:hAnsi="Franklin Gothic Book"/>
          <w:sz w:val="16"/>
          <w:szCs w:val="16"/>
        </w:rPr>
        <w:t xml:space="preserve"> </w:t>
      </w:r>
    </w:p>
    <w:bookmarkEnd w:id="72"/>
    <w:p w14:paraId="7B8D46A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“J.J. Watt Loses Helmet, Still Gets the Sack | Chiefs vs. Texans | NFL”.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NFL, 3 September 2015, </w:t>
      </w:r>
      <w:hyperlink r:id="rId155" w:history="1">
        <w:r w:rsidRPr="001B74E1">
          <w:rPr>
            <w:rStyle w:val="Hyperlink"/>
            <w:rFonts w:ascii="Franklin Gothic Book" w:hAnsi="Franklin Gothic Book"/>
            <w:sz w:val="16"/>
            <w:szCs w:val="16"/>
          </w:rPr>
          <w:t>https://www.youtube.com/watch?v=GgJ0KSGAEds</w:t>
        </w:r>
      </w:hyperlink>
      <w:r w:rsidRPr="001B74E1">
        <w:rPr>
          <w:rFonts w:ascii="Franklin Gothic Book" w:hAnsi="Franklin Gothic Book"/>
          <w:sz w:val="16"/>
          <w:szCs w:val="16"/>
        </w:rPr>
        <w:t xml:space="preserve"> </w:t>
      </w:r>
    </w:p>
    <w:p w14:paraId="75DB7C6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“Kronum League Season 4 // Round 1 // Work Horses vs Nimble Jacks”.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KronumLeague</w:t>
      </w:r>
      <w:proofErr w:type="spellEnd"/>
      <w:r w:rsidRPr="001B74E1">
        <w:rPr>
          <w:rFonts w:ascii="Franklin Gothic Book" w:hAnsi="Franklin Gothic Book"/>
          <w:sz w:val="16"/>
          <w:szCs w:val="16"/>
        </w:rPr>
        <w:t>, 7 Apr 2013, </w:t>
      </w:r>
      <w:hyperlink r:id="rId156" w:history="1">
        <w:r w:rsidRPr="001B74E1">
          <w:rPr>
            <w:rStyle w:val="Hyperlink"/>
            <w:rFonts w:ascii="Franklin Gothic Book" w:hAnsi="Franklin Gothic Book"/>
            <w:sz w:val="16"/>
            <w:szCs w:val="16"/>
          </w:rPr>
          <w:t>https://www.youtube.com/watch?v=eXeeUyazQbU</w:t>
        </w:r>
      </w:hyperlink>
    </w:p>
    <w:p w14:paraId="00408D9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“Kronum Tutorial / Contact”.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KronumLeague</w:t>
      </w:r>
      <w:proofErr w:type="spellEnd"/>
      <w:r w:rsidRPr="001B74E1">
        <w:rPr>
          <w:rFonts w:ascii="Franklin Gothic Book" w:hAnsi="Franklin Gothic Book"/>
          <w:sz w:val="16"/>
          <w:szCs w:val="16"/>
        </w:rPr>
        <w:t>, 2 Sep 2011, </w:t>
      </w:r>
      <w:hyperlink r:id="rId157" w:history="1">
        <w:r w:rsidRPr="001B74E1">
          <w:rPr>
            <w:rStyle w:val="Hyperlink"/>
            <w:rFonts w:ascii="Franklin Gothic Book" w:hAnsi="Franklin Gothic Book"/>
            <w:sz w:val="16"/>
            <w:szCs w:val="16"/>
          </w:rPr>
          <w:t>https://www.youtube.com/watch?v=rZkkMBr1xYg</w:t>
        </w:r>
      </w:hyperlink>
    </w:p>
    <w:p w14:paraId="4785357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“Men's Handball Sweden v Iceland - Group A | London 2012 Olympics”. </w:t>
      </w:r>
      <w:r w:rsidRPr="001B74E1">
        <w:rPr>
          <w:rFonts w:ascii="Franklin Gothic Book" w:hAnsi="Franklin Gothic Book"/>
          <w:i/>
          <w:iCs/>
          <w:sz w:val="16"/>
          <w:szCs w:val="16"/>
        </w:rPr>
        <w:t>YouTube</w:t>
      </w:r>
      <w:r w:rsidRPr="001B74E1">
        <w:rPr>
          <w:rFonts w:ascii="Franklin Gothic Book" w:hAnsi="Franklin Gothic Book"/>
          <w:sz w:val="16"/>
          <w:szCs w:val="16"/>
        </w:rPr>
        <w:t>, uploaded by Olympic, 2 Aug 2012, </w:t>
      </w:r>
      <w:hyperlink r:id="rId158" w:history="1">
        <w:r w:rsidRPr="001B74E1">
          <w:rPr>
            <w:rStyle w:val="Hyperlink"/>
            <w:rFonts w:ascii="Franklin Gothic Book" w:hAnsi="Franklin Gothic Book"/>
            <w:sz w:val="16"/>
            <w:szCs w:val="16"/>
          </w:rPr>
          <w:t>https://www.youtube.com/watch?v=ShLCZIXweSY</w:t>
        </w:r>
      </w:hyperlink>
    </w:p>
    <w:p w14:paraId="5C61255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“National Arena League Championship.”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National Arena League, 10 July 2017, </w:t>
      </w:r>
      <w:hyperlink r:id="rId159" w:history="1">
        <w:r w:rsidRPr="001B74E1">
          <w:rPr>
            <w:rStyle w:val="Hyperlink"/>
            <w:rFonts w:ascii="Franklin Gothic Book" w:hAnsi="Franklin Gothic Book"/>
            <w:sz w:val="16"/>
            <w:szCs w:val="16"/>
          </w:rPr>
          <w:t>https://www.youtube.com/watch?v=5gMMdVxPCN4&amp;feature=youtu.be</w:t>
        </w:r>
      </w:hyperlink>
    </w:p>
    <w:p w14:paraId="15E286A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“National Arena League Championship.” </w:t>
      </w:r>
      <w:r w:rsidRPr="001B74E1">
        <w:rPr>
          <w:rFonts w:ascii="Franklin Gothic Book" w:hAnsi="Franklin Gothic Book"/>
          <w:i/>
          <w:iCs/>
          <w:sz w:val="16"/>
          <w:szCs w:val="16"/>
        </w:rPr>
        <w:t>YouTube</w:t>
      </w:r>
      <w:r w:rsidRPr="001B74E1">
        <w:rPr>
          <w:rFonts w:ascii="Franklin Gothic Book" w:hAnsi="Franklin Gothic Book"/>
          <w:sz w:val="16"/>
          <w:szCs w:val="16"/>
        </w:rPr>
        <w:t>, uploaded by National Arena League, 10 July 2017, </w:t>
      </w:r>
      <w:hyperlink r:id="rId160" w:history="1">
        <w:r w:rsidRPr="001B74E1">
          <w:rPr>
            <w:rStyle w:val="Hyperlink"/>
            <w:rFonts w:ascii="Franklin Gothic Book" w:hAnsi="Franklin Gothic Book"/>
            <w:sz w:val="16"/>
            <w:szCs w:val="16"/>
          </w:rPr>
          <w:t>https://www.youtube.com/watch?v=5gMMdVxPCN4&amp;feature=youtu.be</w:t>
        </w:r>
      </w:hyperlink>
    </w:p>
    <w:p w14:paraId="2E54547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“NFL Fantasy File: Punt through the Uprights.”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Shayla Busch, 7 February 2012, </w:t>
      </w:r>
      <w:hyperlink r:id="rId161" w:history="1">
        <w:r w:rsidRPr="001B74E1">
          <w:rPr>
            <w:rStyle w:val="Hyperlink"/>
            <w:rFonts w:ascii="Franklin Gothic Book" w:hAnsi="Franklin Gothic Book"/>
            <w:sz w:val="16"/>
            <w:szCs w:val="16"/>
          </w:rPr>
          <w:t>https://www.youtube.com/watch?v=NLJZVWkbzEM</w:t>
        </w:r>
      </w:hyperlink>
    </w:p>
    <w:p w14:paraId="7438272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“No Ball | The 2000 Code of the Laws of Cricket with Stephen Fry”. </w:t>
      </w:r>
      <w:r w:rsidRPr="001B74E1">
        <w:rPr>
          <w:rFonts w:ascii="Franklin Gothic Book" w:hAnsi="Franklin Gothic Book"/>
          <w:i/>
          <w:iCs/>
          <w:sz w:val="16"/>
          <w:szCs w:val="16"/>
        </w:rPr>
        <w:t>YouTube</w:t>
      </w:r>
      <w:r w:rsidRPr="001B74E1">
        <w:rPr>
          <w:rFonts w:ascii="Franklin Gothic Book" w:hAnsi="Franklin Gothic Book"/>
          <w:sz w:val="16"/>
          <w:szCs w:val="16"/>
        </w:rPr>
        <w:t>, uploaded by Lord's Cricket Ground, 1 Oct 2013, </w:t>
      </w:r>
      <w:hyperlink r:id="rId162" w:history="1">
        <w:r w:rsidRPr="001B74E1">
          <w:rPr>
            <w:rStyle w:val="Hyperlink"/>
            <w:rFonts w:ascii="Franklin Gothic Book" w:hAnsi="Franklin Gothic Book"/>
            <w:sz w:val="16"/>
            <w:szCs w:val="16"/>
          </w:rPr>
          <w:t>https://www.youtube.com/watch?v=Y_iL-jt3tVA</w:t>
        </w:r>
      </w:hyperlink>
    </w:p>
    <w:p w14:paraId="2941D9A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“Outfield Tips - Fielding </w:t>
      </w:r>
      <w:proofErr w:type="gramStart"/>
      <w:r w:rsidRPr="001B74E1">
        <w:rPr>
          <w:rFonts w:ascii="Franklin Gothic Book" w:hAnsi="Franklin Gothic Book"/>
          <w:sz w:val="16"/>
          <w:szCs w:val="16"/>
        </w:rPr>
        <w:t>The</w:t>
      </w:r>
      <w:proofErr w:type="gramEnd"/>
      <w:r w:rsidRPr="001B74E1">
        <w:rPr>
          <w:rFonts w:ascii="Franklin Gothic Book" w:hAnsi="Franklin Gothic Book"/>
          <w:sz w:val="16"/>
          <w:szCs w:val="16"/>
        </w:rPr>
        <w:t xml:space="preserve"> Baseball In Different Situations!”. </w:t>
      </w:r>
      <w:r w:rsidRPr="001B74E1">
        <w:rPr>
          <w:rFonts w:ascii="Franklin Gothic Book" w:hAnsi="Franklin Gothic Book"/>
          <w:i/>
          <w:iCs/>
          <w:sz w:val="16"/>
          <w:szCs w:val="16"/>
        </w:rPr>
        <w:t>YouTube</w:t>
      </w:r>
      <w:r w:rsidRPr="001B74E1">
        <w:rPr>
          <w:rFonts w:ascii="Franklin Gothic Book" w:hAnsi="Franklin Gothic Book"/>
          <w:sz w:val="16"/>
          <w:szCs w:val="16"/>
        </w:rPr>
        <w:t>, uploaded by Ultimate Baseball Training, 10 Aug 2017, </w:t>
      </w:r>
      <w:hyperlink r:id="rId163" w:history="1">
        <w:r w:rsidRPr="001B74E1">
          <w:rPr>
            <w:rStyle w:val="Hyperlink"/>
            <w:rFonts w:ascii="Franklin Gothic Book" w:hAnsi="Franklin Gothic Book"/>
            <w:sz w:val="16"/>
            <w:szCs w:val="16"/>
          </w:rPr>
          <w:t>https://www.youtube.com/watch?v=AquPjo3lMS0</w:t>
        </w:r>
      </w:hyperlink>
    </w:p>
    <w:p w14:paraId="5E48C72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“Over The Line 2012 Championship Game!! (18 mins.)”. </w:t>
      </w:r>
      <w:r w:rsidRPr="001B74E1">
        <w:rPr>
          <w:rFonts w:ascii="Franklin Gothic Book" w:hAnsi="Franklin Gothic Book"/>
          <w:i/>
          <w:iCs/>
          <w:sz w:val="16"/>
          <w:szCs w:val="16"/>
        </w:rPr>
        <w:t>YouTube</w:t>
      </w:r>
      <w:r w:rsidRPr="001B74E1">
        <w:rPr>
          <w:rFonts w:ascii="Franklin Gothic Book" w:hAnsi="Franklin Gothic Book"/>
          <w:sz w:val="16"/>
          <w:szCs w:val="16"/>
        </w:rPr>
        <w:t>, uploaded by chingus619, 15 Aug 2012, </w:t>
      </w:r>
      <w:hyperlink r:id="rId164" w:history="1">
        <w:r w:rsidRPr="001B74E1">
          <w:rPr>
            <w:rStyle w:val="Hyperlink"/>
            <w:rFonts w:ascii="Franklin Gothic Book" w:hAnsi="Franklin Gothic Book"/>
            <w:sz w:val="16"/>
            <w:szCs w:val="16"/>
          </w:rPr>
          <w:t>https://www.youtube.com/watch?v=o1uG2AOV-_w</w:t>
        </w:r>
      </w:hyperlink>
    </w:p>
    <w:p w14:paraId="290CB5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“Penn Sprint Football 2015 Highlights”. YouTube, Uploaded by </w:t>
      </w:r>
      <w:proofErr w:type="spellStart"/>
      <w:r w:rsidRPr="001B74E1">
        <w:rPr>
          <w:rFonts w:ascii="Franklin Gothic Book" w:hAnsi="Franklin Gothic Book"/>
          <w:sz w:val="16"/>
          <w:szCs w:val="16"/>
        </w:rPr>
        <w:t>ebarsamian</w:t>
      </w:r>
      <w:proofErr w:type="spellEnd"/>
      <w:r w:rsidRPr="001B74E1">
        <w:rPr>
          <w:rFonts w:ascii="Franklin Gothic Book" w:hAnsi="Franklin Gothic Book"/>
          <w:sz w:val="16"/>
          <w:szCs w:val="16"/>
        </w:rPr>
        <w:t>, 14 May 2016, </w:t>
      </w:r>
      <w:hyperlink r:id="rId165" w:history="1">
        <w:r w:rsidRPr="001B74E1">
          <w:rPr>
            <w:rStyle w:val="Hyperlink"/>
            <w:rFonts w:ascii="Franklin Gothic Book" w:hAnsi="Franklin Gothic Book"/>
            <w:sz w:val="16"/>
            <w:szCs w:val="16"/>
          </w:rPr>
          <w:t>https://www.youtube.com/watch?v=Uge6PeM1DEI&amp;feature=youtu.be</w:t>
        </w:r>
      </w:hyperlink>
    </w:p>
    <w:p w14:paraId="679FA2A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“Play the Ball Basics”.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SEQDURugbyLeague</w:t>
      </w:r>
      <w:proofErr w:type="spellEnd"/>
      <w:r w:rsidRPr="001B74E1">
        <w:rPr>
          <w:rFonts w:ascii="Franklin Gothic Book" w:hAnsi="Franklin Gothic Book"/>
          <w:sz w:val="16"/>
          <w:szCs w:val="16"/>
        </w:rPr>
        <w:t>, 19 Feb 2012, </w:t>
      </w:r>
      <w:hyperlink r:id="rId166" w:history="1">
        <w:r w:rsidRPr="001B74E1">
          <w:rPr>
            <w:rStyle w:val="Hyperlink"/>
            <w:rFonts w:ascii="Franklin Gothic Book" w:hAnsi="Franklin Gothic Book"/>
            <w:sz w:val="16"/>
            <w:szCs w:val="16"/>
          </w:rPr>
          <w:t>https://www.youtube.com/watch?v=tAqNdTBs1Vw</w:t>
        </w:r>
      </w:hyperlink>
    </w:p>
    <w:p w14:paraId="722F7BA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“Power Relay Race: Pro Bowl Skills Showdown.”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the NFL, 26 January 2017, </w:t>
      </w:r>
      <w:hyperlink r:id="rId167" w:history="1">
        <w:r w:rsidRPr="001B74E1">
          <w:rPr>
            <w:rStyle w:val="Hyperlink"/>
            <w:rFonts w:ascii="Franklin Gothic Book" w:hAnsi="Franklin Gothic Book"/>
            <w:sz w:val="16"/>
            <w:szCs w:val="16"/>
          </w:rPr>
          <w:t>https://www.youtube.com/watch?v=PaVFa5DWIVU</w:t>
        </w:r>
      </w:hyperlink>
    </w:p>
    <w:p w14:paraId="22A72B6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“Precision Passing: 2018 Pro Bowl Skills Showdown.”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the NFL, 25 January 2018, </w:t>
      </w:r>
      <w:hyperlink r:id="rId168" w:history="1">
        <w:r w:rsidRPr="001B74E1">
          <w:rPr>
            <w:rStyle w:val="Hyperlink"/>
            <w:rFonts w:ascii="Franklin Gothic Book" w:hAnsi="Franklin Gothic Book"/>
            <w:sz w:val="16"/>
            <w:szCs w:val="16"/>
          </w:rPr>
          <w:t>https://www.youtube.com/watch?v=05uReJae96Q</w:t>
        </w:r>
      </w:hyperlink>
    </w:p>
    <w:p w14:paraId="0238ECC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“Prince wins 2012 Home Run Derby”. </w:t>
      </w:r>
      <w:r w:rsidRPr="001B74E1">
        <w:rPr>
          <w:rFonts w:ascii="Franklin Gothic Book" w:hAnsi="Franklin Gothic Book"/>
          <w:i/>
          <w:iCs/>
          <w:sz w:val="16"/>
          <w:szCs w:val="16"/>
        </w:rPr>
        <w:t>YouTube</w:t>
      </w:r>
      <w:r w:rsidRPr="001B74E1">
        <w:rPr>
          <w:rFonts w:ascii="Franklin Gothic Book" w:hAnsi="Franklin Gothic Book"/>
          <w:sz w:val="16"/>
          <w:szCs w:val="16"/>
        </w:rPr>
        <w:t>, uploaded by MLB Global12. 9 Jul 2012, </w:t>
      </w:r>
      <w:hyperlink r:id="rId169" w:history="1">
        <w:r w:rsidRPr="001B74E1">
          <w:rPr>
            <w:rStyle w:val="Hyperlink"/>
            <w:rFonts w:ascii="Franklin Gothic Book" w:hAnsi="Franklin Gothic Book"/>
            <w:sz w:val="16"/>
            <w:szCs w:val="16"/>
          </w:rPr>
          <w:t>https://www.youtube.com/watch?v=v7jArLwmBZs</w:t>
        </w:r>
      </w:hyperlink>
    </w:p>
    <w:p w14:paraId="5CDF75E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t>“</w:t>
      </w:r>
      <w:proofErr w:type="spellStart"/>
      <w:r w:rsidRPr="001B74E1">
        <w:rPr>
          <w:rFonts w:ascii="Franklin Gothic Book" w:hAnsi="Franklin Gothic Book"/>
          <w:sz w:val="16"/>
          <w:szCs w:val="16"/>
        </w:rPr>
        <w:t>Pville</w:t>
      </w:r>
      <w:proofErr w:type="spellEnd"/>
      <w:r w:rsidRPr="001B74E1">
        <w:rPr>
          <w:rFonts w:ascii="Franklin Gothic Book" w:hAnsi="Franklin Gothic Book"/>
          <w:sz w:val="16"/>
          <w:szCs w:val="16"/>
        </w:rPr>
        <w:t xml:space="preserve"> Kicker kickoff through uprights”.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Jeff Garelick, 21 </w:t>
      </w:r>
      <w:proofErr w:type="gramStart"/>
      <w:r w:rsidRPr="001B74E1">
        <w:rPr>
          <w:rFonts w:ascii="Franklin Gothic Book" w:hAnsi="Franklin Gothic Book"/>
          <w:sz w:val="16"/>
          <w:szCs w:val="16"/>
        </w:rPr>
        <w:t>September,</w:t>
      </w:r>
      <w:proofErr w:type="gramEnd"/>
      <w:r w:rsidRPr="001B74E1">
        <w:rPr>
          <w:rFonts w:ascii="Franklin Gothic Book" w:hAnsi="Franklin Gothic Book"/>
          <w:sz w:val="16"/>
          <w:szCs w:val="16"/>
        </w:rPr>
        <w:t xml:space="preserve"> 2008, </w:t>
      </w:r>
      <w:hyperlink r:id="rId170" w:history="1">
        <w:r w:rsidRPr="001B74E1">
          <w:rPr>
            <w:rStyle w:val="Hyperlink"/>
            <w:rFonts w:ascii="Franklin Gothic Book" w:hAnsi="Franklin Gothic Book"/>
            <w:sz w:val="16"/>
            <w:szCs w:val="16"/>
          </w:rPr>
          <w:t>https://www.youtube.com/watch?v=rYx7l8yASTw</w:t>
        </w:r>
      </w:hyperlink>
    </w:p>
    <w:p w14:paraId="03BA742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“Quick Guide to Olympic Shooting” </w:t>
      </w:r>
      <w:r w:rsidRPr="001B74E1">
        <w:rPr>
          <w:rFonts w:ascii="Franklin Gothic Book" w:hAnsi="Franklin Gothic Book"/>
          <w:i/>
          <w:iCs/>
          <w:sz w:val="16"/>
          <w:szCs w:val="16"/>
        </w:rPr>
        <w:t>YouTube</w:t>
      </w:r>
      <w:r w:rsidRPr="001B74E1">
        <w:rPr>
          <w:rFonts w:ascii="Franklin Gothic Book" w:hAnsi="Franklin Gothic Book"/>
          <w:sz w:val="16"/>
          <w:szCs w:val="16"/>
        </w:rPr>
        <w:t>, Uploaded by Olympic, 16 Jul 2016, </w:t>
      </w:r>
      <w:hyperlink r:id="rId171" w:history="1">
        <w:r w:rsidRPr="001B74E1">
          <w:rPr>
            <w:rStyle w:val="Hyperlink"/>
            <w:rFonts w:ascii="Franklin Gothic Book" w:hAnsi="Franklin Gothic Book"/>
            <w:sz w:val="16"/>
            <w:szCs w:val="16"/>
          </w:rPr>
          <w:t>https://www.youtube.com/watch?v=Vq2u_XmvVKY</w:t>
        </w:r>
      </w:hyperlink>
    </w:p>
    <w:p w14:paraId="2306380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“RUGBY 101 Player Positions”. </w:t>
      </w:r>
      <w:r w:rsidRPr="001B74E1">
        <w:rPr>
          <w:rFonts w:ascii="Franklin Gothic Book" w:hAnsi="Franklin Gothic Book"/>
          <w:i/>
          <w:iCs/>
          <w:sz w:val="16"/>
          <w:szCs w:val="16"/>
        </w:rPr>
        <w:t>YouTube</w:t>
      </w:r>
      <w:r w:rsidRPr="001B74E1">
        <w:rPr>
          <w:rFonts w:ascii="Franklin Gothic Book" w:hAnsi="Franklin Gothic Book"/>
          <w:sz w:val="16"/>
          <w:szCs w:val="16"/>
        </w:rPr>
        <w:t>, uploaded by AIG, 3 Jan 2013, </w:t>
      </w:r>
      <w:hyperlink r:id="rId172" w:history="1">
        <w:r w:rsidRPr="001B74E1">
          <w:rPr>
            <w:rStyle w:val="Hyperlink"/>
            <w:rFonts w:ascii="Franklin Gothic Book" w:hAnsi="Franklin Gothic Book"/>
            <w:sz w:val="16"/>
            <w:szCs w:val="16"/>
          </w:rPr>
          <w:t>https://www.youtube.com/watch?v=_mdJX7poSQo</w:t>
        </w:r>
      </w:hyperlink>
    </w:p>
    <w:p w14:paraId="40A16D0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“Rugby Passing techniques”.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CollegeRugbyUSA</w:t>
      </w:r>
      <w:proofErr w:type="spellEnd"/>
      <w:r w:rsidRPr="001B74E1">
        <w:rPr>
          <w:rFonts w:ascii="Franklin Gothic Book" w:hAnsi="Franklin Gothic Book"/>
          <w:sz w:val="16"/>
          <w:szCs w:val="16"/>
        </w:rPr>
        <w:t>, 8 Mar 2010, </w:t>
      </w:r>
      <w:hyperlink r:id="rId173" w:history="1">
        <w:r w:rsidRPr="001B74E1">
          <w:rPr>
            <w:rStyle w:val="Hyperlink"/>
            <w:rFonts w:ascii="Franklin Gothic Book" w:hAnsi="Franklin Gothic Book"/>
            <w:sz w:val="16"/>
            <w:szCs w:val="16"/>
          </w:rPr>
          <w:t>https://www.youtube.com/watch?v=xkhAvoakxGY</w:t>
        </w:r>
      </w:hyperlink>
    </w:p>
    <w:p w14:paraId="0BE01CE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“San Diego Sockers vs Missouri Comets, 2014-15 MASL Season”. </w:t>
      </w:r>
      <w:r w:rsidRPr="001B74E1">
        <w:rPr>
          <w:rFonts w:ascii="Franklin Gothic Book" w:hAnsi="Franklin Gothic Book"/>
          <w:i/>
          <w:iCs/>
          <w:sz w:val="16"/>
          <w:szCs w:val="16"/>
        </w:rPr>
        <w:t>YouTube</w:t>
      </w:r>
      <w:r w:rsidRPr="001B74E1">
        <w:rPr>
          <w:rFonts w:ascii="Franklin Gothic Book" w:hAnsi="Franklin Gothic Book"/>
          <w:sz w:val="16"/>
          <w:szCs w:val="16"/>
        </w:rPr>
        <w:t>, uploaded by eddiebear60, 31 Dec 2014, </w:t>
      </w:r>
      <w:hyperlink r:id="rId174" w:history="1">
        <w:r w:rsidRPr="001B74E1">
          <w:rPr>
            <w:rStyle w:val="Hyperlink"/>
            <w:rFonts w:ascii="Franklin Gothic Book" w:hAnsi="Franklin Gothic Book"/>
            <w:sz w:val="16"/>
            <w:szCs w:val="16"/>
          </w:rPr>
          <w:t>https://www.youtube.com/watch?v=UsiBdTjtXu0</w:t>
        </w:r>
      </w:hyperlink>
    </w:p>
    <w:p w14:paraId="2FC28E3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“Skeet Shooting basics”.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tulsaworld</w:t>
      </w:r>
      <w:proofErr w:type="spellEnd"/>
      <w:r w:rsidRPr="001B74E1">
        <w:rPr>
          <w:rFonts w:ascii="Franklin Gothic Book" w:hAnsi="Franklin Gothic Book"/>
          <w:sz w:val="16"/>
          <w:szCs w:val="16"/>
        </w:rPr>
        <w:t>, 8 Sep 2013, </w:t>
      </w:r>
      <w:hyperlink r:id="rId175" w:history="1">
        <w:r w:rsidRPr="001B74E1">
          <w:rPr>
            <w:rStyle w:val="Hyperlink"/>
            <w:rFonts w:ascii="Franklin Gothic Book" w:hAnsi="Franklin Gothic Book"/>
            <w:sz w:val="16"/>
            <w:szCs w:val="16"/>
          </w:rPr>
          <w:t>https://www.youtube.com/watch?v=8RNgyPIYqTI</w:t>
        </w:r>
      </w:hyperlink>
    </w:p>
    <w:p w14:paraId="55D6667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“Soccer Aid 2010 Penalty Shoot Out Part 1”. </w:t>
      </w:r>
      <w:r w:rsidRPr="001B74E1">
        <w:rPr>
          <w:rFonts w:ascii="Franklin Gothic Book" w:hAnsi="Franklin Gothic Book"/>
          <w:i/>
          <w:iCs/>
          <w:sz w:val="16"/>
          <w:szCs w:val="16"/>
        </w:rPr>
        <w:t>YouTube</w:t>
      </w:r>
      <w:r w:rsidRPr="001B74E1">
        <w:rPr>
          <w:rFonts w:ascii="Franklin Gothic Book" w:hAnsi="Franklin Gothic Book"/>
          <w:sz w:val="16"/>
          <w:szCs w:val="16"/>
        </w:rPr>
        <w:t>, uploaded by mlp365, 6 Jun 2010, </w:t>
      </w:r>
      <w:hyperlink r:id="rId176" w:history="1">
        <w:r w:rsidRPr="001B74E1">
          <w:rPr>
            <w:rStyle w:val="Hyperlink"/>
            <w:rFonts w:ascii="Franklin Gothic Book" w:hAnsi="Franklin Gothic Book"/>
            <w:sz w:val="16"/>
            <w:szCs w:val="16"/>
          </w:rPr>
          <w:t>https://www.youtube.com/watch?v=WNnpEmWG9_U</w:t>
        </w:r>
      </w:hyperlink>
    </w:p>
    <w:p w14:paraId="1D269E1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“Soccer Tactics: Ball-oriented Defense - Introduction Basic Defense Formations”.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soccercoaches</w:t>
      </w:r>
      <w:proofErr w:type="spellEnd"/>
      <w:r w:rsidRPr="001B74E1">
        <w:rPr>
          <w:rFonts w:ascii="Franklin Gothic Book" w:hAnsi="Franklin Gothic Book"/>
          <w:sz w:val="16"/>
          <w:szCs w:val="16"/>
        </w:rPr>
        <w:t>, 22 Apr 2013, </w:t>
      </w:r>
      <w:hyperlink r:id="rId177" w:history="1">
        <w:r w:rsidRPr="001B74E1">
          <w:rPr>
            <w:rStyle w:val="Hyperlink"/>
            <w:rFonts w:ascii="Franklin Gothic Book" w:hAnsi="Franklin Gothic Book"/>
            <w:sz w:val="16"/>
            <w:szCs w:val="16"/>
          </w:rPr>
          <w:t>https://www.youtube.com/watch?v=BYm6MSREPjs</w:t>
        </w:r>
      </w:hyperlink>
    </w:p>
    <w:p w14:paraId="6D8B48D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“SPRINT FOOTBALL”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Adam Gavin, 6 Mar 2016, </w:t>
      </w:r>
      <w:hyperlink r:id="rId178" w:history="1">
        <w:r w:rsidRPr="001B74E1">
          <w:rPr>
            <w:rStyle w:val="Hyperlink"/>
            <w:rFonts w:ascii="Franklin Gothic Book" w:hAnsi="Franklin Gothic Book"/>
            <w:sz w:val="16"/>
            <w:szCs w:val="16"/>
          </w:rPr>
          <w:t>https://www.youtube.com/watch?v=JZFghLWpvpg&amp;feature=youtu.be</w:t>
        </w:r>
      </w:hyperlink>
    </w:p>
    <w:p w14:paraId="13766FA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bookmarkStart w:id="73" w:name="_Hlk18307083"/>
      <w:bookmarkStart w:id="74" w:name="_Hlk18307705"/>
      <w:r w:rsidRPr="001B74E1">
        <w:rPr>
          <w:rFonts w:ascii="Franklin Gothic Book" w:hAnsi="Franklin Gothic Book"/>
          <w:sz w:val="16"/>
          <w:szCs w:val="16"/>
        </w:rPr>
        <w:t xml:space="preserve">“Steelers Experimenting with Robot Tackling Dummies.”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the NFL, 20 May 2016, </w:t>
      </w:r>
      <w:hyperlink r:id="rId179" w:history="1">
        <w:r w:rsidRPr="001B74E1">
          <w:rPr>
            <w:rStyle w:val="Hyperlink"/>
            <w:rFonts w:ascii="Franklin Gothic Book" w:hAnsi="Franklin Gothic Book"/>
            <w:sz w:val="16"/>
            <w:szCs w:val="16"/>
          </w:rPr>
          <w:t>https://www.youtube.com/watch?v=TRdH6s1dxnI</w:t>
        </w:r>
      </w:hyperlink>
    </w:p>
    <w:p w14:paraId="41A6CDD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Art of Run and Pass Blocking Broken Down by Joe Thomas | NFL Film Sessions”. </w:t>
      </w:r>
      <w:r w:rsidRPr="001B74E1">
        <w:rPr>
          <w:rFonts w:ascii="Franklin Gothic Book" w:hAnsi="Franklin Gothic Book"/>
          <w:i/>
          <w:iCs/>
          <w:sz w:val="16"/>
          <w:szCs w:val="16"/>
        </w:rPr>
        <w:t>YouTube</w:t>
      </w:r>
      <w:r w:rsidRPr="001B74E1">
        <w:rPr>
          <w:rFonts w:ascii="Franklin Gothic Book" w:hAnsi="Franklin Gothic Book"/>
          <w:sz w:val="16"/>
          <w:szCs w:val="16"/>
        </w:rPr>
        <w:t>, uploaded by NFL, 13 Jun 2018, </w:t>
      </w:r>
      <w:hyperlink r:id="rId180" w:history="1">
        <w:r w:rsidRPr="001B74E1">
          <w:rPr>
            <w:rStyle w:val="Hyperlink"/>
            <w:rFonts w:ascii="Franklin Gothic Book" w:hAnsi="Franklin Gothic Book"/>
            <w:sz w:val="16"/>
            <w:szCs w:val="16"/>
          </w:rPr>
          <w:t>https://www.youtube.com/watch?v=jbpw_nIr6KU</w:t>
        </w:r>
      </w:hyperlink>
    </w:p>
    <w:bookmarkEnd w:id="73"/>
    <w:p w14:paraId="3734497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“The Differences between American Football and Canadian Football (NFL vs CFL) - EXPLAINED!”.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Ninh Ly, 18 October 2014, </w:t>
      </w:r>
      <w:hyperlink r:id="rId181" w:history="1">
        <w:r w:rsidRPr="001B74E1">
          <w:rPr>
            <w:rStyle w:val="Hyperlink"/>
            <w:rFonts w:ascii="Franklin Gothic Book" w:hAnsi="Franklin Gothic Book"/>
            <w:sz w:val="16"/>
            <w:szCs w:val="16"/>
          </w:rPr>
          <w:t>https://www.youtube.com/watch?v=yZBRmdPqt78</w:t>
        </w:r>
      </w:hyperlink>
      <w:r w:rsidRPr="001B74E1">
        <w:rPr>
          <w:rFonts w:ascii="Franklin Gothic Book" w:hAnsi="Franklin Gothic Book"/>
          <w:sz w:val="16"/>
          <w:szCs w:val="16"/>
        </w:rPr>
        <w:t xml:space="preserve"> </w:t>
      </w:r>
    </w:p>
    <w:p w14:paraId="6BF40EB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75" w:name="_Hlk41338279"/>
      <w:bookmarkStart w:id="76" w:name="_Hlk57839931"/>
      <w:bookmarkEnd w:id="74"/>
      <w:r w:rsidRPr="001B74E1">
        <w:rPr>
          <w:rFonts w:ascii="Franklin Gothic Book" w:hAnsi="Franklin Gothic Book"/>
          <w:sz w:val="16"/>
          <w:szCs w:val="16"/>
        </w:rPr>
        <w:t xml:space="preserve">“The Rules of American Football - EXPLAINED! (NFL)”.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Ninh Ly, 13 March 2015, </w:t>
      </w:r>
      <w:hyperlink r:id="rId182" w:history="1">
        <w:r w:rsidRPr="001B74E1">
          <w:rPr>
            <w:rStyle w:val="Hyperlink"/>
            <w:rFonts w:ascii="Franklin Gothic Book" w:hAnsi="Franklin Gothic Book"/>
            <w:sz w:val="16"/>
            <w:szCs w:val="16"/>
          </w:rPr>
          <w:t>https://www.youtube.com/watch?v=Ddwp1HyEFRE</w:t>
        </w:r>
      </w:hyperlink>
      <w:r w:rsidRPr="001B74E1">
        <w:rPr>
          <w:rFonts w:ascii="Franklin Gothic Book" w:hAnsi="Franklin Gothic Book"/>
          <w:sz w:val="16"/>
          <w:szCs w:val="16"/>
        </w:rPr>
        <w:t xml:space="preserve"> </w:t>
      </w:r>
    </w:p>
    <w:bookmarkEnd w:id="76"/>
    <w:p w14:paraId="0CE52ED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American Football - EXPLAINED!  (NFL)”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13 Mar 2015, </w:t>
      </w:r>
      <w:hyperlink r:id="rId183" w:history="1">
        <w:r w:rsidRPr="001B74E1">
          <w:rPr>
            <w:rStyle w:val="Hyperlink"/>
            <w:rFonts w:ascii="Franklin Gothic Book" w:hAnsi="Franklin Gothic Book"/>
            <w:sz w:val="16"/>
            <w:szCs w:val="16"/>
          </w:rPr>
          <w:t>https://www.youtube.com/watch?v=Ddwp1HyEFRE&amp;list=PL9NYvjxBy6SOxm8UjvbqXmpBDsvJLDClw&amp;index=63</w:t>
        </w:r>
      </w:hyperlink>
    </w:p>
    <w:p w14:paraId="4F42B5F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Archery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19 Aug 2017, </w:t>
      </w:r>
      <w:hyperlink r:id="rId184" w:history="1">
        <w:r w:rsidRPr="001B74E1">
          <w:rPr>
            <w:rStyle w:val="Hyperlink"/>
            <w:rFonts w:ascii="Franklin Gothic Book" w:hAnsi="Franklin Gothic Book"/>
            <w:sz w:val="16"/>
            <w:szCs w:val="16"/>
          </w:rPr>
          <w:t>https://www.youtube.com/watch?v=NjAlCCtZ3h0&amp;list=PL9NYvjxBy6SOxm8UjvbqXmpBDsvJLDClw&amp;index=33</w:t>
        </w:r>
      </w:hyperlink>
    </w:p>
    <w:bookmarkEnd w:id="75"/>
    <w:p w14:paraId="4D4B7FA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Rules of Arena Football (Indoor American Football) - EXPLAINED! (NFL)”.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Ninh Ly, 10 July 2015, </w:t>
      </w:r>
      <w:hyperlink r:id="rId185" w:history="1">
        <w:r w:rsidRPr="001B74E1">
          <w:rPr>
            <w:rStyle w:val="Hyperlink"/>
            <w:rFonts w:ascii="Franklin Gothic Book" w:hAnsi="Franklin Gothic Book"/>
            <w:sz w:val="16"/>
            <w:szCs w:val="16"/>
          </w:rPr>
          <w:t>https://www.youtube.com/watch?v=RNrQITyOVv4</w:t>
        </w:r>
      </w:hyperlink>
      <w:r w:rsidRPr="001B74E1">
        <w:rPr>
          <w:rFonts w:ascii="Franklin Gothic Book" w:hAnsi="Franklin Gothic Book"/>
          <w:sz w:val="16"/>
          <w:szCs w:val="16"/>
        </w:rPr>
        <w:t xml:space="preserve"> </w:t>
      </w:r>
    </w:p>
    <w:p w14:paraId="646BEE1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Arena Football (Indoor American Football)-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10 Jul 2015, </w:t>
      </w:r>
      <w:hyperlink r:id="rId186" w:history="1">
        <w:r w:rsidRPr="001B74E1">
          <w:rPr>
            <w:rStyle w:val="Hyperlink"/>
            <w:rFonts w:ascii="Franklin Gothic Book" w:hAnsi="Franklin Gothic Book"/>
            <w:sz w:val="16"/>
            <w:szCs w:val="16"/>
          </w:rPr>
          <w:t>https://www.youtube.com/watch?v=RNrQITyOVv4&amp;list=PL9NYvjxBy6SOxm8UjvbqXmpBDsvJLDClw&amp;index=52</w:t>
        </w:r>
      </w:hyperlink>
    </w:p>
    <w:p w14:paraId="1B9B02A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Australian (Aussie Rules) Football - EXPLAINED!”. YouTube, uploaded by Ninh Ly, 9 Dec 2014, </w:t>
      </w:r>
      <w:hyperlink r:id="rId187" w:history="1">
        <w:r w:rsidRPr="001B74E1">
          <w:rPr>
            <w:rStyle w:val="Hyperlink"/>
            <w:rFonts w:ascii="Franklin Gothic Book" w:hAnsi="Franklin Gothic Book"/>
            <w:sz w:val="16"/>
            <w:szCs w:val="16"/>
          </w:rPr>
          <w:t>https://www.youtube.com/watch?v=Mnv32s8jPz0&amp;list=PL9NYvjxBy6SOxm8UjvbqXmpBDsvJLDClw&amp;index=70</w:t>
        </w:r>
      </w:hyperlink>
    </w:p>
    <w:p w14:paraId="24C200B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Badminton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27 Mar 2015, </w:t>
      </w:r>
      <w:hyperlink r:id="rId188" w:history="1">
        <w:r w:rsidRPr="001B74E1">
          <w:rPr>
            <w:rStyle w:val="Hyperlink"/>
            <w:rFonts w:ascii="Franklin Gothic Book" w:hAnsi="Franklin Gothic Book"/>
            <w:sz w:val="16"/>
            <w:szCs w:val="16"/>
          </w:rPr>
          <w:t>https://www.youtube.com/watch?v=UyLIi-TbcFc&amp;list=PL9NYvjxBy6SOxm8UjvbqXmpBDsvJLDClw&amp;index=61</w:t>
        </w:r>
      </w:hyperlink>
    </w:p>
    <w:p w14:paraId="41A20E8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Baseball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20 Feb 2015, </w:t>
      </w:r>
      <w:hyperlink r:id="rId189" w:history="1">
        <w:r w:rsidRPr="001B74E1">
          <w:rPr>
            <w:rStyle w:val="Hyperlink"/>
            <w:rFonts w:ascii="Franklin Gothic Book" w:hAnsi="Franklin Gothic Book"/>
            <w:sz w:val="16"/>
            <w:szCs w:val="16"/>
          </w:rPr>
          <w:t>https://www.youtube.com/watch?v=skOsApsF0jQ&amp;list=PL9NYvjxBy6SOxm8UjvbqXmpBDsvJLDClw&amp;index=65</w:t>
        </w:r>
      </w:hyperlink>
    </w:p>
    <w:p w14:paraId="011309D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Baseball: How to Field Ground Balls in Baseball”. </w:t>
      </w:r>
      <w:r w:rsidRPr="001B74E1">
        <w:rPr>
          <w:rFonts w:ascii="Franklin Gothic Book" w:hAnsi="Franklin Gothic Book"/>
          <w:i/>
          <w:iCs/>
          <w:sz w:val="16"/>
          <w:szCs w:val="16"/>
        </w:rPr>
        <w:t>YouTube</w:t>
      </w:r>
      <w:r w:rsidRPr="001B74E1">
        <w:rPr>
          <w:rFonts w:ascii="Franklin Gothic Book" w:hAnsi="Franklin Gothic Book"/>
          <w:sz w:val="16"/>
          <w:szCs w:val="16"/>
        </w:rPr>
        <w:t>, uploaded by expertvillage,17 Apr 2006, </w:t>
      </w:r>
      <w:hyperlink r:id="rId190" w:history="1">
        <w:r w:rsidRPr="001B74E1">
          <w:rPr>
            <w:rStyle w:val="Hyperlink"/>
            <w:rFonts w:ascii="Franklin Gothic Book" w:hAnsi="Franklin Gothic Book"/>
            <w:sz w:val="16"/>
            <w:szCs w:val="16"/>
          </w:rPr>
          <w:t>https://www.youtube.com/watch?v=xTcfxna3WdU</w:t>
        </w:r>
      </w:hyperlink>
    </w:p>
    <w:p w14:paraId="526C24B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Baseball: How to Swing a Baseball Bat”. </w:t>
      </w:r>
      <w:r w:rsidRPr="001B74E1">
        <w:rPr>
          <w:rFonts w:ascii="Franklin Gothic Book" w:hAnsi="Franklin Gothic Book"/>
          <w:i/>
          <w:iCs/>
          <w:sz w:val="16"/>
          <w:szCs w:val="16"/>
        </w:rPr>
        <w:t>YouTube</w:t>
      </w:r>
      <w:r w:rsidRPr="001B74E1">
        <w:rPr>
          <w:rFonts w:ascii="Franklin Gothic Book" w:hAnsi="Franklin Gothic Book"/>
          <w:sz w:val="16"/>
          <w:szCs w:val="16"/>
        </w:rPr>
        <w:t>, uploaded by expert village, 18 Apr 2006, </w:t>
      </w:r>
      <w:hyperlink r:id="rId191" w:history="1">
        <w:r w:rsidRPr="001B74E1">
          <w:rPr>
            <w:rStyle w:val="Hyperlink"/>
            <w:rFonts w:ascii="Franklin Gothic Book" w:hAnsi="Franklin Gothic Book"/>
            <w:sz w:val="16"/>
            <w:szCs w:val="16"/>
          </w:rPr>
          <w:t>https://www.youtube.com/watch?v=mKAUxyoisdk</w:t>
        </w:r>
      </w:hyperlink>
    </w:p>
    <w:p w14:paraId="19C9442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Basketball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17 Oct 2014, </w:t>
      </w:r>
      <w:hyperlink r:id="rId192" w:history="1">
        <w:r w:rsidRPr="001B74E1">
          <w:rPr>
            <w:rStyle w:val="Hyperlink"/>
            <w:rFonts w:ascii="Franklin Gothic Book" w:hAnsi="Franklin Gothic Book"/>
            <w:sz w:val="16"/>
            <w:szCs w:val="16"/>
          </w:rPr>
          <w:t>https://www.youtube.com/watch?v=wYjp2zoqQrs&amp;list=PL9NYvjxBy6SOxm8UjvbqXmpBDsvJLDClw&amp;index=78</w:t>
        </w:r>
      </w:hyperlink>
    </w:p>
    <w:p w14:paraId="5947FF3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Beach Volleyball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16 Feb 2015, </w:t>
      </w:r>
      <w:hyperlink r:id="rId193" w:history="1">
        <w:r w:rsidRPr="001B74E1">
          <w:rPr>
            <w:rStyle w:val="Hyperlink"/>
            <w:rFonts w:ascii="Franklin Gothic Book" w:hAnsi="Franklin Gothic Book"/>
            <w:sz w:val="16"/>
            <w:szCs w:val="16"/>
          </w:rPr>
          <w:t>https://www.youtube.com/watch?v=RRoJt99uVss&amp;list=PL9NYvjxBy6SOxm8UjvbqXmpBDsvJLDClw&amp;index=66</w:t>
        </w:r>
      </w:hyperlink>
    </w:p>
    <w:p w14:paraId="3A165DD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Boxing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20 May 2017, </w:t>
      </w:r>
      <w:hyperlink r:id="rId194" w:history="1">
        <w:r w:rsidRPr="001B74E1">
          <w:rPr>
            <w:rStyle w:val="Hyperlink"/>
            <w:rFonts w:ascii="Franklin Gothic Book" w:hAnsi="Franklin Gothic Book"/>
            <w:sz w:val="16"/>
            <w:szCs w:val="16"/>
          </w:rPr>
          <w:t>https://www.youtube.com/watch?v=TCu4S6kuVCE&amp;list=PL9NYvjxBy6SOxm8UjvbqXmpBDsvJLDClw&amp;index=45</w:t>
        </w:r>
      </w:hyperlink>
    </w:p>
    <w:p w14:paraId="071A9C7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Brazilian Jiu Jitsu (BJJ)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30 Mar 2019, </w:t>
      </w:r>
      <w:hyperlink r:id="rId195" w:history="1">
        <w:r w:rsidRPr="001B74E1">
          <w:rPr>
            <w:rStyle w:val="Hyperlink"/>
            <w:rFonts w:ascii="Franklin Gothic Book" w:hAnsi="Franklin Gothic Book"/>
            <w:sz w:val="16"/>
            <w:szCs w:val="16"/>
          </w:rPr>
          <w:t>https://www.youtube.com/watch?v=zRrfw8HVbVo&amp;list=PL9NYvjxBy6SOxm8UjvbqXmpBDsvJLDClw&amp;index=3</w:t>
        </w:r>
      </w:hyperlink>
    </w:p>
    <w:p w14:paraId="22F0F37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Bull Riding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24 Jun 2017, </w:t>
      </w:r>
      <w:hyperlink r:id="rId196" w:history="1">
        <w:r w:rsidRPr="001B74E1">
          <w:rPr>
            <w:rStyle w:val="Hyperlink"/>
            <w:rFonts w:ascii="Franklin Gothic Book" w:hAnsi="Franklin Gothic Book"/>
            <w:sz w:val="16"/>
            <w:szCs w:val="16"/>
          </w:rPr>
          <w:t>https://www.youtube.com/watch?v=iFPIUKvB3Uc&amp;list=PL9NYvjxBy6SOxm8UjvbqXmpBDsvJLDClw&amp;index=40</w:t>
        </w:r>
      </w:hyperlink>
    </w:p>
    <w:p w14:paraId="10B8261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Canadian Football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3 Oct 2014, </w:t>
      </w:r>
      <w:hyperlink r:id="rId197" w:history="1">
        <w:r w:rsidRPr="001B74E1">
          <w:rPr>
            <w:rStyle w:val="Hyperlink"/>
            <w:rFonts w:ascii="Franklin Gothic Book" w:hAnsi="Franklin Gothic Book"/>
            <w:sz w:val="16"/>
            <w:szCs w:val="16"/>
          </w:rPr>
          <w:t>https://www.youtube.com/watch?v=gumZEVzE7I4&amp;list=PL9NYvjxBy6SOxm8UjvbqXmpBDsvJLDClw&amp;index=79</w:t>
        </w:r>
      </w:hyperlink>
    </w:p>
    <w:p w14:paraId="0399493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Rules of Canadian Football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Ninh Ly, 3 October 2014, </w:t>
      </w:r>
      <w:hyperlink r:id="rId198" w:history="1">
        <w:r w:rsidRPr="001B74E1">
          <w:rPr>
            <w:rStyle w:val="Hyperlink"/>
            <w:rFonts w:ascii="Franklin Gothic Book" w:hAnsi="Franklin Gothic Book"/>
            <w:sz w:val="16"/>
            <w:szCs w:val="16"/>
          </w:rPr>
          <w:t>https://www.youtube.com/watch?v=gumZEVzE7I4</w:t>
        </w:r>
      </w:hyperlink>
      <w:r w:rsidRPr="001B74E1">
        <w:rPr>
          <w:rFonts w:ascii="Franklin Gothic Book" w:hAnsi="Franklin Gothic Book"/>
          <w:sz w:val="16"/>
          <w:szCs w:val="16"/>
        </w:rPr>
        <w:t xml:space="preserve"> </w:t>
      </w:r>
    </w:p>
    <w:p w14:paraId="2A9ACA8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Collegiate Wrestling (NCAA College Wrestling)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6 May 2017, </w:t>
      </w:r>
      <w:hyperlink r:id="rId199" w:history="1">
        <w:r w:rsidRPr="001B74E1">
          <w:rPr>
            <w:rStyle w:val="Hyperlink"/>
            <w:rFonts w:ascii="Franklin Gothic Book" w:hAnsi="Franklin Gothic Book"/>
            <w:sz w:val="16"/>
            <w:szCs w:val="16"/>
          </w:rPr>
          <w:t>https://www.youtube.com/watch?v=OwUEPby3Bko&amp;list=PL9NYvjxBy6SOxm8UjvbqXmpBDsvJLDClw&amp;index=47</w:t>
        </w:r>
      </w:hyperlink>
    </w:p>
    <w:p w14:paraId="0F58671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Cricket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20 Oct 2014, </w:t>
      </w:r>
      <w:hyperlink r:id="rId200" w:history="1">
        <w:r w:rsidRPr="001B74E1">
          <w:rPr>
            <w:rStyle w:val="Hyperlink"/>
            <w:rFonts w:ascii="Franklin Gothic Book" w:hAnsi="Franklin Gothic Book"/>
            <w:sz w:val="16"/>
            <w:szCs w:val="16"/>
          </w:rPr>
          <w:t>https://www.youtube.com/watch?v=AqtpNkMvj5Y&amp;list=PL9NYvjxBy6SOxm8UjvbqXmpBDsvJLDClw&amp;index=77</w:t>
        </w:r>
      </w:hyperlink>
    </w:p>
    <w:p w14:paraId="4D77091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Fencing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17 Jun 2017, </w:t>
      </w:r>
      <w:hyperlink r:id="rId201" w:history="1">
        <w:r w:rsidRPr="001B74E1">
          <w:rPr>
            <w:rStyle w:val="Hyperlink"/>
            <w:rFonts w:ascii="Franklin Gothic Book" w:hAnsi="Franklin Gothic Book"/>
            <w:sz w:val="16"/>
            <w:szCs w:val="16"/>
          </w:rPr>
          <w:t>https://www.youtube.com/watch?v=x7zxpDW8nb0&amp;list=PL9NYvjxBy6SOxm8UjvbqXmpBDsvJLDClw&amp;index=41</w:t>
        </w:r>
      </w:hyperlink>
    </w:p>
    <w:p w14:paraId="6AA3776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Field Lacrosse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23 Jan 2015, </w:t>
      </w:r>
      <w:hyperlink r:id="rId202" w:history="1">
        <w:r w:rsidRPr="001B74E1">
          <w:rPr>
            <w:rStyle w:val="Hyperlink"/>
            <w:rFonts w:ascii="Franklin Gothic Book" w:hAnsi="Franklin Gothic Book"/>
            <w:sz w:val="16"/>
            <w:szCs w:val="16"/>
          </w:rPr>
          <w:t>https://www.youtube.com/watch?v=W03VtWxOM_M&amp;list=PL9NYvjxBy6SOxm8UjvbqXmpBDsvJLDClw&amp;index=70</w:t>
        </w:r>
      </w:hyperlink>
    </w:p>
    <w:p w14:paraId="1C28033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Football (Soccer or Association Football)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17 Nov 2014, </w:t>
      </w:r>
      <w:hyperlink r:id="rId203" w:history="1">
        <w:r w:rsidRPr="001B74E1">
          <w:rPr>
            <w:rStyle w:val="Hyperlink"/>
            <w:rFonts w:ascii="Franklin Gothic Book" w:hAnsi="Franklin Gothic Book"/>
            <w:sz w:val="16"/>
            <w:szCs w:val="16"/>
          </w:rPr>
          <w:t>https://www.youtube.com/watch?v=qg566N-eDWo&amp;list=PL9NYvjxBy6SOxm8UjvbqXmpBDsvJLDClw&amp;index=74</w:t>
        </w:r>
      </w:hyperlink>
    </w:p>
    <w:p w14:paraId="4610C85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Gaelic Football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18 Jan 2015, </w:t>
      </w:r>
      <w:hyperlink r:id="rId204" w:history="1">
        <w:r w:rsidRPr="001B74E1">
          <w:rPr>
            <w:rStyle w:val="Hyperlink"/>
            <w:rFonts w:ascii="Franklin Gothic Book" w:hAnsi="Franklin Gothic Book"/>
            <w:sz w:val="16"/>
            <w:szCs w:val="16"/>
          </w:rPr>
          <w:t>https://www.youtube.com/watch?v=vSOe-USZzok&amp;list=PL9NYvjxBy6SOxm8UjvbqXmpBDsvJLDClw&amp;index=68</w:t>
        </w:r>
      </w:hyperlink>
    </w:p>
    <w:p w14:paraId="0CE2D6F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Golf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22 Jul 2017, </w:t>
      </w:r>
      <w:hyperlink r:id="rId205" w:history="1">
        <w:r w:rsidRPr="001B74E1">
          <w:rPr>
            <w:rStyle w:val="Hyperlink"/>
            <w:rFonts w:ascii="Franklin Gothic Book" w:hAnsi="Franklin Gothic Book"/>
            <w:sz w:val="16"/>
            <w:szCs w:val="16"/>
          </w:rPr>
          <w:t>https://www.youtube.com/watch?v=IcaFTHeVQ7w&amp;list=PL9NYvjxBy6SOxm8UjvbqXmpBDsvJLDClw&amp;index=37</w:t>
        </w:r>
      </w:hyperlink>
    </w:p>
    <w:p w14:paraId="755DE3B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Hockey (Field Hockey)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 Feb 2015, </w:t>
      </w:r>
      <w:hyperlink r:id="rId206" w:history="1">
        <w:r w:rsidRPr="001B74E1">
          <w:rPr>
            <w:rStyle w:val="Hyperlink"/>
            <w:rFonts w:ascii="Franklin Gothic Book" w:hAnsi="Franklin Gothic Book"/>
            <w:sz w:val="16"/>
            <w:szCs w:val="16"/>
          </w:rPr>
          <w:t>https://www.youtube.com/watch?v=3oIWk5qhlC0&amp;index=34&amp;list=PL9NYvjxBy6SOxm8UjvbqXmpBDsvJLDClw&amp;t=102s</w:t>
        </w:r>
      </w:hyperlink>
    </w:p>
    <w:p w14:paraId="2DF6252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Ice Hockey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 Sep 2014, </w:t>
      </w:r>
      <w:hyperlink r:id="rId207" w:history="1">
        <w:r w:rsidRPr="001B74E1">
          <w:rPr>
            <w:rStyle w:val="Hyperlink"/>
            <w:rFonts w:ascii="Franklin Gothic Book" w:hAnsi="Franklin Gothic Book"/>
            <w:sz w:val="16"/>
            <w:szCs w:val="16"/>
          </w:rPr>
          <w:t>https://www.youtube.com/watch?v=nv2FUnHceqU&amp;list=PL9NYvjxBy6SOxm8UjvbqXmpBDsvJLDClw&amp;index=80</w:t>
        </w:r>
      </w:hyperlink>
    </w:p>
    <w:p w14:paraId="56FCD14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International Rules Football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17 Nov 2014, </w:t>
      </w:r>
      <w:hyperlink r:id="rId208" w:history="1">
        <w:r w:rsidRPr="001B74E1">
          <w:rPr>
            <w:rStyle w:val="Hyperlink"/>
            <w:rFonts w:ascii="Franklin Gothic Book" w:hAnsi="Franklin Gothic Book"/>
            <w:sz w:val="16"/>
            <w:szCs w:val="16"/>
          </w:rPr>
          <w:t>https://www.youtube.com/watch?v=Ow9sWhK49BY&amp;index=25&amp;list=PL9NYvjxBy6SOxm8UjvbqXmpBDsvJLDClw</w:t>
        </w:r>
      </w:hyperlink>
    </w:p>
    <w:p w14:paraId="3BF5E89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Judo (NEW 2017 rules)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16 Sep 2017, </w:t>
      </w:r>
      <w:hyperlink r:id="rId209" w:history="1">
        <w:r w:rsidRPr="001B74E1">
          <w:rPr>
            <w:rStyle w:val="Hyperlink"/>
            <w:rFonts w:ascii="Franklin Gothic Book" w:hAnsi="Franklin Gothic Book"/>
            <w:sz w:val="16"/>
            <w:szCs w:val="16"/>
          </w:rPr>
          <w:t>https://www.youtube.com/watch?v=4BUDEaThCew&amp;list=PL9NYvjxBy6SOxm8UjvbqXmpBDsvJLDClw&amp;index=29</w:t>
        </w:r>
      </w:hyperlink>
    </w:p>
    <w:p w14:paraId="63E8A12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“The Rules of Karate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14 Oct 2017, </w:t>
      </w:r>
      <w:hyperlink r:id="rId210" w:history="1">
        <w:r w:rsidRPr="001B74E1">
          <w:rPr>
            <w:rStyle w:val="Hyperlink"/>
            <w:rFonts w:ascii="Franklin Gothic Book" w:hAnsi="Franklin Gothic Book"/>
            <w:sz w:val="16"/>
            <w:szCs w:val="16"/>
          </w:rPr>
          <w:t>https://www.youtube.com/watch?v=DZJQ4PBHIZc&amp;list=PL9NYvjxBy6SOxm8UjvbqXmpBDsvJLDClw&amp;index=25</w:t>
        </w:r>
      </w:hyperlink>
    </w:p>
    <w:p w14:paraId="6E7A324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Mixed Martial Arts (MMA or UFC)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12 Aug 2017, </w:t>
      </w:r>
      <w:hyperlink r:id="rId211" w:history="1">
        <w:r w:rsidRPr="001B74E1">
          <w:rPr>
            <w:rStyle w:val="Hyperlink"/>
            <w:rFonts w:ascii="Franklin Gothic Book" w:hAnsi="Franklin Gothic Book"/>
            <w:sz w:val="16"/>
            <w:szCs w:val="16"/>
          </w:rPr>
          <w:t>https://www.youtube.com/watch?v=lJXH_aTELkY&amp;list=PL9NYvjxBy6SOxm8UjvbqXmpBDsvJLDClw&amp;index=34</w:t>
        </w:r>
      </w:hyperlink>
    </w:p>
    <w:p w14:paraId="60E7859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Muay Thai Boxing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11 Nov 2017, </w:t>
      </w:r>
      <w:hyperlink r:id="rId212" w:history="1">
        <w:r w:rsidRPr="001B74E1">
          <w:rPr>
            <w:rStyle w:val="Hyperlink"/>
            <w:rFonts w:ascii="Franklin Gothic Book" w:hAnsi="Franklin Gothic Book"/>
            <w:sz w:val="16"/>
            <w:szCs w:val="16"/>
          </w:rPr>
          <w:t>https://www.youtube.com/watch?v=b4_yzaH4JKQ&amp;list=PL9NYvjxBy6SOxm8UjvbqXmpBDsvJLDClw&amp;index=24</w:t>
        </w:r>
      </w:hyperlink>
    </w:p>
    <w:p w14:paraId="2CFDBE5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Rugby Sevens (Rugby 7’s)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27 May 2017, </w:t>
      </w:r>
      <w:hyperlink r:id="rId213" w:history="1">
        <w:r w:rsidRPr="001B74E1">
          <w:rPr>
            <w:rStyle w:val="Hyperlink"/>
            <w:rFonts w:ascii="Franklin Gothic Book" w:hAnsi="Franklin Gothic Book"/>
            <w:sz w:val="16"/>
            <w:szCs w:val="16"/>
          </w:rPr>
          <w:t>https://www.youtube.com/watch?v=dhmj72KBRTY&amp;list=PL9NYvjxBy6SOxm8UjvbqXmpBDsvJLDClw&amp;index=44</w:t>
        </w:r>
      </w:hyperlink>
      <w:r w:rsidRPr="001B74E1">
        <w:rPr>
          <w:rFonts w:ascii="Franklin Gothic Book" w:hAnsi="Franklin Gothic Book"/>
          <w:sz w:val="16"/>
          <w:szCs w:val="16"/>
        </w:rPr>
        <w:t> </w:t>
      </w:r>
    </w:p>
    <w:p w14:paraId="1D7ADA9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Rugby Union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13 Feb 2015, </w:t>
      </w:r>
      <w:hyperlink r:id="rId214" w:history="1">
        <w:r w:rsidRPr="001B74E1">
          <w:rPr>
            <w:rStyle w:val="Hyperlink"/>
            <w:rFonts w:ascii="Franklin Gothic Book" w:hAnsi="Franklin Gothic Book"/>
            <w:sz w:val="16"/>
            <w:szCs w:val="16"/>
          </w:rPr>
          <w:t>https://www.youtube.com/watch?v=smnuRhNtT2E&amp;list=PL9NYvjxBy6SOxm8UjvbqXmpBDsvJLDClw&amp;index=67</w:t>
        </w:r>
      </w:hyperlink>
    </w:p>
    <w:p w14:paraId="0D203F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Softball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30 Sep 2017, </w:t>
      </w:r>
      <w:hyperlink r:id="rId215" w:history="1">
        <w:r w:rsidRPr="001B74E1">
          <w:rPr>
            <w:rStyle w:val="Hyperlink"/>
            <w:rFonts w:ascii="Franklin Gothic Book" w:hAnsi="Franklin Gothic Book"/>
            <w:sz w:val="16"/>
            <w:szCs w:val="16"/>
          </w:rPr>
          <w:t>https://www.youtube.com/watch?v=DwVYejPGS-k&amp;list=PL9NYvjxBy6SOxm8UjvbqXmpBDsvJLDClw&amp;index=27</w:t>
        </w:r>
      </w:hyperlink>
    </w:p>
    <w:p w14:paraId="2934B6A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Squash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15 Jul 2017, </w:t>
      </w:r>
      <w:hyperlink r:id="rId216" w:history="1">
        <w:r w:rsidRPr="001B74E1">
          <w:rPr>
            <w:rStyle w:val="Hyperlink"/>
            <w:rFonts w:ascii="Franklin Gothic Book" w:hAnsi="Franklin Gothic Book"/>
            <w:sz w:val="16"/>
            <w:szCs w:val="16"/>
          </w:rPr>
          <w:t>https://www.youtube.com/watch?v=9V8vN1bw730&amp;list=PL9NYvjxBy6SOxm8UjvbqXmpBDsvJLDClw&amp;index=39</w:t>
        </w:r>
      </w:hyperlink>
    </w:p>
    <w:p w14:paraId="664F4DD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Taekwondo (new 2017 Rules)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 Feb 2015, </w:t>
      </w:r>
      <w:hyperlink r:id="rId217" w:history="1">
        <w:r w:rsidRPr="001B74E1">
          <w:rPr>
            <w:rStyle w:val="Hyperlink"/>
            <w:rFonts w:ascii="Franklin Gothic Book" w:hAnsi="Franklin Gothic Book"/>
            <w:sz w:val="16"/>
            <w:szCs w:val="16"/>
          </w:rPr>
          <w:t>https://www.youtube.com/watch?v=7-iIq3ikA3M&amp;list=PL9NYvjxBy6SOxm8UjvbqXmpBDsvJLDClw&amp;index=32</w:t>
        </w:r>
      </w:hyperlink>
    </w:p>
    <w:p w14:paraId="0B6983D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Tennis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3 Apr 2015, </w:t>
      </w:r>
      <w:hyperlink r:id="rId218" w:history="1">
        <w:r w:rsidRPr="001B74E1">
          <w:rPr>
            <w:rStyle w:val="Hyperlink"/>
            <w:rFonts w:ascii="Franklin Gothic Book" w:hAnsi="Franklin Gothic Book"/>
            <w:sz w:val="16"/>
            <w:szCs w:val="16"/>
          </w:rPr>
          <w:t>https://www.youtube.com/watch?v=1P_Das6OjAk&amp;list=PL9NYvjxBy6SOxm8UjvbqXmpBDsvJLDClw&amp;index=60</w:t>
        </w:r>
      </w:hyperlink>
    </w:p>
    <w:p w14:paraId="69F400C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Ultimate Frisbee (Ultimate)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15 May 2015, </w:t>
      </w:r>
      <w:hyperlink r:id="rId219" w:history="1">
        <w:r w:rsidRPr="001B74E1">
          <w:rPr>
            <w:rStyle w:val="Hyperlink"/>
            <w:rFonts w:ascii="Franklin Gothic Book" w:hAnsi="Franklin Gothic Book"/>
            <w:sz w:val="16"/>
            <w:szCs w:val="16"/>
          </w:rPr>
          <w:t>https://www.youtube.com/watch?v=UnNUEvs2Ev0&amp;list=PL9NYvjxBy6SOxm8UjvbqXmpBDsvJLDClw&amp;index=57</w:t>
        </w:r>
      </w:hyperlink>
    </w:p>
    <w:p w14:paraId="50CE060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77" w:name="_Hlk6404180"/>
      <w:r w:rsidRPr="001B74E1">
        <w:rPr>
          <w:rFonts w:ascii="Franklin Gothic Book" w:hAnsi="Franklin Gothic Book"/>
          <w:sz w:val="16"/>
          <w:szCs w:val="16"/>
        </w:rPr>
        <w:t>“The Rules of Volleyball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9 Feb 2015, </w:t>
      </w:r>
      <w:hyperlink r:id="rId220" w:history="1">
        <w:r w:rsidRPr="001B74E1">
          <w:rPr>
            <w:rStyle w:val="Hyperlink"/>
            <w:rFonts w:ascii="Franklin Gothic Book" w:hAnsi="Franklin Gothic Book"/>
            <w:sz w:val="16"/>
            <w:szCs w:val="16"/>
          </w:rPr>
          <w:t>https://www.youtube.com/watch?v=9g7nYQv-kPM&amp;list=PL9NYvjxBy6SOxm8UjvbqXmpBDsvJLDClw&amp;index=68</w:t>
        </w:r>
      </w:hyperlink>
    </w:p>
    <w:bookmarkEnd w:id="77"/>
    <w:p w14:paraId="0AC9A4B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Rules of Water Polo - EXPLAINED!” </w:t>
      </w:r>
      <w:r w:rsidRPr="001B74E1">
        <w:rPr>
          <w:rFonts w:ascii="Franklin Gothic Book" w:hAnsi="Franklin Gothic Book"/>
          <w:i/>
          <w:iCs/>
          <w:sz w:val="16"/>
          <w:szCs w:val="16"/>
        </w:rPr>
        <w:t>YouTube</w:t>
      </w:r>
      <w:r w:rsidRPr="001B74E1">
        <w:rPr>
          <w:rFonts w:ascii="Franklin Gothic Book" w:hAnsi="Franklin Gothic Book"/>
          <w:sz w:val="16"/>
          <w:szCs w:val="16"/>
        </w:rPr>
        <w:t>, uploaded by Ninh Ly, 23 Oct 2015, </w:t>
      </w:r>
      <w:hyperlink r:id="rId221" w:history="1">
        <w:r w:rsidRPr="001B74E1">
          <w:rPr>
            <w:rStyle w:val="Hyperlink"/>
            <w:rFonts w:ascii="Franklin Gothic Book" w:hAnsi="Franklin Gothic Book"/>
            <w:sz w:val="16"/>
            <w:szCs w:val="16"/>
          </w:rPr>
          <w:t>https://www.youtube.com/watch?v=FMjl6rwJSLg&amp;list=PL9NYvjxBy6SOxm8UjvbqXmpBDsvJLDClw&amp;index=50</w:t>
        </w:r>
      </w:hyperlink>
    </w:p>
    <w:p w14:paraId="74C1C5F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Rules of XFL American Football - EXPLAINED! (NFL)”.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Ninh Ly, 22 April 2020, </w:t>
      </w:r>
      <w:hyperlink r:id="rId222" w:history="1">
        <w:r w:rsidRPr="001B74E1">
          <w:rPr>
            <w:rStyle w:val="Hyperlink"/>
            <w:rFonts w:ascii="Franklin Gothic Book" w:hAnsi="Franklin Gothic Book"/>
            <w:sz w:val="16"/>
            <w:szCs w:val="16"/>
          </w:rPr>
          <w:t>https://www.youtube.com/watch?v=fqRTGYzyf9M&amp;feature=em-uploademail</w:t>
        </w:r>
      </w:hyperlink>
      <w:r w:rsidRPr="001B74E1">
        <w:rPr>
          <w:rFonts w:ascii="Franklin Gothic Book" w:hAnsi="Franklin Gothic Book"/>
          <w:sz w:val="16"/>
          <w:szCs w:val="16"/>
        </w:rPr>
        <w:t xml:space="preserve"> </w:t>
      </w:r>
    </w:p>
    <w:p w14:paraId="48D496B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“This Is Cricket - Batting”. </w:t>
      </w:r>
      <w:r w:rsidRPr="001B74E1">
        <w:rPr>
          <w:rFonts w:ascii="Franklin Gothic Book" w:hAnsi="Franklin Gothic Book"/>
          <w:i/>
          <w:iCs/>
          <w:sz w:val="16"/>
          <w:szCs w:val="16"/>
        </w:rPr>
        <w:t>YouTube</w:t>
      </w:r>
      <w:r w:rsidRPr="001B74E1">
        <w:rPr>
          <w:rFonts w:ascii="Franklin Gothic Book" w:hAnsi="Franklin Gothic Book"/>
          <w:sz w:val="16"/>
          <w:szCs w:val="16"/>
        </w:rPr>
        <w:t>, uploaded by Edward Fox, 12 Sep 2006, </w:t>
      </w:r>
      <w:hyperlink r:id="rId223" w:history="1">
        <w:r w:rsidRPr="001B74E1">
          <w:rPr>
            <w:rStyle w:val="Hyperlink"/>
            <w:rFonts w:ascii="Franklin Gothic Book" w:hAnsi="Franklin Gothic Book"/>
            <w:sz w:val="16"/>
            <w:szCs w:val="16"/>
          </w:rPr>
          <w:t>https://www.youtube.com/watch?v=JipHEn63bWs</w:t>
        </w:r>
      </w:hyperlink>
    </w:p>
    <w:p w14:paraId="1EA7637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“Throwing Techniques”. </w:t>
      </w:r>
      <w:r w:rsidRPr="001B74E1">
        <w:rPr>
          <w:rFonts w:ascii="Franklin Gothic Book" w:hAnsi="Franklin Gothic Book"/>
          <w:i/>
          <w:iCs/>
          <w:sz w:val="16"/>
          <w:szCs w:val="16"/>
        </w:rPr>
        <w:t>YouTube</w:t>
      </w:r>
      <w:r w:rsidRPr="001B74E1">
        <w:rPr>
          <w:rFonts w:ascii="Franklin Gothic Book" w:hAnsi="Franklin Gothic Book"/>
          <w:sz w:val="16"/>
          <w:szCs w:val="16"/>
        </w:rPr>
        <w:t>, uploaded by Cricket Victoria, 10 Dec 2012, </w:t>
      </w:r>
      <w:hyperlink r:id="rId224" w:history="1">
        <w:r w:rsidRPr="001B74E1">
          <w:rPr>
            <w:rStyle w:val="Hyperlink"/>
            <w:rFonts w:ascii="Franklin Gothic Book" w:hAnsi="Franklin Gothic Book"/>
            <w:sz w:val="16"/>
            <w:szCs w:val="16"/>
          </w:rPr>
          <w:t>https://www.youtube.com/watch?v=IrXJ-6so8AU</w:t>
        </w:r>
      </w:hyperlink>
    </w:p>
    <w:p w14:paraId="169FBCC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“Throwing the Perfect Spiral Football: </w:t>
      </w:r>
      <w:proofErr w:type="spellStart"/>
      <w:r w:rsidRPr="001B74E1">
        <w:rPr>
          <w:rFonts w:ascii="Franklin Gothic Book" w:hAnsi="Franklin Gothic Book"/>
          <w:sz w:val="16"/>
          <w:szCs w:val="16"/>
        </w:rPr>
        <w:t>ProTips</w:t>
      </w:r>
      <w:proofErr w:type="spellEnd"/>
      <w:r w:rsidRPr="001B74E1">
        <w:rPr>
          <w:rFonts w:ascii="Franklin Gothic Book" w:hAnsi="Franklin Gothic Book"/>
          <w:sz w:val="16"/>
          <w:szCs w:val="16"/>
        </w:rPr>
        <w:t xml:space="preserve"> 009”.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UofNorthDakota</w:t>
      </w:r>
      <w:proofErr w:type="spellEnd"/>
      <w:r w:rsidRPr="001B74E1">
        <w:rPr>
          <w:rFonts w:ascii="Franklin Gothic Book" w:hAnsi="Franklin Gothic Book"/>
          <w:sz w:val="16"/>
          <w:szCs w:val="16"/>
        </w:rPr>
        <w:t>, 3 Nov 2011, </w:t>
      </w:r>
      <w:hyperlink r:id="rId225" w:history="1">
        <w:r w:rsidRPr="001B74E1">
          <w:rPr>
            <w:rStyle w:val="Hyperlink"/>
            <w:rFonts w:ascii="Franklin Gothic Book" w:hAnsi="Franklin Gothic Book"/>
            <w:sz w:val="16"/>
            <w:szCs w:val="16"/>
          </w:rPr>
          <w:t>https://www.youtube.com/watch?v=2vqOIfW_98Q</w:t>
        </w:r>
      </w:hyperlink>
    </w:p>
    <w:p w14:paraId="0919CB0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“Tips, Skills, and Drills: Passing”. </w:t>
      </w:r>
      <w:r w:rsidRPr="001B74E1">
        <w:rPr>
          <w:rFonts w:ascii="Franklin Gothic Book" w:hAnsi="Franklin Gothic Book"/>
          <w:i/>
          <w:iCs/>
          <w:sz w:val="16"/>
          <w:szCs w:val="16"/>
        </w:rPr>
        <w:t>YouTube</w:t>
      </w:r>
      <w:r w:rsidRPr="001B74E1">
        <w:rPr>
          <w:rFonts w:ascii="Franklin Gothic Book" w:hAnsi="Franklin Gothic Book"/>
          <w:sz w:val="16"/>
          <w:szCs w:val="16"/>
        </w:rPr>
        <w:t>, uploaded by USA Basketball, 27 Mar 2014, </w:t>
      </w:r>
      <w:hyperlink r:id="rId226" w:history="1">
        <w:r w:rsidRPr="001B74E1">
          <w:rPr>
            <w:rStyle w:val="Hyperlink"/>
            <w:rFonts w:ascii="Franklin Gothic Book" w:hAnsi="Franklin Gothic Book"/>
            <w:sz w:val="16"/>
            <w:szCs w:val="16"/>
          </w:rPr>
          <w:t>https://www.youtube.com/watch?v=SbOsxamKyzY</w:t>
        </w:r>
      </w:hyperlink>
    </w:p>
    <w:p w14:paraId="3D8E8FE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“Tonga v France”. </w:t>
      </w:r>
      <w:r w:rsidRPr="001B74E1">
        <w:rPr>
          <w:rFonts w:ascii="Franklin Gothic Book" w:hAnsi="Franklin Gothic Book"/>
          <w:i/>
          <w:iCs/>
          <w:sz w:val="16"/>
          <w:szCs w:val="16"/>
        </w:rPr>
        <w:t>YouTube</w:t>
      </w:r>
      <w:r w:rsidRPr="001B74E1">
        <w:rPr>
          <w:rFonts w:ascii="Franklin Gothic Book" w:hAnsi="Franklin Gothic Book"/>
          <w:sz w:val="16"/>
          <w:szCs w:val="16"/>
        </w:rPr>
        <w:t>, uploaded by Isaiah Young, 30 Jul 2013, </w:t>
      </w:r>
      <w:hyperlink r:id="rId227" w:history="1">
        <w:r w:rsidRPr="001B74E1">
          <w:rPr>
            <w:rStyle w:val="Hyperlink"/>
            <w:rFonts w:ascii="Franklin Gothic Book" w:hAnsi="Franklin Gothic Book"/>
            <w:sz w:val="16"/>
            <w:szCs w:val="16"/>
          </w:rPr>
          <w:t>https://www.youtube.com/watch?v=PKpFocLQC2E</w:t>
        </w:r>
      </w:hyperlink>
    </w:p>
    <w:p w14:paraId="2132776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“Types of dismissals in Cricket- (How many do you know)”.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AbYT</w:t>
      </w:r>
      <w:proofErr w:type="spellEnd"/>
      <w:r w:rsidRPr="001B74E1">
        <w:rPr>
          <w:rFonts w:ascii="Franklin Gothic Book" w:hAnsi="Franklin Gothic Book"/>
          <w:sz w:val="16"/>
          <w:szCs w:val="16"/>
        </w:rPr>
        <w:t>, 21 Jun 2017, </w:t>
      </w:r>
      <w:hyperlink r:id="rId228" w:history="1">
        <w:r w:rsidRPr="001B74E1">
          <w:rPr>
            <w:rStyle w:val="Hyperlink"/>
            <w:rFonts w:ascii="Franklin Gothic Book" w:hAnsi="Franklin Gothic Book"/>
            <w:sz w:val="16"/>
            <w:szCs w:val="16"/>
          </w:rPr>
          <w:t>https://www.youtube.com/watch?v=K3qVwuPXHX4</w:t>
        </w:r>
      </w:hyperlink>
    </w:p>
    <w:p w14:paraId="281B0A3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“USA vs Great Britain - 2012 World Ultimate Championships - Men's Final”. </w:t>
      </w:r>
      <w:r w:rsidRPr="001B74E1">
        <w:rPr>
          <w:rFonts w:ascii="Franklin Gothic Book" w:hAnsi="Franklin Gothic Book"/>
          <w:i/>
          <w:iCs/>
          <w:sz w:val="16"/>
          <w:szCs w:val="16"/>
        </w:rPr>
        <w:t>YouTube</w:t>
      </w:r>
      <w:r w:rsidRPr="001B74E1">
        <w:rPr>
          <w:rFonts w:ascii="Franklin Gothic Book" w:hAnsi="Franklin Gothic Book"/>
          <w:sz w:val="16"/>
          <w:szCs w:val="16"/>
        </w:rPr>
        <w:t>, uploaded by NGN, 26 Mar 2014, </w:t>
      </w:r>
      <w:hyperlink r:id="rId229" w:history="1">
        <w:r w:rsidRPr="001B74E1">
          <w:rPr>
            <w:rStyle w:val="Hyperlink"/>
            <w:rFonts w:ascii="Franklin Gothic Book" w:hAnsi="Franklin Gothic Book"/>
            <w:sz w:val="16"/>
            <w:szCs w:val="16"/>
          </w:rPr>
          <w:t>https://www.youtube.com/watch?v=Dk633dMatP4</w:t>
        </w:r>
      </w:hyperlink>
    </w:p>
    <w:p w14:paraId="30631C5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“VICIS ZERO1 UNVEIL.” </w:t>
      </w:r>
      <w:r w:rsidRPr="001B74E1">
        <w:rPr>
          <w:rFonts w:ascii="Franklin Gothic Book" w:hAnsi="Franklin Gothic Book"/>
          <w:i/>
          <w:iCs/>
          <w:sz w:val="16"/>
          <w:szCs w:val="16"/>
        </w:rPr>
        <w:t>YouTube</w:t>
      </w:r>
      <w:r w:rsidRPr="001B74E1">
        <w:rPr>
          <w:rFonts w:ascii="Franklin Gothic Book" w:hAnsi="Franklin Gothic Book"/>
          <w:sz w:val="16"/>
          <w:szCs w:val="16"/>
        </w:rPr>
        <w:t>, uploaded by VICIS Pro, 11 January 2016, </w:t>
      </w:r>
      <w:hyperlink r:id="rId230" w:history="1">
        <w:r w:rsidRPr="001B74E1">
          <w:rPr>
            <w:rStyle w:val="Hyperlink"/>
            <w:rFonts w:ascii="Franklin Gothic Book" w:hAnsi="Franklin Gothic Book"/>
            <w:sz w:val="16"/>
            <w:szCs w:val="16"/>
          </w:rPr>
          <w:t>https://www.youtube.com/watch?v=4bMOMf3S_EA&amp;feature=youtu.be</w:t>
        </w:r>
      </w:hyperlink>
    </w:p>
    <w:p w14:paraId="65424EC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78" w:name="_Hlk41486587"/>
      <w:bookmarkStart w:id="79" w:name="_Hlk10401661"/>
      <w:r w:rsidRPr="001B74E1">
        <w:rPr>
          <w:rFonts w:ascii="Franklin Gothic Book" w:hAnsi="Franklin Gothic Book"/>
          <w:sz w:val="16"/>
          <w:szCs w:val="16"/>
        </w:rPr>
        <w:t>“Wasim Akram on How to Swing the Ball as a Fast Bowler”.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strengthspeedagility</w:t>
      </w:r>
      <w:proofErr w:type="spellEnd"/>
      <w:r w:rsidRPr="001B74E1">
        <w:rPr>
          <w:rFonts w:ascii="Franklin Gothic Book" w:hAnsi="Franklin Gothic Book"/>
          <w:sz w:val="16"/>
          <w:szCs w:val="16"/>
        </w:rPr>
        <w:t>, 23 Apr 2012, </w:t>
      </w:r>
      <w:hyperlink r:id="rId231" w:history="1">
        <w:r w:rsidRPr="001B74E1">
          <w:rPr>
            <w:rStyle w:val="Hyperlink"/>
            <w:rFonts w:ascii="Franklin Gothic Book" w:hAnsi="Franklin Gothic Book"/>
            <w:sz w:val="16"/>
            <w:szCs w:val="16"/>
          </w:rPr>
          <w:t>https://www.youtube.com/watch?v=civx44IG5d8</w:t>
        </w:r>
      </w:hyperlink>
    </w:p>
    <w:p w14:paraId="3BD6069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“Welsh Baseball Explained (part 1 of 2)”.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weltch123, 24 February 2009, </w:t>
      </w:r>
      <w:hyperlink w:history="1">
        <w:r w:rsidRPr="001B74E1">
          <w:rPr>
            <w:rStyle w:val="Hyperlink"/>
            <w:rFonts w:ascii="Franklin Gothic Book" w:hAnsi="Franklin Gothic Book"/>
            <w:sz w:val="16"/>
            <w:szCs w:val="16"/>
          </w:rPr>
          <w:t>https://www.youtu be.com/</w:t>
        </w:r>
        <w:proofErr w:type="spellStart"/>
        <w:r w:rsidRPr="001B74E1">
          <w:rPr>
            <w:rStyle w:val="Hyperlink"/>
            <w:rFonts w:ascii="Franklin Gothic Book" w:hAnsi="Franklin Gothic Book"/>
            <w:sz w:val="16"/>
            <w:szCs w:val="16"/>
          </w:rPr>
          <w:t>watch?v</w:t>
        </w:r>
        <w:proofErr w:type="spellEnd"/>
        <w:r w:rsidRPr="001B74E1">
          <w:rPr>
            <w:rStyle w:val="Hyperlink"/>
            <w:rFonts w:ascii="Franklin Gothic Book" w:hAnsi="Franklin Gothic Book"/>
            <w:sz w:val="16"/>
            <w:szCs w:val="16"/>
          </w:rPr>
          <w:t>=XJJHQ9Tebcs&amp;feature=related%2F</w:t>
        </w:r>
      </w:hyperlink>
    </w:p>
    <w:p w14:paraId="1CC7627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80" w:name="_Hlk41486602"/>
      <w:bookmarkEnd w:id="78"/>
      <w:bookmarkEnd w:id="79"/>
      <w:r w:rsidRPr="001B74E1">
        <w:rPr>
          <w:rFonts w:ascii="Franklin Gothic Book" w:hAnsi="Franklin Gothic Book"/>
          <w:sz w:val="16"/>
          <w:szCs w:val="16"/>
        </w:rPr>
        <w:t xml:space="preserve">“Welsh Baseball Explained (part 2 of 2)”. </w:t>
      </w:r>
      <w:r w:rsidRPr="001B74E1">
        <w:rPr>
          <w:rFonts w:ascii="Franklin Gothic Book" w:hAnsi="Franklin Gothic Book"/>
          <w:i/>
          <w:sz w:val="16"/>
          <w:szCs w:val="16"/>
        </w:rPr>
        <w:t>YouTube</w:t>
      </w:r>
      <w:r w:rsidRPr="001B74E1">
        <w:rPr>
          <w:rFonts w:ascii="Franklin Gothic Book" w:hAnsi="Franklin Gothic Book"/>
          <w:sz w:val="16"/>
          <w:szCs w:val="16"/>
        </w:rPr>
        <w:t xml:space="preserve">, uploaded by weltch123, 24 February 2009, </w:t>
      </w:r>
      <w:hyperlink r:id="rId232" w:history="1">
        <w:r w:rsidRPr="001B74E1">
          <w:rPr>
            <w:rStyle w:val="Hyperlink"/>
            <w:rFonts w:ascii="Franklin Gothic Book" w:hAnsi="Franklin Gothic Book"/>
            <w:sz w:val="16"/>
            <w:szCs w:val="16"/>
          </w:rPr>
          <w:t>https://www.youtube.com/watch?v=dQ3QUPLB8UI&amp;feature=related%2F</w:t>
        </w:r>
      </w:hyperlink>
    </w:p>
    <w:p w14:paraId="281A1F8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“Wii Sports Golf Target Practice 950 points”.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w:t>
      </w:r>
      <w:proofErr w:type="spellStart"/>
      <w:r w:rsidRPr="001B74E1">
        <w:rPr>
          <w:rFonts w:ascii="Franklin Gothic Book" w:hAnsi="Franklin Gothic Book"/>
          <w:sz w:val="16"/>
          <w:szCs w:val="16"/>
        </w:rPr>
        <w:t>tanesmagi</w:t>
      </w:r>
      <w:proofErr w:type="spellEnd"/>
      <w:r w:rsidRPr="001B74E1">
        <w:rPr>
          <w:rFonts w:ascii="Franklin Gothic Book" w:hAnsi="Franklin Gothic Book"/>
          <w:sz w:val="16"/>
          <w:szCs w:val="16"/>
        </w:rPr>
        <w:t>, 6 Apr 2006, </w:t>
      </w:r>
      <w:hyperlink r:id="rId233" w:history="1">
        <w:r w:rsidRPr="001B74E1">
          <w:rPr>
            <w:rStyle w:val="Hyperlink"/>
            <w:rFonts w:ascii="Franklin Gothic Book" w:hAnsi="Franklin Gothic Book"/>
            <w:sz w:val="16"/>
            <w:szCs w:val="16"/>
          </w:rPr>
          <w:t>https://www.youtube.com/watch?v=WKK_QOuRhJs</w:t>
        </w:r>
      </w:hyperlink>
    </w:p>
    <w:p w14:paraId="0D37D71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t>
      </w:r>
      <w:proofErr w:type="spellStart"/>
      <w:r w:rsidRPr="001B74E1">
        <w:rPr>
          <w:rFonts w:ascii="Franklin Gothic Book" w:hAnsi="Franklin Gothic Book"/>
          <w:sz w:val="16"/>
          <w:szCs w:val="16"/>
        </w:rPr>
        <w:t>Wyndmere</w:t>
      </w:r>
      <w:proofErr w:type="spellEnd"/>
      <w:r w:rsidRPr="001B74E1">
        <w:rPr>
          <w:rFonts w:ascii="Franklin Gothic Book" w:hAnsi="Franklin Gothic Book"/>
          <w:sz w:val="16"/>
          <w:szCs w:val="16"/>
        </w:rPr>
        <w:t xml:space="preserve"> Lidgerwood Warbirds win 2017 North Dakota State 9 Man Football”. </w:t>
      </w:r>
      <w:r w:rsidRPr="001B74E1">
        <w:rPr>
          <w:rFonts w:ascii="Franklin Gothic Book" w:hAnsi="Franklin Gothic Book"/>
          <w:i/>
          <w:iCs/>
          <w:sz w:val="16"/>
          <w:szCs w:val="16"/>
        </w:rPr>
        <w:t>YouTube,</w:t>
      </w:r>
      <w:r w:rsidRPr="001B74E1">
        <w:rPr>
          <w:rFonts w:ascii="Franklin Gothic Book" w:hAnsi="Franklin Gothic Book"/>
          <w:sz w:val="16"/>
          <w:szCs w:val="16"/>
        </w:rPr>
        <w:t xml:space="preserve"> Uploaded by 8- Man Extreme, 12 November 2017, </w:t>
      </w:r>
      <w:hyperlink r:id="rId234" w:history="1">
        <w:r w:rsidRPr="001B74E1">
          <w:rPr>
            <w:rStyle w:val="Hyperlink"/>
            <w:rFonts w:ascii="Franklin Gothic Book" w:hAnsi="Franklin Gothic Book"/>
            <w:sz w:val="16"/>
            <w:szCs w:val="16"/>
          </w:rPr>
          <w:t>https://www.youtube.com/watch?v=AFd1wUiQyvE</w:t>
        </w:r>
      </w:hyperlink>
      <w:r w:rsidRPr="001B74E1">
        <w:rPr>
          <w:rFonts w:ascii="Franklin Gothic Book" w:hAnsi="Franklin Gothic Book"/>
          <w:sz w:val="16"/>
          <w:szCs w:val="16"/>
        </w:rPr>
        <w:t xml:space="preserve"> </w:t>
      </w:r>
    </w:p>
    <w:p w14:paraId="3243091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Abdeldaiem</w:t>
      </w:r>
      <w:proofErr w:type="spellEnd"/>
      <w:r w:rsidRPr="001B74E1">
        <w:rPr>
          <w:rFonts w:ascii="Franklin Gothic Book" w:hAnsi="Franklin Gothic Book"/>
          <w:sz w:val="16"/>
          <w:szCs w:val="16"/>
        </w:rPr>
        <w:t xml:space="preserve">, Alaa. "XFL Considering Allowing Multiple Forward Passes Per Play". </w:t>
      </w:r>
      <w:r w:rsidRPr="001B74E1">
        <w:rPr>
          <w:rFonts w:ascii="Franklin Gothic Book" w:hAnsi="Franklin Gothic Book"/>
          <w:i/>
          <w:sz w:val="16"/>
          <w:szCs w:val="16"/>
        </w:rPr>
        <w:t>Sports Illustrated</w:t>
      </w:r>
      <w:r w:rsidRPr="001B74E1">
        <w:rPr>
          <w:rFonts w:ascii="Franklin Gothic Book" w:hAnsi="Franklin Gothic Book"/>
          <w:sz w:val="16"/>
          <w:szCs w:val="16"/>
        </w:rPr>
        <w:t xml:space="preserve">. 12 Apr 2019. </w:t>
      </w:r>
      <w:hyperlink r:id="rId235" w:history="1">
        <w:r w:rsidRPr="001B74E1">
          <w:rPr>
            <w:rStyle w:val="Hyperlink"/>
            <w:rFonts w:ascii="Franklin Gothic Book" w:hAnsi="Franklin Gothic Book"/>
            <w:sz w:val="16"/>
            <w:szCs w:val="16"/>
          </w:rPr>
          <w:t>https://www.si.com/nfl/2019/04/12/xfl-considering-allowing-multiple-forward-passes-play-oliver-luck</w:t>
        </w:r>
      </w:hyperlink>
      <w:r w:rsidRPr="001B74E1">
        <w:rPr>
          <w:rFonts w:ascii="Franklin Gothic Book" w:hAnsi="Franklin Gothic Book"/>
          <w:sz w:val="16"/>
          <w:szCs w:val="16"/>
        </w:rPr>
        <w:t xml:space="preserve"> </w:t>
      </w:r>
    </w:p>
    <w:p w14:paraId="50C05D4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Abraham, Todd. “NJCAA – NCAA Rules Differences”. National Intercollegiate Soccer Officials Association (NISOA). 31 Oct 2017, </w:t>
      </w:r>
      <w:hyperlink r:id="rId236" w:history="1">
        <w:r w:rsidRPr="001B74E1">
          <w:rPr>
            <w:rStyle w:val="Hyperlink"/>
            <w:rFonts w:ascii="Franklin Gothic Book" w:hAnsi="Franklin Gothic Book"/>
            <w:sz w:val="16"/>
            <w:szCs w:val="16"/>
          </w:rPr>
          <w:t>https://nisoa.com/2017/10/31/njcaa-ncaa-rules-differences/</w:t>
        </w:r>
      </w:hyperlink>
    </w:p>
    <w:p w14:paraId="7EC6F67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American College Cricket SEC 2016 Semifinal - Auburn University vs Everest University”. </w:t>
      </w:r>
      <w:r w:rsidRPr="001B74E1">
        <w:rPr>
          <w:rFonts w:ascii="Franklin Gothic Book" w:hAnsi="Franklin Gothic Book"/>
          <w:i/>
          <w:iCs/>
          <w:sz w:val="16"/>
          <w:szCs w:val="16"/>
        </w:rPr>
        <w:t>YouTube</w:t>
      </w:r>
      <w:r w:rsidRPr="001B74E1">
        <w:rPr>
          <w:rFonts w:ascii="Franklin Gothic Book" w:hAnsi="Franklin Gothic Book"/>
          <w:sz w:val="16"/>
          <w:szCs w:val="16"/>
        </w:rPr>
        <w:t>, Uploaded by Ravishankar Mahadevan, 6 Mar 2017, </w:t>
      </w:r>
      <w:hyperlink r:id="rId237" w:history="1">
        <w:r w:rsidRPr="001B74E1">
          <w:rPr>
            <w:rStyle w:val="Hyperlink"/>
            <w:rFonts w:ascii="Franklin Gothic Book" w:hAnsi="Franklin Gothic Book"/>
            <w:sz w:val="16"/>
            <w:szCs w:val="16"/>
          </w:rPr>
          <w:t>https://www.youtube.com/watch?v=7bBTbPNWa7E</w:t>
        </w:r>
      </w:hyperlink>
    </w:p>
    <w:p w14:paraId="31E9D0E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Anderson, R.J. “What to know about MLB September call ups, roster expansions and playoff rosters”. </w:t>
      </w:r>
      <w:r w:rsidRPr="001B74E1">
        <w:rPr>
          <w:rFonts w:ascii="Franklin Gothic Book" w:hAnsi="Franklin Gothic Book"/>
          <w:i/>
          <w:sz w:val="16"/>
          <w:szCs w:val="16"/>
        </w:rPr>
        <w:t>CBS Sports</w:t>
      </w:r>
      <w:r w:rsidRPr="001B74E1">
        <w:rPr>
          <w:rFonts w:ascii="Franklin Gothic Book" w:hAnsi="Franklin Gothic Book"/>
          <w:sz w:val="16"/>
          <w:szCs w:val="16"/>
        </w:rPr>
        <w:t xml:space="preserve">, 1 Sept. 2016, </w:t>
      </w:r>
      <w:hyperlink r:id="rId238" w:history="1">
        <w:r w:rsidRPr="001B74E1">
          <w:rPr>
            <w:rStyle w:val="Hyperlink"/>
            <w:rFonts w:ascii="Franklin Gothic Book" w:hAnsi="Franklin Gothic Book"/>
            <w:sz w:val="16"/>
            <w:szCs w:val="16"/>
          </w:rPr>
          <w:t>https://www.cbssports.com/mlb/news/what-to-know-about-mlb-september-call-ups-roster-expansions-and-playoff-rosters/</w:t>
        </w:r>
      </w:hyperlink>
    </w:p>
    <w:p w14:paraId="7200050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81" w:name="_Hlk17913407"/>
      <w:r w:rsidRPr="001B74E1">
        <w:rPr>
          <w:rFonts w:ascii="Franklin Gothic Book" w:hAnsi="Franklin Gothic Book"/>
          <w:sz w:val="16"/>
          <w:szCs w:val="16"/>
        </w:rPr>
        <w:t xml:space="preserve">Associated Press. </w:t>
      </w:r>
      <w:bookmarkEnd w:id="81"/>
      <w:r w:rsidRPr="001B74E1">
        <w:rPr>
          <w:rFonts w:ascii="Franklin Gothic Book" w:hAnsi="Franklin Gothic Book"/>
          <w:sz w:val="16"/>
          <w:szCs w:val="16"/>
        </w:rPr>
        <w:t xml:space="preserve">“FXFL games to be online on ESPN.” 1 Oct. 2014, </w:t>
      </w:r>
      <w:hyperlink r:id="rId239" w:history="1">
        <w:r w:rsidRPr="001B74E1">
          <w:rPr>
            <w:rStyle w:val="Hyperlink"/>
            <w:rFonts w:ascii="Franklin Gothic Book" w:hAnsi="Franklin Gothic Book"/>
            <w:sz w:val="16"/>
            <w:szCs w:val="16"/>
          </w:rPr>
          <w:t>http://www.espn.com/espn/story/_/id/11621667/fxfl-developmental-league-hooks-espn</w:t>
        </w:r>
      </w:hyperlink>
    </w:p>
    <w:p w14:paraId="05CEF3C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82" w:name="_Hlk23584384"/>
      <w:r w:rsidRPr="001B74E1">
        <w:rPr>
          <w:rFonts w:ascii="Franklin Gothic Book" w:hAnsi="Franklin Gothic Book"/>
          <w:sz w:val="16"/>
          <w:szCs w:val="16"/>
        </w:rPr>
        <w:lastRenderedPageBreak/>
        <w:t xml:space="preserve">Associated Press. “XFL Hoping Time </w:t>
      </w:r>
      <w:proofErr w:type="gramStart"/>
      <w:r w:rsidRPr="001B74E1">
        <w:rPr>
          <w:rFonts w:ascii="Franklin Gothic Book" w:hAnsi="Franklin Gothic Book"/>
          <w:sz w:val="16"/>
          <w:szCs w:val="16"/>
        </w:rPr>
        <w:t>To</w:t>
      </w:r>
      <w:proofErr w:type="gramEnd"/>
      <w:r w:rsidRPr="001B74E1">
        <w:rPr>
          <w:rFonts w:ascii="Franklin Gothic Book" w:hAnsi="Franklin Gothic Book"/>
          <w:sz w:val="16"/>
          <w:szCs w:val="16"/>
        </w:rPr>
        <w:t xml:space="preserve"> Prepare Is A Benefit”. </w:t>
      </w:r>
      <w:r w:rsidRPr="001B74E1">
        <w:rPr>
          <w:rFonts w:ascii="Franklin Gothic Book" w:hAnsi="Franklin Gothic Book"/>
          <w:i/>
          <w:iCs/>
          <w:sz w:val="16"/>
          <w:szCs w:val="16"/>
        </w:rPr>
        <w:t>97.3 the Fan</w:t>
      </w:r>
      <w:r w:rsidRPr="001B74E1">
        <w:rPr>
          <w:rFonts w:ascii="Franklin Gothic Book" w:hAnsi="Franklin Gothic Book"/>
          <w:sz w:val="16"/>
          <w:szCs w:val="16"/>
        </w:rPr>
        <w:t xml:space="preserve">, 10 May 2019, </w:t>
      </w:r>
      <w:hyperlink r:id="rId240" w:history="1">
        <w:r w:rsidRPr="001B74E1">
          <w:rPr>
            <w:rStyle w:val="Hyperlink"/>
            <w:rFonts w:ascii="Franklin Gothic Book" w:hAnsi="Franklin Gothic Book"/>
            <w:sz w:val="16"/>
            <w:szCs w:val="16"/>
          </w:rPr>
          <w:t>https://973thefansd.radio.com/articles/ap-news/lessons-learned-xfl-hoping-time-prepare-benefit</w:t>
        </w:r>
      </w:hyperlink>
      <w:r w:rsidRPr="001B74E1">
        <w:rPr>
          <w:rFonts w:ascii="Franklin Gothic Book" w:hAnsi="Franklin Gothic Book"/>
          <w:sz w:val="16"/>
          <w:szCs w:val="16"/>
        </w:rPr>
        <w:t xml:space="preserve"> </w:t>
      </w:r>
      <w:bookmarkEnd w:id="82"/>
    </w:p>
    <w:p w14:paraId="6F6BFA4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83" w:name="_Hlk6404267"/>
      <w:bookmarkStart w:id="84" w:name="_Hlk41486636"/>
      <w:bookmarkEnd w:id="80"/>
      <w:r w:rsidRPr="001B74E1">
        <w:rPr>
          <w:rFonts w:ascii="Franklin Gothic Book" w:hAnsi="Franklin Gothic Book"/>
          <w:sz w:val="16"/>
          <w:szCs w:val="16"/>
        </w:rPr>
        <w:t xml:space="preserve">Axisa, Mike. “How to fix baseball? Two ways MLB can improve its product without changing the game on the field”. </w:t>
      </w:r>
      <w:r w:rsidRPr="001B74E1">
        <w:rPr>
          <w:rFonts w:ascii="Franklin Gothic Book" w:hAnsi="Franklin Gothic Book"/>
          <w:i/>
          <w:sz w:val="16"/>
          <w:szCs w:val="16"/>
        </w:rPr>
        <w:t>CBS Sports</w:t>
      </w:r>
      <w:r w:rsidRPr="001B74E1">
        <w:rPr>
          <w:rFonts w:ascii="Franklin Gothic Book" w:hAnsi="Franklin Gothic Book"/>
          <w:sz w:val="16"/>
          <w:szCs w:val="16"/>
        </w:rPr>
        <w:t xml:space="preserve">, 17 Sept 2018, </w:t>
      </w:r>
      <w:hyperlink r:id="rId241" w:history="1">
        <w:r w:rsidRPr="001B74E1">
          <w:rPr>
            <w:rStyle w:val="Hyperlink"/>
            <w:rFonts w:ascii="Franklin Gothic Book" w:hAnsi="Franklin Gothic Book"/>
            <w:sz w:val="16"/>
            <w:szCs w:val="16"/>
          </w:rPr>
          <w:t>https://www.cbssports.com/mlb/news/how-to-fix-baseball-two-ways-mlb-can-improve-its-product-without-changing-the-game-on-the-field/?src=rss</w:t>
        </w:r>
      </w:hyperlink>
    </w:p>
    <w:p w14:paraId="1C6D6AD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85" w:name="_Hlk41487506"/>
      <w:bookmarkStart w:id="86" w:name="_Hlk23584397"/>
      <w:r w:rsidRPr="001B74E1">
        <w:rPr>
          <w:rFonts w:ascii="Franklin Gothic Book" w:hAnsi="Franklin Gothic Book"/>
          <w:sz w:val="16"/>
          <w:szCs w:val="16"/>
        </w:rPr>
        <w:t xml:space="preserve">Barnett, Zach. “Sources: AAF coaching salaries are better than you might think”. </w:t>
      </w:r>
      <w:r w:rsidRPr="001B74E1">
        <w:rPr>
          <w:rFonts w:ascii="Franklin Gothic Book" w:hAnsi="Franklin Gothic Book"/>
          <w:i/>
          <w:iCs/>
          <w:sz w:val="16"/>
          <w:szCs w:val="16"/>
        </w:rPr>
        <w:t>Football Scoop</w:t>
      </w:r>
      <w:r w:rsidRPr="001B74E1">
        <w:rPr>
          <w:rFonts w:ascii="Franklin Gothic Book" w:hAnsi="Franklin Gothic Book"/>
          <w:sz w:val="16"/>
          <w:szCs w:val="16"/>
        </w:rPr>
        <w:t xml:space="preserve">, 13 Feb 2019, </w:t>
      </w:r>
      <w:hyperlink r:id="rId242" w:history="1">
        <w:r w:rsidRPr="001B74E1">
          <w:rPr>
            <w:rStyle w:val="Hyperlink"/>
            <w:rFonts w:ascii="Franklin Gothic Book" w:hAnsi="Franklin Gothic Book"/>
            <w:sz w:val="16"/>
            <w:szCs w:val="16"/>
          </w:rPr>
          <w:t>http://footballscoop.com/news/sources-aaf-coaching-salaries-better-might-think/</w:t>
        </w:r>
      </w:hyperlink>
    </w:p>
    <w:bookmarkEnd w:id="86"/>
    <w:p w14:paraId="2CA83CB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Bassinger, Thomas. “XFL Q&amp;A: Oliver Luck on lessons learned, Colin Kaepernick and sports betting”. </w:t>
      </w:r>
      <w:r w:rsidRPr="001B74E1">
        <w:rPr>
          <w:rFonts w:ascii="Franklin Gothic Book" w:hAnsi="Franklin Gothic Book"/>
          <w:i/>
          <w:iCs/>
          <w:sz w:val="16"/>
          <w:szCs w:val="16"/>
        </w:rPr>
        <w:t>Tampa Bay Times</w:t>
      </w:r>
      <w:r w:rsidRPr="001B74E1">
        <w:rPr>
          <w:rFonts w:ascii="Franklin Gothic Book" w:hAnsi="Franklin Gothic Book"/>
          <w:sz w:val="16"/>
          <w:szCs w:val="16"/>
        </w:rPr>
        <w:t xml:space="preserve">, 11 Dec 2019, </w:t>
      </w:r>
      <w:hyperlink r:id="rId243" w:history="1">
        <w:r w:rsidRPr="001B74E1">
          <w:rPr>
            <w:rStyle w:val="Hyperlink"/>
            <w:rFonts w:ascii="Franklin Gothic Book" w:hAnsi="Franklin Gothic Book"/>
            <w:sz w:val="16"/>
            <w:szCs w:val="16"/>
          </w:rPr>
          <w:t>https://www.tampabay.com/sports/bucs/2019/12/11/xfl-qa-oliver-luck-on-lessons-learned-colin-kaepernick-and-sports-betting/</w:t>
        </w:r>
      </w:hyperlink>
      <w:r w:rsidRPr="001B74E1">
        <w:rPr>
          <w:rFonts w:ascii="Franklin Gothic Book" w:hAnsi="Franklin Gothic Book"/>
          <w:sz w:val="16"/>
          <w:szCs w:val="16"/>
        </w:rPr>
        <w:t xml:space="preserve"> </w:t>
      </w:r>
    </w:p>
    <w:bookmarkEnd w:id="83"/>
    <w:bookmarkEnd w:id="84"/>
    <w:bookmarkEnd w:id="85"/>
    <w:p w14:paraId="4D2E931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Baumann, Michael. “Ranking the Proposed MLB Rule Changes”. </w:t>
      </w:r>
      <w:r w:rsidRPr="001B74E1">
        <w:rPr>
          <w:rFonts w:ascii="Franklin Gothic Book" w:hAnsi="Franklin Gothic Book"/>
          <w:i/>
          <w:sz w:val="16"/>
          <w:szCs w:val="16"/>
        </w:rPr>
        <w:t>The Ringer</w:t>
      </w:r>
      <w:r w:rsidRPr="001B74E1">
        <w:rPr>
          <w:rFonts w:ascii="Franklin Gothic Book" w:hAnsi="Franklin Gothic Book"/>
          <w:sz w:val="16"/>
          <w:szCs w:val="16"/>
        </w:rPr>
        <w:t xml:space="preserve">, 11 Feb 2019, </w:t>
      </w:r>
      <w:hyperlink r:id="rId244" w:history="1">
        <w:r w:rsidRPr="001B74E1">
          <w:rPr>
            <w:rStyle w:val="Hyperlink"/>
            <w:rFonts w:ascii="Franklin Gothic Book" w:hAnsi="Franklin Gothic Book"/>
            <w:sz w:val="16"/>
            <w:szCs w:val="16"/>
          </w:rPr>
          <w:t>https://www.theringer.com/mlb/2019/2/11/18219890/rule-change-proposals-universal-dh-moving-mound-expanded-rosters</w:t>
        </w:r>
      </w:hyperlink>
    </w:p>
    <w:p w14:paraId="0ECEE72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Baumann, Michael. “Ranking the Proposed MLB Rule Changes”. </w:t>
      </w:r>
      <w:r w:rsidRPr="001B74E1">
        <w:rPr>
          <w:rFonts w:ascii="Franklin Gothic Book" w:hAnsi="Franklin Gothic Book"/>
          <w:i/>
          <w:iCs/>
          <w:sz w:val="16"/>
          <w:szCs w:val="16"/>
        </w:rPr>
        <w:t>The Ringer</w:t>
      </w:r>
      <w:r w:rsidRPr="001B74E1">
        <w:rPr>
          <w:rFonts w:ascii="Franklin Gothic Book" w:hAnsi="Franklin Gothic Book"/>
          <w:sz w:val="16"/>
          <w:szCs w:val="16"/>
        </w:rPr>
        <w:t>, 11 Feb 2019, </w:t>
      </w:r>
      <w:hyperlink r:id="rId245" w:history="1">
        <w:r w:rsidRPr="001B74E1">
          <w:rPr>
            <w:rStyle w:val="Hyperlink"/>
            <w:rFonts w:ascii="Franklin Gothic Book" w:hAnsi="Franklin Gothic Book"/>
            <w:sz w:val="16"/>
            <w:szCs w:val="16"/>
          </w:rPr>
          <w:t>https://www.theringer.com/mlb/2019/2/11/18219890/rule-change-proposals-universal-dh-moving-mound-expanded-rosters</w:t>
        </w:r>
      </w:hyperlink>
    </w:p>
    <w:p w14:paraId="3286834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Bayless, Kacen. "New Missouri law allows college coaches, staff to help players score likeness deals". </w:t>
      </w:r>
      <w:r w:rsidRPr="001B74E1">
        <w:rPr>
          <w:rFonts w:ascii="Franklin Gothic Book" w:hAnsi="Franklin Gothic Book"/>
          <w:i/>
          <w:iCs/>
          <w:sz w:val="16"/>
          <w:szCs w:val="16"/>
        </w:rPr>
        <w:t>The Kansas City Star</w:t>
      </w:r>
      <w:r w:rsidRPr="001B74E1">
        <w:rPr>
          <w:rFonts w:ascii="Franklin Gothic Book" w:hAnsi="Franklin Gothic Book"/>
          <w:sz w:val="16"/>
          <w:szCs w:val="16"/>
        </w:rPr>
        <w:t>, 17 June 2022, </w:t>
      </w:r>
      <w:hyperlink r:id="rId246" w:anchor="storylink=cpy" w:history="1">
        <w:r w:rsidRPr="001B74E1">
          <w:rPr>
            <w:rStyle w:val="Hyperlink"/>
            <w:rFonts w:ascii="Franklin Gothic Book" w:hAnsi="Franklin Gothic Book"/>
            <w:sz w:val="16"/>
            <w:szCs w:val="16"/>
          </w:rPr>
          <w:t>https://www.kansascity.com/news/politics-government/article262560312.html#storylink=cpy</w:t>
        </w:r>
      </w:hyperlink>
    </w:p>
    <w:p w14:paraId="6D6833C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BBC.com “How does the Premier League work?” 13 Aug 2017, </w:t>
      </w:r>
      <w:hyperlink r:id="rId247" w:history="1">
        <w:r w:rsidRPr="001B74E1">
          <w:rPr>
            <w:rStyle w:val="Hyperlink"/>
            <w:rFonts w:ascii="Franklin Gothic Book" w:hAnsi="Franklin Gothic Book"/>
            <w:sz w:val="16"/>
            <w:szCs w:val="16"/>
          </w:rPr>
          <w:t>https://www.bbc.co.uk/newsround/40891247</w:t>
        </w:r>
      </w:hyperlink>
    </w:p>
    <w:p w14:paraId="51966CF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Bogage</w:t>
      </w:r>
      <w:proofErr w:type="spellEnd"/>
      <w:r w:rsidRPr="001B74E1">
        <w:rPr>
          <w:rFonts w:ascii="Franklin Gothic Book" w:hAnsi="Franklin Gothic Book"/>
          <w:sz w:val="16"/>
          <w:szCs w:val="16"/>
        </w:rPr>
        <w:t>, Jacob. “Alliance of American Football to kick off after Super Bowl.” 20 Mar. 2018, </w:t>
      </w:r>
      <w:hyperlink r:id="rId248" w:history="1">
        <w:r w:rsidRPr="001B74E1">
          <w:rPr>
            <w:rStyle w:val="Hyperlink"/>
            <w:rFonts w:ascii="Franklin Gothic Book" w:hAnsi="Franklin Gothic Book"/>
            <w:sz w:val="16"/>
            <w:szCs w:val="16"/>
          </w:rPr>
          <w:t>https://www.washingtonpost.com/news/early-lead/wp/2018/03/20/alliance-of-american-football-to-kick-off-after-super-bowl/?utm_term=.7cc916c05aa2</w:t>
        </w:r>
      </w:hyperlink>
    </w:p>
    <w:p w14:paraId="12DE673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Bondy, Filip. “How To Americanize Major League Soccer Without Wrecking It”. </w:t>
      </w:r>
      <w:r w:rsidRPr="001B74E1">
        <w:rPr>
          <w:rFonts w:ascii="Franklin Gothic Book" w:hAnsi="Franklin Gothic Book"/>
          <w:i/>
          <w:iCs/>
          <w:sz w:val="16"/>
          <w:szCs w:val="16"/>
        </w:rPr>
        <w:t>Forbes</w:t>
      </w:r>
      <w:r w:rsidRPr="001B74E1">
        <w:rPr>
          <w:rFonts w:ascii="Franklin Gothic Book" w:hAnsi="Franklin Gothic Book"/>
          <w:sz w:val="16"/>
          <w:szCs w:val="16"/>
        </w:rPr>
        <w:t>, 9 Oct 2017, </w:t>
      </w:r>
      <w:hyperlink r:id="rId249" w:anchor="2c271eca6aec" w:history="1">
        <w:r w:rsidRPr="001B74E1">
          <w:rPr>
            <w:rStyle w:val="Hyperlink"/>
            <w:rFonts w:ascii="Franklin Gothic Book" w:hAnsi="Franklin Gothic Book"/>
            <w:sz w:val="16"/>
            <w:szCs w:val="16"/>
          </w:rPr>
          <w:t>https://www.forbes.com/sites/filipbondy/2017/10/09/american-izing-major-league-soccer-without-wrecking-it/#2c271eca6aec</w:t>
        </w:r>
      </w:hyperlink>
    </w:p>
    <w:p w14:paraId="792B7B8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British Baseball Federation. “British Baseball Federation 2018 Handbook”. 2018. </w:t>
      </w:r>
      <w:hyperlink r:id="rId250"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142DF6B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Brooke, Tyler. “How Does the Salary Cap Work in the NFL?” </w:t>
      </w:r>
      <w:r w:rsidRPr="001B74E1">
        <w:rPr>
          <w:rFonts w:ascii="Franklin Gothic Book" w:hAnsi="Franklin Gothic Book"/>
          <w:i/>
          <w:iCs/>
          <w:sz w:val="16"/>
          <w:szCs w:val="16"/>
        </w:rPr>
        <w:t>Bleacher Report</w:t>
      </w:r>
      <w:r w:rsidRPr="001B74E1">
        <w:rPr>
          <w:rFonts w:ascii="Franklin Gothic Book" w:hAnsi="Franklin Gothic Book"/>
          <w:sz w:val="16"/>
          <w:szCs w:val="16"/>
        </w:rPr>
        <w:t xml:space="preserve">, 10 Jun 2013, </w:t>
      </w:r>
      <w:hyperlink r:id="rId251" w:history="1">
        <w:r w:rsidRPr="001B74E1">
          <w:rPr>
            <w:rStyle w:val="Hyperlink"/>
            <w:rFonts w:ascii="Franklin Gothic Book" w:hAnsi="Franklin Gothic Book"/>
            <w:sz w:val="16"/>
            <w:szCs w:val="16"/>
          </w:rPr>
          <w:t>https://bleacherreport.com/articles/1665623-how-does-the-salary-cap-work-in-the-nfl</w:t>
        </w:r>
      </w:hyperlink>
    </w:p>
    <w:p w14:paraId="425F28F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Bumbaca, Chris. “Atlantic League to debut robot umpires and allow players to steal first base”. </w:t>
      </w:r>
      <w:r w:rsidRPr="001B74E1">
        <w:rPr>
          <w:rFonts w:ascii="Franklin Gothic Book" w:hAnsi="Franklin Gothic Book"/>
          <w:i/>
          <w:iCs/>
          <w:sz w:val="16"/>
          <w:szCs w:val="16"/>
        </w:rPr>
        <w:t>USA Today,</w:t>
      </w:r>
      <w:r w:rsidRPr="001B74E1">
        <w:rPr>
          <w:rFonts w:ascii="Franklin Gothic Book" w:hAnsi="Franklin Gothic Book"/>
          <w:sz w:val="16"/>
          <w:szCs w:val="16"/>
        </w:rPr>
        <w:t xml:space="preserve">10 Jul 2019, </w:t>
      </w:r>
      <w:hyperlink r:id="rId252" w:history="1">
        <w:r w:rsidRPr="001B74E1">
          <w:rPr>
            <w:rStyle w:val="Hyperlink"/>
            <w:rFonts w:ascii="Franklin Gothic Book" w:hAnsi="Franklin Gothic Book"/>
            <w:sz w:val="16"/>
            <w:szCs w:val="16"/>
          </w:rPr>
          <w:t>https://www.usatoday.com/story/sports/mlb/minors/2019/07/10/atlantic-league-robots-call-balls-strikes-steal-first-mlb-cba/1698754001/</w:t>
        </w:r>
      </w:hyperlink>
      <w:r w:rsidRPr="001B74E1">
        <w:rPr>
          <w:rFonts w:ascii="Franklin Gothic Book" w:hAnsi="Franklin Gothic Book"/>
          <w:sz w:val="16"/>
          <w:szCs w:val="16"/>
        </w:rPr>
        <w:t xml:space="preserve"> </w:t>
      </w:r>
    </w:p>
    <w:p w14:paraId="57B28A8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Bundesliga. “Soccer positions explained: names, numbers and what they do”. </w:t>
      </w:r>
      <w:r w:rsidRPr="001B74E1">
        <w:rPr>
          <w:rFonts w:ascii="Franklin Gothic Book" w:hAnsi="Franklin Gothic Book"/>
          <w:i/>
          <w:iCs/>
          <w:sz w:val="16"/>
          <w:szCs w:val="16"/>
        </w:rPr>
        <w:t>FOX Sports</w:t>
      </w:r>
      <w:r w:rsidRPr="001B74E1">
        <w:rPr>
          <w:rFonts w:ascii="Franklin Gothic Book" w:hAnsi="Franklin Gothic Book"/>
          <w:sz w:val="16"/>
          <w:szCs w:val="16"/>
        </w:rPr>
        <w:t>, 30 Nov 2018, </w:t>
      </w:r>
      <w:hyperlink r:id="rId253" w:history="1">
        <w:r w:rsidRPr="001B74E1">
          <w:rPr>
            <w:rStyle w:val="Hyperlink"/>
            <w:rFonts w:ascii="Franklin Gothic Book" w:hAnsi="Franklin Gothic Book"/>
            <w:sz w:val="16"/>
            <w:szCs w:val="16"/>
          </w:rPr>
          <w:t>https://www.bundesliga.com/en/news/Bundesliga/soccer-positions-explained-names-numbers-what-they-do-507060.jsp</w:t>
        </w:r>
      </w:hyperlink>
    </w:p>
    <w:p w14:paraId="777A3DB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ESPN - https://secure.espncdn.com/promotions/bsa/apps/getacc/images/accn_logo.svg, Public Domain, </w:t>
      </w:r>
      <w:hyperlink r:id="rId254" w:history="1">
        <w:r w:rsidRPr="001B74E1">
          <w:rPr>
            <w:rStyle w:val="Hyperlink"/>
            <w:rFonts w:ascii="Franklin Gothic Book" w:hAnsi="Franklin Gothic Book"/>
            <w:sz w:val="16"/>
            <w:szCs w:val="16"/>
          </w:rPr>
          <w:t>https://commons.wikimedia.org/w/index.php?curid=74771272</w:t>
        </w:r>
      </w:hyperlink>
    </w:p>
    <w:p w14:paraId="279F081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ESPN &amp;amp; The University of Texas at Austin Athletics Department - ESPN Brand Identity Guide, Public Domain, </w:t>
      </w:r>
      <w:hyperlink r:id="rId255" w:history="1">
        <w:r w:rsidRPr="001B74E1">
          <w:rPr>
            <w:rStyle w:val="Hyperlink"/>
            <w:rFonts w:ascii="Franklin Gothic Book" w:hAnsi="Franklin Gothic Book"/>
            <w:sz w:val="16"/>
            <w:szCs w:val="16"/>
          </w:rPr>
          <w:t>https://commons.wikimedia.org/w/index.php?curid=52184133</w:t>
        </w:r>
      </w:hyperlink>
    </w:p>
    <w:p w14:paraId="1B0686E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Great Midwest Athletic Conference - http://greatmidwestsports.com/index.aspx, Public Domain, </w:t>
      </w:r>
      <w:hyperlink r:id="rId256" w:history="1">
        <w:r w:rsidRPr="001B74E1">
          <w:rPr>
            <w:rStyle w:val="Hyperlink"/>
            <w:rFonts w:ascii="Franklin Gothic Book" w:hAnsi="Franklin Gothic Book"/>
            <w:sz w:val="16"/>
            <w:szCs w:val="16"/>
          </w:rPr>
          <w:t>https://en.wikipedia.org/w/index.php?curid=55220441</w:t>
        </w:r>
      </w:hyperlink>
    </w:p>
    <w:p w14:paraId="6472A50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http://insider.espn.go.com/ncb/recruiting/tracker/mcdonaldsallamericans?&amp;action=login&amp;appRedirect=http%3a%2f%2finsider.espn.go.com%2fncb%2frecruiting%2ftracker%2fmcdonaldsallamericans, Fair use, </w:t>
      </w:r>
      <w:hyperlink r:id="rId257" w:history="1">
        <w:r w:rsidRPr="001B74E1">
          <w:rPr>
            <w:rStyle w:val="Hyperlink"/>
            <w:rFonts w:ascii="Franklin Gothic Book" w:hAnsi="Franklin Gothic Book"/>
            <w:sz w:val="16"/>
            <w:szCs w:val="16"/>
          </w:rPr>
          <w:t>https://en.wikipedia.org/w/index.php?curid=26312185</w:t>
        </w:r>
      </w:hyperlink>
    </w:p>
    <w:p w14:paraId="1D33196D" w14:textId="77777777" w:rsidR="00291D8A"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385DBB">
        <w:rPr>
          <w:rFonts w:ascii="Franklin Gothic Book" w:hAnsi="Franklin Gothic Book"/>
          <w:sz w:val="16"/>
          <w:szCs w:val="16"/>
        </w:rPr>
        <w:t xml:space="preserve">By http://mountaineast.org, Fair use, </w:t>
      </w:r>
      <w:hyperlink r:id="rId258" w:history="1">
        <w:r w:rsidRPr="00272925">
          <w:rPr>
            <w:rStyle w:val="Hyperlink"/>
            <w:rFonts w:ascii="Franklin Gothic Book" w:hAnsi="Franklin Gothic Book"/>
            <w:sz w:val="16"/>
            <w:szCs w:val="16"/>
          </w:rPr>
          <w:t>https://en.wikipedia.org/w/index.php?curid=55297831</w:t>
        </w:r>
      </w:hyperlink>
    </w:p>
    <w:p w14:paraId="4C63306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http://pinoysportsnews.com/wp-content/uploads/2006/10/all_starlogo.jpg, Fair use, </w:t>
      </w:r>
      <w:hyperlink r:id="rId259" w:history="1">
        <w:r w:rsidRPr="001B74E1">
          <w:rPr>
            <w:rStyle w:val="Hyperlink"/>
            <w:rFonts w:ascii="Franklin Gothic Book" w:hAnsi="Franklin Gothic Book"/>
            <w:sz w:val="16"/>
            <w:szCs w:val="16"/>
          </w:rPr>
          <w:t>https://en.wikipedia.org/w/index.php?curid=25076008</w:t>
        </w:r>
      </w:hyperlink>
    </w:p>
    <w:p w14:paraId="1445D0E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http://www.mascac.org, Fair use, </w:t>
      </w:r>
      <w:hyperlink r:id="rId260" w:history="1">
        <w:r w:rsidRPr="001B74E1">
          <w:rPr>
            <w:rStyle w:val="Hyperlink"/>
            <w:rFonts w:ascii="Franklin Gothic Book" w:hAnsi="Franklin Gothic Book"/>
            <w:sz w:val="16"/>
            <w:szCs w:val="16"/>
          </w:rPr>
          <w:t>https://en.wikipedia.org/w/index.php?curid=19015495</w:t>
        </w:r>
      </w:hyperlink>
    </w:p>
    <w:p w14:paraId="556B880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https://1000logos.net/allpng/ https://www.neccathletics.com/landing/index, Fair use, </w:t>
      </w:r>
      <w:hyperlink r:id="rId261" w:history="1">
        <w:r w:rsidRPr="001B74E1">
          <w:rPr>
            <w:rStyle w:val="Hyperlink"/>
            <w:rFonts w:ascii="Franklin Gothic Book" w:hAnsi="Franklin Gothic Book"/>
            <w:sz w:val="16"/>
            <w:szCs w:val="16"/>
          </w:rPr>
          <w:t>https://en.wikipedia.org/w/index.php?curid=68845662</w:t>
        </w:r>
      </w:hyperlink>
    </w:p>
    <w:p w14:paraId="194D6BA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https://www.baseballfactory.com/ua-baseball/all-america-game/, Fair use, </w:t>
      </w:r>
      <w:hyperlink r:id="rId262" w:history="1">
        <w:r w:rsidRPr="001B74E1">
          <w:rPr>
            <w:rStyle w:val="Hyperlink"/>
            <w:rFonts w:ascii="Franklin Gothic Book" w:hAnsi="Franklin Gothic Book"/>
            <w:sz w:val="16"/>
            <w:szCs w:val="16"/>
          </w:rPr>
          <w:t>https://en.wikipedia.org/w/index.php?curid=57668696</w:t>
        </w:r>
      </w:hyperlink>
    </w:p>
    <w:p w14:paraId="4A279E9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Northeast Conference - NEC Branding Guidelines, Public Domain, </w:t>
      </w:r>
      <w:hyperlink r:id="rId263" w:history="1">
        <w:r w:rsidRPr="001B74E1">
          <w:rPr>
            <w:rStyle w:val="Hyperlink"/>
            <w:rFonts w:ascii="Franklin Gothic Book" w:hAnsi="Franklin Gothic Book"/>
            <w:sz w:val="16"/>
            <w:szCs w:val="16"/>
          </w:rPr>
          <w:t>https://commons.wikimedia.org/w/index.php?curid=91964898</w:t>
        </w:r>
      </w:hyperlink>
    </w:p>
    <w:p w14:paraId="6CFCC8A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Pacific West Conference - PacWest Conference Style Guide, Public Domain, </w:t>
      </w:r>
      <w:hyperlink r:id="rId264" w:history="1">
        <w:r w:rsidRPr="001B74E1">
          <w:rPr>
            <w:rStyle w:val="Hyperlink"/>
            <w:rFonts w:ascii="Franklin Gothic Book" w:hAnsi="Franklin Gothic Book"/>
            <w:sz w:val="16"/>
            <w:szCs w:val="16"/>
          </w:rPr>
          <w:t>https://en.wikipedia.org/w/index.php?curid=53806203</w:t>
        </w:r>
      </w:hyperlink>
    </w:p>
    <w:p w14:paraId="38AB4DF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South Atlantic Conference - SAC Forms and Reports, Public Domain, </w:t>
      </w:r>
      <w:hyperlink r:id="rId265" w:history="1">
        <w:r w:rsidRPr="001B74E1">
          <w:rPr>
            <w:rStyle w:val="Hyperlink"/>
            <w:rFonts w:ascii="Franklin Gothic Book" w:hAnsi="Franklin Gothic Book"/>
            <w:sz w:val="16"/>
            <w:szCs w:val="16"/>
          </w:rPr>
          <w:t>https://commons.wikimedia.org/w/index.php?curid=67145889</w:t>
        </w:r>
      </w:hyperlink>
    </w:p>
    <w:p w14:paraId="1EDA004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Southern Conference - https://s3.amazonaws.com/sidearm.sites/athletics.wofford.edu/documents/2015/8/4/SoCon_Branding_Guideline_2015_16.pdf, Public Domain, </w:t>
      </w:r>
      <w:hyperlink r:id="rId266" w:history="1">
        <w:r w:rsidRPr="001B74E1">
          <w:rPr>
            <w:rStyle w:val="Hyperlink"/>
            <w:rFonts w:ascii="Franklin Gothic Book" w:hAnsi="Franklin Gothic Book"/>
            <w:sz w:val="16"/>
            <w:szCs w:val="16"/>
          </w:rPr>
          <w:t>https://commons.wikimedia.org/w/index.php?curid=59570143</w:t>
        </w:r>
      </w:hyperlink>
    </w:p>
    <w:p w14:paraId="2C49629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Southwestern Athletic Conference - SWAC Game Notes, Public Domain, </w:t>
      </w:r>
      <w:hyperlink r:id="rId267" w:history="1">
        <w:r w:rsidRPr="001B74E1">
          <w:rPr>
            <w:rStyle w:val="Hyperlink"/>
            <w:rFonts w:ascii="Franklin Gothic Book" w:hAnsi="Franklin Gothic Book"/>
            <w:sz w:val="16"/>
            <w:szCs w:val="16"/>
          </w:rPr>
          <w:t>https://commons.wikimedia.org/w/index.php?curid=57644332</w:t>
        </w:r>
      </w:hyperlink>
    </w:p>
    <w:p w14:paraId="1657D03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The logo may be obtained from North Atlantic Conference., Fair use, </w:t>
      </w:r>
      <w:hyperlink r:id="rId268" w:history="1">
        <w:r w:rsidRPr="001B74E1">
          <w:rPr>
            <w:rStyle w:val="Hyperlink"/>
            <w:rFonts w:ascii="Franklin Gothic Book" w:hAnsi="Franklin Gothic Book"/>
            <w:sz w:val="16"/>
            <w:szCs w:val="16"/>
          </w:rPr>
          <w:t>https://en.wikipedia.org/w/index.php?curid=20694852</w:t>
        </w:r>
      </w:hyperlink>
    </w:p>
    <w:p w14:paraId="41DB788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By Western Athletic Conference - WAC Style Guide, Public Domain, </w:t>
      </w:r>
      <w:hyperlink r:id="rId269" w:history="1">
        <w:r w:rsidRPr="001B74E1">
          <w:rPr>
            <w:rStyle w:val="Hyperlink"/>
            <w:rFonts w:ascii="Franklin Gothic Book" w:hAnsi="Franklin Gothic Book"/>
            <w:sz w:val="16"/>
            <w:szCs w:val="16"/>
          </w:rPr>
          <w:t>https://commons.wikimedia.org/w/index.php?curid=56835899</w:t>
        </w:r>
      </w:hyperlink>
    </w:p>
    <w:p w14:paraId="1BAC269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Callis, Jim. “Here are the 2019 Draft pools and bonus values”. </w:t>
      </w:r>
      <w:r w:rsidRPr="001B74E1">
        <w:rPr>
          <w:rFonts w:ascii="Franklin Gothic Book" w:hAnsi="Franklin Gothic Book"/>
          <w:i/>
          <w:iCs/>
          <w:sz w:val="16"/>
          <w:szCs w:val="16"/>
        </w:rPr>
        <w:t>MLB.com</w:t>
      </w:r>
      <w:r w:rsidRPr="001B74E1">
        <w:rPr>
          <w:rFonts w:ascii="Franklin Gothic Book" w:hAnsi="Franklin Gothic Book"/>
          <w:sz w:val="16"/>
          <w:szCs w:val="16"/>
        </w:rPr>
        <w:t xml:space="preserve">, 3 Jun 2019, </w:t>
      </w:r>
      <w:hyperlink r:id="rId270" w:history="1">
        <w:r w:rsidRPr="001B74E1">
          <w:rPr>
            <w:rStyle w:val="Hyperlink"/>
            <w:rFonts w:ascii="Franklin Gothic Book" w:hAnsi="Franklin Gothic Book"/>
            <w:sz w:val="16"/>
            <w:szCs w:val="16"/>
          </w:rPr>
          <w:t>https://www.mlb.com/news/2019-mlb-draft-pools-and-bonus-values</w:t>
        </w:r>
      </w:hyperlink>
      <w:r w:rsidRPr="001B74E1">
        <w:rPr>
          <w:rFonts w:ascii="Franklin Gothic Book" w:hAnsi="Franklin Gothic Book"/>
          <w:sz w:val="16"/>
          <w:szCs w:val="16"/>
        </w:rPr>
        <w:t xml:space="preserve"> </w:t>
      </w:r>
    </w:p>
    <w:p w14:paraId="365059C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Chass, Murray. “BASEBALL; League Presidents Out </w:t>
      </w:r>
      <w:proofErr w:type="gramStart"/>
      <w:r w:rsidRPr="001B74E1">
        <w:rPr>
          <w:rFonts w:ascii="Franklin Gothic Book" w:hAnsi="Franklin Gothic Book"/>
          <w:sz w:val="16"/>
          <w:szCs w:val="16"/>
        </w:rPr>
        <w:t>As</w:t>
      </w:r>
      <w:proofErr w:type="gramEnd"/>
      <w:r w:rsidRPr="001B74E1">
        <w:rPr>
          <w:rFonts w:ascii="Franklin Gothic Book" w:hAnsi="Franklin Gothic Book"/>
          <w:sz w:val="16"/>
          <w:szCs w:val="16"/>
        </w:rPr>
        <w:t xml:space="preserve"> Baseball Centralizes”. </w:t>
      </w:r>
      <w:r w:rsidRPr="001B74E1">
        <w:rPr>
          <w:rFonts w:ascii="Franklin Gothic Book" w:hAnsi="Franklin Gothic Book"/>
          <w:i/>
          <w:iCs/>
          <w:sz w:val="16"/>
          <w:szCs w:val="16"/>
        </w:rPr>
        <w:t>The New York Times</w:t>
      </w:r>
      <w:r w:rsidRPr="001B74E1">
        <w:rPr>
          <w:rFonts w:ascii="Franklin Gothic Book" w:hAnsi="Franklin Gothic Book"/>
          <w:sz w:val="16"/>
          <w:szCs w:val="16"/>
        </w:rPr>
        <w:t>, 16 Sep 1999, </w:t>
      </w:r>
      <w:hyperlink r:id="rId271" w:history="1">
        <w:r w:rsidRPr="001B74E1">
          <w:rPr>
            <w:rStyle w:val="Hyperlink"/>
            <w:rFonts w:ascii="Franklin Gothic Book" w:hAnsi="Franklin Gothic Book"/>
            <w:sz w:val="16"/>
            <w:szCs w:val="16"/>
          </w:rPr>
          <w:t>https://www.nytimes.com/1999/09/16/sports/baseball-league-presidents-out-as-baseball-centralizes.html</w:t>
        </w:r>
      </w:hyperlink>
    </w:p>
    <w:p w14:paraId="438FE2C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Clark, Glenn. “The 15: Rule Changes </w:t>
      </w:r>
      <w:proofErr w:type="gramStart"/>
      <w:r w:rsidRPr="001B74E1">
        <w:rPr>
          <w:rFonts w:ascii="Franklin Gothic Book" w:hAnsi="Franklin Gothic Book"/>
          <w:sz w:val="16"/>
          <w:szCs w:val="16"/>
        </w:rPr>
        <w:t>The</w:t>
      </w:r>
      <w:proofErr w:type="gramEnd"/>
      <w:r w:rsidRPr="001B74E1">
        <w:rPr>
          <w:rFonts w:ascii="Franklin Gothic Book" w:hAnsi="Franklin Gothic Book"/>
          <w:sz w:val="16"/>
          <w:szCs w:val="16"/>
        </w:rPr>
        <w:t xml:space="preserve"> NFL Should Make.” </w:t>
      </w:r>
      <w:proofErr w:type="spellStart"/>
      <w:r w:rsidRPr="001B74E1">
        <w:rPr>
          <w:rFonts w:ascii="Franklin Gothic Book" w:hAnsi="Franklin Gothic Book"/>
          <w:i/>
          <w:sz w:val="16"/>
          <w:szCs w:val="16"/>
        </w:rPr>
        <w:t>PressBox</w:t>
      </w:r>
      <w:proofErr w:type="spellEnd"/>
      <w:r w:rsidRPr="001B74E1">
        <w:rPr>
          <w:rFonts w:ascii="Franklin Gothic Book" w:hAnsi="Franklin Gothic Book"/>
          <w:i/>
          <w:sz w:val="16"/>
          <w:szCs w:val="16"/>
        </w:rPr>
        <w:t xml:space="preserve"> Online Baltimore</w:t>
      </w:r>
      <w:r w:rsidRPr="001B74E1">
        <w:rPr>
          <w:rFonts w:ascii="Franklin Gothic Book" w:hAnsi="Franklin Gothic Book"/>
          <w:sz w:val="16"/>
          <w:szCs w:val="16"/>
        </w:rPr>
        <w:t xml:space="preserve">, 10 Oct. 2018, </w:t>
      </w:r>
      <w:hyperlink r:id="rId272" w:history="1">
        <w:r w:rsidRPr="001B74E1">
          <w:rPr>
            <w:rStyle w:val="Hyperlink"/>
            <w:rFonts w:ascii="Franklin Gothic Book" w:hAnsi="Franklin Gothic Book"/>
            <w:sz w:val="16"/>
            <w:szCs w:val="16"/>
          </w:rPr>
          <w:t>www.pressboxonline.com/2018/09/17/the-15-rule-changes-the-nfl-should-make</w:t>
        </w:r>
      </w:hyperlink>
      <w:r w:rsidRPr="001B74E1">
        <w:rPr>
          <w:rFonts w:ascii="Franklin Gothic Book" w:hAnsi="Franklin Gothic Book"/>
          <w:sz w:val="16"/>
          <w:szCs w:val="16"/>
        </w:rPr>
        <w:t>.</w:t>
      </w:r>
    </w:p>
    <w:p w14:paraId="01FAF55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Colin Fredericks. “Blank US map borders </w:t>
      </w:r>
      <w:proofErr w:type="spellStart"/>
      <w:r w:rsidRPr="001B74E1">
        <w:rPr>
          <w:rFonts w:ascii="Franklin Gothic Book" w:hAnsi="Franklin Gothic Book"/>
          <w:sz w:val="16"/>
          <w:szCs w:val="16"/>
        </w:rPr>
        <w:t>labels.svg</w:t>
      </w:r>
      <w:proofErr w:type="spellEnd"/>
      <w:r w:rsidRPr="001B74E1">
        <w:rPr>
          <w:rFonts w:ascii="Franklin Gothic Book" w:hAnsi="Franklin Gothic Book"/>
          <w:sz w:val="16"/>
          <w:szCs w:val="16"/>
        </w:rPr>
        <w:t xml:space="preserve">”. </w:t>
      </w:r>
      <w:r w:rsidRPr="001B74E1">
        <w:rPr>
          <w:rFonts w:ascii="Franklin Gothic Book" w:hAnsi="Franklin Gothic Book"/>
          <w:i/>
          <w:sz w:val="16"/>
          <w:szCs w:val="16"/>
        </w:rPr>
        <w:t>Wikipedia</w:t>
      </w:r>
      <w:r w:rsidRPr="001B74E1">
        <w:rPr>
          <w:rFonts w:ascii="Franklin Gothic Book" w:hAnsi="Franklin Gothic Book"/>
          <w:sz w:val="16"/>
          <w:szCs w:val="16"/>
        </w:rPr>
        <w:t xml:space="preserve">, 27 Apr 2018, </w:t>
      </w:r>
      <w:hyperlink r:id="rId273" w:history="1">
        <w:r w:rsidRPr="001B74E1">
          <w:rPr>
            <w:rStyle w:val="Hyperlink"/>
            <w:rFonts w:ascii="Franklin Gothic Book" w:hAnsi="Franklin Gothic Book"/>
            <w:sz w:val="16"/>
            <w:szCs w:val="16"/>
          </w:rPr>
          <w:t>https://commons.wikimedia.org/wiki/File:Blank_US_map_borders_labels.svg</w:t>
        </w:r>
      </w:hyperlink>
    </w:p>
    <w:p w14:paraId="13A1A07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College NCAA Football Field Dimension Diagram | Court &amp; Field Dimension Diagrams in 3D, History, Rules – SportsKnowHow.com. Internet Marketing Unlimited, Corp, n.d.19 Apr, 2019, </w:t>
      </w:r>
      <w:hyperlink r:id="rId274" w:history="1">
        <w:r w:rsidRPr="001B74E1">
          <w:rPr>
            <w:rStyle w:val="Hyperlink"/>
            <w:rFonts w:ascii="Franklin Gothic Book" w:hAnsi="Franklin Gothic Book"/>
            <w:sz w:val="16"/>
            <w:szCs w:val="16"/>
          </w:rPr>
          <w:t>https://sportsknowhow.com/football/field-dimensions/ncaa-football-field-dimensions.html</w:t>
        </w:r>
      </w:hyperlink>
    </w:p>
    <w:p w14:paraId="3A956A4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Colvin, Tyler. “DEAR YOUTH SAILORS… SINCERELY, COLLEGE SAILING”..ussailing.org, 20 Feb 2019, </w:t>
      </w:r>
      <w:hyperlink r:id="rId275" w:history="1">
        <w:r w:rsidRPr="001B74E1">
          <w:rPr>
            <w:rStyle w:val="Hyperlink"/>
            <w:rFonts w:ascii="Franklin Gothic Book" w:hAnsi="Franklin Gothic Book"/>
            <w:sz w:val="16"/>
            <w:szCs w:val="16"/>
          </w:rPr>
          <w:t>https://www.ussailing.org/news/dear-youth-sailors-sincerely-college-sailing/</w:t>
        </w:r>
      </w:hyperlink>
    </w:p>
    <w:p w14:paraId="111B9C2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Coon, Larry. "82. What is a Two-Way </w:t>
      </w:r>
      <w:proofErr w:type="spellStart"/>
      <w:r w:rsidRPr="001B74E1">
        <w:rPr>
          <w:rFonts w:ascii="Franklin Gothic Book" w:hAnsi="Franklin Gothic Book"/>
          <w:sz w:val="16"/>
          <w:szCs w:val="16"/>
        </w:rPr>
        <w:t>player?</w:t>
      </w:r>
      <w:proofErr w:type="gramStart"/>
      <w:r w:rsidRPr="001B74E1">
        <w:rPr>
          <w:rFonts w:ascii="Franklin Gothic Book" w:hAnsi="Franklin Gothic Book"/>
          <w:sz w:val="16"/>
          <w:szCs w:val="16"/>
        </w:rPr>
        <w:t>".</w:t>
      </w:r>
      <w:r w:rsidRPr="001B74E1">
        <w:rPr>
          <w:rFonts w:ascii="Franklin Gothic Book" w:hAnsi="Franklin Gothic Book"/>
          <w:i/>
          <w:sz w:val="16"/>
          <w:szCs w:val="16"/>
        </w:rPr>
        <w:t>NBA</w:t>
      </w:r>
      <w:proofErr w:type="spellEnd"/>
      <w:proofErr w:type="gramEnd"/>
      <w:r w:rsidRPr="001B74E1">
        <w:rPr>
          <w:rFonts w:ascii="Franklin Gothic Book" w:hAnsi="Franklin Gothic Book"/>
          <w:i/>
          <w:sz w:val="16"/>
          <w:szCs w:val="16"/>
        </w:rPr>
        <w:t xml:space="preserve"> Salary Cap FAQ</w:t>
      </w:r>
      <w:r w:rsidRPr="001B74E1">
        <w:rPr>
          <w:rFonts w:ascii="Franklin Gothic Book" w:hAnsi="Franklin Gothic Book"/>
          <w:sz w:val="16"/>
          <w:szCs w:val="16"/>
        </w:rPr>
        <w:t xml:space="preserve">. June 30, 2017, </w:t>
      </w:r>
      <w:hyperlink r:id="rId276" w:anchor="Q82" w:history="1">
        <w:r w:rsidRPr="001B74E1">
          <w:rPr>
            <w:rStyle w:val="Hyperlink"/>
            <w:rFonts w:ascii="Franklin Gothic Book" w:hAnsi="Franklin Gothic Book"/>
            <w:sz w:val="16"/>
            <w:szCs w:val="16"/>
          </w:rPr>
          <w:t>http://www.cbafaq.com/salarycap.htm#Q82</w:t>
        </w:r>
      </w:hyperlink>
    </w:p>
    <w:p w14:paraId="6B428D5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Cooper, J.J. “Short-Season Minor League Baseball Will Disappear In 2021”. </w:t>
      </w:r>
      <w:r w:rsidRPr="001B74E1">
        <w:rPr>
          <w:rFonts w:ascii="Franklin Gothic Book" w:hAnsi="Franklin Gothic Book"/>
          <w:i/>
          <w:iCs/>
          <w:sz w:val="16"/>
          <w:szCs w:val="16"/>
        </w:rPr>
        <w:t>Baseball America</w:t>
      </w:r>
      <w:r w:rsidRPr="001B74E1">
        <w:rPr>
          <w:rFonts w:ascii="Franklin Gothic Book" w:hAnsi="Franklin Gothic Book"/>
          <w:sz w:val="16"/>
          <w:szCs w:val="16"/>
        </w:rPr>
        <w:t xml:space="preserve">, 24 Nov 2020, </w:t>
      </w:r>
      <w:hyperlink r:id="rId277" w:history="1">
        <w:r w:rsidRPr="001B74E1">
          <w:rPr>
            <w:rStyle w:val="Hyperlink"/>
            <w:rFonts w:ascii="Franklin Gothic Book" w:hAnsi="Franklin Gothic Book"/>
            <w:sz w:val="16"/>
            <w:szCs w:val="16"/>
          </w:rPr>
          <w:t>https://www.baseballamerica.com/stories/short-season-minor-league-baseball-will-disappear-in-2021/</w:t>
        </w:r>
      </w:hyperlink>
      <w:r w:rsidRPr="001B74E1">
        <w:rPr>
          <w:rFonts w:ascii="Franklin Gothic Book" w:hAnsi="Franklin Gothic Book"/>
          <w:sz w:val="16"/>
          <w:szCs w:val="16"/>
        </w:rPr>
        <w:t xml:space="preserve"> </w:t>
      </w:r>
    </w:p>
    <w:p w14:paraId="7335F2A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Cooper, J.J. “What Is </w:t>
      </w:r>
      <w:proofErr w:type="gramStart"/>
      <w:r w:rsidRPr="001B74E1">
        <w:rPr>
          <w:rFonts w:ascii="Franklin Gothic Book" w:hAnsi="Franklin Gothic Book"/>
          <w:sz w:val="16"/>
          <w:szCs w:val="16"/>
        </w:rPr>
        <w:t>A</w:t>
      </w:r>
      <w:proofErr w:type="gramEnd"/>
      <w:r w:rsidRPr="001B74E1">
        <w:rPr>
          <w:rFonts w:ascii="Franklin Gothic Book" w:hAnsi="Franklin Gothic Book"/>
          <w:sz w:val="16"/>
          <w:szCs w:val="16"/>
        </w:rPr>
        <w:t xml:space="preserve"> Minor League Baseball Team Worth? It's Complicated”. </w:t>
      </w:r>
      <w:r w:rsidRPr="001B74E1">
        <w:rPr>
          <w:rFonts w:ascii="Franklin Gothic Book" w:hAnsi="Franklin Gothic Book"/>
          <w:i/>
          <w:iCs/>
          <w:sz w:val="16"/>
          <w:szCs w:val="16"/>
        </w:rPr>
        <w:t>Baseball America</w:t>
      </w:r>
      <w:r w:rsidRPr="001B74E1">
        <w:rPr>
          <w:rFonts w:ascii="Franklin Gothic Book" w:hAnsi="Franklin Gothic Book"/>
          <w:sz w:val="16"/>
          <w:szCs w:val="16"/>
        </w:rPr>
        <w:t xml:space="preserve">, 26 Aug 2020, </w:t>
      </w:r>
      <w:hyperlink r:id="rId278" w:history="1">
        <w:r w:rsidRPr="001B74E1">
          <w:rPr>
            <w:rStyle w:val="Hyperlink"/>
            <w:rFonts w:ascii="Franklin Gothic Book" w:hAnsi="Franklin Gothic Book"/>
            <w:sz w:val="16"/>
            <w:szCs w:val="16"/>
          </w:rPr>
          <w:t>https://www.baseballamerica.com/stories/what-is-a-minor-league-baseball-team-worth-its-complicated/</w:t>
        </w:r>
      </w:hyperlink>
      <w:r w:rsidRPr="001B74E1">
        <w:rPr>
          <w:rFonts w:ascii="Franklin Gothic Book" w:hAnsi="Franklin Gothic Book"/>
          <w:sz w:val="16"/>
          <w:szCs w:val="16"/>
        </w:rPr>
        <w:t xml:space="preserve"> </w:t>
      </w:r>
    </w:p>
    <w:p w14:paraId="77AB417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D'Andrea, Christian. “NFL officials just OK’d a rule that brings the NCAA’s ‘targeting’ calls to the big leagues”. SB Nation, 28 Mar 2017, </w:t>
      </w:r>
      <w:hyperlink r:id="rId279" w:history="1">
        <w:r w:rsidRPr="001B74E1">
          <w:rPr>
            <w:rStyle w:val="Hyperlink"/>
            <w:rFonts w:ascii="Franklin Gothic Book" w:hAnsi="Franklin Gothic Book"/>
            <w:sz w:val="16"/>
            <w:szCs w:val="16"/>
          </w:rPr>
          <w:t>https://www.sbnation.com/nfl/2017/3/28/15041924/nfl-officials-targeting-helmet-to-helmet-rule-change</w:t>
        </w:r>
      </w:hyperlink>
    </w:p>
    <w:p w14:paraId="7FFC61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Daniels, Tim. “Report: NBA Discussing Shorter Schedule, Play-In Postseason Tournament, </w:t>
      </w:r>
      <w:proofErr w:type="gramStart"/>
      <w:r w:rsidRPr="001B74E1">
        <w:rPr>
          <w:rFonts w:ascii="Franklin Gothic Book" w:hAnsi="Franklin Gothic Book"/>
          <w:sz w:val="16"/>
          <w:szCs w:val="16"/>
        </w:rPr>
        <w:t>More</w:t>
      </w:r>
      <w:proofErr w:type="gramEnd"/>
      <w:r w:rsidRPr="001B74E1">
        <w:rPr>
          <w:rFonts w:ascii="Franklin Gothic Book" w:hAnsi="Franklin Gothic Book"/>
          <w:sz w:val="16"/>
          <w:szCs w:val="16"/>
        </w:rPr>
        <w:t xml:space="preserve">”. </w:t>
      </w:r>
      <w:r w:rsidRPr="001B74E1">
        <w:rPr>
          <w:rFonts w:ascii="Franklin Gothic Book" w:hAnsi="Franklin Gothic Book"/>
          <w:i/>
          <w:iCs/>
          <w:sz w:val="16"/>
          <w:szCs w:val="16"/>
        </w:rPr>
        <w:t>Bleacher Report</w:t>
      </w:r>
      <w:r w:rsidRPr="001B74E1">
        <w:rPr>
          <w:rFonts w:ascii="Franklin Gothic Book" w:hAnsi="Franklin Gothic Book"/>
          <w:sz w:val="16"/>
          <w:szCs w:val="16"/>
        </w:rPr>
        <w:t xml:space="preserve">, 23 Nov 2019, </w:t>
      </w:r>
      <w:hyperlink r:id="rId280" w:history="1">
        <w:r w:rsidRPr="001B74E1">
          <w:rPr>
            <w:rStyle w:val="Hyperlink"/>
            <w:rFonts w:ascii="Franklin Gothic Book" w:hAnsi="Franklin Gothic Book"/>
            <w:sz w:val="16"/>
            <w:szCs w:val="16"/>
          </w:rPr>
          <w:t>https://bleacherreport.com/articles/2863971-woj-nba-discussing-shorter-schedule-play-in-postseason-tournament-more</w:t>
        </w:r>
      </w:hyperlink>
      <w:r w:rsidRPr="001B74E1">
        <w:rPr>
          <w:rFonts w:ascii="Franklin Gothic Book" w:hAnsi="Franklin Gothic Book"/>
          <w:sz w:val="16"/>
          <w:szCs w:val="16"/>
        </w:rPr>
        <w:t xml:space="preserve"> </w:t>
      </w:r>
    </w:p>
    <w:p w14:paraId="1039414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DaSilva, Cameron. “10 Rule Changes the NFL Should Make Right Now.” </w:t>
      </w:r>
      <w:r w:rsidRPr="001B74E1">
        <w:rPr>
          <w:rFonts w:ascii="Franklin Gothic Book" w:hAnsi="Franklin Gothic Book"/>
          <w:i/>
          <w:iCs/>
          <w:sz w:val="16"/>
          <w:szCs w:val="16"/>
        </w:rPr>
        <w:t>FOX Sports</w:t>
      </w:r>
      <w:r w:rsidRPr="001B74E1">
        <w:rPr>
          <w:rFonts w:ascii="Franklin Gothic Book" w:hAnsi="Franklin Gothic Book"/>
          <w:sz w:val="16"/>
          <w:szCs w:val="16"/>
        </w:rPr>
        <w:t>, 22 Mar. 2017, </w:t>
      </w:r>
      <w:hyperlink r:id="rId281" w:history="1">
        <w:r w:rsidRPr="001B74E1">
          <w:rPr>
            <w:rStyle w:val="Hyperlink"/>
            <w:rFonts w:ascii="Franklin Gothic Book" w:hAnsi="Franklin Gothic Book"/>
            <w:sz w:val="16"/>
            <w:szCs w:val="16"/>
          </w:rPr>
          <w:t>www.foxsports.com/nfl/gallery/nfl-rules-changes-penalties-officials-league-meetings-worst-best-032217</w:t>
        </w:r>
      </w:hyperlink>
      <w:r w:rsidRPr="001B74E1">
        <w:rPr>
          <w:rFonts w:ascii="Franklin Gothic Book" w:hAnsi="Franklin Gothic Book"/>
          <w:sz w:val="16"/>
          <w:szCs w:val="16"/>
        </w:rPr>
        <w:t>.</w:t>
      </w:r>
    </w:p>
    <w:p w14:paraId="7F898BF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Dauster, Rob (February 28, 2018). </w:t>
      </w:r>
      <w:hyperlink r:id="rId282" w:history="1">
        <w:r w:rsidRPr="001B74E1">
          <w:rPr>
            <w:rStyle w:val="Hyperlink"/>
            <w:rFonts w:ascii="Franklin Gothic Book" w:hAnsi="Franklin Gothic Book"/>
            <w:sz w:val="16"/>
            <w:szCs w:val="16"/>
          </w:rPr>
          <w:t>"College Basketball Bid Thieves: What teams could steal a spot in the tournament from the bubble?"</w:t>
        </w:r>
      </w:hyperlink>
      <w:r w:rsidRPr="001B74E1">
        <w:rPr>
          <w:rFonts w:ascii="Franklin Gothic Book" w:hAnsi="Franklin Gothic Book"/>
          <w:sz w:val="16"/>
          <w:szCs w:val="16"/>
        </w:rPr>
        <w:t>. NBC Sports. Retrieved March 8, 2018.</w:t>
      </w:r>
    </w:p>
    <w:p w14:paraId="5ACB80C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Dellinger, Ross. “NCAA President Sides </w:t>
      </w:r>
      <w:proofErr w:type="gramStart"/>
      <w:r w:rsidRPr="001B74E1">
        <w:rPr>
          <w:rFonts w:ascii="Franklin Gothic Book" w:hAnsi="Franklin Gothic Book"/>
          <w:sz w:val="16"/>
          <w:szCs w:val="16"/>
        </w:rPr>
        <w:t>With</w:t>
      </w:r>
      <w:proofErr w:type="gramEnd"/>
      <w:r w:rsidRPr="001B74E1">
        <w:rPr>
          <w:rFonts w:ascii="Franklin Gothic Book" w:hAnsi="Franklin Gothic Book"/>
          <w:sz w:val="16"/>
          <w:szCs w:val="16"/>
        </w:rPr>
        <w:t xml:space="preserve"> IRS on ‘Ruling’ About NIL Collectives”. </w:t>
      </w:r>
      <w:r w:rsidRPr="001B74E1">
        <w:rPr>
          <w:rFonts w:ascii="Franklin Gothic Book" w:hAnsi="Franklin Gothic Book"/>
          <w:i/>
          <w:iCs/>
          <w:sz w:val="16"/>
          <w:szCs w:val="16"/>
        </w:rPr>
        <w:t>Sports Illustrated,</w:t>
      </w:r>
      <w:r w:rsidRPr="001B74E1">
        <w:rPr>
          <w:rFonts w:ascii="Franklin Gothic Book" w:hAnsi="Franklin Gothic Book"/>
          <w:sz w:val="16"/>
          <w:szCs w:val="16"/>
        </w:rPr>
        <w:t xml:space="preserve"> 14 June 2023, </w:t>
      </w:r>
      <w:hyperlink r:id="rId283" w:history="1">
        <w:r w:rsidRPr="001B74E1">
          <w:rPr>
            <w:rStyle w:val="Hyperlink"/>
            <w:rFonts w:ascii="Franklin Gothic Book" w:hAnsi="Franklin Gothic Book"/>
            <w:sz w:val="16"/>
            <w:szCs w:val="16"/>
          </w:rPr>
          <w:t>https://www.si.com/college/2023/06/14/ncaa-president-nil-collective-tax-deductible-donations-irs-ruling</w:t>
        </w:r>
      </w:hyperlink>
    </w:p>
    <w:p w14:paraId="4C17806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deMause, Neil. “The Radical Case for Cities Buying Sports Teams, Not Sports Stadiums”. VICE, 29 Dec 2014, </w:t>
      </w:r>
      <w:hyperlink r:id="rId284" w:history="1">
        <w:r w:rsidRPr="001B74E1">
          <w:rPr>
            <w:rStyle w:val="Hyperlink"/>
            <w:rFonts w:ascii="Franklin Gothic Book" w:hAnsi="Franklin Gothic Book"/>
            <w:sz w:val="16"/>
            <w:szCs w:val="16"/>
          </w:rPr>
          <w:t>https://www.vice.com/en_us/article/vvakva/the-radical-case-for-cities-buying-sports-teams-not-sports-stadiums</w:t>
        </w:r>
      </w:hyperlink>
      <w:r w:rsidRPr="001B74E1">
        <w:rPr>
          <w:rFonts w:ascii="Franklin Gothic Book" w:hAnsi="Franklin Gothic Book"/>
          <w:sz w:val="16"/>
          <w:szCs w:val="16"/>
        </w:rPr>
        <w:t xml:space="preserve"> </w:t>
      </w:r>
    </w:p>
    <w:p w14:paraId="3CA58E7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Dick’s Pro Tips. “Soccer Positions: The Numbers, Player Roles &amp; Basic Formations”. </w:t>
      </w:r>
      <w:r w:rsidRPr="001B74E1">
        <w:rPr>
          <w:rFonts w:ascii="Franklin Gothic Book" w:hAnsi="Franklin Gothic Book"/>
          <w:i/>
          <w:iCs/>
          <w:sz w:val="16"/>
          <w:szCs w:val="16"/>
        </w:rPr>
        <w:t>Dick’s Sporting Goods</w:t>
      </w:r>
      <w:r w:rsidRPr="001B74E1">
        <w:rPr>
          <w:rFonts w:ascii="Franklin Gothic Book" w:hAnsi="Franklin Gothic Book"/>
          <w:sz w:val="16"/>
          <w:szCs w:val="16"/>
        </w:rPr>
        <w:t>, </w:t>
      </w:r>
      <w:hyperlink r:id="rId285" w:history="1">
        <w:r w:rsidRPr="001B74E1">
          <w:rPr>
            <w:rStyle w:val="Hyperlink"/>
            <w:rFonts w:ascii="Franklin Gothic Book" w:hAnsi="Franklin Gothic Book"/>
            <w:sz w:val="16"/>
            <w:szCs w:val="16"/>
          </w:rPr>
          <w:t>https://protips.dickssportinggoods.com/sports-and-activities/soccer/soccer-positions-the-numbers-player-roles-basic-formations</w:t>
        </w:r>
      </w:hyperlink>
    </w:p>
    <w:p w14:paraId="3656402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Duffy-Davis, Allison. “The Other Side of Spring Training”. </w:t>
      </w:r>
      <w:r w:rsidRPr="001B74E1">
        <w:rPr>
          <w:rFonts w:ascii="Franklin Gothic Book" w:hAnsi="Franklin Gothic Book"/>
          <w:i/>
          <w:sz w:val="16"/>
          <w:szCs w:val="16"/>
        </w:rPr>
        <w:t>Sportsonearth.com</w:t>
      </w:r>
      <w:r w:rsidRPr="001B74E1">
        <w:rPr>
          <w:rFonts w:ascii="Franklin Gothic Book" w:hAnsi="Franklin Gothic Book"/>
          <w:sz w:val="16"/>
          <w:szCs w:val="16"/>
        </w:rPr>
        <w:t xml:space="preserve">, 19 Mar 2016, </w:t>
      </w:r>
      <w:hyperlink r:id="rId286" w:history="1">
        <w:r w:rsidRPr="001B74E1">
          <w:rPr>
            <w:rStyle w:val="Hyperlink"/>
            <w:rFonts w:ascii="Franklin Gothic Book" w:hAnsi="Franklin Gothic Book"/>
            <w:sz w:val="16"/>
            <w:szCs w:val="16"/>
          </w:rPr>
          <w:t>http://www.sportsonearth.com/article/168032698/minor-league-spring-training-ziznewski</w:t>
        </w:r>
      </w:hyperlink>
    </w:p>
    <w:p w14:paraId="25E8978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Durham, Megan. “NCAA Division I board adopts changes to transfer rules”. 31 Aug 2022, </w:t>
      </w:r>
      <w:hyperlink r:id="rId287" w:history="1">
        <w:r w:rsidRPr="001B74E1">
          <w:rPr>
            <w:rStyle w:val="Hyperlink"/>
            <w:rFonts w:ascii="Franklin Gothic Book" w:hAnsi="Franklin Gothic Book"/>
            <w:sz w:val="16"/>
            <w:szCs w:val="16"/>
          </w:rPr>
          <w:t>https://www.ncaa.com/news/ncaa/article/2022-08-31/ncaa-division-i-board-adopts-changes-transfer-rules</w:t>
        </w:r>
      </w:hyperlink>
    </w:p>
    <w:p w14:paraId="6709CAB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Durham, Meghan. “DI board approves clarifications for interim NIL policy”. NCAA, 26 Oct 2022, </w:t>
      </w:r>
      <w:hyperlink r:id="rId288" w:history="1">
        <w:r w:rsidRPr="001B74E1">
          <w:rPr>
            <w:rStyle w:val="Hyperlink"/>
            <w:rFonts w:ascii="Franklin Gothic Book" w:hAnsi="Franklin Gothic Book"/>
            <w:sz w:val="16"/>
            <w:szCs w:val="16"/>
          </w:rPr>
          <w:t>https://www.ncaa.org/news/2022/10/26/media-center-di-board-approves-clarifications-for-interim-nil-policy.aspx</w:t>
        </w:r>
      </w:hyperlink>
    </w:p>
    <w:p w14:paraId="7DB2C2E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Earthengine</w:t>
      </w:r>
      <w:proofErr w:type="spellEnd"/>
      <w:r w:rsidRPr="001B74E1">
        <w:rPr>
          <w:rFonts w:ascii="Franklin Gothic Book" w:hAnsi="Franklin Gothic Book"/>
          <w:sz w:val="16"/>
          <w:szCs w:val="16"/>
        </w:rPr>
        <w:t xml:space="preserve">. “Soccer field - </w:t>
      </w:r>
      <w:proofErr w:type="spellStart"/>
      <w:r w:rsidRPr="001B74E1">
        <w:rPr>
          <w:rFonts w:ascii="Franklin Gothic Book" w:hAnsi="Franklin Gothic Book"/>
          <w:sz w:val="16"/>
          <w:szCs w:val="16"/>
        </w:rPr>
        <w:t>empty.svg</w:t>
      </w:r>
      <w:proofErr w:type="spellEnd"/>
      <w:r w:rsidRPr="001B74E1">
        <w:rPr>
          <w:rFonts w:ascii="Franklin Gothic Book" w:hAnsi="Franklin Gothic Book"/>
          <w:sz w:val="16"/>
          <w:szCs w:val="16"/>
        </w:rPr>
        <w:t>”. Wikipedia, 12 Jun 2006, </w:t>
      </w:r>
      <w:hyperlink r:id="rId289" w:history="1">
        <w:r w:rsidRPr="001B74E1">
          <w:rPr>
            <w:rStyle w:val="Hyperlink"/>
            <w:rFonts w:ascii="Franklin Gothic Book" w:hAnsi="Franklin Gothic Book"/>
            <w:sz w:val="16"/>
            <w:szCs w:val="16"/>
          </w:rPr>
          <w:t>https://commons.wikimedia.org/wiki/File:Soccer_field_-_empty.svg</w:t>
        </w:r>
      </w:hyperlink>
    </w:p>
    <w:p w14:paraId="4DEC958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Ed g2s. “Football pitch </w:t>
      </w:r>
      <w:proofErr w:type="spellStart"/>
      <w:r w:rsidRPr="001B74E1">
        <w:rPr>
          <w:rFonts w:ascii="Franklin Gothic Book" w:hAnsi="Franklin Gothic Book"/>
          <w:sz w:val="16"/>
          <w:szCs w:val="16"/>
        </w:rPr>
        <w:t>imperial.svg</w:t>
      </w:r>
      <w:proofErr w:type="spellEnd"/>
      <w:r w:rsidRPr="001B74E1">
        <w:rPr>
          <w:rFonts w:ascii="Franklin Gothic Book" w:hAnsi="Franklin Gothic Book"/>
          <w:sz w:val="16"/>
          <w:szCs w:val="16"/>
        </w:rPr>
        <w:t>”. </w:t>
      </w:r>
      <w:r w:rsidRPr="001B74E1">
        <w:rPr>
          <w:rFonts w:ascii="Franklin Gothic Book" w:hAnsi="Franklin Gothic Book"/>
          <w:i/>
          <w:iCs/>
          <w:sz w:val="16"/>
          <w:szCs w:val="16"/>
        </w:rPr>
        <w:t>Wikipedia</w:t>
      </w:r>
      <w:r w:rsidRPr="001B74E1">
        <w:rPr>
          <w:rFonts w:ascii="Franklin Gothic Book" w:hAnsi="Franklin Gothic Book"/>
          <w:sz w:val="16"/>
          <w:szCs w:val="16"/>
        </w:rPr>
        <w:t>, 5 Jul 2006,  </w:t>
      </w:r>
      <w:hyperlink r:id="rId290" w:history="1">
        <w:r w:rsidRPr="001B74E1">
          <w:rPr>
            <w:rStyle w:val="Hyperlink"/>
            <w:rFonts w:ascii="Franklin Gothic Book" w:hAnsi="Franklin Gothic Book"/>
            <w:sz w:val="16"/>
            <w:szCs w:val="16"/>
          </w:rPr>
          <w:t>https://commons.wikimedia.org/wiki/File:Football_pitch_imperial.svg</w:t>
        </w:r>
      </w:hyperlink>
    </w:p>
    <w:p w14:paraId="0832168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Elkin, Ali. "NCAA's stricter academic rules: What does it mean for your team?". </w:t>
      </w:r>
      <w:r w:rsidRPr="001B74E1">
        <w:rPr>
          <w:rFonts w:ascii="Franklin Gothic Book" w:hAnsi="Franklin Gothic Book"/>
          <w:i/>
          <w:iCs/>
          <w:sz w:val="16"/>
          <w:szCs w:val="16"/>
        </w:rPr>
        <w:t>CNN</w:t>
      </w:r>
      <w:r w:rsidRPr="001B74E1">
        <w:rPr>
          <w:rFonts w:ascii="Franklin Gothic Book" w:hAnsi="Franklin Gothic Book"/>
          <w:sz w:val="16"/>
          <w:szCs w:val="16"/>
        </w:rPr>
        <w:t>. 17 Aug 2011. </w:t>
      </w:r>
      <w:hyperlink r:id="rId291" w:history="1">
        <w:r w:rsidRPr="001B74E1">
          <w:rPr>
            <w:rStyle w:val="Hyperlink"/>
            <w:rFonts w:ascii="Franklin Gothic Book" w:hAnsi="Franklin Gothic Book"/>
            <w:sz w:val="16"/>
            <w:szCs w:val="16"/>
          </w:rPr>
          <w:t>http://news.blogs.cnn.com/2011/08/17/ncaas-stricter-academic-rules-what-does-it-mean-for-your-team/</w:t>
        </w:r>
      </w:hyperlink>
    </w:p>
    <w:p w14:paraId="0496AD0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Engstrom, Tim. "League offers football without pads, helmets". </w:t>
      </w:r>
      <w:r w:rsidRPr="001B74E1">
        <w:rPr>
          <w:rFonts w:ascii="Franklin Gothic Book" w:hAnsi="Franklin Gothic Book"/>
          <w:i/>
          <w:iCs/>
          <w:sz w:val="16"/>
          <w:szCs w:val="16"/>
        </w:rPr>
        <w:t>Albert Lea Tribune</w:t>
      </w:r>
      <w:r w:rsidRPr="001B74E1">
        <w:rPr>
          <w:rFonts w:ascii="Franklin Gothic Book" w:hAnsi="Franklin Gothic Book"/>
          <w:sz w:val="16"/>
          <w:szCs w:val="16"/>
        </w:rPr>
        <w:t xml:space="preserve">, 30 Jul 2016, </w:t>
      </w:r>
      <w:hyperlink r:id="rId292" w:history="1">
        <w:r w:rsidRPr="001B74E1">
          <w:rPr>
            <w:rStyle w:val="Hyperlink"/>
            <w:rFonts w:ascii="Franklin Gothic Book" w:hAnsi="Franklin Gothic Book"/>
            <w:sz w:val="16"/>
            <w:szCs w:val="16"/>
          </w:rPr>
          <w:t>https://www.albertleatribune.com/2014/08/league-offers-football-without-pads-helmets/</w:t>
        </w:r>
      </w:hyperlink>
      <w:r w:rsidRPr="001B74E1">
        <w:rPr>
          <w:rFonts w:ascii="Franklin Gothic Book" w:hAnsi="Franklin Gothic Book"/>
          <w:sz w:val="16"/>
          <w:szCs w:val="16"/>
        </w:rPr>
        <w:t xml:space="preserve"> </w:t>
      </w:r>
    </w:p>
    <w:p w14:paraId="2379C98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ESPN. “XFL to have 3-point tries, 2-point OT shootouts”. 9 Apr 2019, </w:t>
      </w:r>
      <w:hyperlink r:id="rId293" w:history="1">
        <w:r w:rsidRPr="001B74E1">
          <w:rPr>
            <w:rStyle w:val="Hyperlink"/>
            <w:rFonts w:ascii="Franklin Gothic Book" w:hAnsi="Franklin Gothic Book"/>
            <w:sz w:val="16"/>
            <w:szCs w:val="16"/>
          </w:rPr>
          <w:t>http://www.espn.com/espn/story/_/id/26478796/xfl-3-point-tries-2-point-ot-shootouts</w:t>
        </w:r>
      </w:hyperlink>
    </w:p>
    <w:p w14:paraId="123518E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ESPN.com. “That Ball is the Same Size”. 6 Sep 2006, </w:t>
      </w:r>
      <w:hyperlink r:id="rId294" w:history="1">
        <w:r w:rsidRPr="001B74E1">
          <w:rPr>
            <w:rStyle w:val="Hyperlink"/>
            <w:rFonts w:ascii="Franklin Gothic Book" w:hAnsi="Franklin Gothic Book"/>
            <w:sz w:val="16"/>
            <w:szCs w:val="16"/>
          </w:rPr>
          <w:t>http://www.espn.com/blog/truehoop/post/_/id/2246/that-ball-is-the-same-size</w:t>
        </w:r>
      </w:hyperlink>
    </w:p>
    <w:p w14:paraId="1A09667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Felder, Michael. "Examining the Process of Being a College Football Walk-On". </w:t>
      </w:r>
      <w:r w:rsidRPr="001B74E1">
        <w:rPr>
          <w:rFonts w:ascii="Franklin Gothic Book" w:hAnsi="Franklin Gothic Book"/>
          <w:i/>
          <w:iCs/>
          <w:sz w:val="16"/>
          <w:szCs w:val="16"/>
        </w:rPr>
        <w:t>Bleacher Report</w:t>
      </w:r>
      <w:r w:rsidRPr="001B74E1">
        <w:rPr>
          <w:rFonts w:ascii="Franklin Gothic Book" w:hAnsi="Franklin Gothic Book"/>
          <w:sz w:val="16"/>
          <w:szCs w:val="16"/>
        </w:rPr>
        <w:t>, 3 Apr 2013, </w:t>
      </w:r>
      <w:hyperlink r:id="rId295" w:history="1">
        <w:r w:rsidRPr="001B74E1">
          <w:rPr>
            <w:rStyle w:val="Hyperlink"/>
            <w:rFonts w:ascii="Franklin Gothic Book" w:hAnsi="Franklin Gothic Book"/>
            <w:sz w:val="16"/>
            <w:szCs w:val="16"/>
          </w:rPr>
          <w:t>https://bleacherreport.com/articles/1591099-examining-the-process-of-being-a-college-football-walk-on</w:t>
        </w:r>
      </w:hyperlink>
    </w:p>
    <w:p w14:paraId="75AC58B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FIBA Central Board. “2018 Official Basketball Rules”. International Basketball Federation (FIBA), 16 Jun 2018, </w:t>
      </w:r>
      <w:hyperlink r:id="rId296"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6FD53A6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lang w:val="en"/>
        </w:rPr>
      </w:pPr>
      <w:r w:rsidRPr="001B74E1">
        <w:rPr>
          <w:rFonts w:ascii="Franklin Gothic Book" w:hAnsi="Franklin Gothic Book"/>
          <w:sz w:val="16"/>
          <w:szCs w:val="16"/>
        </w:rPr>
        <w:t>File Upload Bot (Magnus Manske). “</w:t>
      </w:r>
      <w:r w:rsidRPr="001B74E1">
        <w:rPr>
          <w:rFonts w:ascii="Franklin Gothic Book" w:hAnsi="Franklin Gothic Book"/>
          <w:sz w:val="16"/>
          <w:szCs w:val="16"/>
          <w:lang w:val="en"/>
        </w:rPr>
        <w:t xml:space="preserve">Aifa football 2007.JPG”. </w:t>
      </w:r>
      <w:r w:rsidRPr="001B74E1">
        <w:rPr>
          <w:rFonts w:ascii="Franklin Gothic Book" w:hAnsi="Franklin Gothic Book"/>
          <w:i/>
          <w:iCs/>
          <w:sz w:val="16"/>
          <w:szCs w:val="16"/>
          <w:lang w:val="en"/>
        </w:rPr>
        <w:t>Wikipedia</w:t>
      </w:r>
      <w:r w:rsidRPr="001B74E1">
        <w:rPr>
          <w:rFonts w:ascii="Franklin Gothic Book" w:hAnsi="Franklin Gothic Book"/>
          <w:sz w:val="16"/>
          <w:szCs w:val="16"/>
          <w:lang w:val="en"/>
        </w:rPr>
        <w:t xml:space="preserve">, 30 Apr 2008, </w:t>
      </w:r>
      <w:hyperlink r:id="rId297" w:history="1">
        <w:r w:rsidRPr="001B74E1">
          <w:rPr>
            <w:rStyle w:val="Hyperlink"/>
            <w:rFonts w:ascii="Franklin Gothic Book" w:hAnsi="Franklin Gothic Book"/>
            <w:sz w:val="16"/>
            <w:szCs w:val="16"/>
          </w:rPr>
          <w:t>https://commons.wikimedia.org/wiki/File:Aifa_football_2007.JPG</w:t>
        </w:r>
      </w:hyperlink>
    </w:p>
    <w:p w14:paraId="622D6E7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Filipe, Cameron. “How the AAF's Strict ‘No Souvenirs’ Rule Claimed Its First Victim.” </w:t>
      </w:r>
      <w:r w:rsidRPr="001B74E1">
        <w:rPr>
          <w:rFonts w:ascii="Franklin Gothic Book" w:hAnsi="Franklin Gothic Book"/>
          <w:i/>
          <w:sz w:val="16"/>
          <w:szCs w:val="16"/>
        </w:rPr>
        <w:t>Football Zebras</w:t>
      </w:r>
      <w:r w:rsidRPr="001B74E1">
        <w:rPr>
          <w:rFonts w:ascii="Franklin Gothic Book" w:hAnsi="Franklin Gothic Book"/>
          <w:sz w:val="16"/>
          <w:szCs w:val="16"/>
        </w:rPr>
        <w:t xml:space="preserve">, 12 Feb. 2019, </w:t>
      </w:r>
      <w:hyperlink r:id="rId298" w:history="1">
        <w:r w:rsidRPr="001B74E1">
          <w:rPr>
            <w:rStyle w:val="Hyperlink"/>
            <w:rFonts w:ascii="Franklin Gothic Book" w:hAnsi="Franklin Gothic Book"/>
            <w:sz w:val="16"/>
            <w:szCs w:val="16"/>
          </w:rPr>
          <w:t>www.footballzebras.com/2019/02/how-the-aafs-strict-no-souvenirs-rule-claimed-its-first-victim/</w:t>
        </w:r>
      </w:hyperlink>
      <w:r w:rsidRPr="001B74E1">
        <w:rPr>
          <w:rFonts w:ascii="Franklin Gothic Book" w:hAnsi="Franklin Gothic Book"/>
          <w:sz w:val="16"/>
          <w:szCs w:val="16"/>
        </w:rPr>
        <w:t>.</w:t>
      </w:r>
    </w:p>
    <w:p w14:paraId="03F45D6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Fischer, Mark. “NBA’s radical plan: Wild in-season tournament, playoff shakeup”.</w:t>
      </w:r>
      <w:r w:rsidRPr="001B74E1">
        <w:rPr>
          <w:rFonts w:ascii="Franklin Gothic Book" w:hAnsi="Franklin Gothic Book"/>
          <w:i/>
          <w:iCs/>
          <w:sz w:val="16"/>
          <w:szCs w:val="16"/>
        </w:rPr>
        <w:t xml:space="preserve"> New York Post</w:t>
      </w:r>
      <w:r w:rsidRPr="001B74E1">
        <w:rPr>
          <w:rFonts w:ascii="Franklin Gothic Book" w:hAnsi="Franklin Gothic Book"/>
          <w:sz w:val="16"/>
          <w:szCs w:val="16"/>
        </w:rPr>
        <w:t xml:space="preserve">, 23 Nov 2019, </w:t>
      </w:r>
      <w:hyperlink r:id="rId299" w:history="1">
        <w:r w:rsidRPr="001B74E1">
          <w:rPr>
            <w:rStyle w:val="Hyperlink"/>
            <w:rFonts w:ascii="Franklin Gothic Book" w:hAnsi="Franklin Gothic Book"/>
            <w:sz w:val="16"/>
            <w:szCs w:val="16"/>
          </w:rPr>
          <w:t>https://nypost.com/2019/11/23/nbas-radical-plan-wild-in-season-tournament-playoff-shakeup/</w:t>
        </w:r>
      </w:hyperlink>
      <w:r w:rsidRPr="001B74E1">
        <w:rPr>
          <w:rFonts w:ascii="Franklin Gothic Book" w:hAnsi="Franklin Gothic Book"/>
          <w:sz w:val="16"/>
          <w:szCs w:val="16"/>
        </w:rPr>
        <w:t xml:space="preserve"> </w:t>
      </w:r>
    </w:p>
    <w:p w14:paraId="50AFB71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Florio, Mike. “Spring League returns with revolutionary overtime idea”. </w:t>
      </w:r>
      <w:r w:rsidRPr="001B74E1">
        <w:rPr>
          <w:rFonts w:ascii="Franklin Gothic Book" w:hAnsi="Franklin Gothic Book"/>
          <w:i/>
          <w:sz w:val="16"/>
          <w:szCs w:val="16"/>
        </w:rPr>
        <w:t>Pro Football Talk</w:t>
      </w:r>
      <w:r w:rsidRPr="001B74E1">
        <w:rPr>
          <w:rFonts w:ascii="Franklin Gothic Book" w:hAnsi="Franklin Gothic Book"/>
          <w:sz w:val="16"/>
          <w:szCs w:val="16"/>
        </w:rPr>
        <w:t xml:space="preserve">, 7 Apr 2019, </w:t>
      </w:r>
      <w:hyperlink r:id="rId300" w:history="1">
        <w:r w:rsidRPr="001B74E1">
          <w:rPr>
            <w:rStyle w:val="Hyperlink"/>
            <w:rFonts w:ascii="Franklin Gothic Book" w:hAnsi="Franklin Gothic Book"/>
            <w:sz w:val="16"/>
            <w:szCs w:val="16"/>
          </w:rPr>
          <w:t>https://profootballtalk.nbcsports.com/2019/04/07/spring-league-returns-with-revolutionary-overtime-idea/</w:t>
        </w:r>
      </w:hyperlink>
      <w:r w:rsidRPr="001B74E1">
        <w:rPr>
          <w:rFonts w:ascii="Franklin Gothic Book" w:hAnsi="Franklin Gothic Book"/>
          <w:sz w:val="16"/>
          <w:szCs w:val="16"/>
        </w:rPr>
        <w:t xml:space="preserve"> </w:t>
      </w:r>
    </w:p>
    <w:p w14:paraId="000EFD0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Florio, Mike. “Spring League tests XFL “tap” rule that sends players to sideline”. </w:t>
      </w:r>
      <w:r w:rsidRPr="001B74E1">
        <w:rPr>
          <w:rFonts w:ascii="Franklin Gothic Book" w:hAnsi="Franklin Gothic Book"/>
          <w:i/>
          <w:sz w:val="16"/>
          <w:szCs w:val="16"/>
        </w:rPr>
        <w:t>Pro Football Talk</w:t>
      </w:r>
      <w:r w:rsidRPr="001B74E1">
        <w:rPr>
          <w:rFonts w:ascii="Franklin Gothic Book" w:hAnsi="Franklin Gothic Book"/>
          <w:sz w:val="16"/>
          <w:szCs w:val="16"/>
        </w:rPr>
        <w:t xml:space="preserve">, 8 Apr 2019, </w:t>
      </w:r>
      <w:hyperlink r:id="rId301" w:history="1">
        <w:r w:rsidRPr="001B74E1">
          <w:rPr>
            <w:rStyle w:val="Hyperlink"/>
            <w:rFonts w:ascii="Franklin Gothic Book" w:hAnsi="Franklin Gothic Book"/>
            <w:sz w:val="16"/>
            <w:szCs w:val="16"/>
          </w:rPr>
          <w:t>https://profootballtalk.nbcsports.com/2019/04/08/spring-league-tests-xfl-tap-rule-that-sends-players-to-sideline/</w:t>
        </w:r>
      </w:hyperlink>
      <w:r w:rsidRPr="001B74E1">
        <w:rPr>
          <w:rFonts w:ascii="Franklin Gothic Book" w:hAnsi="Franklin Gothic Book"/>
          <w:sz w:val="16"/>
          <w:szCs w:val="16"/>
        </w:rPr>
        <w:t xml:space="preserve"> </w:t>
      </w:r>
    </w:p>
    <w:p w14:paraId="5A0E37C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87" w:name="_Hlk26970445"/>
      <w:r w:rsidRPr="001B74E1">
        <w:rPr>
          <w:rFonts w:ascii="Franklin Gothic Book" w:hAnsi="Franklin Gothic Book"/>
          <w:sz w:val="16"/>
          <w:szCs w:val="16"/>
        </w:rPr>
        <w:t>Florio, Mike. “</w:t>
      </w:r>
      <w:bookmarkEnd w:id="87"/>
      <w:r w:rsidRPr="001B74E1">
        <w:rPr>
          <w:rFonts w:ascii="Franklin Gothic Book" w:hAnsi="Franklin Gothic Book"/>
          <w:sz w:val="16"/>
          <w:szCs w:val="16"/>
        </w:rPr>
        <w:t xml:space="preserve">XFL to use one-, two-, three-point conversions”. </w:t>
      </w:r>
      <w:r w:rsidRPr="001B74E1">
        <w:rPr>
          <w:rFonts w:ascii="Franklin Gothic Book" w:hAnsi="Franklin Gothic Book"/>
          <w:i/>
          <w:sz w:val="16"/>
          <w:szCs w:val="16"/>
        </w:rPr>
        <w:t>Pro Football Talk</w:t>
      </w:r>
      <w:r w:rsidRPr="001B74E1">
        <w:rPr>
          <w:rFonts w:ascii="Franklin Gothic Book" w:hAnsi="Franklin Gothic Book"/>
          <w:sz w:val="16"/>
          <w:szCs w:val="16"/>
        </w:rPr>
        <w:t xml:space="preserve">, 8 Apr 2019, </w:t>
      </w:r>
      <w:hyperlink r:id="rId302" w:history="1">
        <w:r w:rsidRPr="001B74E1">
          <w:rPr>
            <w:rStyle w:val="Hyperlink"/>
            <w:rFonts w:ascii="Franklin Gothic Book" w:hAnsi="Franklin Gothic Book"/>
            <w:sz w:val="16"/>
            <w:szCs w:val="16"/>
          </w:rPr>
          <w:t>https://profootballtalk.nbcsports.com/2019/04/08/xfl-to-use-one-two-three-point-conversions/</w:t>
        </w:r>
      </w:hyperlink>
      <w:r w:rsidRPr="001B74E1">
        <w:rPr>
          <w:rFonts w:ascii="Franklin Gothic Book" w:hAnsi="Franklin Gothic Book"/>
          <w:sz w:val="16"/>
          <w:szCs w:val="16"/>
        </w:rPr>
        <w:t xml:space="preserve"> </w:t>
      </w:r>
    </w:p>
    <w:p w14:paraId="6E7DE01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Foley, Brian. “NCAA Baseball Announces Potential Rule Changes”. </w:t>
      </w:r>
      <w:proofErr w:type="spellStart"/>
      <w:r w:rsidRPr="001B74E1">
        <w:rPr>
          <w:rFonts w:ascii="Franklin Gothic Book" w:hAnsi="Franklin Gothic Book"/>
          <w:i/>
          <w:sz w:val="16"/>
          <w:szCs w:val="16"/>
        </w:rPr>
        <w:t>CollegeBaseballDail</w:t>
      </w:r>
      <w:r w:rsidRPr="001B74E1">
        <w:rPr>
          <w:rFonts w:ascii="Franklin Gothic Book" w:hAnsi="Franklin Gothic Book"/>
          <w:sz w:val="16"/>
          <w:szCs w:val="16"/>
        </w:rPr>
        <w:t>y</w:t>
      </w:r>
      <w:proofErr w:type="spellEnd"/>
      <w:r w:rsidRPr="001B74E1">
        <w:rPr>
          <w:rFonts w:ascii="Franklin Gothic Book" w:hAnsi="Franklin Gothic Book"/>
          <w:sz w:val="16"/>
          <w:szCs w:val="16"/>
        </w:rPr>
        <w:t xml:space="preserve">, 20 July 2018, </w:t>
      </w:r>
      <w:hyperlink r:id="rId303" w:history="1">
        <w:r w:rsidRPr="001B74E1">
          <w:rPr>
            <w:rStyle w:val="Hyperlink"/>
            <w:rFonts w:ascii="Franklin Gothic Book" w:hAnsi="Franklin Gothic Book"/>
            <w:sz w:val="16"/>
            <w:szCs w:val="16"/>
          </w:rPr>
          <w:t>http://www.collegebaseballdaily.com/2018/07/20/ncaa-baseball-announces-potential-rule-changes/</w:t>
        </w:r>
      </w:hyperlink>
    </w:p>
    <w:p w14:paraId="6E0BFA2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Gay, Jason. “A Radical Pitch to Save Baseball”. </w:t>
      </w:r>
      <w:r w:rsidRPr="001B74E1">
        <w:rPr>
          <w:rFonts w:ascii="Franklin Gothic Book" w:hAnsi="Franklin Gothic Book"/>
          <w:i/>
          <w:sz w:val="16"/>
          <w:szCs w:val="16"/>
        </w:rPr>
        <w:t>The Wall Street Journal</w:t>
      </w:r>
      <w:r w:rsidRPr="001B74E1">
        <w:rPr>
          <w:rFonts w:ascii="Franklin Gothic Book" w:hAnsi="Franklin Gothic Book"/>
          <w:sz w:val="16"/>
          <w:szCs w:val="16"/>
        </w:rPr>
        <w:t xml:space="preserve">, 29 Aug 2018, </w:t>
      </w:r>
      <w:hyperlink r:id="rId304" w:history="1">
        <w:r w:rsidRPr="001B74E1">
          <w:rPr>
            <w:rStyle w:val="Hyperlink"/>
            <w:rFonts w:ascii="Franklin Gothic Book" w:hAnsi="Franklin Gothic Book"/>
            <w:sz w:val="16"/>
            <w:szCs w:val="16"/>
          </w:rPr>
          <w:t>https://www.wsj.com/articles/a-radical-pitch-to-save-baseball-1535562571</w:t>
        </w:r>
      </w:hyperlink>
    </w:p>
    <w:p w14:paraId="5C886B6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Gibbs, Lindsay. "Can This New Football League Be </w:t>
      </w:r>
      <w:proofErr w:type="gramStart"/>
      <w:r w:rsidRPr="001B74E1">
        <w:rPr>
          <w:rFonts w:ascii="Franklin Gothic Book" w:hAnsi="Franklin Gothic Book"/>
          <w:sz w:val="16"/>
          <w:szCs w:val="16"/>
        </w:rPr>
        <w:t>The</w:t>
      </w:r>
      <w:proofErr w:type="gramEnd"/>
      <w:r w:rsidRPr="001B74E1">
        <w:rPr>
          <w:rFonts w:ascii="Franklin Gothic Book" w:hAnsi="Franklin Gothic Book"/>
          <w:sz w:val="16"/>
          <w:szCs w:val="16"/>
        </w:rPr>
        <w:t xml:space="preserve"> Savior The Sport Needs?". </w:t>
      </w:r>
      <w:r w:rsidRPr="001B74E1">
        <w:rPr>
          <w:rFonts w:ascii="Franklin Gothic Book" w:hAnsi="Franklin Gothic Book"/>
          <w:i/>
          <w:iCs/>
          <w:sz w:val="16"/>
          <w:szCs w:val="16"/>
        </w:rPr>
        <w:t>Think Progress</w:t>
      </w:r>
      <w:r w:rsidRPr="001B74E1">
        <w:rPr>
          <w:rFonts w:ascii="Franklin Gothic Book" w:hAnsi="Franklin Gothic Book"/>
          <w:sz w:val="16"/>
          <w:szCs w:val="16"/>
        </w:rPr>
        <w:t xml:space="preserve">, 31 Mar 2016, </w:t>
      </w:r>
      <w:hyperlink r:id="rId305" w:anchor=".jhk4y15b4" w:history="1">
        <w:r w:rsidRPr="001B74E1">
          <w:rPr>
            <w:rStyle w:val="Hyperlink"/>
            <w:rFonts w:ascii="Franklin Gothic Book" w:hAnsi="Franklin Gothic Book"/>
            <w:sz w:val="16"/>
            <w:szCs w:val="16"/>
          </w:rPr>
          <w:t>https://thinkprogress.org/can-this-new-football-league-be-the-savior-the-sport-needs-10800c1f022/#.jhk4y15b4</w:t>
        </w:r>
      </w:hyperlink>
      <w:r w:rsidRPr="001B74E1">
        <w:rPr>
          <w:rFonts w:ascii="Franklin Gothic Book" w:hAnsi="Franklin Gothic Book"/>
          <w:sz w:val="16"/>
          <w:szCs w:val="16"/>
        </w:rPr>
        <w:t xml:space="preserve"> </w:t>
      </w:r>
    </w:p>
    <w:p w14:paraId="788E3CE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Gibbs, Megan. “What is the NAIA?”. </w:t>
      </w:r>
      <w:r w:rsidRPr="001B74E1">
        <w:rPr>
          <w:rFonts w:ascii="Franklin Gothic Book" w:hAnsi="Franklin Gothic Book"/>
          <w:i/>
          <w:iCs/>
          <w:sz w:val="16"/>
          <w:szCs w:val="16"/>
        </w:rPr>
        <w:t>College Xpress</w:t>
      </w:r>
      <w:r w:rsidRPr="001B74E1">
        <w:rPr>
          <w:rFonts w:ascii="Franklin Gothic Book" w:hAnsi="Franklin Gothic Book"/>
          <w:sz w:val="16"/>
          <w:szCs w:val="16"/>
        </w:rPr>
        <w:t>, 21 Feb 2012, </w:t>
      </w:r>
      <w:hyperlink r:id="rId306" w:history="1">
        <w:r w:rsidRPr="001B74E1">
          <w:rPr>
            <w:rStyle w:val="Hyperlink"/>
            <w:rFonts w:ascii="Franklin Gothic Book" w:hAnsi="Franklin Gothic Book"/>
            <w:sz w:val="16"/>
            <w:szCs w:val="16"/>
          </w:rPr>
          <w:t>https://www.collegexpress.com/articles-and-advice/athletics/blog/what-naia/</w:t>
        </w:r>
      </w:hyperlink>
    </w:p>
    <w:p w14:paraId="03C2E02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Givony</w:t>
      </w:r>
      <w:proofErr w:type="spellEnd"/>
      <w:r w:rsidRPr="001B74E1">
        <w:rPr>
          <w:rFonts w:ascii="Franklin Gothic Book" w:hAnsi="Franklin Gothic Book"/>
          <w:sz w:val="16"/>
          <w:szCs w:val="16"/>
        </w:rPr>
        <w:t xml:space="preserve">, Jonathan. “G League to offer $125K to elite prospects as alternative to college one-and-done route”. </w:t>
      </w:r>
      <w:r w:rsidRPr="001B74E1">
        <w:rPr>
          <w:rFonts w:ascii="Franklin Gothic Book" w:hAnsi="Franklin Gothic Book"/>
          <w:i/>
          <w:sz w:val="16"/>
          <w:szCs w:val="16"/>
        </w:rPr>
        <w:t>ESPN</w:t>
      </w:r>
      <w:r w:rsidRPr="001B74E1">
        <w:rPr>
          <w:rFonts w:ascii="Franklin Gothic Book" w:hAnsi="Franklin Gothic Book"/>
          <w:sz w:val="16"/>
          <w:szCs w:val="16"/>
        </w:rPr>
        <w:t xml:space="preserve">, 24 Oct 2018, </w:t>
      </w:r>
      <w:hyperlink r:id="rId307" w:history="1">
        <w:r w:rsidRPr="001B74E1">
          <w:rPr>
            <w:rStyle w:val="Hyperlink"/>
            <w:rFonts w:ascii="Franklin Gothic Book" w:hAnsi="Franklin Gothic Book"/>
            <w:sz w:val="16"/>
            <w:szCs w:val="16"/>
          </w:rPr>
          <w:t>http://www.espn.com/nba/story/_/id/25015812/g-league-offer-professional-path-elite-prospects-not-wanting-go-one-done-route-ncaa</w:t>
        </w:r>
      </w:hyperlink>
    </w:p>
    <w:p w14:paraId="661F072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Golliver, Ben. “</w:t>
      </w:r>
      <w:proofErr w:type="gramStart"/>
      <w:r w:rsidRPr="001B74E1">
        <w:rPr>
          <w:rFonts w:ascii="Franklin Gothic Book" w:hAnsi="Franklin Gothic Book"/>
          <w:sz w:val="16"/>
          <w:szCs w:val="16"/>
        </w:rPr>
        <w:t>The NBA’s proposed schedule and playoff format changes,</w:t>
      </w:r>
      <w:proofErr w:type="gramEnd"/>
      <w:r w:rsidRPr="001B74E1">
        <w:rPr>
          <w:rFonts w:ascii="Franklin Gothic Book" w:hAnsi="Franklin Gothic Book"/>
          <w:sz w:val="16"/>
          <w:szCs w:val="16"/>
        </w:rPr>
        <w:t xml:space="preserve"> explained”. </w:t>
      </w:r>
      <w:r w:rsidRPr="001B74E1">
        <w:rPr>
          <w:rFonts w:ascii="Franklin Gothic Book" w:hAnsi="Franklin Gothic Book"/>
          <w:i/>
          <w:iCs/>
          <w:sz w:val="16"/>
          <w:szCs w:val="16"/>
        </w:rPr>
        <w:t>The Washington Post</w:t>
      </w:r>
      <w:r w:rsidRPr="001B74E1">
        <w:rPr>
          <w:rFonts w:ascii="Franklin Gothic Book" w:hAnsi="Franklin Gothic Book"/>
          <w:sz w:val="16"/>
          <w:szCs w:val="16"/>
        </w:rPr>
        <w:t xml:space="preserve">, 23 Nov 2019, </w:t>
      </w:r>
      <w:hyperlink r:id="rId308" w:history="1">
        <w:r w:rsidRPr="001B74E1">
          <w:rPr>
            <w:rStyle w:val="Hyperlink"/>
            <w:rFonts w:ascii="Franklin Gothic Book" w:hAnsi="Franklin Gothic Book"/>
            <w:sz w:val="16"/>
            <w:szCs w:val="16"/>
          </w:rPr>
          <w:t>https://www.washingtonpost.com/sports/2019/11/23/nbas-proposed-schedule-playoff-format-changes-explained/</w:t>
        </w:r>
      </w:hyperlink>
      <w:r w:rsidRPr="001B74E1">
        <w:rPr>
          <w:rFonts w:ascii="Franklin Gothic Book" w:hAnsi="Franklin Gothic Book"/>
          <w:sz w:val="16"/>
          <w:szCs w:val="16"/>
        </w:rPr>
        <w:t xml:space="preserve"> </w:t>
      </w:r>
    </w:p>
    <w:p w14:paraId="4F63013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Gonos, David. “11 Cool Rules NFL Should Adopt </w:t>
      </w:r>
      <w:proofErr w:type="gramStart"/>
      <w:r w:rsidRPr="001B74E1">
        <w:rPr>
          <w:rFonts w:ascii="Franklin Gothic Book" w:hAnsi="Franklin Gothic Book"/>
          <w:sz w:val="16"/>
          <w:szCs w:val="16"/>
        </w:rPr>
        <w:t>From</w:t>
      </w:r>
      <w:proofErr w:type="gramEnd"/>
      <w:r w:rsidRPr="001B74E1">
        <w:rPr>
          <w:rFonts w:ascii="Franklin Gothic Book" w:hAnsi="Franklin Gothic Book"/>
          <w:sz w:val="16"/>
          <w:szCs w:val="16"/>
        </w:rPr>
        <w:t xml:space="preserve"> Other Sports”. </w:t>
      </w:r>
      <w:proofErr w:type="spellStart"/>
      <w:r w:rsidRPr="001B74E1">
        <w:rPr>
          <w:rFonts w:ascii="Franklin Gothic Book" w:hAnsi="Franklin Gothic Book"/>
          <w:i/>
          <w:iCs/>
          <w:sz w:val="16"/>
          <w:szCs w:val="16"/>
        </w:rPr>
        <w:t>SportsGrid</w:t>
      </w:r>
      <w:proofErr w:type="spellEnd"/>
      <w:r w:rsidRPr="001B74E1">
        <w:rPr>
          <w:rFonts w:ascii="Franklin Gothic Book" w:hAnsi="Franklin Gothic Book"/>
          <w:sz w:val="16"/>
          <w:szCs w:val="16"/>
        </w:rPr>
        <w:t>, 2 Aug 2017, </w:t>
      </w:r>
      <w:hyperlink r:id="rId309" w:history="1">
        <w:r w:rsidRPr="001B74E1">
          <w:rPr>
            <w:rStyle w:val="Hyperlink"/>
            <w:rFonts w:ascii="Franklin Gothic Book" w:hAnsi="Franklin Gothic Book"/>
            <w:sz w:val="16"/>
            <w:szCs w:val="16"/>
          </w:rPr>
          <w:t>https://www.sportsgrid.com/real-sports/nfl/11-cool-rules-nfl-should-adopt-from-other-sports/</w:t>
        </w:r>
      </w:hyperlink>
    </w:p>
    <w:p w14:paraId="243394B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Group, NCAA Division III. “GETTING THE MOST FROM YOUR ATHLETICS RECRUITING PROCESS: A Guide to Maximizing Efficiency and Effectiveness for Your Coaches and Staff.” National Collegiate Athletic Association. </w:t>
      </w:r>
      <w:hyperlink r:id="rId310"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69DC3D1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Gugliotta, Dominic. “NBA Adopts Coach’s Challenge </w:t>
      </w:r>
      <w:proofErr w:type="gramStart"/>
      <w:r w:rsidRPr="001B74E1">
        <w:rPr>
          <w:rFonts w:ascii="Franklin Gothic Book" w:hAnsi="Franklin Gothic Book"/>
          <w:sz w:val="16"/>
          <w:szCs w:val="16"/>
        </w:rPr>
        <w:t>For</w:t>
      </w:r>
      <w:proofErr w:type="gramEnd"/>
      <w:r w:rsidRPr="001B74E1">
        <w:rPr>
          <w:rFonts w:ascii="Franklin Gothic Book" w:hAnsi="Franklin Gothic Book"/>
          <w:sz w:val="16"/>
          <w:szCs w:val="16"/>
        </w:rPr>
        <w:t xml:space="preserve"> Upcoming 2019-2020 Season”. </w:t>
      </w:r>
      <w:r w:rsidRPr="001B74E1">
        <w:rPr>
          <w:rFonts w:ascii="Franklin Gothic Book" w:hAnsi="Franklin Gothic Book"/>
          <w:i/>
          <w:iCs/>
          <w:sz w:val="16"/>
          <w:szCs w:val="16"/>
        </w:rPr>
        <w:t>The Daily Caller</w:t>
      </w:r>
      <w:r w:rsidRPr="001B74E1">
        <w:rPr>
          <w:rFonts w:ascii="Franklin Gothic Book" w:hAnsi="Franklin Gothic Book"/>
          <w:sz w:val="16"/>
          <w:szCs w:val="16"/>
        </w:rPr>
        <w:t xml:space="preserve">, 10 Jul 2019, </w:t>
      </w:r>
      <w:hyperlink r:id="rId311" w:history="1">
        <w:r w:rsidRPr="001B74E1">
          <w:rPr>
            <w:rStyle w:val="Hyperlink"/>
            <w:rFonts w:ascii="Franklin Gothic Book" w:hAnsi="Franklin Gothic Book"/>
            <w:sz w:val="16"/>
            <w:szCs w:val="16"/>
          </w:rPr>
          <w:t>https://dailycaller.com/2019/07/10/coach-challenge-nba-season/</w:t>
        </w:r>
      </w:hyperlink>
      <w:r w:rsidRPr="001B74E1">
        <w:rPr>
          <w:rFonts w:ascii="Franklin Gothic Book" w:hAnsi="Franklin Gothic Book"/>
          <w:sz w:val="16"/>
          <w:szCs w:val="16"/>
        </w:rPr>
        <w:t xml:space="preserve"> </w:t>
      </w:r>
    </w:p>
    <w:p w14:paraId="41207FA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Haislop</w:t>
      </w:r>
      <w:proofErr w:type="spellEnd"/>
      <w:r w:rsidRPr="001B74E1">
        <w:rPr>
          <w:rFonts w:ascii="Franklin Gothic Book" w:hAnsi="Franklin Gothic Book"/>
          <w:sz w:val="16"/>
          <w:szCs w:val="16"/>
        </w:rPr>
        <w:t xml:space="preserve">, Tadd. “Football helmets are creating more problems than they solve”. </w:t>
      </w:r>
      <w:r w:rsidRPr="001B74E1">
        <w:rPr>
          <w:rFonts w:ascii="Franklin Gothic Book" w:hAnsi="Franklin Gothic Book"/>
          <w:i/>
          <w:iCs/>
          <w:sz w:val="16"/>
          <w:szCs w:val="16"/>
        </w:rPr>
        <w:t xml:space="preserve">The Sporting News, </w:t>
      </w:r>
      <w:r w:rsidRPr="001B74E1">
        <w:rPr>
          <w:rFonts w:ascii="Franklin Gothic Book" w:hAnsi="Franklin Gothic Book"/>
          <w:sz w:val="16"/>
          <w:szCs w:val="16"/>
        </w:rPr>
        <w:t xml:space="preserve">28 May 2015, </w:t>
      </w:r>
      <w:hyperlink r:id="rId312" w:history="1">
        <w:r w:rsidRPr="001B74E1">
          <w:rPr>
            <w:rStyle w:val="Hyperlink"/>
            <w:rFonts w:ascii="Franklin Gothic Book" w:hAnsi="Franklin Gothic Book"/>
            <w:sz w:val="16"/>
            <w:szCs w:val="16"/>
          </w:rPr>
          <w:t>https://www.sportingnews.com/us/nfl/news/nfl-concussions-football-helmets-risk-taking-behavior-brain-injury-helmetless-tackling-technique-lawsuit/15srtbuzodfbk10tkmhxm8ayr7</w:t>
        </w:r>
      </w:hyperlink>
      <w:r w:rsidRPr="001B74E1">
        <w:rPr>
          <w:rFonts w:ascii="Franklin Gothic Book" w:hAnsi="Franklin Gothic Book"/>
          <w:sz w:val="16"/>
          <w:szCs w:val="16"/>
        </w:rPr>
        <w:t xml:space="preserve"> </w:t>
      </w:r>
    </w:p>
    <w:p w14:paraId="16CF3EB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Havervold</w:t>
      </w:r>
      <w:proofErr w:type="spellEnd"/>
      <w:r w:rsidRPr="001B74E1">
        <w:rPr>
          <w:rFonts w:ascii="Franklin Gothic Book" w:hAnsi="Franklin Gothic Book"/>
          <w:sz w:val="16"/>
          <w:szCs w:val="16"/>
        </w:rPr>
        <w:t xml:space="preserve">, Kale. “15 NFL Rules Changes Desperately Needed </w:t>
      </w:r>
      <w:proofErr w:type="gramStart"/>
      <w:r w:rsidRPr="001B74E1">
        <w:rPr>
          <w:rFonts w:ascii="Franklin Gothic Book" w:hAnsi="Franklin Gothic Book"/>
          <w:sz w:val="16"/>
          <w:szCs w:val="16"/>
        </w:rPr>
        <w:t>To</w:t>
      </w:r>
      <w:proofErr w:type="gramEnd"/>
      <w:r w:rsidRPr="001B74E1">
        <w:rPr>
          <w:rFonts w:ascii="Franklin Gothic Book" w:hAnsi="Franklin Gothic Book"/>
          <w:sz w:val="16"/>
          <w:szCs w:val="16"/>
        </w:rPr>
        <w:t xml:space="preserve"> Save Football”. </w:t>
      </w:r>
      <w:r w:rsidRPr="001B74E1">
        <w:rPr>
          <w:rFonts w:ascii="Franklin Gothic Book" w:hAnsi="Franklin Gothic Book"/>
          <w:i/>
          <w:iCs/>
          <w:sz w:val="16"/>
          <w:szCs w:val="16"/>
        </w:rPr>
        <w:t>Sportsbreak.com</w:t>
      </w:r>
      <w:r w:rsidRPr="001B74E1">
        <w:rPr>
          <w:rFonts w:ascii="Franklin Gothic Book" w:hAnsi="Franklin Gothic Book"/>
          <w:sz w:val="16"/>
          <w:szCs w:val="16"/>
        </w:rPr>
        <w:t>, 3 Apr 2018, </w:t>
      </w:r>
      <w:hyperlink r:id="rId313" w:history="1">
        <w:r w:rsidRPr="001B74E1">
          <w:rPr>
            <w:rStyle w:val="Hyperlink"/>
            <w:rFonts w:ascii="Franklin Gothic Book" w:hAnsi="Franklin Gothic Book"/>
            <w:sz w:val="16"/>
            <w:szCs w:val="16"/>
          </w:rPr>
          <w:t>https://www.sportsbreak.com/nfl/15-nfl-rules-changes-desperately-needed-to-save-football/</w:t>
        </w:r>
      </w:hyperlink>
    </w:p>
    <w:p w14:paraId="27A663D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Hayes, Dade. “Ahead Of Spring 2022 Reboot, Fox Sports’ USFL Sets Senior Exec Team”. Deadline.com, 17 November 2021, </w:t>
      </w:r>
      <w:hyperlink r:id="rId314" w:history="1">
        <w:r w:rsidRPr="001B74E1">
          <w:rPr>
            <w:rStyle w:val="Hyperlink"/>
            <w:rFonts w:ascii="Franklin Gothic Book" w:hAnsi="Franklin Gothic Book"/>
            <w:sz w:val="16"/>
            <w:szCs w:val="16"/>
          </w:rPr>
          <w:t>https://deadline.com/2021/11/fox-sports-usfl-reboot-senior-executive-team-1234875955/</w:t>
        </w:r>
      </w:hyperlink>
    </w:p>
    <w:p w14:paraId="355071F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Hayhurst, Dirk. “An Inside Look into the Harsh Conditions of Minor League Baseball”. </w:t>
      </w:r>
      <w:r w:rsidRPr="001B74E1">
        <w:rPr>
          <w:rFonts w:ascii="Franklin Gothic Book" w:hAnsi="Franklin Gothic Book"/>
          <w:i/>
          <w:iCs/>
          <w:sz w:val="16"/>
          <w:szCs w:val="16"/>
        </w:rPr>
        <w:t>The Bleacher Report</w:t>
      </w:r>
      <w:r w:rsidRPr="001B74E1">
        <w:rPr>
          <w:rFonts w:ascii="Franklin Gothic Book" w:hAnsi="Franklin Gothic Book"/>
          <w:sz w:val="16"/>
          <w:szCs w:val="16"/>
        </w:rPr>
        <w:t xml:space="preserve">, 14 May 2014, </w:t>
      </w:r>
      <w:hyperlink r:id="rId315" w:history="1">
        <w:r w:rsidRPr="001B74E1">
          <w:rPr>
            <w:rStyle w:val="Hyperlink"/>
            <w:rFonts w:ascii="Franklin Gothic Book" w:hAnsi="Franklin Gothic Book"/>
            <w:sz w:val="16"/>
            <w:szCs w:val="16"/>
          </w:rPr>
          <w:t>https://bleacherreport.com/articles/2062307-an-inside-look-into-the-harsh-conditions-of-minor-league-baseball</w:t>
        </w:r>
      </w:hyperlink>
      <w:r w:rsidRPr="001B74E1">
        <w:rPr>
          <w:rFonts w:ascii="Franklin Gothic Book" w:hAnsi="Franklin Gothic Book"/>
          <w:sz w:val="16"/>
          <w:szCs w:val="16"/>
        </w:rPr>
        <w:t xml:space="preserve"> </w:t>
      </w:r>
    </w:p>
    <w:p w14:paraId="6A30E22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Howstuffworks.com. “Strength of a Team's Schedule”. </w:t>
      </w:r>
      <w:hyperlink r:id="rId316" w:history="1">
        <w:r w:rsidRPr="001B74E1">
          <w:rPr>
            <w:rStyle w:val="Hyperlink"/>
            <w:rFonts w:ascii="Franklin Gothic Book" w:hAnsi="Franklin Gothic Book"/>
            <w:sz w:val="16"/>
            <w:szCs w:val="16"/>
          </w:rPr>
          <w:t>https://entertainment.howstuffworks.com/question5353.htm</w:t>
        </w:r>
      </w:hyperlink>
    </w:p>
    <w:p w14:paraId="7061C33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InsideHoops.com. “NBA Summer League”. </w:t>
      </w:r>
      <w:r w:rsidRPr="001B74E1">
        <w:rPr>
          <w:rFonts w:ascii="Franklin Gothic Book" w:hAnsi="Franklin Gothic Book"/>
          <w:i/>
          <w:sz w:val="16"/>
          <w:szCs w:val="16"/>
        </w:rPr>
        <w:t>Wayback Machine (Internet Archive)</w:t>
      </w:r>
      <w:r w:rsidRPr="001B74E1">
        <w:rPr>
          <w:rFonts w:ascii="Franklin Gothic Book" w:hAnsi="Franklin Gothic Book"/>
          <w:sz w:val="16"/>
          <w:szCs w:val="16"/>
        </w:rPr>
        <w:t xml:space="preserve">, 19 Nov 2017, </w:t>
      </w:r>
      <w:hyperlink r:id="rId317" w:history="1">
        <w:r w:rsidRPr="001B74E1">
          <w:rPr>
            <w:rStyle w:val="Hyperlink"/>
            <w:rFonts w:ascii="Franklin Gothic Book" w:hAnsi="Franklin Gothic Book"/>
            <w:sz w:val="16"/>
            <w:szCs w:val="16"/>
          </w:rPr>
          <w:t>https://web.archive.org/web/20171119041416/http://www.insidehoops.com/nba-summer-leagues.shtml</w:t>
        </w:r>
      </w:hyperlink>
    </w:p>
    <w:p w14:paraId="718A2FC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International Federation of Association Football (FIFA). “LAWS OF THE GAME 2018/19.” 2018. The International Football Association Board. PDF File. </w:t>
      </w:r>
      <w:hyperlink r:id="rId318" w:history="1">
        <w:r w:rsidRPr="001B74E1">
          <w:rPr>
            <w:rStyle w:val="Hyperlink"/>
            <w:rFonts w:ascii="Franklin Gothic Book" w:hAnsi="Franklin Gothic Book"/>
            <w:sz w:val="16"/>
            <w:szCs w:val="16"/>
          </w:rPr>
          <w:t>https://img.fifa.com/image/upload/khhloe2xoigyna8juxw3.pdf</w:t>
        </w:r>
      </w:hyperlink>
    </w:p>
    <w:p w14:paraId="5D56C9D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International Federation of Association Football (FIFA). LAWS OF THE GAME 2015/2016. 2015. The International Football Association Board. PDF File.</w:t>
      </w:r>
    </w:p>
    <w:p w14:paraId="6589348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Internet Marketing Unlimited, Corp, n.d.19 </w:t>
      </w:r>
      <w:proofErr w:type="gramStart"/>
      <w:r w:rsidRPr="001B74E1">
        <w:rPr>
          <w:rFonts w:ascii="Franklin Gothic Book" w:hAnsi="Franklin Gothic Book"/>
          <w:sz w:val="16"/>
          <w:szCs w:val="16"/>
        </w:rPr>
        <w:t>Apr,</w:t>
      </w:r>
      <w:proofErr w:type="gramEnd"/>
      <w:r w:rsidRPr="001B74E1">
        <w:rPr>
          <w:rFonts w:ascii="Franklin Gothic Book" w:hAnsi="Franklin Gothic Book"/>
          <w:sz w:val="16"/>
          <w:szCs w:val="16"/>
        </w:rPr>
        <w:t xml:space="preserve"> 2019, </w:t>
      </w:r>
      <w:hyperlink r:id="rId319" w:history="1">
        <w:r w:rsidRPr="001B74E1">
          <w:rPr>
            <w:rStyle w:val="Hyperlink"/>
            <w:rFonts w:ascii="Franklin Gothic Book" w:hAnsi="Franklin Gothic Book"/>
            <w:sz w:val="16"/>
            <w:szCs w:val="16"/>
          </w:rPr>
          <w:t>https://sportsknowhow.com/badminton/dimensions/badminton-court-dimensions.html</w:t>
        </w:r>
      </w:hyperlink>
    </w:p>
    <w:p w14:paraId="5BB05A6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Jfd34. “Ball in and out of play 2.svg”. Wikipedia, 18 Sep 2012, </w:t>
      </w:r>
      <w:hyperlink r:id="rId320" w:history="1">
        <w:r w:rsidRPr="001B74E1">
          <w:rPr>
            <w:rStyle w:val="Hyperlink"/>
            <w:rFonts w:ascii="Franklin Gothic Book" w:hAnsi="Franklin Gothic Book"/>
            <w:sz w:val="16"/>
            <w:szCs w:val="16"/>
          </w:rPr>
          <w:t>https://commons.wikimedia.org/wiki/File:Ball_in_and_out_of_play_2.svg</w:t>
        </w:r>
      </w:hyperlink>
    </w:p>
    <w:p w14:paraId="1789394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John Perritano "How does the NFL salary cap work?" 25 May 2001. HowStuffWorks.com. &lt;https://entertainment.howstuffworks.com/question644.htm&gt; 16 March 2019</w:t>
      </w:r>
    </w:p>
    <w:p w14:paraId="0667F99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JWB. “Missouri Compromise </w:t>
      </w:r>
      <w:proofErr w:type="spellStart"/>
      <w:r w:rsidRPr="001B74E1">
        <w:rPr>
          <w:rFonts w:ascii="Franklin Gothic Book" w:hAnsi="Franklin Gothic Book"/>
          <w:sz w:val="16"/>
          <w:szCs w:val="16"/>
        </w:rPr>
        <w:t>Line.svg</w:t>
      </w:r>
      <w:proofErr w:type="spellEnd"/>
      <w:r w:rsidRPr="001B74E1">
        <w:rPr>
          <w:rFonts w:ascii="Franklin Gothic Book" w:hAnsi="Franklin Gothic Book"/>
          <w:sz w:val="16"/>
          <w:szCs w:val="16"/>
        </w:rPr>
        <w:t xml:space="preserve">”. </w:t>
      </w:r>
      <w:r w:rsidRPr="001B74E1">
        <w:rPr>
          <w:rFonts w:ascii="Franklin Gothic Book" w:hAnsi="Franklin Gothic Book"/>
          <w:i/>
          <w:iCs/>
          <w:sz w:val="16"/>
          <w:szCs w:val="16"/>
        </w:rPr>
        <w:t>Wikipedia</w:t>
      </w:r>
      <w:r w:rsidRPr="001B74E1">
        <w:rPr>
          <w:rFonts w:ascii="Franklin Gothic Book" w:hAnsi="Franklin Gothic Book"/>
          <w:sz w:val="16"/>
          <w:szCs w:val="16"/>
        </w:rPr>
        <w:t xml:space="preserve">, 17 April 2011, </w:t>
      </w:r>
      <w:hyperlink r:id="rId321" w:history="1">
        <w:r w:rsidRPr="001B74E1">
          <w:rPr>
            <w:rStyle w:val="Hyperlink"/>
            <w:rFonts w:ascii="Franklin Gothic Book" w:hAnsi="Franklin Gothic Book"/>
            <w:sz w:val="16"/>
            <w:szCs w:val="16"/>
          </w:rPr>
          <w:t>https://commons.wikimedia.org/wiki/File:Missouri_Compromise_Line.svg</w:t>
        </w:r>
      </w:hyperlink>
    </w:p>
    <w:p w14:paraId="5DDE0B2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Kahler, Kalyn. “Green Bay Packers Inc., Owners of Green Bay Packers”. </w:t>
      </w:r>
      <w:r w:rsidRPr="001B74E1">
        <w:rPr>
          <w:rFonts w:ascii="Franklin Gothic Book" w:hAnsi="Franklin Gothic Book"/>
          <w:i/>
          <w:iCs/>
          <w:sz w:val="16"/>
          <w:szCs w:val="16"/>
        </w:rPr>
        <w:t>Sports Illustrated</w:t>
      </w:r>
      <w:r w:rsidRPr="001B74E1">
        <w:rPr>
          <w:rFonts w:ascii="Franklin Gothic Book" w:hAnsi="Franklin Gothic Book"/>
          <w:sz w:val="16"/>
          <w:szCs w:val="16"/>
        </w:rPr>
        <w:t xml:space="preserve">, 17 Jul 2018, </w:t>
      </w:r>
      <w:hyperlink r:id="rId322" w:history="1">
        <w:r w:rsidRPr="001B74E1">
          <w:rPr>
            <w:rStyle w:val="Hyperlink"/>
            <w:rFonts w:ascii="Franklin Gothic Book" w:hAnsi="Franklin Gothic Book"/>
            <w:sz w:val="16"/>
            <w:szCs w:val="16"/>
          </w:rPr>
          <w:t>https://www.si.com/nfl/2018/07/17/green-bay-packers-shareholders-team-owners</w:t>
        </w:r>
      </w:hyperlink>
      <w:r w:rsidRPr="001B74E1">
        <w:rPr>
          <w:rFonts w:ascii="Franklin Gothic Book" w:hAnsi="Franklin Gothic Book"/>
          <w:sz w:val="16"/>
          <w:szCs w:val="16"/>
        </w:rPr>
        <w:t xml:space="preserve"> </w:t>
      </w:r>
    </w:p>
    <w:p w14:paraId="2A5F1BC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88" w:name="_Hlk41338294"/>
      <w:r w:rsidRPr="001B74E1">
        <w:rPr>
          <w:rFonts w:ascii="Franklin Gothic Book" w:hAnsi="Franklin Gothic Book"/>
          <w:sz w:val="16"/>
          <w:szCs w:val="16"/>
        </w:rPr>
        <w:t xml:space="preserve">Kaplan, Daniel. “NFL pares ownership rule”. </w:t>
      </w:r>
      <w:r w:rsidRPr="001B74E1">
        <w:rPr>
          <w:rFonts w:ascii="Franklin Gothic Book" w:hAnsi="Franklin Gothic Book"/>
          <w:i/>
          <w:iCs/>
          <w:sz w:val="16"/>
          <w:szCs w:val="16"/>
        </w:rPr>
        <w:t>SportsBusiness Daily</w:t>
      </w:r>
      <w:r w:rsidRPr="001B74E1">
        <w:rPr>
          <w:rFonts w:ascii="Franklin Gothic Book" w:hAnsi="Franklin Gothic Book"/>
          <w:sz w:val="16"/>
          <w:szCs w:val="16"/>
        </w:rPr>
        <w:t xml:space="preserve">, 26 Oct 2009, </w:t>
      </w:r>
      <w:hyperlink r:id="rId323" w:history="1">
        <w:r w:rsidRPr="001B74E1">
          <w:rPr>
            <w:rStyle w:val="Hyperlink"/>
            <w:rFonts w:ascii="Franklin Gothic Book" w:hAnsi="Franklin Gothic Book"/>
            <w:sz w:val="16"/>
            <w:szCs w:val="16"/>
          </w:rPr>
          <w:t>https://web.archive.org/web/20110813051753/http://www.sportsbusinessdaily.com/Journal/Issues/2009/10/20091026/This-Weeks-News/NFL-Pares-Ownership-Rule.aspx</w:t>
        </w:r>
      </w:hyperlink>
      <w:bookmarkEnd w:id="88"/>
    </w:p>
    <w:p w14:paraId="1DB9931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Kaskey-</w:t>
      </w:r>
      <w:proofErr w:type="spellStart"/>
      <w:r w:rsidRPr="001B74E1">
        <w:rPr>
          <w:rFonts w:ascii="Franklin Gothic Book" w:hAnsi="Franklin Gothic Book"/>
          <w:sz w:val="16"/>
          <w:szCs w:val="16"/>
        </w:rPr>
        <w:t>Blomain</w:t>
      </w:r>
      <w:proofErr w:type="spellEnd"/>
      <w:r w:rsidRPr="001B74E1">
        <w:rPr>
          <w:rFonts w:ascii="Franklin Gothic Book" w:hAnsi="Franklin Gothic Book"/>
          <w:sz w:val="16"/>
          <w:szCs w:val="16"/>
        </w:rPr>
        <w:t xml:space="preserve">, Michael. “NBA considering serious changes to schedule, including reseeding region finalists, per reports”. CBS Sports, 2 Dec 2019, </w:t>
      </w:r>
      <w:hyperlink r:id="rId324" w:history="1">
        <w:r w:rsidRPr="001B74E1">
          <w:rPr>
            <w:rStyle w:val="Hyperlink"/>
            <w:rFonts w:ascii="Franklin Gothic Book" w:hAnsi="Franklin Gothic Book"/>
            <w:sz w:val="16"/>
            <w:szCs w:val="16"/>
          </w:rPr>
          <w:t>https://www.cbssports.com/nba/news/nba-considering-serious-changes-to-schedule-including-reseeding-region-finalists-per-reports/</w:t>
        </w:r>
      </w:hyperlink>
      <w:r w:rsidRPr="001B74E1">
        <w:rPr>
          <w:rFonts w:ascii="Franklin Gothic Book" w:hAnsi="Franklin Gothic Book"/>
          <w:sz w:val="16"/>
          <w:szCs w:val="16"/>
        </w:rPr>
        <w:t xml:space="preserve"> </w:t>
      </w:r>
    </w:p>
    <w:p w14:paraId="734D6FA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Kirk, Jason et al. “Every college football region should scrap divisions. Here's the whole Power 5 plan”. SB Nation, 16 Jun 2016, </w:t>
      </w:r>
      <w:hyperlink r:id="rId325" w:history="1">
        <w:r w:rsidRPr="001B74E1">
          <w:rPr>
            <w:rStyle w:val="Hyperlink"/>
            <w:rFonts w:ascii="Franklin Gothic Book" w:hAnsi="Franklin Gothic Book"/>
            <w:sz w:val="16"/>
            <w:szCs w:val="16"/>
          </w:rPr>
          <w:t>https://www.sbnation.com/college-football/2016/6/16/11935718/ncaa-regions-divisions-scheduling</w:t>
        </w:r>
      </w:hyperlink>
    </w:p>
    <w:p w14:paraId="7CC0B19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Kirshner, Alex. “The NFL has a targeting rule now, but it doesn’t go as far as the NCAA’s”. SB nation, 9 Sep 2018, </w:t>
      </w:r>
      <w:hyperlink r:id="rId326" w:history="1">
        <w:r w:rsidRPr="001B74E1">
          <w:rPr>
            <w:rStyle w:val="Hyperlink"/>
            <w:rFonts w:ascii="Franklin Gothic Book" w:hAnsi="Franklin Gothic Book"/>
            <w:sz w:val="16"/>
            <w:szCs w:val="16"/>
          </w:rPr>
          <w:t>https://www.sbnation.com/2018/9/9/17492612/ncaa-targeting-rule-nfl-comparison</w:t>
        </w:r>
      </w:hyperlink>
    </w:p>
    <w:p w14:paraId="0769743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Knoblauch, Austin. “NFL to Consider Several Proposed Kickoff Rule Changes.” </w:t>
      </w:r>
      <w:r w:rsidRPr="001B74E1">
        <w:rPr>
          <w:rFonts w:ascii="Franklin Gothic Book" w:hAnsi="Franklin Gothic Book"/>
          <w:i/>
          <w:iCs/>
          <w:sz w:val="16"/>
          <w:szCs w:val="16"/>
        </w:rPr>
        <w:t>NFL.com History, National Football League</w:t>
      </w:r>
      <w:r w:rsidRPr="001B74E1">
        <w:rPr>
          <w:rFonts w:ascii="Franklin Gothic Book" w:hAnsi="Franklin Gothic Book"/>
          <w:sz w:val="16"/>
          <w:szCs w:val="16"/>
        </w:rPr>
        <w:t>, 16 May 2018, </w:t>
      </w:r>
      <w:hyperlink r:id="rId327" w:history="1">
        <w:r w:rsidRPr="001B74E1">
          <w:rPr>
            <w:rStyle w:val="Hyperlink"/>
            <w:rFonts w:ascii="Franklin Gothic Book" w:hAnsi="Franklin Gothic Book"/>
            <w:sz w:val="16"/>
            <w:szCs w:val="16"/>
          </w:rPr>
          <w:t>www.nfl.com/news/story/0ap3000000933125/article/nfl-to-consider-several-proposed-kickoff-rule-changes</w:t>
        </w:r>
      </w:hyperlink>
      <w:r w:rsidRPr="001B74E1">
        <w:rPr>
          <w:rFonts w:ascii="Franklin Gothic Book" w:hAnsi="Franklin Gothic Book"/>
          <w:sz w:val="16"/>
          <w:szCs w:val="16"/>
        </w:rPr>
        <w:t>.</w:t>
      </w:r>
    </w:p>
    <w:p w14:paraId="739C997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Kussoy</w:t>
      </w:r>
      <w:proofErr w:type="spellEnd"/>
      <w:r w:rsidRPr="001B74E1">
        <w:rPr>
          <w:rFonts w:ascii="Franklin Gothic Book" w:hAnsi="Franklin Gothic Book"/>
          <w:sz w:val="16"/>
          <w:szCs w:val="16"/>
        </w:rPr>
        <w:t xml:space="preserve">, Howie. “Gregg </w:t>
      </w:r>
      <w:bookmarkStart w:id="89" w:name="_Hlk25477637"/>
      <w:r w:rsidRPr="001B74E1">
        <w:rPr>
          <w:rFonts w:ascii="Franklin Gothic Book" w:hAnsi="Franklin Gothic Book"/>
          <w:sz w:val="16"/>
          <w:szCs w:val="16"/>
        </w:rPr>
        <w:t xml:space="preserve">Popovich </w:t>
      </w:r>
      <w:bookmarkEnd w:id="89"/>
      <w:r w:rsidRPr="001B74E1">
        <w:rPr>
          <w:rFonts w:ascii="Franklin Gothic Book" w:hAnsi="Franklin Gothic Book"/>
          <w:sz w:val="16"/>
          <w:szCs w:val="16"/>
        </w:rPr>
        <w:t xml:space="preserve">on NBA schedule plan: ‘I have bigger fish to fry’”. </w:t>
      </w:r>
      <w:bookmarkStart w:id="90" w:name="_Hlk25478576"/>
      <w:r w:rsidRPr="001B74E1">
        <w:rPr>
          <w:rFonts w:ascii="Franklin Gothic Book" w:hAnsi="Franklin Gothic Book"/>
          <w:i/>
          <w:iCs/>
          <w:sz w:val="16"/>
          <w:szCs w:val="16"/>
        </w:rPr>
        <w:t>New York Post</w:t>
      </w:r>
      <w:r w:rsidRPr="001B74E1">
        <w:rPr>
          <w:rFonts w:ascii="Franklin Gothic Book" w:hAnsi="Franklin Gothic Book"/>
          <w:sz w:val="16"/>
          <w:szCs w:val="16"/>
        </w:rPr>
        <w:t xml:space="preserve">, 24 Nov 2019, </w:t>
      </w:r>
      <w:bookmarkEnd w:id="90"/>
      <w:r w:rsidRPr="001B74E1">
        <w:rPr>
          <w:rFonts w:ascii="Franklin Gothic Book" w:hAnsi="Franklin Gothic Book"/>
          <w:sz w:val="16"/>
          <w:szCs w:val="16"/>
        </w:rPr>
        <w:fldChar w:fldCharType="begin"/>
      </w:r>
      <w:r w:rsidRPr="001B74E1">
        <w:rPr>
          <w:rFonts w:ascii="Franklin Gothic Book" w:hAnsi="Franklin Gothic Book"/>
          <w:sz w:val="16"/>
          <w:szCs w:val="16"/>
        </w:rPr>
        <w:instrText xml:space="preserve"> HYPERLINK "https://nypost.com/2019/11/24/gregg-popovich-on-nba-schedule-plan-i-have-bigger-fish-to-fry/" </w:instrText>
      </w:r>
      <w:r w:rsidRPr="001B74E1">
        <w:rPr>
          <w:rFonts w:ascii="Franklin Gothic Book" w:hAnsi="Franklin Gothic Book"/>
          <w:sz w:val="16"/>
          <w:szCs w:val="16"/>
        </w:rPr>
      </w:r>
      <w:r w:rsidRPr="001B74E1">
        <w:rPr>
          <w:rFonts w:ascii="Franklin Gothic Book" w:hAnsi="Franklin Gothic Book"/>
          <w:sz w:val="16"/>
          <w:szCs w:val="16"/>
        </w:rPr>
        <w:fldChar w:fldCharType="separate"/>
      </w:r>
      <w:r w:rsidRPr="001B74E1">
        <w:rPr>
          <w:rStyle w:val="Hyperlink"/>
          <w:rFonts w:ascii="Franklin Gothic Book" w:hAnsi="Franklin Gothic Book"/>
          <w:sz w:val="16"/>
          <w:szCs w:val="16"/>
        </w:rPr>
        <w:t>https://nypost.com/2019/11/24/gregg-popovich-on-nba-schedule-plan-i-have-bigger-fish-to-fry/</w:t>
      </w:r>
      <w:r w:rsidRPr="001B74E1">
        <w:rPr>
          <w:rFonts w:ascii="Franklin Gothic Book" w:hAnsi="Franklin Gothic Book"/>
          <w:sz w:val="16"/>
          <w:szCs w:val="16"/>
        </w:rPr>
        <w:fldChar w:fldCharType="end"/>
      </w:r>
      <w:r w:rsidRPr="001B74E1">
        <w:rPr>
          <w:rFonts w:ascii="Franklin Gothic Book" w:hAnsi="Franklin Gothic Book"/>
          <w:sz w:val="16"/>
          <w:szCs w:val="16"/>
        </w:rPr>
        <w:t xml:space="preserve"> </w:t>
      </w:r>
    </w:p>
    <w:p w14:paraId="59B8D74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La Fleur, John. “5 Ways to Improve the National Football League”. </w:t>
      </w:r>
      <w:r w:rsidRPr="001B74E1">
        <w:rPr>
          <w:rFonts w:ascii="Franklin Gothic Book" w:hAnsi="Franklin Gothic Book"/>
          <w:i/>
          <w:iCs/>
          <w:sz w:val="16"/>
          <w:szCs w:val="16"/>
        </w:rPr>
        <w:t>Athlon Sports</w:t>
      </w:r>
      <w:r w:rsidRPr="001B74E1">
        <w:rPr>
          <w:rFonts w:ascii="Franklin Gothic Book" w:hAnsi="Franklin Gothic Book"/>
          <w:sz w:val="16"/>
          <w:szCs w:val="16"/>
        </w:rPr>
        <w:t>, 23 Jun 2017, </w:t>
      </w:r>
      <w:hyperlink r:id="rId328" w:history="1">
        <w:r w:rsidRPr="001B74E1">
          <w:rPr>
            <w:rStyle w:val="Hyperlink"/>
            <w:rFonts w:ascii="Franklin Gothic Book" w:hAnsi="Franklin Gothic Book"/>
            <w:sz w:val="16"/>
            <w:szCs w:val="16"/>
          </w:rPr>
          <w:t>https://athlonsports.com/nfl/five-ways-improve-national-football-league-2017</w:t>
        </w:r>
      </w:hyperlink>
    </w:p>
    <w:p w14:paraId="23289A1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LA RÉDAC. “FOOT RICAIN MET THE CEO OF AMERICAN 7’S FOOTBALL LEAGUE”. Foot </w:t>
      </w:r>
      <w:proofErr w:type="spellStart"/>
      <w:r w:rsidRPr="001B74E1">
        <w:rPr>
          <w:rFonts w:ascii="Franklin Gothic Book" w:hAnsi="Franklin Gothic Book"/>
          <w:sz w:val="16"/>
          <w:szCs w:val="16"/>
        </w:rPr>
        <w:t>Ricain</w:t>
      </w:r>
      <w:proofErr w:type="spellEnd"/>
      <w:r w:rsidRPr="001B74E1">
        <w:rPr>
          <w:rFonts w:ascii="Franklin Gothic Book" w:hAnsi="Franklin Gothic Book"/>
          <w:sz w:val="16"/>
          <w:szCs w:val="16"/>
        </w:rPr>
        <w:t xml:space="preserve">, 11 May 2016, </w:t>
      </w:r>
      <w:hyperlink r:id="rId329" w:history="1">
        <w:r w:rsidRPr="001B74E1">
          <w:rPr>
            <w:rStyle w:val="Hyperlink"/>
            <w:rFonts w:ascii="Franklin Gothic Book" w:hAnsi="Franklin Gothic Book"/>
            <w:sz w:val="16"/>
            <w:szCs w:val="16"/>
          </w:rPr>
          <w:t>https://web.archive.org/web/20161025174702/http://footricain.net/foot-ricain-met-the-ceo-of-american-7s-football-league/</w:t>
        </w:r>
      </w:hyperlink>
      <w:r w:rsidRPr="001B74E1">
        <w:rPr>
          <w:rFonts w:ascii="Franklin Gothic Book" w:hAnsi="Franklin Gothic Book"/>
          <w:sz w:val="16"/>
          <w:szCs w:val="16"/>
        </w:rPr>
        <w:t xml:space="preserve"> </w:t>
      </w:r>
    </w:p>
    <w:p w14:paraId="67AC142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Lamansky, Katrina. “Football league throws away helmets and pads in the name of safety”. </w:t>
      </w:r>
      <w:r w:rsidRPr="001B74E1">
        <w:rPr>
          <w:rFonts w:ascii="Franklin Gothic Book" w:hAnsi="Franklin Gothic Book"/>
          <w:i/>
          <w:iCs/>
          <w:sz w:val="16"/>
          <w:szCs w:val="16"/>
        </w:rPr>
        <w:t>WQAD-TV</w:t>
      </w:r>
      <w:r w:rsidRPr="001B74E1">
        <w:rPr>
          <w:rFonts w:ascii="Franklin Gothic Book" w:hAnsi="Franklin Gothic Book"/>
          <w:sz w:val="16"/>
          <w:szCs w:val="16"/>
        </w:rPr>
        <w:t xml:space="preserve">, 25 Mar 2015, </w:t>
      </w:r>
      <w:hyperlink r:id="rId330" w:history="1">
        <w:r w:rsidRPr="001B74E1">
          <w:rPr>
            <w:rStyle w:val="Hyperlink"/>
            <w:rFonts w:ascii="Franklin Gothic Book" w:hAnsi="Franklin Gothic Book"/>
            <w:sz w:val="16"/>
            <w:szCs w:val="16"/>
          </w:rPr>
          <w:t>https://www.wqad.com/article/sports/football-league-throws-away-helmets-and-pads-in-the-name-of-safety/526-44dbb1d9-2754-41f2-b033-4021b1c2cb7d</w:t>
        </w:r>
      </w:hyperlink>
      <w:r w:rsidRPr="001B74E1">
        <w:rPr>
          <w:rFonts w:ascii="Franklin Gothic Book" w:hAnsi="Franklin Gothic Book"/>
          <w:sz w:val="16"/>
          <w:szCs w:val="16"/>
        </w:rPr>
        <w:t xml:space="preserve"> </w:t>
      </w:r>
    </w:p>
    <w:p w14:paraId="4F8E3E6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Lariviere, David. "Safety-First Football League </w:t>
      </w:r>
      <w:proofErr w:type="gramStart"/>
      <w:r w:rsidRPr="001B74E1">
        <w:rPr>
          <w:rFonts w:ascii="Franklin Gothic Book" w:hAnsi="Franklin Gothic Book"/>
          <w:sz w:val="16"/>
          <w:szCs w:val="16"/>
        </w:rPr>
        <w:t>To</w:t>
      </w:r>
      <w:proofErr w:type="gramEnd"/>
      <w:r w:rsidRPr="001B74E1">
        <w:rPr>
          <w:rFonts w:ascii="Franklin Gothic Book" w:hAnsi="Franklin Gothic Book"/>
          <w:sz w:val="16"/>
          <w:szCs w:val="16"/>
        </w:rPr>
        <w:t xml:space="preserve"> Launch Season Next Saturday". </w:t>
      </w:r>
      <w:r w:rsidRPr="001B74E1">
        <w:rPr>
          <w:rFonts w:ascii="Franklin Gothic Book" w:hAnsi="Franklin Gothic Book"/>
          <w:i/>
          <w:iCs/>
          <w:sz w:val="16"/>
          <w:szCs w:val="16"/>
        </w:rPr>
        <w:t>Forbes</w:t>
      </w:r>
      <w:r w:rsidRPr="001B74E1">
        <w:rPr>
          <w:rFonts w:ascii="Franklin Gothic Book" w:hAnsi="Franklin Gothic Book"/>
          <w:sz w:val="16"/>
          <w:szCs w:val="16"/>
        </w:rPr>
        <w:t xml:space="preserve">, 13 Mar 2015, </w:t>
      </w:r>
      <w:hyperlink r:id="rId331" w:anchor="34b7eb805254" w:history="1">
        <w:r w:rsidRPr="001B74E1">
          <w:rPr>
            <w:rStyle w:val="Hyperlink"/>
            <w:rFonts w:ascii="Franklin Gothic Book" w:hAnsi="Franklin Gothic Book"/>
            <w:sz w:val="16"/>
            <w:szCs w:val="16"/>
          </w:rPr>
          <w:t>https://www.forbes.com/sites/davidlariviere/2015/03/13/safety-first-football-league-to-launch-season-next-saturday/#34b7eb805254</w:t>
        </w:r>
      </w:hyperlink>
      <w:r w:rsidRPr="001B74E1">
        <w:rPr>
          <w:rFonts w:ascii="Franklin Gothic Book" w:hAnsi="Franklin Gothic Book"/>
          <w:sz w:val="16"/>
          <w:szCs w:val="16"/>
        </w:rPr>
        <w:t xml:space="preserve"> </w:t>
      </w:r>
    </w:p>
    <w:p w14:paraId="1EFC3F7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Leccesi</w:t>
      </w:r>
      <w:proofErr w:type="spellEnd"/>
      <w:r w:rsidRPr="001B74E1">
        <w:rPr>
          <w:rFonts w:ascii="Franklin Gothic Book" w:hAnsi="Franklin Gothic Book"/>
          <w:sz w:val="16"/>
          <w:szCs w:val="16"/>
        </w:rPr>
        <w:t>, Joe. “How will the new NCAA Div. I recruiting rules affect your college process?” </w:t>
      </w:r>
      <w:r w:rsidRPr="001B74E1">
        <w:rPr>
          <w:rFonts w:ascii="Franklin Gothic Book" w:hAnsi="Franklin Gothic Book"/>
          <w:i/>
          <w:iCs/>
          <w:sz w:val="16"/>
          <w:szCs w:val="16"/>
        </w:rPr>
        <w:t>USA Today</w:t>
      </w:r>
      <w:r w:rsidRPr="001B74E1">
        <w:rPr>
          <w:rFonts w:ascii="Franklin Gothic Book" w:hAnsi="Franklin Gothic Book"/>
          <w:sz w:val="16"/>
          <w:szCs w:val="16"/>
        </w:rPr>
        <w:t>, 3 May 2019, </w:t>
      </w:r>
      <w:hyperlink r:id="rId332" w:history="1">
        <w:r w:rsidRPr="001B74E1">
          <w:rPr>
            <w:rStyle w:val="Hyperlink"/>
            <w:rFonts w:ascii="Franklin Gothic Book" w:hAnsi="Franklin Gothic Book"/>
            <w:sz w:val="16"/>
            <w:szCs w:val="16"/>
          </w:rPr>
          <w:t>https://usatodayhss.com/2019/new-ncaa-division-1-recruiting-rules</w:t>
        </w:r>
      </w:hyperlink>
    </w:p>
    <w:p w14:paraId="4E1BC0D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Lefton, Terry &amp; Ourand, John. “X years after”. </w:t>
      </w:r>
      <w:r w:rsidRPr="001B74E1">
        <w:rPr>
          <w:rFonts w:ascii="Franklin Gothic Book" w:hAnsi="Franklin Gothic Book"/>
          <w:i/>
          <w:iCs/>
          <w:sz w:val="16"/>
          <w:szCs w:val="16"/>
        </w:rPr>
        <w:t>Sports Business Journal</w:t>
      </w:r>
      <w:r w:rsidRPr="001B74E1">
        <w:rPr>
          <w:rFonts w:ascii="Franklin Gothic Book" w:hAnsi="Franklin Gothic Book"/>
          <w:sz w:val="16"/>
          <w:szCs w:val="16"/>
        </w:rPr>
        <w:t>, 16 May 2011, </w:t>
      </w:r>
      <w:hyperlink r:id="rId333" w:history="1">
        <w:r w:rsidRPr="001B74E1">
          <w:rPr>
            <w:rStyle w:val="Hyperlink"/>
            <w:rFonts w:ascii="Franklin Gothic Book" w:hAnsi="Franklin Gothic Book"/>
            <w:sz w:val="16"/>
            <w:szCs w:val="16"/>
          </w:rPr>
          <w:t>https://www.sportsbusinessdaily.com/Journal/Issues/2011/05/16/Leagues-and-Governing-Bodies/XFL-main.aspx</w:t>
        </w:r>
      </w:hyperlink>
    </w:p>
    <w:p w14:paraId="19C13D8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Legwold</w:t>
      </w:r>
      <w:proofErr w:type="spellEnd"/>
      <w:r w:rsidRPr="001B74E1">
        <w:rPr>
          <w:rFonts w:ascii="Franklin Gothic Book" w:hAnsi="Franklin Gothic Book"/>
          <w:sz w:val="16"/>
          <w:szCs w:val="16"/>
        </w:rPr>
        <w:t>, Jeff. “Level the playing field: Five ways the NFL could rejuvenate defense”. </w:t>
      </w:r>
      <w:r w:rsidRPr="001B74E1">
        <w:rPr>
          <w:rFonts w:ascii="Franklin Gothic Book" w:hAnsi="Franklin Gothic Book"/>
          <w:i/>
          <w:iCs/>
          <w:sz w:val="16"/>
          <w:szCs w:val="16"/>
        </w:rPr>
        <w:t>ESPN</w:t>
      </w:r>
      <w:r w:rsidRPr="001B74E1">
        <w:rPr>
          <w:rFonts w:ascii="Franklin Gothic Book" w:hAnsi="Franklin Gothic Book"/>
          <w:sz w:val="16"/>
          <w:szCs w:val="16"/>
        </w:rPr>
        <w:t>, 8 Nov 2018, </w:t>
      </w:r>
      <w:hyperlink r:id="rId334" w:history="1">
        <w:r w:rsidRPr="001B74E1">
          <w:rPr>
            <w:rStyle w:val="Hyperlink"/>
            <w:rFonts w:ascii="Franklin Gothic Book" w:hAnsi="Franklin Gothic Book"/>
            <w:sz w:val="16"/>
            <w:szCs w:val="16"/>
          </w:rPr>
          <w:t>http://www.espn.com/blog/nflnation/post/_/id/286783/want-to-save-nfl-defense-these-five-rules-might-even-the-playing-field</w:t>
        </w:r>
      </w:hyperlink>
    </w:p>
    <w:p w14:paraId="2561A2C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Leroy, Michael H. "HERE ARE 6 WAYS STATE LEGISLATORS CAN UPDATE NIL LAWS". </w:t>
      </w:r>
      <w:proofErr w:type="spellStart"/>
      <w:r w:rsidRPr="001B74E1">
        <w:rPr>
          <w:rFonts w:ascii="Franklin Gothic Book" w:hAnsi="Franklin Gothic Book"/>
          <w:sz w:val="16"/>
          <w:szCs w:val="16"/>
        </w:rPr>
        <w:t>Sportico</w:t>
      </w:r>
      <w:proofErr w:type="spellEnd"/>
      <w:r w:rsidRPr="001B74E1">
        <w:rPr>
          <w:rFonts w:ascii="Franklin Gothic Book" w:hAnsi="Franklin Gothic Book"/>
          <w:sz w:val="16"/>
          <w:szCs w:val="16"/>
        </w:rPr>
        <w:t>, 25 May 2022, https://www.sportico.com/leagues/college-sports/2022/study-table-nil-legislation-1234675860/</w:t>
      </w:r>
    </w:p>
    <w:p w14:paraId="2DAEA47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Ligue Nationale de Rugby. </w:t>
      </w:r>
      <w:proofErr w:type="spellStart"/>
      <w:r w:rsidRPr="001B74E1">
        <w:rPr>
          <w:rFonts w:ascii="Franklin Gothic Book" w:hAnsi="Franklin Gothic Book"/>
          <w:i/>
          <w:sz w:val="16"/>
          <w:szCs w:val="16"/>
        </w:rPr>
        <w:t>Statuts</w:t>
      </w:r>
      <w:proofErr w:type="spellEnd"/>
      <w:r w:rsidRPr="001B74E1">
        <w:rPr>
          <w:rFonts w:ascii="Franklin Gothic Book" w:hAnsi="Franklin Gothic Book"/>
          <w:i/>
          <w:sz w:val="16"/>
          <w:szCs w:val="16"/>
        </w:rPr>
        <w:t xml:space="preserve"> Et </w:t>
      </w:r>
      <w:proofErr w:type="spellStart"/>
      <w:r w:rsidRPr="001B74E1">
        <w:rPr>
          <w:rFonts w:ascii="Franklin Gothic Book" w:hAnsi="Franklin Gothic Book"/>
          <w:i/>
          <w:sz w:val="16"/>
          <w:szCs w:val="16"/>
        </w:rPr>
        <w:t>Reglements</w:t>
      </w:r>
      <w:proofErr w:type="spellEnd"/>
      <w:r w:rsidRPr="001B74E1">
        <w:rPr>
          <w:rFonts w:ascii="Franklin Gothic Book" w:hAnsi="Franklin Gothic Book"/>
          <w:i/>
          <w:sz w:val="16"/>
          <w:szCs w:val="16"/>
        </w:rPr>
        <w:t xml:space="preserve"> </w:t>
      </w:r>
      <w:proofErr w:type="spellStart"/>
      <w:r w:rsidRPr="001B74E1">
        <w:rPr>
          <w:rFonts w:ascii="Franklin Gothic Book" w:hAnsi="Franklin Gothic Book"/>
          <w:i/>
          <w:sz w:val="16"/>
          <w:szCs w:val="16"/>
        </w:rPr>
        <w:t>Generaux</w:t>
      </w:r>
      <w:proofErr w:type="spellEnd"/>
      <w:r w:rsidRPr="001B74E1">
        <w:rPr>
          <w:rFonts w:ascii="Franklin Gothic Book" w:hAnsi="Franklin Gothic Book"/>
          <w:sz w:val="16"/>
          <w:szCs w:val="16"/>
        </w:rPr>
        <w:t xml:space="preserve">. 2014. </w:t>
      </w:r>
      <w:hyperlink r:id="rId335"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1FE8C3A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Litterer, David. “Scoring Systems, USA Leagues”. </w:t>
      </w:r>
      <w:r w:rsidRPr="001B74E1">
        <w:rPr>
          <w:rFonts w:ascii="Franklin Gothic Book" w:hAnsi="Franklin Gothic Book"/>
          <w:i/>
          <w:sz w:val="16"/>
          <w:szCs w:val="16"/>
        </w:rPr>
        <w:t>USA Soccer Archives</w:t>
      </w:r>
      <w:r w:rsidRPr="001B74E1">
        <w:rPr>
          <w:rFonts w:ascii="Franklin Gothic Book" w:hAnsi="Franklin Gothic Book"/>
          <w:sz w:val="16"/>
          <w:szCs w:val="16"/>
        </w:rPr>
        <w:t xml:space="preserve">, 26 June 2010, MiLB.com. “Frequently Asked Questions”. </w:t>
      </w:r>
      <w:hyperlink r:id="rId336" w:history="1">
        <w:r w:rsidRPr="001B74E1">
          <w:rPr>
            <w:rStyle w:val="Hyperlink"/>
            <w:rFonts w:ascii="Franklin Gothic Book" w:hAnsi="Franklin Gothic Book"/>
            <w:sz w:val="16"/>
            <w:szCs w:val="16"/>
          </w:rPr>
          <w:t>http://www.milb.com/milb/info/faq.jsp?mc=business</w:t>
        </w:r>
      </w:hyperlink>
    </w:p>
    <w:p w14:paraId="3FA67D4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Magary, Drew. “The One Thing </w:t>
      </w:r>
      <w:proofErr w:type="gramStart"/>
      <w:r w:rsidRPr="001B74E1">
        <w:rPr>
          <w:rFonts w:ascii="Franklin Gothic Book" w:hAnsi="Franklin Gothic Book"/>
          <w:sz w:val="16"/>
          <w:szCs w:val="16"/>
        </w:rPr>
        <w:t>The</w:t>
      </w:r>
      <w:proofErr w:type="gramEnd"/>
      <w:r w:rsidRPr="001B74E1">
        <w:rPr>
          <w:rFonts w:ascii="Franklin Gothic Book" w:hAnsi="Franklin Gothic Book"/>
          <w:sz w:val="16"/>
          <w:szCs w:val="16"/>
        </w:rPr>
        <w:t xml:space="preserve"> NFL Will Never Do To Make Football Safer”. </w:t>
      </w:r>
      <w:proofErr w:type="spellStart"/>
      <w:r w:rsidRPr="001B74E1">
        <w:rPr>
          <w:rFonts w:ascii="Franklin Gothic Book" w:hAnsi="Franklin Gothic Book"/>
          <w:i/>
          <w:iCs/>
          <w:sz w:val="16"/>
          <w:szCs w:val="16"/>
        </w:rPr>
        <w:t>Deadspin</w:t>
      </w:r>
      <w:proofErr w:type="spellEnd"/>
      <w:r w:rsidRPr="001B74E1">
        <w:rPr>
          <w:rFonts w:ascii="Franklin Gothic Book" w:hAnsi="Franklin Gothic Book"/>
          <w:sz w:val="16"/>
          <w:szCs w:val="16"/>
        </w:rPr>
        <w:t xml:space="preserve">. 11 Feb 2016, </w:t>
      </w:r>
      <w:hyperlink r:id="rId337" w:history="1">
        <w:r w:rsidRPr="001B74E1">
          <w:rPr>
            <w:rStyle w:val="Hyperlink"/>
            <w:rFonts w:ascii="Franklin Gothic Book" w:hAnsi="Franklin Gothic Book"/>
            <w:sz w:val="16"/>
            <w:szCs w:val="16"/>
          </w:rPr>
          <w:t>https://deadspin.com/the-one-thing-the-nfl-will-never-do-to-make-football-sa-1758114037</w:t>
        </w:r>
      </w:hyperlink>
      <w:r w:rsidRPr="001B74E1">
        <w:rPr>
          <w:rFonts w:ascii="Franklin Gothic Book" w:hAnsi="Franklin Gothic Book"/>
          <w:sz w:val="16"/>
          <w:szCs w:val="16"/>
        </w:rPr>
        <w:t xml:space="preserve"> </w:t>
      </w:r>
    </w:p>
    <w:p w14:paraId="71214C6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Marchland, Andrew.  “The schedule shakeup NBA could make to combat struggling ratings”. </w:t>
      </w:r>
      <w:r w:rsidRPr="001B74E1">
        <w:rPr>
          <w:rFonts w:ascii="Franklin Gothic Book" w:hAnsi="Franklin Gothic Book"/>
          <w:i/>
          <w:iCs/>
          <w:sz w:val="16"/>
          <w:szCs w:val="16"/>
        </w:rPr>
        <w:t>New York Post</w:t>
      </w:r>
      <w:r w:rsidRPr="001B74E1">
        <w:rPr>
          <w:rFonts w:ascii="Franklin Gothic Book" w:hAnsi="Franklin Gothic Book"/>
          <w:sz w:val="16"/>
          <w:szCs w:val="16"/>
        </w:rPr>
        <w:t xml:space="preserve">, 20 Nov 2019, </w:t>
      </w:r>
      <w:hyperlink r:id="rId338" w:history="1">
        <w:r w:rsidRPr="001B74E1">
          <w:rPr>
            <w:rStyle w:val="Hyperlink"/>
            <w:rFonts w:ascii="Franklin Gothic Book" w:hAnsi="Franklin Gothic Book"/>
            <w:sz w:val="16"/>
            <w:szCs w:val="16"/>
          </w:rPr>
          <w:t>https://nypost.com/2019/11/20/the-schedule-shakeup-nba-may-make-to-combat-struggling-ratings/</w:t>
        </w:r>
      </w:hyperlink>
      <w:r w:rsidRPr="001B74E1">
        <w:rPr>
          <w:rFonts w:ascii="Franklin Gothic Book" w:hAnsi="Franklin Gothic Book"/>
          <w:sz w:val="16"/>
          <w:szCs w:val="16"/>
        </w:rPr>
        <w:t xml:space="preserve"> </w:t>
      </w:r>
    </w:p>
    <w:p w14:paraId="257C36E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Martin, </w:t>
      </w:r>
      <w:proofErr w:type="spellStart"/>
      <w:r w:rsidRPr="001B74E1">
        <w:rPr>
          <w:rFonts w:ascii="Franklin Gothic Book" w:hAnsi="Franklin Gothic Book"/>
          <w:sz w:val="16"/>
          <w:szCs w:val="16"/>
        </w:rPr>
        <w:t>Christinia</w:t>
      </w:r>
      <w:proofErr w:type="spellEnd"/>
      <w:r w:rsidRPr="001B74E1">
        <w:rPr>
          <w:rFonts w:ascii="Franklin Gothic Book" w:hAnsi="Franklin Gothic Book"/>
          <w:sz w:val="16"/>
          <w:szCs w:val="16"/>
        </w:rPr>
        <w:t>. “NAIA v NCAA: What’s the difference?”. </w:t>
      </w:r>
      <w:r w:rsidRPr="001B74E1">
        <w:rPr>
          <w:rFonts w:ascii="Franklin Gothic Book" w:hAnsi="Franklin Gothic Book"/>
          <w:i/>
          <w:iCs/>
          <w:sz w:val="16"/>
          <w:szCs w:val="16"/>
        </w:rPr>
        <w:t>Fisher College</w:t>
      </w:r>
      <w:r w:rsidRPr="001B74E1">
        <w:rPr>
          <w:rFonts w:ascii="Franklin Gothic Book" w:hAnsi="Franklin Gothic Book"/>
          <w:sz w:val="16"/>
          <w:szCs w:val="16"/>
        </w:rPr>
        <w:t>, 22 Jan 2015,  </w:t>
      </w:r>
      <w:hyperlink r:id="rId339" w:history="1">
        <w:r w:rsidRPr="001B74E1">
          <w:rPr>
            <w:rStyle w:val="Hyperlink"/>
            <w:rFonts w:ascii="Franklin Gothic Book" w:hAnsi="Franklin Gothic Book"/>
            <w:sz w:val="16"/>
            <w:szCs w:val="16"/>
          </w:rPr>
          <w:t>http://connect.fisher.edu/naia-v-ncaa-whats-the-difference</w:t>
        </w:r>
      </w:hyperlink>
    </w:p>
    <w:p w14:paraId="2952F39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Mayo, Jonathan. “Changes coming to Arizona Fall League in 2019”. </w:t>
      </w:r>
      <w:r w:rsidRPr="001B74E1">
        <w:rPr>
          <w:rFonts w:ascii="Franklin Gothic Book" w:hAnsi="Franklin Gothic Book"/>
          <w:i/>
          <w:iCs/>
          <w:sz w:val="16"/>
          <w:szCs w:val="16"/>
        </w:rPr>
        <w:t>MLB.com</w:t>
      </w:r>
      <w:r w:rsidRPr="001B74E1">
        <w:rPr>
          <w:rFonts w:ascii="Franklin Gothic Book" w:hAnsi="Franklin Gothic Book"/>
          <w:sz w:val="16"/>
          <w:szCs w:val="16"/>
        </w:rPr>
        <w:t>, 19 Mar 2019, </w:t>
      </w:r>
      <w:hyperlink r:id="rId340" w:history="1">
        <w:r w:rsidRPr="001B74E1">
          <w:rPr>
            <w:rStyle w:val="Hyperlink"/>
            <w:rFonts w:ascii="Franklin Gothic Book" w:hAnsi="Franklin Gothic Book"/>
            <w:sz w:val="16"/>
            <w:szCs w:val="16"/>
          </w:rPr>
          <w:t>https://www.mlb.com/news/arizona-fall-league-announces-rule-changes-c305415866</w:t>
        </w:r>
      </w:hyperlink>
    </w:p>
    <w:p w14:paraId="6E57C01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McCauley, Kim et al. “7 rule change ideas to make a better MLS”. </w:t>
      </w:r>
      <w:r w:rsidRPr="001B74E1">
        <w:rPr>
          <w:rFonts w:ascii="Franklin Gothic Book" w:hAnsi="Franklin Gothic Book"/>
          <w:i/>
          <w:iCs/>
          <w:sz w:val="16"/>
          <w:szCs w:val="16"/>
        </w:rPr>
        <w:t>SB Nation</w:t>
      </w:r>
      <w:r w:rsidRPr="001B74E1">
        <w:rPr>
          <w:rFonts w:ascii="Franklin Gothic Book" w:hAnsi="Franklin Gothic Book"/>
          <w:sz w:val="16"/>
          <w:szCs w:val="16"/>
        </w:rPr>
        <w:t>, 1 Mar 2019, </w:t>
      </w:r>
      <w:hyperlink r:id="rId341" w:history="1">
        <w:r w:rsidRPr="001B74E1">
          <w:rPr>
            <w:rStyle w:val="Hyperlink"/>
            <w:rFonts w:ascii="Franklin Gothic Book" w:hAnsi="Franklin Gothic Book"/>
            <w:sz w:val="16"/>
            <w:szCs w:val="16"/>
          </w:rPr>
          <w:t>https://www.sbnation.com/soccer/2019/3/1/18246169/7-rule-change-ideas-mls</w:t>
        </w:r>
      </w:hyperlink>
    </w:p>
    <w:p w14:paraId="37723E0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Memphis Grizzlies. “Memphis Grizzlies 25th Anniversary Uniforms.” NBA, NBA Media Ventures, LLC, 1 Aug. 2019, </w:t>
      </w:r>
      <w:hyperlink r:id="rId342" w:history="1">
        <w:r w:rsidRPr="001B74E1">
          <w:rPr>
            <w:rStyle w:val="Hyperlink"/>
            <w:rFonts w:ascii="Franklin Gothic Book" w:hAnsi="Franklin Gothic Book"/>
            <w:sz w:val="16"/>
            <w:szCs w:val="16"/>
          </w:rPr>
          <w:t>www.nba.com/article/2019/08/01/memphis-grizzlies-25th-anniversary-uniforms-court</w:t>
        </w:r>
      </w:hyperlink>
      <w:r w:rsidRPr="001B74E1">
        <w:rPr>
          <w:rFonts w:ascii="Franklin Gothic Book" w:hAnsi="Franklin Gothic Book"/>
          <w:sz w:val="16"/>
          <w:szCs w:val="16"/>
        </w:rPr>
        <w:t>.</w:t>
      </w:r>
    </w:p>
    <w:p w14:paraId="34C35C0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Minor League Baseball. “About the Rule 5 Draft”. </w:t>
      </w:r>
      <w:r w:rsidRPr="001B74E1">
        <w:rPr>
          <w:rFonts w:ascii="Franklin Gothic Book" w:hAnsi="Franklin Gothic Book"/>
          <w:i/>
          <w:sz w:val="16"/>
          <w:szCs w:val="16"/>
        </w:rPr>
        <w:t>MiLB.com</w:t>
      </w:r>
      <w:r w:rsidRPr="001B74E1">
        <w:rPr>
          <w:rFonts w:ascii="Franklin Gothic Book" w:hAnsi="Franklin Gothic Book"/>
          <w:sz w:val="16"/>
          <w:szCs w:val="16"/>
        </w:rPr>
        <w:t xml:space="preserve">, 2 Sep 2015, </w:t>
      </w:r>
      <w:hyperlink r:id="rId343" w:history="1">
        <w:r w:rsidRPr="001B74E1">
          <w:rPr>
            <w:rStyle w:val="Hyperlink"/>
            <w:rFonts w:ascii="Franklin Gothic Book" w:hAnsi="Franklin Gothic Book"/>
            <w:sz w:val="16"/>
            <w:szCs w:val="16"/>
          </w:rPr>
          <w:t>http://www.milb.com/milb/info/faq.jsp?mc=business</w:t>
        </w:r>
      </w:hyperlink>
    </w:p>
    <w:p w14:paraId="45AD5FB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Minor League Baseball. “MiLB.com Frequently Asked Questions”. </w:t>
      </w:r>
      <w:r w:rsidRPr="001B74E1">
        <w:rPr>
          <w:rFonts w:ascii="Franklin Gothic Book" w:hAnsi="Franklin Gothic Book"/>
          <w:i/>
          <w:iCs/>
          <w:sz w:val="16"/>
          <w:szCs w:val="16"/>
        </w:rPr>
        <w:t>MiLB.com</w:t>
      </w:r>
      <w:r w:rsidRPr="001B74E1">
        <w:rPr>
          <w:rFonts w:ascii="Franklin Gothic Book" w:hAnsi="Franklin Gothic Book"/>
          <w:sz w:val="16"/>
          <w:szCs w:val="16"/>
        </w:rPr>
        <w:t>, 2 Sep 2015, </w:t>
      </w:r>
      <w:hyperlink r:id="rId344" w:history="1">
        <w:r w:rsidRPr="001B74E1">
          <w:rPr>
            <w:rStyle w:val="Hyperlink"/>
            <w:rFonts w:ascii="Franklin Gothic Book" w:hAnsi="Franklin Gothic Book"/>
            <w:sz w:val="16"/>
            <w:szCs w:val="16"/>
          </w:rPr>
          <w:t>http://www.milb.com/milb/info/faq.jsp?mc=business</w:t>
        </w:r>
      </w:hyperlink>
    </w:p>
    <w:p w14:paraId="273CCE2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Minor League Baseball. “Official 2017 International League Schedule”. MiLB.com, 15 Sep 2016, </w:t>
      </w:r>
      <w:hyperlink r:id="rId345" w:history="1">
        <w:r w:rsidRPr="001B74E1">
          <w:rPr>
            <w:rStyle w:val="Hyperlink"/>
            <w:rFonts w:ascii="Franklin Gothic Book" w:hAnsi="Franklin Gothic Book"/>
            <w:sz w:val="16"/>
            <w:szCs w:val="16"/>
          </w:rPr>
          <w:t>http://www.milb.com/documents/7/8/8/213458788/2017_Matrix_Schedule_cw5i7aqf.pdf</w:t>
        </w:r>
      </w:hyperlink>
      <w:r w:rsidRPr="001B74E1">
        <w:rPr>
          <w:rFonts w:ascii="Franklin Gothic Book" w:hAnsi="Franklin Gothic Book"/>
          <w:sz w:val="16"/>
          <w:szCs w:val="16"/>
        </w:rPr>
        <w:t xml:space="preserve"> </w:t>
      </w:r>
    </w:p>
    <w:p w14:paraId="62BDD1F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MLB Advanced Media, LP. “25-Man Roster”. </w:t>
      </w:r>
      <w:r w:rsidRPr="001B74E1">
        <w:rPr>
          <w:rFonts w:ascii="Franklin Gothic Book" w:hAnsi="Franklin Gothic Book"/>
          <w:i/>
          <w:iCs/>
          <w:sz w:val="16"/>
          <w:szCs w:val="16"/>
        </w:rPr>
        <w:t>MLB.com</w:t>
      </w:r>
      <w:r w:rsidRPr="001B74E1">
        <w:rPr>
          <w:rFonts w:ascii="Franklin Gothic Book" w:hAnsi="Franklin Gothic Book"/>
          <w:sz w:val="16"/>
          <w:szCs w:val="16"/>
        </w:rPr>
        <w:t>, 24 May 2018, </w:t>
      </w:r>
      <w:hyperlink r:id="rId346" w:history="1">
        <w:r w:rsidRPr="001B74E1">
          <w:rPr>
            <w:rStyle w:val="Hyperlink"/>
            <w:rFonts w:ascii="Franklin Gothic Book" w:hAnsi="Franklin Gothic Book"/>
            <w:sz w:val="16"/>
            <w:szCs w:val="16"/>
          </w:rPr>
          <w:t>http://m.mlb.com/glossary/transactions/25-man-roster</w:t>
        </w:r>
      </w:hyperlink>
    </w:p>
    <w:p w14:paraId="272CA6C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MLB Advanced Media, LP. “First-Year Player Draft”. </w:t>
      </w:r>
      <w:r w:rsidRPr="001B74E1">
        <w:rPr>
          <w:rFonts w:ascii="Franklin Gothic Book" w:hAnsi="Franklin Gothic Book"/>
          <w:i/>
          <w:sz w:val="16"/>
          <w:szCs w:val="16"/>
        </w:rPr>
        <w:t>MLB.com</w:t>
      </w:r>
      <w:r w:rsidRPr="001B74E1">
        <w:rPr>
          <w:rFonts w:ascii="Franklin Gothic Book" w:hAnsi="Franklin Gothic Book"/>
          <w:sz w:val="16"/>
          <w:szCs w:val="16"/>
        </w:rPr>
        <w:t xml:space="preserve">, 24 May 2018, </w:t>
      </w:r>
      <w:hyperlink r:id="rId347" w:history="1">
        <w:r w:rsidRPr="001B74E1">
          <w:rPr>
            <w:rStyle w:val="Hyperlink"/>
            <w:rFonts w:ascii="Franklin Gothic Book" w:hAnsi="Franklin Gothic Book"/>
            <w:sz w:val="16"/>
            <w:szCs w:val="16"/>
          </w:rPr>
          <w:t>http://mlb.mlb.com/mlb/draftday/rules.jsp</w:t>
        </w:r>
      </w:hyperlink>
    </w:p>
    <w:p w14:paraId="7706128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MLB Advanced Media, LP. “Makeup of the AFL”. </w:t>
      </w:r>
      <w:r w:rsidRPr="001B74E1">
        <w:rPr>
          <w:rFonts w:ascii="Franklin Gothic Book" w:hAnsi="Franklin Gothic Book"/>
          <w:i/>
          <w:iCs/>
          <w:sz w:val="16"/>
          <w:szCs w:val="16"/>
        </w:rPr>
        <w:t>MLB.com</w:t>
      </w:r>
      <w:r w:rsidRPr="001B74E1">
        <w:rPr>
          <w:rFonts w:ascii="Franklin Gothic Book" w:hAnsi="Franklin Gothic Book"/>
          <w:sz w:val="16"/>
          <w:szCs w:val="16"/>
        </w:rPr>
        <w:t>, 24 May 2018, </w:t>
      </w:r>
      <w:hyperlink r:id="rId348" w:history="1">
        <w:r w:rsidRPr="001B74E1">
          <w:rPr>
            <w:rStyle w:val="Hyperlink"/>
            <w:rFonts w:ascii="Franklin Gothic Book" w:hAnsi="Franklin Gothic Book"/>
            <w:sz w:val="16"/>
            <w:szCs w:val="16"/>
          </w:rPr>
          <w:t>http://mlb.mlb.com/mlb/events/winterleagues/about/?league=119&amp;id=history</w:t>
        </w:r>
      </w:hyperlink>
    </w:p>
    <w:p w14:paraId="3F01ABC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MLB Advanced Media, LP. “Rule 5 Draft”. </w:t>
      </w:r>
      <w:r w:rsidRPr="001B74E1">
        <w:rPr>
          <w:rFonts w:ascii="Franklin Gothic Book" w:hAnsi="Franklin Gothic Book"/>
          <w:i/>
          <w:iCs/>
          <w:sz w:val="16"/>
          <w:szCs w:val="16"/>
        </w:rPr>
        <w:t>MLB.com</w:t>
      </w:r>
      <w:r w:rsidRPr="001B74E1">
        <w:rPr>
          <w:rFonts w:ascii="Franklin Gothic Book" w:hAnsi="Franklin Gothic Book"/>
          <w:sz w:val="16"/>
          <w:szCs w:val="16"/>
        </w:rPr>
        <w:t xml:space="preserve">, 24 May 2018, </w:t>
      </w:r>
      <w:hyperlink r:id="rId349" w:history="1">
        <w:r w:rsidRPr="001B74E1">
          <w:rPr>
            <w:rStyle w:val="Hyperlink"/>
            <w:rFonts w:ascii="Franklin Gothic Book" w:hAnsi="Franklin Gothic Book"/>
            <w:sz w:val="16"/>
            <w:szCs w:val="16"/>
          </w:rPr>
          <w:t>http://m.mlb.com/glossary/transactions/rule-5-draft</w:t>
        </w:r>
      </w:hyperlink>
      <w:r w:rsidRPr="001B74E1">
        <w:rPr>
          <w:rFonts w:ascii="Franklin Gothic Book" w:hAnsi="Franklin Gothic Book"/>
          <w:sz w:val="16"/>
          <w:szCs w:val="16"/>
        </w:rPr>
        <w:t xml:space="preserve"> </w:t>
      </w:r>
    </w:p>
    <w:p w14:paraId="3E277F9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t xml:space="preserve">MLB Advanced Media, LP. “Split Contract”. </w:t>
      </w:r>
      <w:r w:rsidRPr="001B74E1">
        <w:rPr>
          <w:rFonts w:ascii="Franklin Gothic Book" w:hAnsi="Franklin Gothic Book"/>
          <w:i/>
          <w:sz w:val="16"/>
          <w:szCs w:val="16"/>
        </w:rPr>
        <w:t>MLB.com</w:t>
      </w:r>
      <w:r w:rsidRPr="001B74E1">
        <w:rPr>
          <w:rFonts w:ascii="Franklin Gothic Book" w:hAnsi="Franklin Gothic Book"/>
          <w:sz w:val="16"/>
          <w:szCs w:val="16"/>
        </w:rPr>
        <w:t xml:space="preserve">, 24 May 2018, </w:t>
      </w:r>
      <w:hyperlink r:id="rId350" w:history="1">
        <w:r w:rsidRPr="001B74E1">
          <w:rPr>
            <w:rStyle w:val="Hyperlink"/>
            <w:rFonts w:ascii="Franklin Gothic Book" w:hAnsi="Franklin Gothic Book"/>
            <w:sz w:val="16"/>
            <w:szCs w:val="16"/>
          </w:rPr>
          <w:t>http://m.mlb.com/glossary/transactions/split-contract</w:t>
        </w:r>
      </w:hyperlink>
    </w:p>
    <w:p w14:paraId="0C572B6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MLBPlayers.com. “2017-2021 Basic Agreement”.  2016. </w:t>
      </w:r>
      <w:hyperlink r:id="rId351"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072832C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MLS.com. “Format &amp; Tiebreakers: What if Decision Day goes down to the wire?” 17 Oct 2016, </w:t>
      </w:r>
      <w:hyperlink r:id="rId352" w:history="1">
        <w:r w:rsidRPr="001B74E1">
          <w:rPr>
            <w:rStyle w:val="Hyperlink"/>
            <w:rFonts w:ascii="Franklin Gothic Book" w:hAnsi="Franklin Gothic Book"/>
            <w:sz w:val="16"/>
            <w:szCs w:val="16"/>
          </w:rPr>
          <w:t>https://www.mlssoccer.com/mls-cup-playoffs/2016/playoff-format-tiebreakers</w:t>
        </w:r>
      </w:hyperlink>
    </w:p>
    <w:p w14:paraId="2C30F6E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MLS.net. “MLS Roster Rules and Regulations 2018”. 2 Mar 2018, </w:t>
      </w:r>
      <w:hyperlink r:id="rId353" w:anchor="targeted-allocation-money" w:history="1">
        <w:r w:rsidRPr="001B74E1">
          <w:rPr>
            <w:rStyle w:val="Hyperlink"/>
            <w:rFonts w:ascii="Franklin Gothic Book" w:hAnsi="Franklin Gothic Book"/>
            <w:sz w:val="16"/>
            <w:szCs w:val="16"/>
          </w:rPr>
          <w:t>https://www.mlssoccer.net/league/official-rules/mls-roster-rules-and-regulations#targeted-allocation-money</w:t>
        </w:r>
      </w:hyperlink>
    </w:p>
    <w:p w14:paraId="6D7BCF8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Moore, Jeff. “Understanding minor league levels”. </w:t>
      </w:r>
      <w:r w:rsidRPr="001B74E1">
        <w:rPr>
          <w:rFonts w:ascii="Franklin Gothic Book" w:hAnsi="Franklin Gothic Book"/>
          <w:i/>
          <w:sz w:val="16"/>
          <w:szCs w:val="16"/>
        </w:rPr>
        <w:t>The Hardball Times</w:t>
      </w:r>
      <w:r w:rsidRPr="001B74E1">
        <w:rPr>
          <w:rFonts w:ascii="Franklin Gothic Book" w:hAnsi="Franklin Gothic Book"/>
          <w:sz w:val="16"/>
          <w:szCs w:val="16"/>
        </w:rPr>
        <w:t xml:space="preserve">, 2 Jul 2013, </w:t>
      </w:r>
      <w:hyperlink r:id="rId354" w:history="1">
        <w:r w:rsidRPr="001B74E1">
          <w:rPr>
            <w:rStyle w:val="Hyperlink"/>
            <w:rFonts w:ascii="Franklin Gothic Book" w:hAnsi="Franklin Gothic Book"/>
            <w:sz w:val="16"/>
            <w:szCs w:val="16"/>
          </w:rPr>
          <w:t>https://www.fangraphs.com/tht/understanding-minor-league-levels/</w:t>
        </w:r>
      </w:hyperlink>
    </w:p>
    <w:p w14:paraId="41D489C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Murray Kinsella. “World Rugby approves trial of nine-point converted tries in Australia”. </w:t>
      </w:r>
      <w:r w:rsidRPr="001B74E1">
        <w:rPr>
          <w:rFonts w:ascii="Franklin Gothic Book" w:hAnsi="Franklin Gothic Book"/>
          <w:i/>
          <w:iCs/>
          <w:sz w:val="16"/>
          <w:szCs w:val="16"/>
        </w:rPr>
        <w:t>The 42</w:t>
      </w:r>
      <w:r w:rsidRPr="001B74E1">
        <w:rPr>
          <w:rFonts w:ascii="Franklin Gothic Book" w:hAnsi="Franklin Gothic Book"/>
          <w:sz w:val="16"/>
          <w:szCs w:val="16"/>
        </w:rPr>
        <w:t>, 1 May 2018, </w:t>
      </w:r>
      <w:hyperlink r:id="rId355" w:history="1">
        <w:r w:rsidRPr="001B74E1">
          <w:rPr>
            <w:rStyle w:val="Hyperlink"/>
            <w:rFonts w:ascii="Franklin Gothic Book" w:hAnsi="Franklin Gothic Book"/>
            <w:sz w:val="16"/>
            <w:szCs w:val="16"/>
          </w:rPr>
          <w:t>https://www.the42.ie/world-rugby-western-force-22m-tries-3988293-May2018/</w:t>
        </w:r>
      </w:hyperlink>
    </w:p>
    <w:p w14:paraId="11B6E30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National Collegiate Athletic Association. “NCAA Sports Sponsorship and Participation Rates Report, October 2017” Wayback Machine, 25 May 2018, </w:t>
      </w:r>
      <w:hyperlink r:id="rId356" w:history="1">
        <w:r w:rsidRPr="001B74E1">
          <w:rPr>
            <w:rStyle w:val="Hyperlink"/>
            <w:rFonts w:ascii="Franklin Gothic Book" w:hAnsi="Franklin Gothic Book"/>
            <w:sz w:val="16"/>
            <w:szCs w:val="16"/>
          </w:rPr>
          <w:t>https://web.archive.org/web/20180525172031/http://www.ncaa.org/sites/default/files/2016-17NCAA-0472_ParticRatesReport-FINAL_20171120.pdf</w:t>
        </w:r>
      </w:hyperlink>
    </w:p>
    <w:p w14:paraId="3030327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National Collegiate Athletic Association. “NCAA Sports Sponsorship and Participation Rates Report, October 2017” Wayback Machine, 25 May 2018, </w:t>
      </w:r>
      <w:hyperlink r:id="rId357" w:history="1">
        <w:r w:rsidRPr="001B74E1">
          <w:rPr>
            <w:rStyle w:val="Hyperlink"/>
            <w:rFonts w:ascii="Franklin Gothic Book" w:hAnsi="Franklin Gothic Book"/>
            <w:sz w:val="16"/>
            <w:szCs w:val="16"/>
          </w:rPr>
          <w:t>https://web.archive.org/web/20180525172031/http://www.ncaa.org/sites/default/files/2016-17NCAA-0472_ParticRatesReport-FINAL_20171120.pdf</w:t>
        </w:r>
      </w:hyperlink>
    </w:p>
    <w:p w14:paraId="440C346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NationalChamps.net. “STRENGTH OF SCHEDULE AS EXPLAINED BY THE BCS ORGANIZATION”. </w:t>
      </w:r>
      <w:hyperlink r:id="rId358" w:history="1">
        <w:r w:rsidRPr="001B74E1">
          <w:rPr>
            <w:rStyle w:val="Hyperlink"/>
            <w:rFonts w:ascii="Franklin Gothic Book" w:hAnsi="Franklin Gothic Book"/>
            <w:sz w:val="16"/>
            <w:szCs w:val="16"/>
          </w:rPr>
          <w:t>http://www.nationalchamps.net/NCAA/BCS/strength_of_schedule_explain.htm</w:t>
        </w:r>
      </w:hyperlink>
    </w:p>
    <w:p w14:paraId="2342357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Odysseus1479. “Basketball </w:t>
      </w:r>
      <w:proofErr w:type="spellStart"/>
      <w:r w:rsidRPr="001B74E1">
        <w:rPr>
          <w:rFonts w:ascii="Franklin Gothic Book" w:hAnsi="Franklin Gothic Book"/>
          <w:sz w:val="16"/>
          <w:szCs w:val="16"/>
        </w:rPr>
        <w:t>courts.svg</w:t>
      </w:r>
      <w:proofErr w:type="spellEnd"/>
      <w:r w:rsidRPr="001B74E1">
        <w:rPr>
          <w:rFonts w:ascii="Franklin Gothic Book" w:hAnsi="Franklin Gothic Book"/>
          <w:sz w:val="16"/>
          <w:szCs w:val="16"/>
        </w:rPr>
        <w:t xml:space="preserve">”. </w:t>
      </w:r>
      <w:r w:rsidRPr="001B74E1">
        <w:rPr>
          <w:rFonts w:ascii="Franklin Gothic Book" w:hAnsi="Franklin Gothic Book"/>
          <w:i/>
          <w:iCs/>
          <w:sz w:val="16"/>
          <w:szCs w:val="16"/>
        </w:rPr>
        <w:t>Wikipedia</w:t>
      </w:r>
      <w:r w:rsidRPr="001B74E1">
        <w:rPr>
          <w:rFonts w:ascii="Franklin Gothic Book" w:hAnsi="Franklin Gothic Book"/>
          <w:sz w:val="16"/>
          <w:szCs w:val="16"/>
        </w:rPr>
        <w:t xml:space="preserve">, 31 Oct 2010, </w:t>
      </w:r>
      <w:hyperlink r:id="rId359" w:history="1">
        <w:r w:rsidRPr="001B74E1">
          <w:rPr>
            <w:rStyle w:val="Hyperlink"/>
            <w:rFonts w:ascii="Franklin Gothic Book" w:hAnsi="Franklin Gothic Book"/>
            <w:sz w:val="16"/>
            <w:szCs w:val="16"/>
          </w:rPr>
          <w:t>https://commons.wikimedia.org/wiki/File:Basketball_courts.svg</w:t>
        </w:r>
      </w:hyperlink>
      <w:r w:rsidRPr="001B74E1">
        <w:rPr>
          <w:rFonts w:ascii="Franklin Gothic Book" w:hAnsi="Franklin Gothic Book"/>
          <w:sz w:val="16"/>
          <w:szCs w:val="16"/>
        </w:rPr>
        <w:t xml:space="preserve"> </w:t>
      </w:r>
    </w:p>
    <w:p w14:paraId="3E0A1A5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OhioStateBuckeyes.com. “CCHA Teams to Receive Three Points for a Win This Season”. </w:t>
      </w:r>
      <w:r w:rsidRPr="001B74E1">
        <w:rPr>
          <w:rFonts w:ascii="Franklin Gothic Book" w:hAnsi="Franklin Gothic Book"/>
          <w:i/>
          <w:iCs/>
          <w:sz w:val="16"/>
          <w:szCs w:val="16"/>
        </w:rPr>
        <w:t>Wayback Machine (Internet Archive)</w:t>
      </w:r>
      <w:r w:rsidRPr="001B74E1">
        <w:rPr>
          <w:rFonts w:ascii="Franklin Gothic Book" w:hAnsi="Franklin Gothic Book"/>
          <w:sz w:val="16"/>
          <w:szCs w:val="16"/>
        </w:rPr>
        <w:t>, 28 Sept 2009, </w:t>
      </w:r>
      <w:hyperlink r:id="rId360" w:history="1">
        <w:r w:rsidRPr="001B74E1">
          <w:rPr>
            <w:rStyle w:val="Hyperlink"/>
            <w:rFonts w:ascii="Franklin Gothic Book" w:hAnsi="Franklin Gothic Book"/>
            <w:sz w:val="16"/>
            <w:szCs w:val="16"/>
          </w:rPr>
          <w:t>http://www.ohiostatebuckeyes.com/ViewArticle.dbml?ATCLID=204802990&amp;DB_OEM_ID=17300</w:t>
        </w:r>
      </w:hyperlink>
    </w:p>
    <w:p w14:paraId="24A0EB4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O'Neil, Dana. " No scholarships, no fanfare, UNC's JV squad just plays". ESPN, 6 Feb 2008, </w:t>
      </w:r>
      <w:hyperlink r:id="rId361" w:history="1">
        <w:r w:rsidRPr="001B74E1">
          <w:rPr>
            <w:rStyle w:val="Hyperlink"/>
            <w:rFonts w:ascii="Franklin Gothic Book" w:hAnsi="Franklin Gothic Book"/>
            <w:sz w:val="16"/>
            <w:szCs w:val="16"/>
          </w:rPr>
          <w:t>https://www.espn.com/mens-college-basketball/columns/story?columnist=oneil_dana&amp;id=3231442</w:t>
        </w:r>
      </w:hyperlink>
    </w:p>
    <w:p w14:paraId="4C6E9F5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OurSportsCentral</w:t>
      </w:r>
      <w:proofErr w:type="spellEnd"/>
      <w:r w:rsidRPr="001B74E1">
        <w:rPr>
          <w:rFonts w:ascii="Franklin Gothic Book" w:hAnsi="Franklin Gothic Book"/>
          <w:sz w:val="16"/>
          <w:szCs w:val="16"/>
        </w:rPr>
        <w:t xml:space="preserve">. “United Football League Announces Officials </w:t>
      </w:r>
      <w:proofErr w:type="gramStart"/>
      <w:r w:rsidRPr="001B74E1">
        <w:rPr>
          <w:rFonts w:ascii="Franklin Gothic Book" w:hAnsi="Franklin Gothic Book"/>
          <w:sz w:val="16"/>
          <w:szCs w:val="16"/>
        </w:rPr>
        <w:t>And</w:t>
      </w:r>
      <w:proofErr w:type="gramEnd"/>
      <w:r w:rsidRPr="001B74E1">
        <w:rPr>
          <w:rFonts w:ascii="Franklin Gothic Book" w:hAnsi="Franklin Gothic Book"/>
          <w:sz w:val="16"/>
          <w:szCs w:val="16"/>
        </w:rPr>
        <w:t xml:space="preserve"> Explains Rules Differences For 2010 Season”. </w:t>
      </w:r>
      <w:r w:rsidRPr="001B74E1">
        <w:rPr>
          <w:rFonts w:ascii="Franklin Gothic Book" w:hAnsi="Franklin Gothic Book"/>
          <w:i/>
          <w:iCs/>
          <w:sz w:val="16"/>
          <w:szCs w:val="16"/>
        </w:rPr>
        <w:t>Oursportscentral.com</w:t>
      </w:r>
      <w:r w:rsidRPr="001B74E1">
        <w:rPr>
          <w:rFonts w:ascii="Franklin Gothic Book" w:hAnsi="Franklin Gothic Book"/>
          <w:sz w:val="16"/>
          <w:szCs w:val="16"/>
        </w:rPr>
        <w:t>, 29 Jul 2010, </w:t>
      </w:r>
      <w:hyperlink r:id="rId362" w:history="1">
        <w:r w:rsidRPr="001B74E1">
          <w:rPr>
            <w:rStyle w:val="Hyperlink"/>
            <w:rFonts w:ascii="Franklin Gothic Book" w:hAnsi="Franklin Gothic Book"/>
            <w:sz w:val="16"/>
            <w:szCs w:val="16"/>
          </w:rPr>
          <w:t>https://www.oursportscentral.com/services/releases/united-football-league-announces-officials-and-explains-rules-differences-for-2010-season/n-4060016</w:t>
        </w:r>
      </w:hyperlink>
    </w:p>
    <w:p w14:paraId="4AE3AE5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Parks, James. “NCAA updates college football transfer portal rules: What you need to know”. </w:t>
      </w:r>
      <w:proofErr w:type="spellStart"/>
      <w:r w:rsidRPr="001B74E1">
        <w:rPr>
          <w:rFonts w:ascii="Franklin Gothic Book" w:hAnsi="Franklin Gothic Book"/>
          <w:i/>
          <w:iCs/>
          <w:sz w:val="16"/>
          <w:szCs w:val="16"/>
        </w:rPr>
        <w:t>FanNation</w:t>
      </w:r>
      <w:proofErr w:type="spellEnd"/>
      <w:r w:rsidRPr="001B74E1">
        <w:rPr>
          <w:rFonts w:ascii="Franklin Gothic Book" w:hAnsi="Franklin Gothic Book"/>
          <w:sz w:val="16"/>
          <w:szCs w:val="16"/>
        </w:rPr>
        <w:t>, 24 Mar 2023, </w:t>
      </w:r>
      <w:hyperlink r:id="rId363" w:history="1">
        <w:r w:rsidRPr="001B74E1">
          <w:rPr>
            <w:rStyle w:val="Hyperlink"/>
            <w:rFonts w:ascii="Franklin Gothic Book" w:hAnsi="Franklin Gothic Book"/>
            <w:sz w:val="16"/>
            <w:szCs w:val="16"/>
          </w:rPr>
          <w:t>https://www.si.com/fannation/college/cfb-hq/ncaa-football/college-football-transfer-portal-rule-change-ncaa</w:t>
        </w:r>
      </w:hyperlink>
    </w:p>
    <w:p w14:paraId="1BA3078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Parks, James. “What is NIL in college football? Here's what you need to know” Fan Nation, 6 Dec 2022, </w:t>
      </w:r>
      <w:hyperlink r:id="rId364" w:anchor=":~:text=NIL%20rules%20in%20all%20states,with%20their%20finances%20and%20contracts" w:history="1">
        <w:r w:rsidRPr="001B74E1">
          <w:rPr>
            <w:rStyle w:val="Hyperlink"/>
            <w:rFonts w:ascii="Franklin Gothic Book" w:hAnsi="Franklin Gothic Book"/>
            <w:sz w:val="16"/>
            <w:szCs w:val="16"/>
          </w:rPr>
          <w:t>https://www.si.com/fannation/college/cfb-hq/ncaa-football/college-football-nil-rule-changes-what-you-need-to-know#:~:text=NIL%20rules%20in%20all%20states,with%20their%20finances%20and%20contracts</w:t>
        </w:r>
      </w:hyperlink>
      <w:r w:rsidRPr="001B74E1">
        <w:rPr>
          <w:rFonts w:ascii="Franklin Gothic Book" w:hAnsi="Franklin Gothic Book"/>
          <w:sz w:val="16"/>
          <w:szCs w:val="16"/>
        </w:rPr>
        <w:t>.</w:t>
      </w:r>
    </w:p>
    <w:p w14:paraId="5863D4E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Pennington, Bill. "Rise of College Club Teams Creates a Whole New Level of Success". </w:t>
      </w:r>
      <w:r w:rsidRPr="001B74E1">
        <w:rPr>
          <w:rFonts w:ascii="Franklin Gothic Book" w:hAnsi="Franklin Gothic Book"/>
          <w:i/>
          <w:iCs/>
          <w:sz w:val="16"/>
          <w:szCs w:val="16"/>
        </w:rPr>
        <w:t>New York Times</w:t>
      </w:r>
      <w:r w:rsidRPr="001B74E1">
        <w:rPr>
          <w:rFonts w:ascii="Franklin Gothic Book" w:hAnsi="Franklin Gothic Book"/>
          <w:sz w:val="16"/>
          <w:szCs w:val="16"/>
        </w:rPr>
        <w:t>, 1 Dec 2008, </w:t>
      </w:r>
      <w:hyperlink r:id="rId365" w:history="1">
        <w:r w:rsidRPr="001B74E1">
          <w:rPr>
            <w:rStyle w:val="Hyperlink"/>
            <w:rFonts w:ascii="Franklin Gothic Book" w:hAnsi="Franklin Gothic Book"/>
            <w:sz w:val="16"/>
            <w:szCs w:val="16"/>
          </w:rPr>
          <w:t>https://www.nytimes.com/2008/12/02/sports/02club.html?_r=0</w:t>
        </w:r>
      </w:hyperlink>
      <w:r w:rsidRPr="001B74E1">
        <w:rPr>
          <w:rFonts w:ascii="Franklin Gothic Book" w:hAnsi="Franklin Gothic Book"/>
          <w:sz w:val="16"/>
          <w:szCs w:val="16"/>
        </w:rPr>
        <w:t> </w:t>
      </w:r>
    </w:p>
    <w:p w14:paraId="08EB711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Perry, Mark. “PR: XFL Announces Executive Leadership Team”.xflnewshub.com, 8 Nov 2021, </w:t>
      </w:r>
      <w:hyperlink r:id="rId366" w:history="1">
        <w:r w:rsidRPr="001B74E1">
          <w:rPr>
            <w:rStyle w:val="Hyperlink"/>
            <w:rFonts w:ascii="Franklin Gothic Book" w:hAnsi="Franklin Gothic Book"/>
            <w:sz w:val="16"/>
            <w:szCs w:val="16"/>
          </w:rPr>
          <w:t>https://xflnewshub.com/xfl-news/pr-xfl-announces-executive-leadership-team/</w:t>
        </w:r>
      </w:hyperlink>
    </w:p>
    <w:p w14:paraId="4B5F658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Pivovar, Steven. “A break for QBs: Blitz restrictions </w:t>
      </w:r>
      <w:proofErr w:type="gramStart"/>
      <w:r w:rsidRPr="001B74E1">
        <w:rPr>
          <w:rFonts w:ascii="Franklin Gothic Book" w:hAnsi="Franklin Gothic Book"/>
          <w:sz w:val="16"/>
          <w:szCs w:val="16"/>
        </w:rPr>
        <w:t>favor</w:t>
      </w:r>
      <w:proofErr w:type="gramEnd"/>
      <w:r w:rsidRPr="001B74E1">
        <w:rPr>
          <w:rFonts w:ascii="Franklin Gothic Book" w:hAnsi="Franklin Gothic Book"/>
          <w:sz w:val="16"/>
          <w:szCs w:val="16"/>
        </w:rPr>
        <w:t xml:space="preserve"> UFL offenses”. </w:t>
      </w:r>
      <w:r w:rsidRPr="001B74E1">
        <w:rPr>
          <w:rFonts w:ascii="Franklin Gothic Book" w:hAnsi="Franklin Gothic Book"/>
          <w:i/>
          <w:iCs/>
          <w:sz w:val="16"/>
          <w:szCs w:val="16"/>
        </w:rPr>
        <w:t>Wayback Machine (Internet Archive)</w:t>
      </w:r>
      <w:r w:rsidRPr="001B74E1">
        <w:rPr>
          <w:rFonts w:ascii="Franklin Gothic Book" w:hAnsi="Franklin Gothic Book"/>
          <w:sz w:val="16"/>
          <w:szCs w:val="16"/>
        </w:rPr>
        <w:t>, 30 Sep 2010, </w:t>
      </w:r>
      <w:hyperlink r:id="rId367" w:anchor="a-break-for-qbs-blitz-restrictions-favor-ufl-offenses" w:history="1">
        <w:r w:rsidRPr="001B74E1">
          <w:rPr>
            <w:rStyle w:val="Hyperlink"/>
            <w:rFonts w:ascii="Franklin Gothic Book" w:hAnsi="Franklin Gothic Book"/>
            <w:sz w:val="16"/>
            <w:szCs w:val="16"/>
          </w:rPr>
          <w:t>https://web.archive.org/web/20110616042037/http://www.omaha.com/article/20100930/SPORTS/709309722/-1#a-break-for-qbs-blitz-restrictions-favor-ufl-offenses</w:t>
        </w:r>
      </w:hyperlink>
    </w:p>
    <w:p w14:paraId="25C635B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Powell, Tori B. "College athletes can earn money from their name, image and likeness, NCAA rules". </w:t>
      </w:r>
      <w:r w:rsidRPr="001B74E1">
        <w:rPr>
          <w:rFonts w:ascii="Franklin Gothic Book" w:hAnsi="Franklin Gothic Book"/>
          <w:i/>
          <w:iCs/>
          <w:sz w:val="16"/>
          <w:szCs w:val="16"/>
        </w:rPr>
        <w:t>CBS News</w:t>
      </w:r>
      <w:r w:rsidRPr="001B74E1">
        <w:rPr>
          <w:rFonts w:ascii="Franklin Gothic Book" w:hAnsi="Franklin Gothic Book"/>
          <w:sz w:val="16"/>
          <w:szCs w:val="16"/>
        </w:rPr>
        <w:t>, 1 Jul 2021, </w:t>
      </w:r>
      <w:hyperlink r:id="rId368" w:anchor=":~:text=rules%20%2D%20CBS%20News-,College%20athletes%20can%20earn%20money%20from%20their,image%20and%20likeness%2C%20NCAA%20rules&amp;text=The%20NCAA%20has%20approved%20a,)%2C%20the%20organization%20announced%20Wednesday" w:history="1">
        <w:r w:rsidRPr="001B74E1">
          <w:rPr>
            <w:rStyle w:val="Hyperlink"/>
            <w:rFonts w:ascii="Franklin Gothic Book" w:hAnsi="Franklin Gothic Book"/>
            <w:sz w:val="16"/>
            <w:szCs w:val="16"/>
          </w:rPr>
          <w:t>https://www.cbsnews.com/news/ncaa-rules-college-athletes-get-paid-name-image-likeness/#:~:text=rules%20%2D%20CBS%20News-,College%20athletes%20can%20earn%20money%20from%20their,image%20and%20likeness%2C%20NCAA%20rules&amp;text=The%20NCAA%20has%20approved%20a,)%2C%20the%20organization%20announced%20Wednesday</w:t>
        </w:r>
      </w:hyperlink>
      <w:r w:rsidRPr="001B74E1">
        <w:rPr>
          <w:rFonts w:ascii="Franklin Gothic Book" w:hAnsi="Franklin Gothic Book"/>
          <w:sz w:val="16"/>
          <w:szCs w:val="16"/>
        </w:rPr>
        <w:t>.</w:t>
      </w:r>
    </w:p>
    <w:p w14:paraId="4007B99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PrintYorBrackets.com. “10 Team Blind Draw Single Elimination Tournament Bracket”. </w:t>
      </w:r>
      <w:hyperlink r:id="rId369" w:history="1">
        <w:r w:rsidRPr="001B74E1">
          <w:rPr>
            <w:rStyle w:val="Hyperlink"/>
            <w:rFonts w:ascii="Franklin Gothic Book" w:hAnsi="Franklin Gothic Book"/>
            <w:sz w:val="16"/>
            <w:szCs w:val="16"/>
          </w:rPr>
          <w:t>https://www.printyourbrackets.com/fillable-10-team-single-elimination.html</w:t>
        </w:r>
      </w:hyperlink>
      <w:r w:rsidRPr="001B74E1">
        <w:rPr>
          <w:rFonts w:ascii="Franklin Gothic Book" w:hAnsi="Franklin Gothic Book"/>
          <w:sz w:val="16"/>
          <w:szCs w:val="16"/>
        </w:rPr>
        <w:t xml:space="preserve"> </w:t>
      </w:r>
    </w:p>
    <w:p w14:paraId="0367EFB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PrintYorBrackets.com. “12 Team Blind Draw Single Elimination Tournament Bracket”. </w:t>
      </w:r>
      <w:hyperlink r:id="rId370" w:history="1">
        <w:r w:rsidRPr="001B74E1">
          <w:rPr>
            <w:rStyle w:val="Hyperlink"/>
            <w:rFonts w:ascii="Franklin Gothic Book" w:hAnsi="Franklin Gothic Book"/>
            <w:sz w:val="16"/>
            <w:szCs w:val="16"/>
          </w:rPr>
          <w:t>https://www.printyourbrackets.com/fillable-12-team-single-elimination.html</w:t>
        </w:r>
      </w:hyperlink>
    </w:p>
    <w:p w14:paraId="4562E2E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“16 Team Blind Draw Single Elimination Tournament Bracket”. </w:t>
      </w:r>
      <w:hyperlink r:id="rId371" w:history="1">
        <w:r w:rsidRPr="001B74E1">
          <w:rPr>
            <w:rStyle w:val="Hyperlink"/>
            <w:rFonts w:ascii="Franklin Gothic Book" w:hAnsi="Franklin Gothic Book"/>
            <w:sz w:val="16"/>
            <w:szCs w:val="16"/>
          </w:rPr>
          <w:t>https://www.printyourbrackets.com/16teamsingleelimination.html</w:t>
        </w:r>
      </w:hyperlink>
    </w:p>
    <w:p w14:paraId="7DA7284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“24 Team Blind Draw Single Elimination Tournament Bracket”. </w:t>
      </w:r>
      <w:hyperlink r:id="rId372" w:history="1">
        <w:r w:rsidRPr="001B74E1">
          <w:rPr>
            <w:rStyle w:val="Hyperlink"/>
            <w:rFonts w:ascii="Franklin Gothic Book" w:hAnsi="Franklin Gothic Book"/>
            <w:sz w:val="16"/>
            <w:szCs w:val="16"/>
          </w:rPr>
          <w:t>https://www.printyourbrackets.com/24teamsingleelimination.html</w:t>
        </w:r>
      </w:hyperlink>
    </w:p>
    <w:p w14:paraId="10C0473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“28 Team Blind Draw Single Elimination Tournament Bracket”. </w:t>
      </w:r>
      <w:hyperlink r:id="rId373" w:history="1">
        <w:r w:rsidRPr="001B74E1">
          <w:rPr>
            <w:rStyle w:val="Hyperlink"/>
            <w:rFonts w:ascii="Franklin Gothic Book" w:hAnsi="Franklin Gothic Book"/>
            <w:sz w:val="16"/>
            <w:szCs w:val="16"/>
          </w:rPr>
          <w:t>https://www.printyourbrackets.com/28teamsingleelimination.html</w:t>
        </w:r>
      </w:hyperlink>
    </w:p>
    <w:p w14:paraId="3B79D24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“28 Team Blind Draw Single Elimination Tournament Bracket”. </w:t>
      </w:r>
      <w:hyperlink r:id="rId374" w:history="1">
        <w:r w:rsidRPr="001B74E1">
          <w:rPr>
            <w:rStyle w:val="Hyperlink"/>
            <w:rFonts w:ascii="Franklin Gothic Book" w:hAnsi="Franklin Gothic Book"/>
            <w:sz w:val="16"/>
            <w:szCs w:val="16"/>
          </w:rPr>
          <w:t>https://www.printyourbrackets.com/28teamsingleelimination.html</w:t>
        </w:r>
      </w:hyperlink>
    </w:p>
    <w:p w14:paraId="4B8546A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“32 Team Blind Draw Single Elimination Tournament Bracket”. </w:t>
      </w:r>
      <w:hyperlink r:id="rId375" w:history="1">
        <w:r w:rsidRPr="001B74E1">
          <w:rPr>
            <w:rStyle w:val="Hyperlink"/>
            <w:rFonts w:ascii="Franklin Gothic Book" w:hAnsi="Franklin Gothic Book"/>
            <w:sz w:val="16"/>
            <w:szCs w:val="16"/>
          </w:rPr>
          <w:t>https://www.printyourbrackets.com/32teamsingleelimination.html</w:t>
        </w:r>
      </w:hyperlink>
    </w:p>
    <w:p w14:paraId="52F3A85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91" w:name="_Hlk41487388"/>
      <w:r w:rsidRPr="001B74E1">
        <w:rPr>
          <w:rFonts w:ascii="Franklin Gothic Book" w:hAnsi="Franklin Gothic Book"/>
          <w:sz w:val="16"/>
          <w:szCs w:val="16"/>
        </w:rPr>
        <w:t xml:space="preserve">PrintYorBrackets.com. “4 Team Blind Draw Single Elimination Tournament Bracket”. </w:t>
      </w:r>
      <w:bookmarkEnd w:id="91"/>
      <w:r w:rsidRPr="001B74E1">
        <w:rPr>
          <w:rFonts w:ascii="Franklin Gothic Book" w:hAnsi="Franklin Gothic Book"/>
          <w:sz w:val="16"/>
          <w:szCs w:val="16"/>
        </w:rPr>
        <w:fldChar w:fldCharType="begin"/>
      </w:r>
      <w:r w:rsidRPr="001B74E1">
        <w:rPr>
          <w:rFonts w:ascii="Franklin Gothic Book" w:hAnsi="Franklin Gothic Book"/>
          <w:sz w:val="16"/>
          <w:szCs w:val="16"/>
        </w:rPr>
        <w:instrText xml:space="preserve"> HYPERLINK "https://www.printyourbrackets.com/4teamsingleelimination.html" </w:instrText>
      </w:r>
      <w:r w:rsidRPr="001B74E1">
        <w:rPr>
          <w:rFonts w:ascii="Franklin Gothic Book" w:hAnsi="Franklin Gothic Book"/>
          <w:sz w:val="16"/>
          <w:szCs w:val="16"/>
        </w:rPr>
      </w:r>
      <w:r w:rsidRPr="001B74E1">
        <w:rPr>
          <w:rFonts w:ascii="Franklin Gothic Book" w:hAnsi="Franklin Gothic Book"/>
          <w:sz w:val="16"/>
          <w:szCs w:val="16"/>
        </w:rPr>
        <w:fldChar w:fldCharType="separate"/>
      </w:r>
      <w:r w:rsidRPr="001B74E1">
        <w:rPr>
          <w:rStyle w:val="Hyperlink"/>
          <w:rFonts w:ascii="Franklin Gothic Book" w:hAnsi="Franklin Gothic Book"/>
          <w:sz w:val="16"/>
          <w:szCs w:val="16"/>
        </w:rPr>
        <w:t>https://www.printyourbrackets.com/4teamsingleelimination.html</w:t>
      </w:r>
      <w:r w:rsidRPr="001B74E1">
        <w:rPr>
          <w:rFonts w:ascii="Franklin Gothic Book" w:hAnsi="Franklin Gothic Book"/>
          <w:sz w:val="16"/>
          <w:szCs w:val="16"/>
        </w:rPr>
        <w:fldChar w:fldCharType="end"/>
      </w:r>
      <w:r w:rsidRPr="001B74E1">
        <w:rPr>
          <w:rFonts w:ascii="Franklin Gothic Book" w:hAnsi="Franklin Gothic Book"/>
          <w:sz w:val="16"/>
          <w:szCs w:val="16"/>
        </w:rPr>
        <w:t xml:space="preserve"> </w:t>
      </w:r>
    </w:p>
    <w:p w14:paraId="688D01B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“48 Team Blind Draw Single Elimination Tournament Bracket”. </w:t>
      </w:r>
      <w:hyperlink r:id="rId376" w:history="1">
        <w:r w:rsidRPr="001B74E1">
          <w:rPr>
            <w:rStyle w:val="Hyperlink"/>
            <w:rFonts w:ascii="Franklin Gothic Book" w:hAnsi="Franklin Gothic Book"/>
            <w:sz w:val="16"/>
            <w:szCs w:val="16"/>
          </w:rPr>
          <w:t>https://www.printyourbrackets.com/48-team-tournament-bracket.html</w:t>
        </w:r>
      </w:hyperlink>
    </w:p>
    <w:p w14:paraId="0488B97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PrintYorBrackets.com. “6 Team Blind Draw Single Elimination Tournament Bracket”. </w:t>
      </w:r>
      <w:hyperlink r:id="rId377" w:history="1">
        <w:r w:rsidRPr="001B74E1">
          <w:rPr>
            <w:rStyle w:val="Hyperlink"/>
            <w:rFonts w:ascii="Franklin Gothic Book" w:hAnsi="Franklin Gothic Book"/>
            <w:sz w:val="16"/>
            <w:szCs w:val="16"/>
          </w:rPr>
          <w:t>https://www.printyourbrackets.com/6teamsingleelimination.html</w:t>
        </w:r>
      </w:hyperlink>
      <w:r w:rsidRPr="001B74E1">
        <w:rPr>
          <w:rFonts w:ascii="Franklin Gothic Book" w:hAnsi="Franklin Gothic Book"/>
          <w:sz w:val="16"/>
          <w:szCs w:val="16"/>
        </w:rPr>
        <w:t xml:space="preserve"> </w:t>
      </w:r>
    </w:p>
    <w:p w14:paraId="0C3F726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“64 Team Blind Draw Single Elimination Tournament Bracket”. </w:t>
      </w:r>
      <w:hyperlink r:id="rId378" w:history="1">
        <w:r w:rsidRPr="001B74E1">
          <w:rPr>
            <w:rStyle w:val="Hyperlink"/>
            <w:rFonts w:ascii="Franklin Gothic Book" w:hAnsi="Franklin Gothic Book"/>
            <w:sz w:val="16"/>
            <w:szCs w:val="16"/>
          </w:rPr>
          <w:t>https://www.printyourbrackets.com/64teamsingleelimination.html</w:t>
        </w:r>
      </w:hyperlink>
    </w:p>
    <w:p w14:paraId="7914BC6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“68 Team Blind Draw Single Elimination Tournament Bracket”. </w:t>
      </w:r>
      <w:hyperlink r:id="rId379" w:history="1">
        <w:r w:rsidRPr="001B74E1">
          <w:rPr>
            <w:rStyle w:val="Hyperlink"/>
            <w:rFonts w:ascii="Franklin Gothic Book" w:hAnsi="Franklin Gothic Book"/>
            <w:sz w:val="16"/>
            <w:szCs w:val="16"/>
          </w:rPr>
          <w:t>https://www.printyourbrackets.com/68-team-tournament-bracket.htm</w:t>
        </w:r>
      </w:hyperlink>
    </w:p>
    <w:p w14:paraId="2B8C6CD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PrintYorBrackets.com. “8 Team Blind Draw Single Elimination Tournament Bracket”. </w:t>
      </w:r>
      <w:hyperlink r:id="rId380" w:history="1">
        <w:r w:rsidRPr="001B74E1">
          <w:rPr>
            <w:rStyle w:val="Hyperlink"/>
            <w:rFonts w:ascii="Franklin Gothic Book" w:hAnsi="Franklin Gothic Book"/>
            <w:sz w:val="16"/>
            <w:szCs w:val="16"/>
          </w:rPr>
          <w:t>https://www.printyourbrackets.com/8teamsingleelimination.html</w:t>
        </w:r>
      </w:hyperlink>
    </w:p>
    <w:p w14:paraId="45397C5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Rachuk</w:t>
      </w:r>
      <w:proofErr w:type="spellEnd"/>
      <w:r w:rsidRPr="001B74E1">
        <w:rPr>
          <w:rFonts w:ascii="Franklin Gothic Book" w:hAnsi="Franklin Gothic Book"/>
          <w:sz w:val="16"/>
          <w:szCs w:val="16"/>
        </w:rPr>
        <w:t xml:space="preserve">, Stephan. “A QUICK RECAP OF OLIVER LUCK ON RADIO ROW”. </w:t>
      </w:r>
      <w:r w:rsidRPr="001B74E1">
        <w:rPr>
          <w:rFonts w:ascii="Franklin Gothic Book" w:hAnsi="Franklin Gothic Book"/>
          <w:i/>
          <w:iCs/>
          <w:sz w:val="16"/>
          <w:szCs w:val="16"/>
        </w:rPr>
        <w:t>XFL Newsroom</w:t>
      </w:r>
      <w:r w:rsidRPr="001B74E1">
        <w:rPr>
          <w:rFonts w:ascii="Franklin Gothic Book" w:hAnsi="Franklin Gothic Book"/>
          <w:sz w:val="16"/>
          <w:szCs w:val="16"/>
        </w:rPr>
        <w:t xml:space="preserve">, 2 Feb 2019, </w:t>
      </w:r>
      <w:hyperlink r:id="rId381" w:history="1">
        <w:r w:rsidRPr="001B74E1">
          <w:rPr>
            <w:rStyle w:val="Hyperlink"/>
            <w:rFonts w:ascii="Franklin Gothic Book" w:hAnsi="Franklin Gothic Book"/>
            <w:sz w:val="16"/>
            <w:szCs w:val="16"/>
          </w:rPr>
          <w:t>https://xflnewsroom.com/news/a-quick-recap-of-oliver-luck-on-radio-row/</w:t>
        </w:r>
      </w:hyperlink>
      <w:r w:rsidRPr="001B74E1">
        <w:rPr>
          <w:rFonts w:ascii="Franklin Gothic Book" w:hAnsi="Franklin Gothic Book"/>
          <w:sz w:val="16"/>
          <w:szCs w:val="16"/>
        </w:rPr>
        <w:t xml:space="preserve"> </w:t>
      </w:r>
    </w:p>
    <w:p w14:paraId="496484A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Ratliff, Geoff. “10 Creative Ideas to Improve Major League Baseball”.  </w:t>
      </w:r>
      <w:r w:rsidRPr="001B74E1">
        <w:rPr>
          <w:rFonts w:ascii="Franklin Gothic Book" w:hAnsi="Franklin Gothic Book"/>
          <w:i/>
          <w:iCs/>
          <w:sz w:val="16"/>
          <w:szCs w:val="16"/>
        </w:rPr>
        <w:t>Bleacher Report</w:t>
      </w:r>
      <w:r w:rsidRPr="001B74E1">
        <w:rPr>
          <w:rFonts w:ascii="Franklin Gothic Book" w:hAnsi="Franklin Gothic Book"/>
          <w:sz w:val="16"/>
          <w:szCs w:val="16"/>
        </w:rPr>
        <w:t xml:space="preserve">, 2 Jul 2012, </w:t>
      </w:r>
      <w:hyperlink r:id="rId382" w:anchor="slide0" w:history="1">
        <w:r w:rsidRPr="001B74E1">
          <w:rPr>
            <w:rStyle w:val="Hyperlink"/>
            <w:rFonts w:ascii="Franklin Gothic Book" w:hAnsi="Franklin Gothic Book"/>
            <w:sz w:val="16"/>
            <w:szCs w:val="16"/>
          </w:rPr>
          <w:t>https://bleacherreport.com/articles/1244234-mlb-10-ways-to-improve-major-league-baseball#slide0</w:t>
        </w:r>
      </w:hyperlink>
      <w:r w:rsidRPr="001B74E1">
        <w:rPr>
          <w:rFonts w:ascii="Franklin Gothic Book" w:hAnsi="Franklin Gothic Book"/>
          <w:sz w:val="16"/>
          <w:szCs w:val="16"/>
        </w:rPr>
        <w:t xml:space="preserve"> </w:t>
      </w:r>
    </w:p>
    <w:p w14:paraId="3040D89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Razorbliss</w:t>
      </w:r>
      <w:proofErr w:type="spellEnd"/>
      <w:r w:rsidRPr="001B74E1">
        <w:rPr>
          <w:rFonts w:ascii="Franklin Gothic Book" w:hAnsi="Franklin Gothic Book"/>
          <w:sz w:val="16"/>
          <w:szCs w:val="16"/>
        </w:rPr>
        <w:t>. “</w:t>
      </w:r>
      <w:proofErr w:type="spellStart"/>
      <w:r w:rsidRPr="001B74E1">
        <w:rPr>
          <w:rFonts w:ascii="Franklin Gothic Book" w:hAnsi="Franklin Gothic Book"/>
          <w:sz w:val="16"/>
          <w:szCs w:val="16"/>
        </w:rPr>
        <w:t>AmFBfield</w:t>
      </w:r>
      <w:proofErr w:type="spellEnd"/>
      <w:r w:rsidRPr="001B74E1">
        <w:rPr>
          <w:rFonts w:ascii="Franklin Gothic Book" w:hAnsi="Franklin Gothic Book"/>
          <w:sz w:val="16"/>
          <w:szCs w:val="16"/>
        </w:rPr>
        <w:t xml:space="preserve">”. Wikipedia, 4 Mar 2012, </w:t>
      </w:r>
      <w:hyperlink r:id="rId383" w:history="1">
        <w:r w:rsidRPr="001B74E1">
          <w:rPr>
            <w:rStyle w:val="Hyperlink"/>
            <w:rFonts w:ascii="Franklin Gothic Book" w:hAnsi="Franklin Gothic Book"/>
            <w:sz w:val="16"/>
            <w:szCs w:val="16"/>
          </w:rPr>
          <w:t>https://commons.wikimedia.org/wiki/File:AmFBfield.svg</w:t>
        </w:r>
      </w:hyperlink>
    </w:p>
    <w:p w14:paraId="42C243B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Rhodin, Tony. “How to start a franchise in the NPSL”. </w:t>
      </w:r>
      <w:r w:rsidRPr="001B74E1">
        <w:rPr>
          <w:rFonts w:ascii="Franklin Gothic Book" w:hAnsi="Franklin Gothic Book"/>
          <w:i/>
          <w:sz w:val="16"/>
          <w:szCs w:val="16"/>
        </w:rPr>
        <w:t>Penn Live</w:t>
      </w:r>
      <w:r w:rsidRPr="001B74E1">
        <w:rPr>
          <w:rFonts w:ascii="Franklin Gothic Book" w:hAnsi="Franklin Gothic Book"/>
          <w:sz w:val="16"/>
          <w:szCs w:val="16"/>
        </w:rPr>
        <w:t xml:space="preserve">, 23 Oct 2007, </w:t>
      </w:r>
      <w:hyperlink r:id="rId384" w:history="1">
        <w:r w:rsidRPr="001B74E1">
          <w:rPr>
            <w:rStyle w:val="Hyperlink"/>
            <w:rFonts w:ascii="Franklin Gothic Book" w:hAnsi="Franklin Gothic Book"/>
            <w:sz w:val="16"/>
            <w:szCs w:val="16"/>
          </w:rPr>
          <w:t>http://blog.pennlive.com/tonyrhodin/2007/10/how_to_start_a_franchise_in_th.html</w:t>
        </w:r>
      </w:hyperlink>
      <w:r w:rsidRPr="001B74E1">
        <w:rPr>
          <w:rFonts w:ascii="Franklin Gothic Book" w:hAnsi="Franklin Gothic Book"/>
          <w:sz w:val="16"/>
          <w:szCs w:val="16"/>
        </w:rPr>
        <w:t xml:space="preserve"> </w:t>
      </w:r>
    </w:p>
    <w:p w14:paraId="31ABBC8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Rieger, John. “A case for the Supporters Shield”. </w:t>
      </w:r>
      <w:r w:rsidRPr="001B74E1">
        <w:rPr>
          <w:rFonts w:ascii="Franklin Gothic Book" w:hAnsi="Franklin Gothic Book"/>
          <w:i/>
          <w:iCs/>
          <w:sz w:val="16"/>
          <w:szCs w:val="16"/>
        </w:rPr>
        <w:t>USA Today</w:t>
      </w:r>
      <w:r w:rsidRPr="001B74E1">
        <w:rPr>
          <w:rFonts w:ascii="Franklin Gothic Book" w:hAnsi="Franklin Gothic Book"/>
          <w:sz w:val="16"/>
          <w:szCs w:val="16"/>
        </w:rPr>
        <w:t>, 21 Aug 2013, </w:t>
      </w:r>
      <w:hyperlink r:id="rId385" w:history="1">
        <w:r w:rsidRPr="001B74E1">
          <w:rPr>
            <w:rStyle w:val="Hyperlink"/>
            <w:rFonts w:ascii="Franklin Gothic Book" w:hAnsi="Franklin Gothic Book"/>
            <w:sz w:val="16"/>
            <w:szCs w:val="16"/>
          </w:rPr>
          <w:t>https://web.archive.org/web/20141031044518/http://www.brotherlygame.net/2013/8/21/4634894/a-case-for-the-supporters-shield</w:t>
        </w:r>
      </w:hyperlink>
    </w:p>
    <w:p w14:paraId="246CA871"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lastRenderedPageBreak/>
        <w:t xml:space="preserve">Rindner, Grant. “NBA: Is a 66-Game Schedule Better Than an 82-Game Schedule?” </w:t>
      </w:r>
      <w:r w:rsidRPr="001B74E1">
        <w:rPr>
          <w:rFonts w:ascii="Franklin Gothic Book" w:hAnsi="Franklin Gothic Book"/>
          <w:i/>
          <w:sz w:val="16"/>
          <w:szCs w:val="16"/>
        </w:rPr>
        <w:t>Bleacher Report</w:t>
      </w:r>
      <w:r w:rsidRPr="001B74E1">
        <w:rPr>
          <w:rFonts w:ascii="Franklin Gothic Book" w:hAnsi="Franklin Gothic Book"/>
          <w:sz w:val="16"/>
          <w:szCs w:val="16"/>
        </w:rPr>
        <w:t xml:space="preserve">, 12 Jun 2012, </w:t>
      </w:r>
      <w:hyperlink r:id="rId386" w:history="1">
        <w:r w:rsidRPr="001B74E1">
          <w:rPr>
            <w:rStyle w:val="Hyperlink"/>
            <w:rFonts w:ascii="Franklin Gothic Book" w:hAnsi="Franklin Gothic Book"/>
            <w:sz w:val="16"/>
            <w:szCs w:val="16"/>
          </w:rPr>
          <w:t>https://bleacherreport.com/articles/1218308-is-a-66-game-schedule-better-than-an-82-game-schedule-for-the-nba</w:t>
        </w:r>
      </w:hyperlink>
    </w:p>
    <w:p w14:paraId="7786B44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Robbins, Kyle. "NCAA golf provides the sport’s best format. Let’s bring it to the pro game". </w:t>
      </w:r>
      <w:r w:rsidRPr="001B74E1">
        <w:rPr>
          <w:rFonts w:ascii="Franklin Gothic Book" w:hAnsi="Franklin Gothic Book"/>
          <w:i/>
          <w:iCs/>
          <w:sz w:val="16"/>
          <w:szCs w:val="16"/>
        </w:rPr>
        <w:t>SB Nation, </w:t>
      </w:r>
      <w:r w:rsidRPr="001B74E1">
        <w:rPr>
          <w:rFonts w:ascii="Franklin Gothic Book" w:hAnsi="Franklin Gothic Book"/>
          <w:sz w:val="16"/>
          <w:szCs w:val="16"/>
        </w:rPr>
        <w:t>1 June 2017, </w:t>
      </w:r>
      <w:hyperlink r:id="rId387" w:history="1">
        <w:r w:rsidRPr="001B74E1">
          <w:rPr>
            <w:rStyle w:val="Hyperlink"/>
            <w:rFonts w:ascii="Franklin Gothic Book" w:hAnsi="Franklin Gothic Book"/>
            <w:sz w:val="16"/>
            <w:szCs w:val="16"/>
          </w:rPr>
          <w:t>https://www.sbnation.com/golf/2017/6/1/15719892/ncaa-golf-championship-format-change-pga-tour-olympics</w:t>
        </w:r>
      </w:hyperlink>
    </w:p>
    <w:p w14:paraId="05BE7DE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Rosenberg, </w:t>
      </w:r>
      <w:proofErr w:type="spellStart"/>
      <w:r w:rsidRPr="001B74E1">
        <w:rPr>
          <w:rFonts w:ascii="Franklin Gothic Book" w:hAnsi="Franklin Gothic Book"/>
          <w:sz w:val="16"/>
          <w:szCs w:val="16"/>
        </w:rPr>
        <w:t>Maxmillien</w:t>
      </w:r>
      <w:proofErr w:type="spellEnd"/>
      <w:r w:rsidRPr="001B74E1">
        <w:rPr>
          <w:rFonts w:ascii="Franklin Gothic Book" w:hAnsi="Franklin Gothic Book"/>
          <w:sz w:val="16"/>
          <w:szCs w:val="16"/>
        </w:rPr>
        <w:t xml:space="preserve">. “The Internet Is Loving </w:t>
      </w:r>
      <w:proofErr w:type="gramStart"/>
      <w:r w:rsidRPr="001B74E1">
        <w:rPr>
          <w:rFonts w:ascii="Franklin Gothic Book" w:hAnsi="Franklin Gothic Book"/>
          <w:sz w:val="16"/>
          <w:szCs w:val="16"/>
        </w:rPr>
        <w:t>The</w:t>
      </w:r>
      <w:proofErr w:type="gramEnd"/>
      <w:r w:rsidRPr="001B74E1">
        <w:rPr>
          <w:rFonts w:ascii="Franklin Gothic Book" w:hAnsi="Franklin Gothic Book"/>
          <w:sz w:val="16"/>
          <w:szCs w:val="16"/>
        </w:rPr>
        <w:t xml:space="preserve"> Bombers &amp; Als Punt-Off.” </w:t>
      </w:r>
      <w:r w:rsidRPr="001B74E1">
        <w:rPr>
          <w:rFonts w:ascii="Franklin Gothic Book" w:hAnsi="Franklin Gothic Book"/>
          <w:i/>
          <w:iCs/>
          <w:sz w:val="16"/>
          <w:szCs w:val="16"/>
        </w:rPr>
        <w:t>The CFL</w:t>
      </w:r>
      <w:r w:rsidRPr="001B74E1">
        <w:rPr>
          <w:rFonts w:ascii="Franklin Gothic Book" w:hAnsi="Franklin Gothic Book"/>
          <w:sz w:val="16"/>
          <w:szCs w:val="16"/>
        </w:rPr>
        <w:t>, 26 Aug 2018, </w:t>
      </w:r>
      <w:hyperlink r:id="rId388" w:history="1">
        <w:r w:rsidRPr="001B74E1">
          <w:rPr>
            <w:rStyle w:val="Hyperlink"/>
            <w:rFonts w:ascii="Franklin Gothic Book" w:hAnsi="Franklin Gothic Book"/>
            <w:sz w:val="16"/>
            <w:szCs w:val="16"/>
          </w:rPr>
          <w:t>https://www.cfl.ca/2017/08/26/internet-loving-bombers-als-punt-off/</w:t>
        </w:r>
      </w:hyperlink>
    </w:p>
    <w:p w14:paraId="77F0E1A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92" w:name="_Hlk51936786"/>
      <w:r w:rsidRPr="001B74E1">
        <w:rPr>
          <w:rFonts w:ascii="Franklin Gothic Book" w:hAnsi="Franklin Gothic Book"/>
          <w:sz w:val="16"/>
          <w:szCs w:val="16"/>
        </w:rPr>
        <w:t>Ruiz, Steven. “5 Rules Changes That Would Make the NFL so Much Better.” </w:t>
      </w:r>
      <w:r w:rsidRPr="001B74E1">
        <w:rPr>
          <w:rFonts w:ascii="Franklin Gothic Book" w:hAnsi="Franklin Gothic Book"/>
          <w:i/>
          <w:iCs/>
          <w:sz w:val="16"/>
          <w:szCs w:val="16"/>
        </w:rPr>
        <w:t>USA Today</w:t>
      </w:r>
      <w:r w:rsidRPr="001B74E1">
        <w:rPr>
          <w:rFonts w:ascii="Franklin Gothic Book" w:hAnsi="Franklin Gothic Book"/>
          <w:sz w:val="16"/>
          <w:szCs w:val="16"/>
        </w:rPr>
        <w:t>, Gannett Satellite Information Network, 24 Mar. 2016, </w:t>
      </w:r>
      <w:hyperlink r:id="rId389" w:history="1">
        <w:r w:rsidRPr="001B74E1">
          <w:rPr>
            <w:rStyle w:val="Hyperlink"/>
            <w:rFonts w:ascii="Franklin Gothic Book" w:hAnsi="Franklin Gothic Book"/>
            <w:sz w:val="16"/>
            <w:szCs w:val="16"/>
          </w:rPr>
          <w:t>ftw.usatoday.com/2016/03/5-rules-changes-that-would-make-the-nfl-so-much-better</w:t>
        </w:r>
      </w:hyperlink>
      <w:r w:rsidRPr="001B74E1">
        <w:rPr>
          <w:rFonts w:ascii="Franklin Gothic Book" w:hAnsi="Franklin Gothic Book"/>
          <w:sz w:val="16"/>
          <w:szCs w:val="16"/>
        </w:rPr>
        <w:t>.</w:t>
      </w:r>
    </w:p>
    <w:bookmarkEnd w:id="92"/>
    <w:p w14:paraId="6F0DC29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San Diego Legion. “RULES OF RUGBY: HOW IT IS PLAYED, RULES, OBJECTIVE, POSITIONS, PENALTIES”.  13 Apr 2018, </w:t>
      </w:r>
      <w:hyperlink r:id="rId390" w:history="1">
        <w:r w:rsidRPr="001B74E1">
          <w:rPr>
            <w:rStyle w:val="Hyperlink"/>
            <w:rFonts w:ascii="Franklin Gothic Book" w:hAnsi="Franklin Gothic Book"/>
            <w:sz w:val="16"/>
            <w:szCs w:val="16"/>
          </w:rPr>
          <w:t>https://www.sdlegion.com/rugby-101/rules-of-rugby-how-it-is-played-rules-objective-positions-penalties/</w:t>
        </w:r>
      </w:hyperlink>
    </w:p>
    <w:p w14:paraId="7DEF360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93" w:name="_Hlk41338306"/>
      <w:r w:rsidRPr="001B74E1">
        <w:rPr>
          <w:rFonts w:ascii="Franklin Gothic Book" w:hAnsi="Franklin Gothic Book"/>
          <w:sz w:val="16"/>
          <w:szCs w:val="16"/>
        </w:rPr>
        <w:t xml:space="preserve">Saunders, Laura. “Are the Green Bay Packers the Worst Stock in America?”. </w:t>
      </w:r>
      <w:r w:rsidRPr="001B74E1">
        <w:rPr>
          <w:rFonts w:ascii="Franklin Gothic Book" w:hAnsi="Franklin Gothic Book"/>
          <w:i/>
          <w:iCs/>
          <w:sz w:val="16"/>
          <w:szCs w:val="16"/>
        </w:rPr>
        <w:t>The Wall Street Journal</w:t>
      </w:r>
      <w:r w:rsidRPr="001B74E1">
        <w:rPr>
          <w:rFonts w:ascii="Franklin Gothic Book" w:hAnsi="Franklin Gothic Book"/>
          <w:sz w:val="16"/>
          <w:szCs w:val="16"/>
        </w:rPr>
        <w:t xml:space="preserve">, 13 Jan 2012, </w:t>
      </w:r>
      <w:hyperlink r:id="rId391" w:history="1">
        <w:r w:rsidRPr="001B74E1">
          <w:rPr>
            <w:rStyle w:val="Hyperlink"/>
            <w:rFonts w:ascii="Franklin Gothic Book" w:hAnsi="Franklin Gothic Book"/>
            <w:sz w:val="16"/>
            <w:szCs w:val="16"/>
          </w:rPr>
          <w:t>https://blogs.wsj.com/totalreturn/2012/01/13/are-the-green-bay-packers-the-worst-stock-in-america/</w:t>
        </w:r>
      </w:hyperlink>
      <w:r w:rsidRPr="001B74E1">
        <w:rPr>
          <w:rFonts w:ascii="Franklin Gothic Book" w:hAnsi="Franklin Gothic Book"/>
          <w:sz w:val="16"/>
          <w:szCs w:val="16"/>
        </w:rPr>
        <w:t xml:space="preserve"> </w:t>
      </w:r>
    </w:p>
    <w:p w14:paraId="5CF8B1A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94" w:name="_Hlk39423563"/>
      <w:bookmarkEnd w:id="93"/>
      <w:r w:rsidRPr="001B74E1">
        <w:rPr>
          <w:rFonts w:ascii="Franklin Gothic Book" w:hAnsi="Franklin Gothic Book"/>
          <w:sz w:val="16"/>
          <w:szCs w:val="16"/>
        </w:rPr>
        <w:t xml:space="preserve">Schilling, Patrick. “Why Minor League Baseball is so Appealing to Fans”. Samford University, 22 Jun 2018, </w:t>
      </w:r>
      <w:hyperlink r:id="rId392" w:history="1">
        <w:r w:rsidRPr="001B74E1">
          <w:rPr>
            <w:rStyle w:val="Hyperlink"/>
            <w:rFonts w:ascii="Franklin Gothic Book" w:hAnsi="Franklin Gothic Book"/>
            <w:sz w:val="16"/>
            <w:szCs w:val="16"/>
          </w:rPr>
          <w:t>https://www.samford.edu/sports-analytics/fans/2018/Why-Minor-League-Baseball-is-so-Appealing-to-Fans</w:t>
        </w:r>
      </w:hyperlink>
      <w:r w:rsidRPr="001B74E1">
        <w:rPr>
          <w:rFonts w:ascii="Franklin Gothic Book" w:hAnsi="Franklin Gothic Book"/>
          <w:sz w:val="16"/>
          <w:szCs w:val="16"/>
        </w:rPr>
        <w:t xml:space="preserve"> </w:t>
      </w:r>
    </w:p>
    <w:bookmarkEnd w:id="94"/>
    <w:p w14:paraId="4BC3A73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Seifert, Kevin. “Can XFL 2.0 succeed where the AAF couldn't? Why it already has a jump start”. ESPN.com, 13 Jun 2019, </w:t>
      </w:r>
      <w:hyperlink r:id="rId393" w:history="1">
        <w:r w:rsidRPr="001B74E1">
          <w:rPr>
            <w:rStyle w:val="Hyperlink"/>
            <w:rFonts w:ascii="Franklin Gothic Book" w:hAnsi="Franklin Gothic Book"/>
            <w:sz w:val="16"/>
            <w:szCs w:val="16"/>
          </w:rPr>
          <w:t>https://www.espn.com/nfl/story/_/id/26958876/can-xfl-20-succeed-where-aaf-why-already-jump-start</w:t>
        </w:r>
      </w:hyperlink>
      <w:r w:rsidRPr="001B74E1">
        <w:rPr>
          <w:rFonts w:ascii="Franklin Gothic Book" w:hAnsi="Franklin Gothic Book"/>
          <w:sz w:val="16"/>
          <w:szCs w:val="16"/>
        </w:rPr>
        <w:t xml:space="preserve"> </w:t>
      </w:r>
    </w:p>
    <w:p w14:paraId="2BF38DA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Seifert, Kevin. “Guide to NFL's new rules: What to know about approved, tabled and rejected proposals.” </w:t>
      </w:r>
      <w:r w:rsidRPr="001B74E1">
        <w:rPr>
          <w:rFonts w:ascii="Franklin Gothic Book" w:hAnsi="Franklin Gothic Book"/>
          <w:i/>
          <w:iCs/>
          <w:sz w:val="16"/>
          <w:szCs w:val="16"/>
        </w:rPr>
        <w:t>ESPN.com</w:t>
      </w:r>
      <w:r w:rsidRPr="001B74E1">
        <w:rPr>
          <w:rFonts w:ascii="Franklin Gothic Book" w:hAnsi="Franklin Gothic Book"/>
          <w:sz w:val="16"/>
          <w:szCs w:val="16"/>
        </w:rPr>
        <w:t>, 28 Mar. 2018, </w:t>
      </w:r>
      <w:hyperlink r:id="rId394" w:history="1">
        <w:r w:rsidRPr="001B74E1">
          <w:rPr>
            <w:rStyle w:val="Hyperlink"/>
            <w:rFonts w:ascii="Franklin Gothic Book" w:hAnsi="Franklin Gothic Book"/>
            <w:sz w:val="16"/>
            <w:szCs w:val="16"/>
          </w:rPr>
          <w:t>http://www.espn.com/blog/nflnation/post/_/id/272769/guide-to-nfls-new-rules-what-to-know-about-approved-tabled-and-rejected-proposals</w:t>
        </w:r>
      </w:hyperlink>
      <w:r w:rsidRPr="001B74E1">
        <w:rPr>
          <w:rFonts w:ascii="Franklin Gothic Book" w:hAnsi="Franklin Gothic Book"/>
          <w:sz w:val="16"/>
          <w:szCs w:val="16"/>
        </w:rPr>
        <w:t>.</w:t>
      </w:r>
    </w:p>
    <w:p w14:paraId="398E05E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95" w:name="_Hlk23584752"/>
      <w:r w:rsidRPr="001B74E1">
        <w:rPr>
          <w:rFonts w:ascii="Franklin Gothic Book" w:hAnsi="Franklin Gothic Book"/>
          <w:sz w:val="16"/>
          <w:szCs w:val="16"/>
        </w:rPr>
        <w:t xml:space="preserve">Seifert, Kevin. “Inside Slant: FXFL set to debut, ready or not.” </w:t>
      </w:r>
      <w:r w:rsidRPr="001B74E1">
        <w:rPr>
          <w:rFonts w:ascii="Franklin Gothic Book" w:hAnsi="Franklin Gothic Book"/>
          <w:i/>
          <w:sz w:val="16"/>
          <w:szCs w:val="16"/>
        </w:rPr>
        <w:t>ESPN.com</w:t>
      </w:r>
      <w:r w:rsidRPr="001B74E1">
        <w:rPr>
          <w:rFonts w:ascii="Franklin Gothic Book" w:hAnsi="Franklin Gothic Book"/>
          <w:sz w:val="16"/>
          <w:szCs w:val="16"/>
        </w:rPr>
        <w:t xml:space="preserve">, 8 Oct. 2014, </w:t>
      </w:r>
      <w:hyperlink r:id="rId395" w:history="1">
        <w:r w:rsidRPr="001B74E1">
          <w:rPr>
            <w:rStyle w:val="Hyperlink"/>
            <w:rFonts w:ascii="Franklin Gothic Book" w:hAnsi="Franklin Gothic Book"/>
            <w:sz w:val="16"/>
            <w:szCs w:val="16"/>
          </w:rPr>
          <w:t>http://www.espn.com/blog/nflnation/post/_/id/143981/inside-slant-fxfl-set-to-debut-ready-or-not</w:t>
        </w:r>
      </w:hyperlink>
    </w:p>
    <w:bookmarkEnd w:id="95"/>
    <w:p w14:paraId="188443C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Shapiro, Michael. “How Does College Football Overtime Work? 2019 Rule Changes, Explained”. </w:t>
      </w:r>
      <w:r w:rsidRPr="001B74E1">
        <w:rPr>
          <w:rFonts w:ascii="Franklin Gothic Book" w:hAnsi="Franklin Gothic Book"/>
          <w:i/>
          <w:iCs/>
          <w:sz w:val="16"/>
          <w:szCs w:val="16"/>
        </w:rPr>
        <w:t>Sports Illustrated</w:t>
      </w:r>
      <w:r w:rsidRPr="001B74E1">
        <w:rPr>
          <w:rFonts w:ascii="Franklin Gothic Book" w:hAnsi="Franklin Gothic Book"/>
          <w:sz w:val="16"/>
          <w:szCs w:val="16"/>
        </w:rPr>
        <w:t xml:space="preserve">, 16 Jul 2019, </w:t>
      </w:r>
      <w:hyperlink r:id="rId396" w:history="1">
        <w:r w:rsidRPr="001B74E1">
          <w:rPr>
            <w:rStyle w:val="Hyperlink"/>
            <w:rFonts w:ascii="Franklin Gothic Book" w:hAnsi="Franklin Gothic Book"/>
            <w:sz w:val="16"/>
            <w:szCs w:val="16"/>
          </w:rPr>
          <w:t>https://www.si.com/college-football/2019/college-football-overtime-rules-explained-changes</w:t>
        </w:r>
      </w:hyperlink>
      <w:r w:rsidRPr="001B74E1">
        <w:rPr>
          <w:rFonts w:ascii="Franklin Gothic Book" w:hAnsi="Franklin Gothic Book"/>
          <w:sz w:val="16"/>
          <w:szCs w:val="16"/>
        </w:rPr>
        <w:t xml:space="preserve"> </w:t>
      </w:r>
    </w:p>
    <w:p w14:paraId="25292E9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Silverberg, Avi. “How Do Powerlifting Meets Work? (10 Things You Need To Know)</w:t>
      </w:r>
      <w:proofErr w:type="gramStart"/>
      <w:r w:rsidRPr="001B74E1">
        <w:rPr>
          <w:rFonts w:ascii="Franklin Gothic Book" w:hAnsi="Franklin Gothic Book"/>
          <w:sz w:val="16"/>
          <w:szCs w:val="16"/>
        </w:rPr>
        <w:t>”.www.PowerliftingTechnique.com</w:t>
      </w:r>
      <w:proofErr w:type="gramEnd"/>
      <w:r w:rsidRPr="001B74E1">
        <w:rPr>
          <w:rFonts w:ascii="Franklin Gothic Book" w:hAnsi="Franklin Gothic Book"/>
          <w:sz w:val="16"/>
          <w:szCs w:val="16"/>
        </w:rPr>
        <w:t xml:space="preserve">, 12 May 2022, </w:t>
      </w:r>
      <w:hyperlink r:id="rId397" w:history="1">
        <w:r w:rsidRPr="001B74E1">
          <w:rPr>
            <w:rStyle w:val="Hyperlink"/>
            <w:rFonts w:ascii="Franklin Gothic Book" w:hAnsi="Franklin Gothic Book"/>
            <w:sz w:val="16"/>
            <w:szCs w:val="16"/>
          </w:rPr>
          <w:t>https://powerliftingtechnique.com/how-do-powerlifting-meets-work/</w:t>
        </w:r>
      </w:hyperlink>
    </w:p>
    <w:p w14:paraId="37ED360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Silverberg, Avi. “How Is Powerlifting Scored? (Complete Guide)</w:t>
      </w:r>
      <w:proofErr w:type="gramStart"/>
      <w:r w:rsidRPr="001B74E1">
        <w:rPr>
          <w:rFonts w:ascii="Franklin Gothic Book" w:hAnsi="Franklin Gothic Book"/>
          <w:sz w:val="16"/>
          <w:szCs w:val="16"/>
        </w:rPr>
        <w:t>”.www.PowerliftingTechnique.com</w:t>
      </w:r>
      <w:proofErr w:type="gramEnd"/>
      <w:r w:rsidRPr="001B74E1">
        <w:rPr>
          <w:rFonts w:ascii="Franklin Gothic Book" w:hAnsi="Franklin Gothic Book"/>
          <w:sz w:val="16"/>
          <w:szCs w:val="16"/>
        </w:rPr>
        <w:t xml:space="preserve">, 12 May 2022, </w:t>
      </w:r>
      <w:hyperlink r:id="rId398" w:history="1">
        <w:r w:rsidRPr="001B74E1">
          <w:rPr>
            <w:rStyle w:val="Hyperlink"/>
            <w:rFonts w:ascii="Franklin Gothic Book" w:hAnsi="Franklin Gothic Book"/>
            <w:sz w:val="16"/>
            <w:szCs w:val="16"/>
          </w:rPr>
          <w:t>https://powerliftingtechnique.com/how-is-powerlifting-scored/</w:t>
        </w:r>
      </w:hyperlink>
    </w:p>
    <w:p w14:paraId="223E052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Silverberg, Avi. “How Long Are Powerlifting Meets? (Meet Day Timing Explained)</w:t>
      </w:r>
      <w:proofErr w:type="gramStart"/>
      <w:r w:rsidRPr="001B74E1">
        <w:rPr>
          <w:rFonts w:ascii="Franklin Gothic Book" w:hAnsi="Franklin Gothic Book"/>
          <w:sz w:val="16"/>
          <w:szCs w:val="16"/>
        </w:rPr>
        <w:t>”.www.PowerliftingTechnique.com</w:t>
      </w:r>
      <w:proofErr w:type="gramEnd"/>
      <w:r w:rsidRPr="001B74E1">
        <w:rPr>
          <w:rFonts w:ascii="Franklin Gothic Book" w:hAnsi="Franklin Gothic Book"/>
          <w:sz w:val="16"/>
          <w:szCs w:val="16"/>
        </w:rPr>
        <w:t xml:space="preserve">, 12 May 2022, </w:t>
      </w:r>
      <w:hyperlink r:id="rId399" w:history="1">
        <w:r w:rsidRPr="001B74E1">
          <w:rPr>
            <w:rStyle w:val="Hyperlink"/>
            <w:rFonts w:ascii="Franklin Gothic Book" w:hAnsi="Franklin Gothic Book"/>
            <w:sz w:val="16"/>
            <w:szCs w:val="16"/>
          </w:rPr>
          <w:t>https://powerliftingtechnique.com/how-long-are-powerlifting-meets/</w:t>
        </w:r>
      </w:hyperlink>
      <w:r w:rsidRPr="001B74E1">
        <w:rPr>
          <w:rFonts w:ascii="Franklin Gothic Book" w:hAnsi="Franklin Gothic Book"/>
          <w:sz w:val="16"/>
          <w:szCs w:val="16"/>
        </w:rPr>
        <w:t xml:space="preserve"> </w:t>
      </w:r>
    </w:p>
    <w:p w14:paraId="405890D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Silverberg, Avi. “Powerlifting Rules For Bench Press (Complete Guide)</w:t>
      </w:r>
      <w:proofErr w:type="gramStart"/>
      <w:r w:rsidRPr="001B74E1">
        <w:rPr>
          <w:rFonts w:ascii="Franklin Gothic Book" w:hAnsi="Franklin Gothic Book"/>
          <w:sz w:val="16"/>
          <w:szCs w:val="16"/>
        </w:rPr>
        <w:t>”.www.PowerliftingTechnique.com</w:t>
      </w:r>
      <w:proofErr w:type="gramEnd"/>
      <w:r w:rsidRPr="001B74E1">
        <w:rPr>
          <w:rFonts w:ascii="Franklin Gothic Book" w:hAnsi="Franklin Gothic Book"/>
          <w:sz w:val="16"/>
          <w:szCs w:val="16"/>
        </w:rPr>
        <w:t xml:space="preserve">, 15 August 2023, </w:t>
      </w:r>
      <w:hyperlink r:id="rId400" w:history="1">
        <w:r w:rsidRPr="001B74E1">
          <w:rPr>
            <w:rStyle w:val="Hyperlink"/>
            <w:rFonts w:ascii="Franklin Gothic Book" w:hAnsi="Franklin Gothic Book"/>
            <w:sz w:val="16"/>
            <w:szCs w:val="16"/>
          </w:rPr>
          <w:t>https://powerliftingtechnique.com/powerlifting-rules-for-bench-press/</w:t>
        </w:r>
      </w:hyperlink>
    </w:p>
    <w:p w14:paraId="20BA7D7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Silverberg, Avi. “Powerlifting Rules For Deadlift (Complete Guide)</w:t>
      </w:r>
      <w:proofErr w:type="gramStart"/>
      <w:r w:rsidRPr="001B74E1">
        <w:rPr>
          <w:rFonts w:ascii="Franklin Gothic Book" w:hAnsi="Franklin Gothic Book"/>
          <w:sz w:val="16"/>
          <w:szCs w:val="16"/>
        </w:rPr>
        <w:t>”.www.PowerliftingTechnique.com</w:t>
      </w:r>
      <w:proofErr w:type="gramEnd"/>
      <w:r w:rsidRPr="001B74E1">
        <w:rPr>
          <w:rFonts w:ascii="Franklin Gothic Book" w:hAnsi="Franklin Gothic Book"/>
          <w:sz w:val="16"/>
          <w:szCs w:val="16"/>
        </w:rPr>
        <w:t xml:space="preserve">, 12 May 2022, </w:t>
      </w:r>
      <w:hyperlink r:id="rId401" w:history="1">
        <w:r w:rsidRPr="001B74E1">
          <w:rPr>
            <w:rStyle w:val="Hyperlink"/>
            <w:rFonts w:ascii="Franklin Gothic Book" w:hAnsi="Franklin Gothic Book"/>
            <w:sz w:val="16"/>
            <w:szCs w:val="16"/>
          </w:rPr>
          <w:t>https://powerliftingtechnique.com/powerlifting-rules-for-deadlift/</w:t>
        </w:r>
      </w:hyperlink>
    </w:p>
    <w:p w14:paraId="2D6C693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Silverberg, Avi. “Powerlifting Squat Technique Rules</w:t>
      </w:r>
      <w:proofErr w:type="gramStart"/>
      <w:r w:rsidRPr="001B74E1">
        <w:rPr>
          <w:rFonts w:ascii="Franklin Gothic Book" w:hAnsi="Franklin Gothic Book"/>
          <w:sz w:val="16"/>
          <w:szCs w:val="16"/>
        </w:rPr>
        <w:t>”.www.PowerliftingTechnique.com</w:t>
      </w:r>
      <w:proofErr w:type="gramEnd"/>
      <w:r w:rsidRPr="001B74E1">
        <w:rPr>
          <w:rFonts w:ascii="Franklin Gothic Book" w:hAnsi="Franklin Gothic Book"/>
          <w:sz w:val="16"/>
          <w:szCs w:val="16"/>
        </w:rPr>
        <w:t xml:space="preserve">, 12 May 2022, </w:t>
      </w:r>
      <w:hyperlink r:id="rId402" w:history="1">
        <w:r w:rsidRPr="001B74E1">
          <w:rPr>
            <w:rStyle w:val="Hyperlink"/>
            <w:rFonts w:ascii="Franklin Gothic Book" w:hAnsi="Franklin Gothic Book"/>
            <w:sz w:val="16"/>
            <w:szCs w:val="16"/>
          </w:rPr>
          <w:t>https://powerliftingtechnique.com/powerlifting-squat-technique-rules/</w:t>
        </w:r>
      </w:hyperlink>
    </w:p>
    <w:p w14:paraId="330D5027"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Smith, Allan. “Everyone wants to 'fix' baseball, but almost no one is talking about one simple solution”. </w:t>
      </w:r>
      <w:r w:rsidRPr="001B74E1">
        <w:rPr>
          <w:rFonts w:ascii="Franklin Gothic Book" w:hAnsi="Franklin Gothic Book"/>
          <w:i/>
          <w:iCs/>
          <w:sz w:val="16"/>
          <w:szCs w:val="16"/>
        </w:rPr>
        <w:t>Business Insider</w:t>
      </w:r>
      <w:r w:rsidRPr="001B74E1">
        <w:rPr>
          <w:rFonts w:ascii="Franklin Gothic Book" w:hAnsi="Franklin Gothic Book"/>
          <w:sz w:val="16"/>
          <w:szCs w:val="16"/>
        </w:rPr>
        <w:t>, 20 Sept 2018, </w:t>
      </w:r>
      <w:hyperlink r:id="rId403" w:history="1">
        <w:r w:rsidRPr="001B74E1">
          <w:rPr>
            <w:rStyle w:val="Hyperlink"/>
            <w:rFonts w:ascii="Franklin Gothic Book" w:hAnsi="Franklin Gothic Book"/>
            <w:sz w:val="16"/>
            <w:szCs w:val="16"/>
          </w:rPr>
          <w:t>https://www.businessinsider.com/expand-mlb-postseason-to-fix-baseball-2018-9</w:t>
        </w:r>
      </w:hyperlink>
    </w:p>
    <w:p w14:paraId="20C8B49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t xml:space="preserve">Smoker, Scott. “004: NBA vs. FIBA: Who Does It Better?” </w:t>
      </w:r>
      <w:r w:rsidRPr="001B74E1">
        <w:rPr>
          <w:rFonts w:ascii="Franklin Gothic Book" w:hAnsi="Franklin Gothic Book"/>
          <w:i/>
          <w:sz w:val="16"/>
          <w:szCs w:val="16"/>
        </w:rPr>
        <w:t xml:space="preserve">The </w:t>
      </w:r>
      <w:proofErr w:type="spellStart"/>
      <w:r w:rsidRPr="001B74E1">
        <w:rPr>
          <w:rFonts w:ascii="Franklin Gothic Book" w:hAnsi="Franklin Gothic Book"/>
          <w:i/>
          <w:sz w:val="16"/>
          <w:szCs w:val="16"/>
        </w:rPr>
        <w:t>Unprofessionals</w:t>
      </w:r>
      <w:proofErr w:type="spellEnd"/>
      <w:r w:rsidRPr="001B74E1">
        <w:rPr>
          <w:rFonts w:ascii="Franklin Gothic Book" w:hAnsi="Franklin Gothic Book"/>
          <w:sz w:val="16"/>
          <w:szCs w:val="16"/>
        </w:rPr>
        <w:t xml:space="preserve">, 14 Aug 2016, </w:t>
      </w:r>
      <w:hyperlink r:id="rId404" w:history="1">
        <w:r w:rsidRPr="001B74E1">
          <w:rPr>
            <w:rStyle w:val="Hyperlink"/>
            <w:rFonts w:ascii="Franklin Gothic Book" w:hAnsi="Franklin Gothic Book"/>
            <w:sz w:val="16"/>
            <w:szCs w:val="16"/>
          </w:rPr>
          <w:t>https://unprofession.com/nba-vs-fiba-who-does-it-better-7110c5156294</w:t>
        </w:r>
      </w:hyperlink>
    </w:p>
    <w:p w14:paraId="4EC50F8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SportSG</w:t>
      </w:r>
      <w:proofErr w:type="spellEnd"/>
      <w:r w:rsidRPr="001B74E1">
        <w:rPr>
          <w:rFonts w:ascii="Franklin Gothic Book" w:hAnsi="Franklin Gothic Book"/>
          <w:sz w:val="16"/>
          <w:szCs w:val="16"/>
        </w:rPr>
        <w:t>. “Rugby Positions”.  </w:t>
      </w:r>
      <w:hyperlink r:id="rId405" w:history="1">
        <w:r w:rsidRPr="001B74E1">
          <w:rPr>
            <w:rStyle w:val="Hyperlink"/>
            <w:rFonts w:ascii="Franklin Gothic Book" w:hAnsi="Franklin Gothic Book"/>
            <w:sz w:val="16"/>
            <w:szCs w:val="16"/>
          </w:rPr>
          <w:t>https://www.myactivesg.com/Sports/Rugby/How-To-Play/Rugby-for-Beginners/Rugby-positions-Backs</w:t>
        </w:r>
      </w:hyperlink>
    </w:p>
    <w:p w14:paraId="78F2500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SSCUnited</w:t>
      </w:r>
      <w:proofErr w:type="spellEnd"/>
      <w:r w:rsidRPr="001B74E1">
        <w:rPr>
          <w:rFonts w:ascii="Franklin Gothic Book" w:hAnsi="Franklin Gothic Book"/>
          <w:sz w:val="16"/>
          <w:szCs w:val="16"/>
        </w:rPr>
        <w:t>. “Soccer Referee Signals - 8s”. </w:t>
      </w:r>
      <w:proofErr w:type="spellStart"/>
      <w:r w:rsidRPr="001B74E1">
        <w:rPr>
          <w:rFonts w:ascii="Franklin Gothic Book" w:hAnsi="Franklin Gothic Book"/>
          <w:i/>
          <w:iCs/>
          <w:sz w:val="16"/>
          <w:szCs w:val="16"/>
        </w:rPr>
        <w:t>Imgur</w:t>
      </w:r>
      <w:proofErr w:type="spellEnd"/>
      <w:r w:rsidRPr="001B74E1">
        <w:rPr>
          <w:rFonts w:ascii="Franklin Gothic Book" w:hAnsi="Franklin Gothic Book"/>
          <w:sz w:val="16"/>
          <w:szCs w:val="16"/>
        </w:rPr>
        <w:t>, 12 Jul 2016, </w:t>
      </w:r>
      <w:hyperlink r:id="rId406" w:history="1">
        <w:r w:rsidRPr="001B74E1">
          <w:rPr>
            <w:rStyle w:val="Hyperlink"/>
            <w:rFonts w:ascii="Franklin Gothic Book" w:hAnsi="Franklin Gothic Book"/>
            <w:sz w:val="16"/>
            <w:szCs w:val="16"/>
          </w:rPr>
          <w:t>https://imgur.com/gallery/NU9Iz</w:t>
        </w:r>
      </w:hyperlink>
    </w:p>
    <w:p w14:paraId="02F4815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proofErr w:type="spellStart"/>
      <w:r w:rsidRPr="001B74E1">
        <w:rPr>
          <w:rFonts w:ascii="Franklin Gothic Book" w:hAnsi="Franklin Gothic Book"/>
          <w:sz w:val="16"/>
          <w:szCs w:val="16"/>
        </w:rPr>
        <w:t>Stelliono</w:t>
      </w:r>
      <w:proofErr w:type="spellEnd"/>
      <w:r w:rsidRPr="001B74E1">
        <w:rPr>
          <w:rFonts w:ascii="Franklin Gothic Book" w:hAnsi="Franklin Gothic Book"/>
          <w:sz w:val="16"/>
          <w:szCs w:val="16"/>
        </w:rPr>
        <w:t>, Vito. “</w:t>
      </w:r>
      <w:proofErr w:type="spellStart"/>
      <w:r w:rsidRPr="001B74E1">
        <w:rPr>
          <w:rFonts w:ascii="Franklin Gothic Book" w:hAnsi="Franklin Gothic Book"/>
          <w:sz w:val="16"/>
          <w:szCs w:val="16"/>
        </w:rPr>
        <w:t>Stellino</w:t>
      </w:r>
      <w:proofErr w:type="spellEnd"/>
      <w:r w:rsidRPr="001B74E1">
        <w:rPr>
          <w:rFonts w:ascii="Franklin Gothic Book" w:hAnsi="Franklin Gothic Book"/>
          <w:sz w:val="16"/>
          <w:szCs w:val="16"/>
        </w:rPr>
        <w:t xml:space="preserve">: Spring football should emulate success of minor league baseball”. </w:t>
      </w:r>
      <w:r w:rsidRPr="001B74E1">
        <w:rPr>
          <w:rFonts w:ascii="Franklin Gothic Book" w:hAnsi="Franklin Gothic Book"/>
          <w:i/>
          <w:iCs/>
          <w:sz w:val="16"/>
          <w:szCs w:val="16"/>
        </w:rPr>
        <w:t>The Fanatic</w:t>
      </w:r>
      <w:r w:rsidRPr="001B74E1">
        <w:rPr>
          <w:rFonts w:ascii="Franklin Gothic Book" w:hAnsi="Franklin Gothic Book"/>
          <w:sz w:val="16"/>
          <w:szCs w:val="16"/>
        </w:rPr>
        <w:t xml:space="preserve">, 13 Aug 2019, </w:t>
      </w:r>
      <w:hyperlink r:id="rId407" w:history="1">
        <w:r w:rsidRPr="001B74E1">
          <w:rPr>
            <w:rStyle w:val="Hyperlink"/>
            <w:rFonts w:ascii="Franklin Gothic Book" w:hAnsi="Franklin Gothic Book"/>
            <w:sz w:val="16"/>
            <w:szCs w:val="16"/>
          </w:rPr>
          <w:t>https://thefanatic.com/more/spring-football/2019/08/stellino-spring-football-should-emulate-success-of-minor-league-baseball/</w:t>
        </w:r>
      </w:hyperlink>
      <w:r w:rsidRPr="001B74E1">
        <w:rPr>
          <w:rFonts w:ascii="Franklin Gothic Book" w:hAnsi="Franklin Gothic Book"/>
          <w:sz w:val="16"/>
          <w:szCs w:val="16"/>
        </w:rPr>
        <w:t xml:space="preserve"> </w:t>
      </w:r>
    </w:p>
    <w:p w14:paraId="7912E95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Stevens, Matthew. “9 rules the NFL should enact to make the game more fun”. </w:t>
      </w:r>
      <w:r w:rsidRPr="001B74E1">
        <w:rPr>
          <w:rFonts w:ascii="Franklin Gothic Book" w:hAnsi="Franklin Gothic Book"/>
          <w:i/>
          <w:iCs/>
          <w:sz w:val="16"/>
          <w:szCs w:val="16"/>
        </w:rPr>
        <w:t>Touchdown Wire</w:t>
      </w:r>
      <w:r w:rsidRPr="001B74E1">
        <w:rPr>
          <w:rFonts w:ascii="Franklin Gothic Book" w:hAnsi="Franklin Gothic Book"/>
          <w:sz w:val="16"/>
          <w:szCs w:val="16"/>
        </w:rPr>
        <w:t>, 26 Mar 2019, </w:t>
      </w:r>
      <w:hyperlink r:id="rId408" w:history="1">
        <w:r w:rsidRPr="001B74E1">
          <w:rPr>
            <w:rStyle w:val="Hyperlink"/>
            <w:rFonts w:ascii="Franklin Gothic Book" w:hAnsi="Franklin Gothic Book"/>
            <w:sz w:val="16"/>
            <w:szCs w:val="16"/>
          </w:rPr>
          <w:t>https://touchdownwire.usatoday.com/2019/03/26/9-rules-the-nfl-should-enact-to-make-the-game-more-fun/</w:t>
        </w:r>
      </w:hyperlink>
    </w:p>
    <w:p w14:paraId="658F207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Super Grip Palms - 30 Day Guarantee”. Amazon, </w:t>
      </w:r>
      <w:hyperlink r:id="rId409" w:history="1">
        <w:r w:rsidRPr="001B74E1">
          <w:rPr>
            <w:rStyle w:val="Hyperlink"/>
            <w:rFonts w:ascii="Franklin Gothic Book" w:hAnsi="Franklin Gothic Book"/>
            <w:sz w:val="16"/>
            <w:szCs w:val="16"/>
          </w:rPr>
          <w:t>https://www.amazon.com/Renegade-GK-Pro-Tek-Fingersaves-Durable/dp/B07FPL5JXM?ref_=Oct_BSellerC_2368178011_2&amp;pf_rd_p=1fa07d8d-078c-5eba-94ea-fec9a7a70f06&amp;pf_rd_s=merchandised-search-6&amp;pf_rd_t=101&amp;pf_rd_i=2368178011&amp;pf_rd_m=ATVPDKIKX0DER&amp;pf_rd_r=N65CPR7RP11WDHGTDAF9&amp;pf_rd_r=N65CPR7RP11WDHGTDAF9&amp;pf_rd_p=1fa07d8d-078c-5eba-94ea-fec9a7a70f06</w:t>
        </w:r>
      </w:hyperlink>
    </w:p>
    <w:p w14:paraId="3EDDBFC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A7FL. "A7FL Rules". </w:t>
      </w:r>
      <w:bookmarkStart w:id="96" w:name="_Hlk34563521"/>
      <w:r w:rsidRPr="001B74E1">
        <w:rPr>
          <w:rFonts w:ascii="Franklin Gothic Book" w:hAnsi="Franklin Gothic Book"/>
          <w:i/>
          <w:iCs/>
          <w:sz w:val="16"/>
          <w:szCs w:val="16"/>
        </w:rPr>
        <w:t xml:space="preserve">A7fl.com, </w:t>
      </w:r>
      <w:r w:rsidRPr="001B74E1">
        <w:rPr>
          <w:rFonts w:ascii="Franklin Gothic Book" w:hAnsi="Franklin Gothic Book"/>
          <w:sz w:val="16"/>
          <w:szCs w:val="16"/>
        </w:rPr>
        <w:t xml:space="preserve">Retrieved 29 Feb 2020, </w:t>
      </w:r>
      <w:bookmarkEnd w:id="96"/>
      <w:r w:rsidRPr="001B74E1">
        <w:rPr>
          <w:rFonts w:ascii="Franklin Gothic Book" w:hAnsi="Franklin Gothic Book"/>
          <w:sz w:val="16"/>
          <w:szCs w:val="16"/>
        </w:rPr>
        <w:fldChar w:fldCharType="begin"/>
      </w:r>
      <w:r w:rsidRPr="001B74E1">
        <w:rPr>
          <w:rFonts w:ascii="Franklin Gothic Book" w:hAnsi="Franklin Gothic Book"/>
          <w:sz w:val="16"/>
          <w:szCs w:val="16"/>
        </w:rPr>
        <w:instrText xml:space="preserve"> HYPERLINK "https://www.a7fl.com/rules/" </w:instrText>
      </w:r>
      <w:r w:rsidRPr="001B74E1">
        <w:rPr>
          <w:rFonts w:ascii="Franklin Gothic Book" w:hAnsi="Franklin Gothic Book"/>
          <w:sz w:val="16"/>
          <w:szCs w:val="16"/>
        </w:rPr>
      </w:r>
      <w:r w:rsidRPr="001B74E1">
        <w:rPr>
          <w:rFonts w:ascii="Franklin Gothic Book" w:hAnsi="Franklin Gothic Book"/>
          <w:sz w:val="16"/>
          <w:szCs w:val="16"/>
        </w:rPr>
        <w:fldChar w:fldCharType="separate"/>
      </w:r>
      <w:r w:rsidRPr="001B74E1">
        <w:rPr>
          <w:rStyle w:val="Hyperlink"/>
          <w:rFonts w:ascii="Franklin Gothic Book" w:hAnsi="Franklin Gothic Book"/>
          <w:sz w:val="16"/>
          <w:szCs w:val="16"/>
        </w:rPr>
        <w:t>https://www.a7fl.com/rules/</w:t>
      </w:r>
      <w:r w:rsidRPr="001B74E1">
        <w:rPr>
          <w:rFonts w:ascii="Franklin Gothic Book" w:hAnsi="Franklin Gothic Book"/>
          <w:sz w:val="16"/>
          <w:szCs w:val="16"/>
        </w:rPr>
        <w:fldChar w:fldCharType="end"/>
      </w:r>
      <w:r w:rsidRPr="001B74E1">
        <w:rPr>
          <w:rFonts w:ascii="Franklin Gothic Book" w:hAnsi="Franklin Gothic Book"/>
          <w:sz w:val="16"/>
          <w:szCs w:val="16"/>
        </w:rPr>
        <w:t xml:space="preserve"> </w:t>
      </w:r>
    </w:p>
    <w:p w14:paraId="5C1274B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A7FL. "A7FL Rules". </w:t>
      </w:r>
      <w:r w:rsidRPr="001B74E1">
        <w:rPr>
          <w:rFonts w:ascii="Franklin Gothic Book" w:hAnsi="Franklin Gothic Book"/>
          <w:i/>
          <w:iCs/>
          <w:sz w:val="16"/>
          <w:szCs w:val="16"/>
        </w:rPr>
        <w:t>Wayback Machine</w:t>
      </w:r>
      <w:r w:rsidRPr="001B74E1">
        <w:rPr>
          <w:rFonts w:ascii="Franklin Gothic Book" w:hAnsi="Franklin Gothic Book"/>
          <w:sz w:val="16"/>
          <w:szCs w:val="16"/>
        </w:rPr>
        <w:t xml:space="preserve">. 30 Jul 2016. </w:t>
      </w:r>
      <w:hyperlink r:id="rId410"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4B14079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A7FL. "Our Football Player Safety”. </w:t>
      </w:r>
      <w:r w:rsidRPr="001B74E1">
        <w:rPr>
          <w:rFonts w:ascii="Franklin Gothic Book" w:hAnsi="Franklin Gothic Book"/>
          <w:i/>
          <w:iCs/>
          <w:sz w:val="16"/>
          <w:szCs w:val="16"/>
        </w:rPr>
        <w:t xml:space="preserve">A7fl.com, </w:t>
      </w:r>
      <w:r w:rsidRPr="001B74E1">
        <w:rPr>
          <w:rFonts w:ascii="Franklin Gothic Book" w:hAnsi="Franklin Gothic Book"/>
          <w:sz w:val="16"/>
          <w:szCs w:val="16"/>
        </w:rPr>
        <w:t xml:space="preserve">Retrieved 8 Mar 2020, </w:t>
      </w:r>
      <w:hyperlink r:id="rId411" w:history="1">
        <w:r w:rsidRPr="001B74E1">
          <w:rPr>
            <w:rStyle w:val="Hyperlink"/>
            <w:rFonts w:ascii="Franklin Gothic Book" w:hAnsi="Franklin Gothic Book"/>
            <w:sz w:val="16"/>
            <w:szCs w:val="16"/>
          </w:rPr>
          <w:t>https://www.a7fl.com/football-player-safety/</w:t>
        </w:r>
      </w:hyperlink>
      <w:r w:rsidRPr="001B74E1">
        <w:rPr>
          <w:rFonts w:ascii="Franklin Gothic Book" w:hAnsi="Franklin Gothic Book"/>
          <w:sz w:val="16"/>
          <w:szCs w:val="16"/>
        </w:rPr>
        <w:t xml:space="preserve"> </w:t>
      </w:r>
    </w:p>
    <w:p w14:paraId="5A7307E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u w:val="single"/>
        </w:rPr>
        <w:t xml:space="preserve">The </w:t>
      </w:r>
      <w:r w:rsidRPr="001B74E1">
        <w:rPr>
          <w:rFonts w:ascii="Franklin Gothic Book" w:hAnsi="Franklin Gothic Book"/>
          <w:sz w:val="16"/>
          <w:szCs w:val="16"/>
        </w:rPr>
        <w:t xml:space="preserve">FXFL. “FXFL To Be Carried on ESPN3.” 1 Oct. 2014, </w:t>
      </w:r>
      <w:hyperlink r:id="rId412" w:history="1">
        <w:r w:rsidRPr="001B74E1">
          <w:rPr>
            <w:rStyle w:val="Hyperlink"/>
            <w:rFonts w:ascii="Franklin Gothic Book" w:hAnsi="Franklin Gothic Book"/>
            <w:sz w:val="16"/>
            <w:szCs w:val="16"/>
          </w:rPr>
          <w:t>https://web.archive.org/web/20141021025920/http://www.nbcrightnow.com/story/26681849/fxfl-to-be-carried-on-espn3</w:t>
        </w:r>
      </w:hyperlink>
      <w:r w:rsidRPr="001B74E1">
        <w:rPr>
          <w:rFonts w:ascii="Franklin Gothic Book" w:hAnsi="Franklin Gothic Book"/>
          <w:sz w:val="16"/>
          <w:szCs w:val="16"/>
        </w:rPr>
        <w:t>.</w:t>
      </w:r>
    </w:p>
    <w:p w14:paraId="0A03655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International Basketball Federation (FIBA). “2017 Official Basketball Rules”. 2017. </w:t>
      </w:r>
      <w:hyperlink r:id="rId413"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3F5473F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National Association of Intercollegiate Athletics. “2018-19 NAIA Member Institutions”.  5 Jan 2019. </w:t>
      </w:r>
      <w:hyperlink r:id="rId414"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25F1494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The National Basketball Association (NBA). “2014 Las Vegas Summer League: Game Rules, Format and Tie-Break Criteria”. 11 Jun 2014, </w:t>
      </w:r>
      <w:hyperlink r:id="rId415" w:history="1">
        <w:r w:rsidRPr="001B74E1">
          <w:rPr>
            <w:rStyle w:val="Hyperlink"/>
            <w:rFonts w:ascii="Franklin Gothic Book" w:hAnsi="Franklin Gothic Book"/>
            <w:sz w:val="16"/>
            <w:szCs w:val="16"/>
          </w:rPr>
          <w:t>http://www.nba.com/news/2014-las-vegas-summer-league-game-rules/</w:t>
        </w:r>
      </w:hyperlink>
    </w:p>
    <w:p w14:paraId="3496243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National Basketball Association (NBA). “2016 NBA Draft Lottery: How the drawing process works &amp; Lottery odds”. 17 May 2016, </w:t>
      </w:r>
      <w:hyperlink r:id="rId416" w:history="1">
        <w:r w:rsidRPr="001B74E1">
          <w:rPr>
            <w:rStyle w:val="Hyperlink"/>
            <w:rFonts w:ascii="Franklin Gothic Book" w:hAnsi="Franklin Gothic Book"/>
            <w:sz w:val="16"/>
            <w:szCs w:val="16"/>
          </w:rPr>
          <w:t>http://www.nba.com/news/draft/nba-draft-lottery-what-will-happen-2016/</w:t>
        </w:r>
      </w:hyperlink>
    </w:p>
    <w:p w14:paraId="7EF8BEA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National Basketball Association. “2018 Summer League: Game Rules”. </w:t>
      </w:r>
      <w:r w:rsidRPr="001B74E1">
        <w:rPr>
          <w:rFonts w:ascii="Franklin Gothic Book" w:hAnsi="Franklin Gothic Book"/>
          <w:i/>
          <w:sz w:val="16"/>
          <w:szCs w:val="16"/>
        </w:rPr>
        <w:t>Turner Sports Digital</w:t>
      </w:r>
      <w:r w:rsidRPr="001B74E1">
        <w:rPr>
          <w:rFonts w:ascii="Franklin Gothic Book" w:hAnsi="Franklin Gothic Book"/>
          <w:sz w:val="16"/>
          <w:szCs w:val="16"/>
        </w:rPr>
        <w:t xml:space="preserve">, </w:t>
      </w:r>
      <w:hyperlink r:id="rId417" w:history="1">
        <w:r w:rsidRPr="001B74E1">
          <w:rPr>
            <w:rStyle w:val="Hyperlink"/>
            <w:rFonts w:ascii="Franklin Gothic Book" w:hAnsi="Franklin Gothic Book"/>
            <w:sz w:val="16"/>
            <w:szCs w:val="16"/>
          </w:rPr>
          <w:t>http://www.nba.com/summerleague/2018/game-rules</w:t>
        </w:r>
      </w:hyperlink>
    </w:p>
    <w:p w14:paraId="27B7EB7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National Football League (NFL). “Creating the NFL Schedule.” </w:t>
      </w:r>
      <w:r w:rsidRPr="001B74E1">
        <w:rPr>
          <w:rFonts w:ascii="Franklin Gothic Book" w:hAnsi="Franklin Gothic Book"/>
          <w:i/>
          <w:iCs/>
          <w:sz w:val="16"/>
          <w:szCs w:val="16"/>
        </w:rPr>
        <w:t>NFL Football Operations</w:t>
      </w:r>
      <w:r w:rsidRPr="001B74E1">
        <w:rPr>
          <w:rFonts w:ascii="Franklin Gothic Book" w:hAnsi="Franklin Gothic Book"/>
          <w:sz w:val="16"/>
          <w:szCs w:val="16"/>
        </w:rPr>
        <w:t>, </w:t>
      </w:r>
      <w:hyperlink r:id="rId418" w:history="1">
        <w:r w:rsidRPr="001B74E1">
          <w:rPr>
            <w:rStyle w:val="Hyperlink"/>
            <w:rFonts w:ascii="Franklin Gothic Book" w:hAnsi="Franklin Gothic Book"/>
            <w:sz w:val="16"/>
            <w:szCs w:val="16"/>
          </w:rPr>
          <w:t>operations.nfl.com/the-game/creating-the-nfl-schedule/</w:t>
        </w:r>
      </w:hyperlink>
      <w:r w:rsidRPr="001B74E1">
        <w:rPr>
          <w:rFonts w:ascii="Franklin Gothic Book" w:hAnsi="Franklin Gothic Book"/>
          <w:sz w:val="16"/>
          <w:szCs w:val="16"/>
        </w:rPr>
        <w:t>.</w:t>
      </w:r>
    </w:p>
    <w:p w14:paraId="55D1B89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National Football League. “The Rules of the Draft”. </w:t>
      </w:r>
      <w:r w:rsidRPr="001B74E1">
        <w:rPr>
          <w:rFonts w:ascii="Franklin Gothic Book" w:hAnsi="Franklin Gothic Book"/>
          <w:i/>
          <w:sz w:val="16"/>
          <w:szCs w:val="16"/>
        </w:rPr>
        <w:t>NFL Football Operations</w:t>
      </w:r>
      <w:r w:rsidRPr="001B74E1">
        <w:rPr>
          <w:rFonts w:ascii="Franklin Gothic Book" w:hAnsi="Franklin Gothic Book"/>
          <w:sz w:val="16"/>
          <w:szCs w:val="16"/>
        </w:rPr>
        <w:t xml:space="preserve">, </w:t>
      </w:r>
      <w:hyperlink r:id="rId419" w:history="1">
        <w:r w:rsidRPr="001B74E1">
          <w:rPr>
            <w:rStyle w:val="Hyperlink"/>
            <w:rFonts w:ascii="Franklin Gothic Book" w:hAnsi="Franklin Gothic Book"/>
            <w:sz w:val="16"/>
            <w:szCs w:val="16"/>
          </w:rPr>
          <w:t>https://operations.nfl.com/the-players/the-nfl-draft/the-rules-of-the-draft/</w:t>
        </w:r>
      </w:hyperlink>
    </w:p>
    <w:p w14:paraId="69A3F3D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National Football League. </w:t>
      </w:r>
      <w:r w:rsidRPr="001B74E1">
        <w:rPr>
          <w:rFonts w:ascii="Franklin Gothic Book" w:hAnsi="Franklin Gothic Book"/>
          <w:i/>
          <w:sz w:val="16"/>
          <w:szCs w:val="16"/>
        </w:rPr>
        <w:t>2015 Official Playing Rules of the National Football League</w:t>
      </w:r>
      <w:r w:rsidRPr="001B74E1">
        <w:rPr>
          <w:rFonts w:ascii="Franklin Gothic Book" w:hAnsi="Franklin Gothic Book"/>
          <w:sz w:val="16"/>
          <w:szCs w:val="16"/>
        </w:rPr>
        <w:t xml:space="preserve">. 2015. </w:t>
      </w:r>
      <w:hyperlink r:id="rId420"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51CF522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NBA G League. “Frequently Asked Questions: NBA G League”. </w:t>
      </w:r>
      <w:hyperlink r:id="rId421" w:history="1">
        <w:r w:rsidRPr="001B74E1">
          <w:rPr>
            <w:rStyle w:val="Hyperlink"/>
            <w:rFonts w:ascii="Franklin Gothic Book" w:hAnsi="Franklin Gothic Book"/>
            <w:sz w:val="16"/>
            <w:szCs w:val="16"/>
          </w:rPr>
          <w:t>https://gleague.nba.com/faq/</w:t>
        </w:r>
      </w:hyperlink>
    </w:p>
    <w:p w14:paraId="198F9F7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The Ringer Staff. “The Rule Changes We'd Make to Improve the NFL.” </w:t>
      </w:r>
      <w:r w:rsidRPr="001B74E1">
        <w:rPr>
          <w:rFonts w:ascii="Franklin Gothic Book" w:hAnsi="Franklin Gothic Book"/>
          <w:i/>
          <w:iCs/>
          <w:sz w:val="16"/>
          <w:szCs w:val="16"/>
        </w:rPr>
        <w:t>The Ringer,</w:t>
      </w:r>
      <w:r w:rsidRPr="001B74E1">
        <w:rPr>
          <w:rFonts w:ascii="Franklin Gothic Book" w:hAnsi="Franklin Gothic Book"/>
          <w:sz w:val="16"/>
          <w:szCs w:val="16"/>
        </w:rPr>
        <w:t> 18 Aug. 2017, </w:t>
      </w:r>
      <w:hyperlink r:id="rId422" w:history="1">
        <w:r w:rsidRPr="001B74E1">
          <w:rPr>
            <w:rStyle w:val="Hyperlink"/>
            <w:rFonts w:ascii="Franklin Gothic Book" w:hAnsi="Franklin Gothic Book"/>
            <w:sz w:val="16"/>
            <w:szCs w:val="16"/>
          </w:rPr>
          <w:t>www.theringer.com/nfl/2017/8/18/16164554/how-we-would-improve-the-nfl</w:t>
        </w:r>
      </w:hyperlink>
      <w:r w:rsidRPr="001B74E1">
        <w:rPr>
          <w:rFonts w:ascii="Franklin Gothic Book" w:hAnsi="Franklin Gothic Book"/>
          <w:sz w:val="16"/>
          <w:szCs w:val="16"/>
        </w:rPr>
        <w:t>.</w:t>
      </w:r>
    </w:p>
    <w:p w14:paraId="35E4CD3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The XFL. “XFL &amp; IFL ANNOUNCE PLAYER PERSONNEL PARTNERSHIP”. Xfl.com 12 Oct 2022, </w:t>
      </w:r>
      <w:hyperlink r:id="rId423" w:history="1">
        <w:r w:rsidRPr="001B74E1">
          <w:rPr>
            <w:rStyle w:val="Hyperlink"/>
            <w:rFonts w:ascii="Franklin Gothic Book" w:hAnsi="Franklin Gothic Book"/>
            <w:sz w:val="16"/>
            <w:szCs w:val="16"/>
          </w:rPr>
          <w:t>https://www.xfl.com/xfl-latest-news/xfl-ifl-announce-player-personnel-partnership</w:t>
        </w:r>
      </w:hyperlink>
    </w:p>
    <w:p w14:paraId="25A20AB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u w:val="single"/>
        </w:rPr>
        <w:t>The </w:t>
      </w:r>
      <w:r w:rsidRPr="001B74E1">
        <w:rPr>
          <w:rFonts w:ascii="Franklin Gothic Book" w:hAnsi="Franklin Gothic Book"/>
          <w:sz w:val="16"/>
          <w:szCs w:val="16"/>
        </w:rPr>
        <w:t>FXFL. “FXFL To Be Carried on ESPN3.” 1 Oct. 2014, </w:t>
      </w:r>
      <w:hyperlink r:id="rId424" w:history="1">
        <w:r w:rsidRPr="001B74E1">
          <w:rPr>
            <w:rStyle w:val="Hyperlink"/>
            <w:rFonts w:ascii="Franklin Gothic Book" w:hAnsi="Franklin Gothic Book"/>
            <w:sz w:val="16"/>
            <w:szCs w:val="16"/>
          </w:rPr>
          <w:t>https://web.archive.org/web/20141021025920/http://www.nbcrightnow.com/story/26681849/fxfl-to-be-carried-on-espn3</w:t>
        </w:r>
      </w:hyperlink>
      <w:r w:rsidRPr="001B74E1">
        <w:rPr>
          <w:rFonts w:ascii="Franklin Gothic Book" w:hAnsi="Franklin Gothic Book"/>
          <w:sz w:val="16"/>
          <w:szCs w:val="16"/>
        </w:rPr>
        <w:t>.</w:t>
      </w:r>
    </w:p>
    <w:p w14:paraId="5482678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t xml:space="preserve">Theo's Little Bot. “Supporters' Shield trophy”. </w:t>
      </w:r>
      <w:r w:rsidRPr="001B74E1">
        <w:rPr>
          <w:rFonts w:ascii="Franklin Gothic Book" w:hAnsi="Franklin Gothic Book"/>
          <w:i/>
          <w:sz w:val="16"/>
          <w:szCs w:val="16"/>
        </w:rPr>
        <w:t>Wikipedia</w:t>
      </w:r>
      <w:r w:rsidRPr="001B74E1">
        <w:rPr>
          <w:rFonts w:ascii="Franklin Gothic Book" w:hAnsi="Franklin Gothic Book"/>
          <w:sz w:val="16"/>
          <w:szCs w:val="16"/>
        </w:rPr>
        <w:t xml:space="preserve">, 20 Oct 2015, </w:t>
      </w:r>
      <w:hyperlink r:id="rId425" w:history="1">
        <w:r w:rsidRPr="001B74E1">
          <w:rPr>
            <w:rStyle w:val="Hyperlink"/>
            <w:rFonts w:ascii="Franklin Gothic Book" w:hAnsi="Franklin Gothic Book"/>
            <w:sz w:val="16"/>
            <w:szCs w:val="16"/>
          </w:rPr>
          <w:t>https://en.wikipedia.org/wiki/File:Supporters%27_Shield_trophy.jpeg</w:t>
        </w:r>
      </w:hyperlink>
    </w:p>
    <w:p w14:paraId="29CB47D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Thomsen, Simon. “Andrew Forrest unveils 'Global Rapid Rugby', a new format aimed at reviving interest in the struggling game”. </w:t>
      </w:r>
      <w:r w:rsidRPr="001B74E1">
        <w:rPr>
          <w:rFonts w:ascii="Franklin Gothic Book" w:hAnsi="Franklin Gothic Book"/>
          <w:i/>
          <w:iCs/>
          <w:sz w:val="16"/>
          <w:szCs w:val="16"/>
        </w:rPr>
        <w:t>Business Insider</w:t>
      </w:r>
      <w:r w:rsidRPr="001B74E1">
        <w:rPr>
          <w:rFonts w:ascii="Franklin Gothic Book" w:hAnsi="Franklin Gothic Book"/>
          <w:sz w:val="16"/>
          <w:szCs w:val="16"/>
        </w:rPr>
        <w:t>, 15 Nov 2018, </w:t>
      </w:r>
      <w:hyperlink r:id="rId426" w:history="1">
        <w:r w:rsidRPr="001B74E1">
          <w:rPr>
            <w:rStyle w:val="Hyperlink"/>
            <w:rFonts w:ascii="Franklin Gothic Book" w:hAnsi="Franklin Gothic Book"/>
            <w:sz w:val="16"/>
            <w:szCs w:val="16"/>
          </w:rPr>
          <w:t>https://www.businessinsider.com.au/andrew-forrest-global-rapid-rugby-2018-11</w:t>
        </w:r>
      </w:hyperlink>
    </w:p>
    <w:p w14:paraId="7690D9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Traina, Jimmy. “Traina Thoughts: MLB Should Embrace Rule That Lets Teams Bat Anyone They Want In 9th Inning”. </w:t>
      </w:r>
      <w:r w:rsidRPr="001B74E1">
        <w:rPr>
          <w:rFonts w:ascii="Franklin Gothic Book" w:hAnsi="Franklin Gothic Book"/>
          <w:i/>
          <w:iCs/>
          <w:sz w:val="16"/>
          <w:szCs w:val="16"/>
        </w:rPr>
        <w:t>Sports Illustrated</w:t>
      </w:r>
      <w:r w:rsidRPr="001B74E1">
        <w:rPr>
          <w:rFonts w:ascii="Franklin Gothic Book" w:hAnsi="Franklin Gothic Book"/>
          <w:sz w:val="16"/>
          <w:szCs w:val="16"/>
        </w:rPr>
        <w:t>, 21 Feb 2018, </w:t>
      </w:r>
      <w:hyperlink r:id="rId427" w:history="1">
        <w:r w:rsidRPr="001B74E1">
          <w:rPr>
            <w:rStyle w:val="Hyperlink"/>
            <w:rFonts w:ascii="Franklin Gothic Book" w:hAnsi="Franklin Gothic Book"/>
            <w:sz w:val="16"/>
            <w:szCs w:val="16"/>
          </w:rPr>
          <w:t>https://www.si.com/extra-mustard/2018/02/21/mlb-exec-ninth-inning-batting-rule</w:t>
        </w:r>
      </w:hyperlink>
    </w:p>
    <w:p w14:paraId="2DF8CD80"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bookmarkStart w:id="97" w:name="_Hlk17529883"/>
      <w:bookmarkStart w:id="98" w:name="_Hlk1245559"/>
      <w:r w:rsidRPr="001B74E1">
        <w:rPr>
          <w:rFonts w:ascii="Franklin Gothic Book" w:hAnsi="Franklin Gothic Book"/>
          <w:sz w:val="16"/>
          <w:szCs w:val="16"/>
        </w:rPr>
        <w:t>Trapasso, Chris. “</w:t>
      </w:r>
      <w:bookmarkEnd w:id="97"/>
      <w:r w:rsidRPr="001B74E1">
        <w:rPr>
          <w:rFonts w:ascii="Franklin Gothic Book" w:hAnsi="Franklin Gothic Book"/>
          <w:sz w:val="16"/>
          <w:szCs w:val="16"/>
        </w:rPr>
        <w:t xml:space="preserve">How the NFL Supplemental Draft works: What, when, who and more you need to know for 2018”. </w:t>
      </w:r>
      <w:bookmarkStart w:id="99" w:name="_Hlk17529910"/>
      <w:r w:rsidRPr="001B74E1">
        <w:rPr>
          <w:rFonts w:ascii="Franklin Gothic Book" w:hAnsi="Franklin Gothic Book"/>
          <w:i/>
          <w:sz w:val="16"/>
          <w:szCs w:val="16"/>
        </w:rPr>
        <w:t>CBS Sports</w:t>
      </w:r>
      <w:r w:rsidRPr="001B74E1">
        <w:rPr>
          <w:rFonts w:ascii="Franklin Gothic Book" w:hAnsi="Franklin Gothic Book"/>
          <w:sz w:val="16"/>
          <w:szCs w:val="16"/>
        </w:rPr>
        <w:t xml:space="preserve">, 6 Jul 2018, </w:t>
      </w:r>
      <w:bookmarkEnd w:id="99"/>
      <w:r w:rsidRPr="001B74E1">
        <w:rPr>
          <w:rFonts w:ascii="Franklin Gothic Book" w:hAnsi="Franklin Gothic Book"/>
          <w:sz w:val="16"/>
          <w:szCs w:val="16"/>
        </w:rPr>
        <w:fldChar w:fldCharType="begin"/>
      </w:r>
      <w:r w:rsidRPr="001B74E1">
        <w:rPr>
          <w:rFonts w:ascii="Franklin Gothic Book" w:hAnsi="Franklin Gothic Book"/>
          <w:sz w:val="16"/>
          <w:szCs w:val="16"/>
        </w:rPr>
        <w:instrText xml:space="preserve"> HYPERLINK "https://www.cbssports.com/nfl/draft/news/how-the-nfl-supplemental-draft-works-what-when-who-and-more-you-need-to-know-for-2018/" </w:instrText>
      </w:r>
      <w:r w:rsidRPr="001B74E1">
        <w:rPr>
          <w:rFonts w:ascii="Franklin Gothic Book" w:hAnsi="Franklin Gothic Book"/>
          <w:sz w:val="16"/>
          <w:szCs w:val="16"/>
        </w:rPr>
      </w:r>
      <w:r w:rsidRPr="001B74E1">
        <w:rPr>
          <w:rFonts w:ascii="Franklin Gothic Book" w:hAnsi="Franklin Gothic Book"/>
          <w:sz w:val="16"/>
          <w:szCs w:val="16"/>
        </w:rPr>
        <w:fldChar w:fldCharType="separate"/>
      </w:r>
      <w:r w:rsidRPr="001B74E1">
        <w:rPr>
          <w:rStyle w:val="Hyperlink"/>
          <w:rFonts w:ascii="Franklin Gothic Book" w:hAnsi="Franklin Gothic Book"/>
          <w:sz w:val="16"/>
          <w:szCs w:val="16"/>
        </w:rPr>
        <w:t>https://www.cbssports.com/nfl/draft/news/how-the-nfl-supplemental-draft-works-what-when-who-and-more-you-need-to-know-for-2018/</w:t>
      </w:r>
      <w:r w:rsidRPr="001B74E1">
        <w:rPr>
          <w:rFonts w:ascii="Franklin Gothic Book" w:hAnsi="Franklin Gothic Book"/>
          <w:sz w:val="16"/>
          <w:szCs w:val="16"/>
        </w:rPr>
        <w:fldChar w:fldCharType="end"/>
      </w:r>
    </w:p>
    <w:bookmarkEnd w:id="98"/>
    <w:p w14:paraId="3CF07859"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Trapasso, Chris. “NFL 2019: Here's why the proposed 18-game schedule with a 16-game limit could actually work”.</w:t>
      </w:r>
      <w:r w:rsidRPr="001B74E1">
        <w:rPr>
          <w:rFonts w:ascii="Franklin Gothic Book" w:hAnsi="Franklin Gothic Book"/>
          <w:i/>
          <w:sz w:val="16"/>
          <w:szCs w:val="16"/>
        </w:rPr>
        <w:t xml:space="preserve"> CBS Sports</w:t>
      </w:r>
      <w:r w:rsidRPr="001B74E1">
        <w:rPr>
          <w:rFonts w:ascii="Franklin Gothic Book" w:hAnsi="Franklin Gothic Book"/>
          <w:sz w:val="16"/>
          <w:szCs w:val="16"/>
        </w:rPr>
        <w:t xml:space="preserve">, 17 Jul 2019, </w:t>
      </w:r>
      <w:hyperlink r:id="rId428" w:history="1">
        <w:r w:rsidRPr="001B74E1">
          <w:rPr>
            <w:rStyle w:val="Hyperlink"/>
            <w:rFonts w:ascii="Franklin Gothic Book" w:hAnsi="Franklin Gothic Book"/>
            <w:sz w:val="16"/>
            <w:szCs w:val="16"/>
          </w:rPr>
          <w:t>https://www.cbssports.com/nfl/news/nfl-2019-heres-why-the-proposed-18-game-schedule-with-a-16-game-limit-could-actually-work/</w:t>
        </w:r>
      </w:hyperlink>
      <w:r w:rsidRPr="001B74E1">
        <w:rPr>
          <w:rFonts w:ascii="Franklin Gothic Book" w:hAnsi="Franklin Gothic Book"/>
          <w:sz w:val="16"/>
          <w:szCs w:val="16"/>
        </w:rPr>
        <w:t xml:space="preserve"> </w:t>
      </w:r>
    </w:p>
    <w:p w14:paraId="7045C7CB"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t xml:space="preserve">UFL Press. “United Football League Announces 2010 Season Broadcast Talent on VERSUS, HDNet and NESN.” 14 Sept. 2010, </w:t>
      </w:r>
      <w:hyperlink r:id="rId429" w:history="1">
        <w:r w:rsidRPr="001B74E1">
          <w:rPr>
            <w:rStyle w:val="Hyperlink"/>
            <w:rFonts w:ascii="Franklin Gothic Book" w:hAnsi="Franklin Gothic Book"/>
            <w:sz w:val="16"/>
            <w:szCs w:val="16"/>
          </w:rPr>
          <w:t>https://web.archive.org/web/20100917165151/http://www.ufl-football.com/news/united-football-league-announces-2010-season-broadcast-talent-versus-hdnet-and-nesn</w:t>
        </w:r>
      </w:hyperlink>
    </w:p>
    <w:p w14:paraId="400EB24E"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u w:val="single"/>
        </w:rPr>
      </w:pPr>
      <w:r w:rsidRPr="001B74E1">
        <w:rPr>
          <w:rFonts w:ascii="Franklin Gothic Book" w:hAnsi="Franklin Gothic Book"/>
          <w:sz w:val="16"/>
          <w:szCs w:val="16"/>
        </w:rPr>
        <w:t xml:space="preserve">Umpire Bible. “Designated Hitter / Extra Hitter”. </w:t>
      </w:r>
      <w:hyperlink r:id="rId430" w:history="1">
        <w:r w:rsidRPr="001B74E1">
          <w:rPr>
            <w:rStyle w:val="Hyperlink"/>
            <w:rFonts w:ascii="Franklin Gothic Book" w:hAnsi="Franklin Gothic Book"/>
            <w:sz w:val="16"/>
            <w:szCs w:val="16"/>
          </w:rPr>
          <w:t>http://www.umpirebible.com/index.php/rules-batting/designated-hitter-extra-hitter</w:t>
        </w:r>
      </w:hyperlink>
    </w:p>
    <w:p w14:paraId="0EDB220C"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United Sports USA. “NCAA, NAIA, NJCAA: What’s the Difference?”. United Sports USA Ltd, 1 Oct 2015, </w:t>
      </w:r>
      <w:hyperlink r:id="rId431" w:history="1">
        <w:r w:rsidRPr="001B74E1">
          <w:rPr>
            <w:rStyle w:val="Hyperlink"/>
            <w:rFonts w:ascii="Franklin Gothic Book" w:hAnsi="Franklin Gothic Book"/>
            <w:sz w:val="16"/>
            <w:szCs w:val="16"/>
          </w:rPr>
          <w:t>https://www.unitedsportsusa.com/blog/ncaa-naia-njcaa-whats-the-difference/</w:t>
        </w:r>
      </w:hyperlink>
    </w:p>
    <w:p w14:paraId="07B5D352"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USA Powerlifting. (2021, May 26). Lifter’s Handbook. Anchorage, AK; USA Powerlifting. </w:t>
      </w:r>
    </w:p>
    <w:p w14:paraId="6578A3A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Verducci, Tom.  “Improving baseball, Part 2: Bonus batters and six more solutions”, </w:t>
      </w:r>
      <w:r w:rsidRPr="001B74E1">
        <w:rPr>
          <w:rFonts w:ascii="Franklin Gothic Book" w:hAnsi="Franklin Gothic Book"/>
          <w:i/>
          <w:sz w:val="16"/>
          <w:szCs w:val="16"/>
        </w:rPr>
        <w:t>Sports Illustrated</w:t>
      </w:r>
      <w:r w:rsidRPr="001B74E1">
        <w:rPr>
          <w:rFonts w:ascii="Franklin Gothic Book" w:hAnsi="Franklin Gothic Book"/>
          <w:sz w:val="16"/>
          <w:szCs w:val="16"/>
        </w:rPr>
        <w:t xml:space="preserve">, 28 Jul 2016, </w:t>
      </w:r>
      <w:hyperlink r:id="rId432" w:history="1">
        <w:r w:rsidRPr="001B74E1">
          <w:rPr>
            <w:rStyle w:val="Hyperlink"/>
            <w:rFonts w:ascii="Franklin Gothic Book" w:hAnsi="Franklin Gothic Book"/>
            <w:sz w:val="16"/>
            <w:szCs w:val="16"/>
          </w:rPr>
          <w:t>https://www.si.com/mlb/2016/07/28/mlb-schedule-roster-mound-replays-bonus-batter</w:t>
        </w:r>
      </w:hyperlink>
    </w:p>
    <w:p w14:paraId="602B976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Verducci, Tom.  “The frightening future of baseball and why a shorter season makes sense”, </w:t>
      </w:r>
      <w:r w:rsidRPr="001B74E1">
        <w:rPr>
          <w:rFonts w:ascii="Franklin Gothic Book" w:hAnsi="Franklin Gothic Book"/>
          <w:i/>
          <w:sz w:val="16"/>
          <w:szCs w:val="16"/>
        </w:rPr>
        <w:t>Sports Illustrated</w:t>
      </w:r>
      <w:r w:rsidRPr="001B74E1">
        <w:rPr>
          <w:rFonts w:ascii="Franklin Gothic Book" w:hAnsi="Franklin Gothic Book"/>
          <w:sz w:val="16"/>
          <w:szCs w:val="16"/>
        </w:rPr>
        <w:t xml:space="preserve">, 26 Jul 2016, </w:t>
      </w:r>
      <w:hyperlink r:id="rId433" w:history="1">
        <w:r w:rsidRPr="001B74E1">
          <w:rPr>
            <w:rStyle w:val="Hyperlink"/>
            <w:rFonts w:ascii="Franklin Gothic Book" w:hAnsi="Franklin Gothic Book"/>
            <w:sz w:val="16"/>
            <w:szCs w:val="16"/>
          </w:rPr>
          <w:t>https://www.si.com/mlb/2016/07/26/mlb-schedule-future-shorter-season</w:t>
        </w:r>
      </w:hyperlink>
    </w:p>
    <w:p w14:paraId="035C6B25"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Wagner-McGough, Sean. “NFL eliminates unnecessary PATs, two-point conversions after walk-off touchdowns.” 28 Mar. 2018, </w:t>
      </w:r>
      <w:hyperlink r:id="rId434" w:history="1">
        <w:r w:rsidRPr="001B74E1">
          <w:rPr>
            <w:rStyle w:val="Hyperlink"/>
            <w:rFonts w:ascii="Franklin Gothic Book" w:hAnsi="Franklin Gothic Book"/>
            <w:sz w:val="16"/>
            <w:szCs w:val="16"/>
          </w:rPr>
          <w:t>https://www.cbssports.com/nfl/news/nfl-eliminates-unnecessary-pats-two-point-conversions-after-walk-off-touchdowns/</w:t>
        </w:r>
      </w:hyperlink>
    </w:p>
    <w:p w14:paraId="0B870F4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Wahl, Grant. “Everybody Wins: Simple Steps for Fixing the Faulty MLS Playoff Format”. Sports Illustrated, 31 Oct 2017, </w:t>
      </w:r>
      <w:hyperlink r:id="rId435" w:history="1">
        <w:r w:rsidRPr="001B74E1">
          <w:rPr>
            <w:rStyle w:val="Hyperlink"/>
            <w:rFonts w:ascii="Franklin Gothic Book" w:hAnsi="Franklin Gothic Book"/>
            <w:sz w:val="16"/>
            <w:szCs w:val="16"/>
          </w:rPr>
          <w:t>https://www.si.com/soccer/2017/10/31/mls-playoff-format-fix-solution</w:t>
        </w:r>
      </w:hyperlink>
    </w:p>
    <w:p w14:paraId="57630B4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Webb, Brenda. “NFL Network to Broadcast AFA SEMI-PRO Live in 2018”. BusinessWire.com, 28 Feb 2018, </w:t>
      </w:r>
      <w:hyperlink r:id="rId436" w:history="1">
        <w:r w:rsidRPr="001B74E1">
          <w:rPr>
            <w:rStyle w:val="Hyperlink"/>
            <w:rFonts w:ascii="Franklin Gothic Book" w:hAnsi="Franklin Gothic Book"/>
            <w:sz w:val="16"/>
            <w:szCs w:val="16"/>
          </w:rPr>
          <w:t>https://www.businesswire.com/news/home/20180228006035/en/NFL-Network-Broadcast-AFA SEMI-PRO-Live-2018</w:t>
        </w:r>
      </w:hyperlink>
    </w:p>
    <w:p w14:paraId="0DB3E0B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Wojnarowski, Adrian &amp; Zach Lowe. “Sources: NBA considering reseeding region finalists, postseason play-in”. </w:t>
      </w:r>
      <w:r w:rsidRPr="001B74E1">
        <w:rPr>
          <w:rFonts w:ascii="Franklin Gothic Book" w:hAnsi="Franklin Gothic Book"/>
          <w:i/>
          <w:iCs/>
          <w:sz w:val="16"/>
          <w:szCs w:val="16"/>
        </w:rPr>
        <w:t>ESPN</w:t>
      </w:r>
      <w:r w:rsidRPr="001B74E1">
        <w:rPr>
          <w:rFonts w:ascii="Franklin Gothic Book" w:hAnsi="Franklin Gothic Book"/>
          <w:sz w:val="16"/>
          <w:szCs w:val="16"/>
        </w:rPr>
        <w:t xml:space="preserve">, 23 Nov 2019, </w:t>
      </w:r>
      <w:hyperlink r:id="rId437" w:history="1">
        <w:r w:rsidRPr="001B74E1">
          <w:rPr>
            <w:rStyle w:val="Hyperlink"/>
            <w:rFonts w:ascii="Franklin Gothic Book" w:hAnsi="Franklin Gothic Book"/>
            <w:sz w:val="16"/>
            <w:szCs w:val="16"/>
          </w:rPr>
          <w:t>https://www.espn.com/nba/story/_/id/28145944/sources-nba-considering-reseeding-region-finalists-postseason-play-in</w:t>
        </w:r>
      </w:hyperlink>
      <w:r w:rsidRPr="001B74E1">
        <w:rPr>
          <w:rFonts w:ascii="Franklin Gothic Book" w:hAnsi="Franklin Gothic Book"/>
          <w:sz w:val="16"/>
          <w:szCs w:val="16"/>
        </w:rPr>
        <w:t xml:space="preserve"> </w:t>
      </w:r>
    </w:p>
    <w:p w14:paraId="48C051A6"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World Baseball Classic. “2017 World Baseball Classic Rules and Rule Modifications”. </w:t>
      </w:r>
      <w:hyperlink r:id="rId438" w:history="1">
        <w:r w:rsidRPr="001B74E1">
          <w:rPr>
            <w:rStyle w:val="Hyperlink"/>
            <w:rFonts w:ascii="Franklin Gothic Book" w:hAnsi="Franklin Gothic Book"/>
            <w:sz w:val="16"/>
            <w:szCs w:val="16"/>
          </w:rPr>
          <w:t>https://www.worldbaseballclassic.com/info/rules</w:t>
        </w:r>
      </w:hyperlink>
      <w:r w:rsidRPr="001B74E1">
        <w:rPr>
          <w:rFonts w:ascii="Franklin Gothic Book" w:hAnsi="Franklin Gothic Book"/>
          <w:sz w:val="16"/>
          <w:szCs w:val="16"/>
        </w:rPr>
        <w:t>.</w:t>
      </w:r>
    </w:p>
    <w:p w14:paraId="15093B9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World Rugby. “2018 Laws of the game”. 2018, </w:t>
      </w:r>
      <w:hyperlink r:id="rId439" w:history="1">
        <w:r w:rsidRPr="001B74E1">
          <w:rPr>
            <w:rStyle w:val="Hyperlink"/>
            <w:rFonts w:ascii="Franklin Gothic Book" w:hAnsi="Franklin Gothic Book"/>
            <w:sz w:val="16"/>
            <w:szCs w:val="16"/>
          </w:rPr>
          <w:t>PDF File</w:t>
        </w:r>
      </w:hyperlink>
      <w:r w:rsidRPr="001B74E1">
        <w:rPr>
          <w:rFonts w:ascii="Franklin Gothic Book" w:hAnsi="Franklin Gothic Book"/>
          <w:sz w:val="16"/>
          <w:szCs w:val="16"/>
        </w:rPr>
        <w:t>.</w:t>
      </w:r>
    </w:p>
    <w:p w14:paraId="1E4044CF"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World Rugby. “GOAL POSTS AND CROSSBAR”. </w:t>
      </w:r>
      <w:hyperlink r:id="rId440" w:history="1">
        <w:r w:rsidRPr="001B74E1">
          <w:rPr>
            <w:rStyle w:val="Hyperlink"/>
            <w:rFonts w:ascii="Franklin Gothic Book" w:hAnsi="Franklin Gothic Book"/>
            <w:sz w:val="16"/>
            <w:szCs w:val="16"/>
          </w:rPr>
          <w:t>http://laws.worldrugby.org/?law=1&amp;language=en</w:t>
        </w:r>
      </w:hyperlink>
    </w:p>
    <w:p w14:paraId="229C8614"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World Rugby. “The Ball”. </w:t>
      </w:r>
      <w:hyperlink r:id="rId441" w:history="1">
        <w:r w:rsidRPr="001B74E1">
          <w:rPr>
            <w:rStyle w:val="Hyperlink"/>
            <w:rFonts w:ascii="Franklin Gothic Book" w:hAnsi="Franklin Gothic Book"/>
            <w:sz w:val="16"/>
            <w:szCs w:val="16"/>
          </w:rPr>
          <w:t>http://laws.worldrugby.org/?law=1&amp;language=en</w:t>
        </w:r>
      </w:hyperlink>
    </w:p>
    <w:p w14:paraId="69D06EAD"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World Rugby. “The Ground”. </w:t>
      </w:r>
      <w:hyperlink r:id="rId442" w:history="1">
        <w:r w:rsidRPr="001B74E1">
          <w:rPr>
            <w:rStyle w:val="Hyperlink"/>
            <w:rFonts w:ascii="Franklin Gothic Book" w:hAnsi="Franklin Gothic Book"/>
            <w:sz w:val="16"/>
            <w:szCs w:val="16"/>
          </w:rPr>
          <w:t>http://laws.worldrugby.org/?law=1&amp;language=en</w:t>
        </w:r>
      </w:hyperlink>
    </w:p>
    <w:p w14:paraId="7C32D2A3"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 xml:space="preserve">Young, Shalise Manza. “XFL quarterbacks will make 10 times the salary of their teammates”. </w:t>
      </w:r>
      <w:r w:rsidRPr="001B74E1">
        <w:rPr>
          <w:rFonts w:ascii="Franklin Gothic Book" w:hAnsi="Franklin Gothic Book"/>
          <w:i/>
          <w:iCs/>
          <w:sz w:val="16"/>
          <w:szCs w:val="16"/>
        </w:rPr>
        <w:t>Yahoo Sports</w:t>
      </w:r>
      <w:r w:rsidRPr="001B74E1">
        <w:rPr>
          <w:rFonts w:ascii="Franklin Gothic Book" w:hAnsi="Franklin Gothic Book"/>
          <w:sz w:val="16"/>
          <w:szCs w:val="16"/>
        </w:rPr>
        <w:t xml:space="preserve">, 11 Oct 2019, </w:t>
      </w:r>
      <w:hyperlink r:id="rId443" w:history="1">
        <w:r w:rsidRPr="001B74E1">
          <w:rPr>
            <w:rStyle w:val="Hyperlink"/>
            <w:rFonts w:ascii="Franklin Gothic Book" w:hAnsi="Franklin Gothic Book"/>
            <w:sz w:val="16"/>
            <w:szCs w:val="16"/>
          </w:rPr>
          <w:t>https://sports.yahoo.com/xfl-quarterbacks-will-make-10-times-the-salary-of-the-rest-of-their-teammates-193242705.html</w:t>
        </w:r>
      </w:hyperlink>
      <w:r w:rsidRPr="001B74E1">
        <w:rPr>
          <w:rFonts w:ascii="Franklin Gothic Book" w:hAnsi="Franklin Gothic Book"/>
          <w:sz w:val="16"/>
          <w:szCs w:val="16"/>
        </w:rPr>
        <w:t xml:space="preserve"> </w:t>
      </w:r>
    </w:p>
    <w:p w14:paraId="44C7B7B8"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t>Zegers, Charlie. “Olympic Basketball vs. the NBA”. ThoughtCo, 21 Jul 2018, </w:t>
      </w:r>
      <w:hyperlink r:id="rId444" w:history="1">
        <w:r w:rsidRPr="001B74E1">
          <w:rPr>
            <w:rStyle w:val="Hyperlink"/>
            <w:rFonts w:ascii="Franklin Gothic Book" w:hAnsi="Franklin Gothic Book"/>
            <w:sz w:val="16"/>
            <w:szCs w:val="16"/>
          </w:rPr>
          <w:t>https://www.thoughtco.com/olympic-basketball-vs-the-nba-32591</w:t>
        </w:r>
      </w:hyperlink>
    </w:p>
    <w:p w14:paraId="3CDFD51A" w14:textId="77777777" w:rsidR="00291D8A" w:rsidRPr="001B74E1" w:rsidRDefault="00291D8A" w:rsidP="001C040D">
      <w:pPr>
        <w:pStyle w:val="ListParagraph"/>
        <w:numPr>
          <w:ilvl w:val="0"/>
          <w:numId w:val="115"/>
        </w:numPr>
        <w:spacing w:before="0" w:after="120" w:line="240" w:lineRule="auto"/>
        <w:contextualSpacing w:val="0"/>
        <w:rPr>
          <w:rFonts w:ascii="Franklin Gothic Book" w:hAnsi="Franklin Gothic Book"/>
          <w:sz w:val="16"/>
          <w:szCs w:val="16"/>
        </w:rPr>
      </w:pPr>
      <w:r w:rsidRPr="001B74E1">
        <w:rPr>
          <w:rFonts w:ascii="Franklin Gothic Book" w:hAnsi="Franklin Gothic Book"/>
          <w:sz w:val="16"/>
          <w:szCs w:val="16"/>
        </w:rPr>
        <w:lastRenderedPageBreak/>
        <w:t xml:space="preserve">Zillgitt, Jeff. “What proposals to dramatically alter NBA schedule could mean for the league's future”. </w:t>
      </w:r>
      <w:r w:rsidRPr="001B74E1">
        <w:rPr>
          <w:rFonts w:ascii="Franklin Gothic Book" w:hAnsi="Franklin Gothic Book"/>
          <w:i/>
          <w:iCs/>
          <w:sz w:val="16"/>
          <w:szCs w:val="16"/>
        </w:rPr>
        <w:t>USA Today</w:t>
      </w:r>
      <w:r w:rsidRPr="001B74E1">
        <w:rPr>
          <w:rFonts w:ascii="Franklin Gothic Book" w:hAnsi="Franklin Gothic Book"/>
          <w:sz w:val="16"/>
          <w:szCs w:val="16"/>
        </w:rPr>
        <w:t xml:space="preserve">, 29 Nov 2019, </w:t>
      </w:r>
      <w:hyperlink r:id="rId445" w:history="1">
        <w:r w:rsidRPr="001B74E1">
          <w:rPr>
            <w:rStyle w:val="Hyperlink"/>
            <w:rFonts w:ascii="Franklin Gothic Book" w:hAnsi="Franklin Gothic Book"/>
            <w:sz w:val="16"/>
            <w:szCs w:val="16"/>
          </w:rPr>
          <w:t>https://www.usatoday.com/story/sports/nba/columnist/jeff-zillgitt/2019/11/29/nba-considers-changes-to-schedule-tournament-play-in-games/4325311002/</w:t>
        </w:r>
      </w:hyperlink>
      <w:r w:rsidRPr="001B74E1">
        <w:rPr>
          <w:rFonts w:ascii="Franklin Gothic Book" w:hAnsi="Franklin Gothic Book"/>
          <w:sz w:val="16"/>
          <w:szCs w:val="16"/>
        </w:rPr>
        <w:t xml:space="preserve"> </w:t>
      </w:r>
    </w:p>
    <w:p w14:paraId="71FF1651" w14:textId="77777777" w:rsidR="00291D8A" w:rsidRPr="001B74E1" w:rsidRDefault="00291D8A" w:rsidP="001C040D">
      <w:pPr>
        <w:pStyle w:val="ListParagraph"/>
        <w:numPr>
          <w:ilvl w:val="0"/>
          <w:numId w:val="115"/>
        </w:numPr>
        <w:spacing w:before="0" w:after="120" w:line="240" w:lineRule="auto"/>
        <w:contextualSpacing w:val="0"/>
        <w:rPr>
          <w:rStyle w:val="Hyperlink"/>
          <w:rFonts w:ascii="Franklin Gothic Book" w:hAnsi="Franklin Gothic Book"/>
          <w:sz w:val="16"/>
          <w:szCs w:val="16"/>
        </w:rPr>
      </w:pPr>
      <w:proofErr w:type="spellStart"/>
      <w:r w:rsidRPr="001B74E1">
        <w:rPr>
          <w:rFonts w:ascii="Franklin Gothic Book" w:hAnsi="Franklin Gothic Book"/>
          <w:sz w:val="16"/>
          <w:szCs w:val="16"/>
        </w:rPr>
        <w:t>Zntrip</w:t>
      </w:r>
      <w:proofErr w:type="spellEnd"/>
      <w:r w:rsidRPr="001B74E1">
        <w:rPr>
          <w:rFonts w:ascii="Franklin Gothic Book" w:hAnsi="Franklin Gothic Book"/>
          <w:sz w:val="16"/>
          <w:szCs w:val="16"/>
        </w:rPr>
        <w:t xml:space="preserve">. “Blank map of the United States.PNG”. </w:t>
      </w:r>
      <w:r w:rsidRPr="001B74E1">
        <w:rPr>
          <w:rFonts w:ascii="Franklin Gothic Book" w:hAnsi="Franklin Gothic Book"/>
          <w:i/>
          <w:sz w:val="16"/>
          <w:szCs w:val="16"/>
        </w:rPr>
        <w:t>Wikipedia</w:t>
      </w:r>
      <w:r w:rsidRPr="001B74E1">
        <w:rPr>
          <w:rFonts w:ascii="Franklin Gothic Book" w:hAnsi="Franklin Gothic Book"/>
          <w:sz w:val="16"/>
          <w:szCs w:val="16"/>
        </w:rPr>
        <w:t xml:space="preserve">, 4 Jul 2006, </w:t>
      </w:r>
      <w:hyperlink r:id="rId446" w:history="1">
        <w:r w:rsidRPr="001B74E1">
          <w:rPr>
            <w:rStyle w:val="Hyperlink"/>
            <w:rFonts w:ascii="Franklin Gothic Book" w:hAnsi="Franklin Gothic Book"/>
            <w:sz w:val="16"/>
            <w:szCs w:val="16"/>
          </w:rPr>
          <w:t>https://commons.wikimedia.org/wiki/File:Blank_map_of_the_United_States.PNG</w:t>
        </w:r>
      </w:hyperlink>
    </w:p>
    <w:sectPr w:rsidR="00291D8A" w:rsidRPr="001B74E1" w:rsidSect="00D21A3A">
      <w:footerReference w:type="default" r:id="rId44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64D7" w14:textId="77777777" w:rsidR="00D21A3A" w:rsidRDefault="00D21A3A" w:rsidP="0062683A">
      <w:pPr>
        <w:spacing w:before="0" w:after="0" w:line="240" w:lineRule="auto"/>
      </w:pPr>
      <w:r>
        <w:separator/>
      </w:r>
    </w:p>
  </w:endnote>
  <w:endnote w:type="continuationSeparator" w:id="0">
    <w:p w14:paraId="38530E25" w14:textId="77777777" w:rsidR="00D21A3A" w:rsidRDefault="00D21A3A" w:rsidP="006268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masis MT Pro Light">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21756"/>
      <w:docPartObj>
        <w:docPartGallery w:val="Page Numbers (Bottom of Page)"/>
        <w:docPartUnique/>
      </w:docPartObj>
    </w:sdtPr>
    <w:sdtEndPr>
      <w:rPr>
        <w:noProof/>
      </w:rPr>
    </w:sdtEndPr>
    <w:sdtContent>
      <w:p w14:paraId="649ED2E3" w14:textId="5481DE54" w:rsidR="0062683A" w:rsidRDefault="006268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5E2B10" w14:textId="77777777" w:rsidR="0062683A" w:rsidRDefault="00626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E0D32" w14:textId="77777777" w:rsidR="00D21A3A" w:rsidRDefault="00D21A3A" w:rsidP="0062683A">
      <w:pPr>
        <w:spacing w:before="0" w:after="0" w:line="240" w:lineRule="auto"/>
      </w:pPr>
      <w:r>
        <w:separator/>
      </w:r>
    </w:p>
  </w:footnote>
  <w:footnote w:type="continuationSeparator" w:id="0">
    <w:p w14:paraId="0EB7DEA1" w14:textId="77777777" w:rsidR="00D21A3A" w:rsidRDefault="00D21A3A" w:rsidP="0062683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1E28D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96ACC"/>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C62C2"/>
    <w:multiLevelType w:val="hybridMultilevel"/>
    <w:tmpl w:val="3A10EA58"/>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340" w:hanging="360"/>
      </w:pPr>
    </w:lvl>
    <w:lvl w:ilvl="3" w:tplc="FFFFFFFF" w:tentative="1">
      <w:start w:val="1"/>
      <w:numFmt w:val="decimal"/>
      <w:lvlText w:val="%4."/>
      <w:lvlJc w:val="left"/>
      <w:pPr>
        <w:ind w:left="2304" w:hanging="360"/>
      </w:pPr>
    </w:lvl>
    <w:lvl w:ilvl="4" w:tplc="FFFFFFFF" w:tentative="1">
      <w:start w:val="1"/>
      <w:numFmt w:val="lowerLetter"/>
      <w:lvlText w:val="%5."/>
      <w:lvlJc w:val="left"/>
      <w:pPr>
        <w:ind w:left="3024" w:hanging="360"/>
      </w:pPr>
    </w:lvl>
    <w:lvl w:ilvl="5" w:tplc="FFFFFFFF" w:tentative="1">
      <w:start w:val="1"/>
      <w:numFmt w:val="lowerRoman"/>
      <w:lvlText w:val="%6."/>
      <w:lvlJc w:val="right"/>
      <w:pPr>
        <w:ind w:left="3744" w:hanging="180"/>
      </w:pPr>
    </w:lvl>
    <w:lvl w:ilvl="6" w:tplc="FFFFFFFF" w:tentative="1">
      <w:start w:val="1"/>
      <w:numFmt w:val="decimal"/>
      <w:lvlText w:val="%7."/>
      <w:lvlJc w:val="left"/>
      <w:pPr>
        <w:ind w:left="4464" w:hanging="360"/>
      </w:pPr>
    </w:lvl>
    <w:lvl w:ilvl="7" w:tplc="FFFFFFFF" w:tentative="1">
      <w:start w:val="1"/>
      <w:numFmt w:val="lowerLetter"/>
      <w:lvlText w:val="%8."/>
      <w:lvlJc w:val="left"/>
      <w:pPr>
        <w:ind w:left="5184" w:hanging="360"/>
      </w:pPr>
    </w:lvl>
    <w:lvl w:ilvl="8" w:tplc="FFFFFFFF" w:tentative="1">
      <w:start w:val="1"/>
      <w:numFmt w:val="lowerRoman"/>
      <w:lvlText w:val="%9."/>
      <w:lvlJc w:val="right"/>
      <w:pPr>
        <w:ind w:left="5904" w:hanging="180"/>
      </w:pPr>
    </w:lvl>
  </w:abstractNum>
  <w:abstractNum w:abstractNumId="3" w15:restartNumberingAfterBreak="0">
    <w:nsid w:val="061F7335"/>
    <w:multiLevelType w:val="hybridMultilevel"/>
    <w:tmpl w:val="F7C29700"/>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340" w:hanging="360"/>
      </w:pPr>
    </w:lvl>
    <w:lvl w:ilvl="3" w:tplc="FFFFFFFF" w:tentative="1">
      <w:start w:val="1"/>
      <w:numFmt w:val="decimal"/>
      <w:lvlText w:val="%4."/>
      <w:lvlJc w:val="left"/>
      <w:pPr>
        <w:ind w:left="2304" w:hanging="360"/>
      </w:pPr>
    </w:lvl>
    <w:lvl w:ilvl="4" w:tplc="FFFFFFFF" w:tentative="1">
      <w:start w:val="1"/>
      <w:numFmt w:val="lowerLetter"/>
      <w:lvlText w:val="%5."/>
      <w:lvlJc w:val="left"/>
      <w:pPr>
        <w:ind w:left="3024" w:hanging="360"/>
      </w:pPr>
    </w:lvl>
    <w:lvl w:ilvl="5" w:tplc="FFFFFFFF" w:tentative="1">
      <w:start w:val="1"/>
      <w:numFmt w:val="lowerRoman"/>
      <w:lvlText w:val="%6."/>
      <w:lvlJc w:val="right"/>
      <w:pPr>
        <w:ind w:left="3744" w:hanging="180"/>
      </w:pPr>
    </w:lvl>
    <w:lvl w:ilvl="6" w:tplc="FFFFFFFF" w:tentative="1">
      <w:start w:val="1"/>
      <w:numFmt w:val="decimal"/>
      <w:lvlText w:val="%7."/>
      <w:lvlJc w:val="left"/>
      <w:pPr>
        <w:ind w:left="4464" w:hanging="360"/>
      </w:pPr>
    </w:lvl>
    <w:lvl w:ilvl="7" w:tplc="FFFFFFFF" w:tentative="1">
      <w:start w:val="1"/>
      <w:numFmt w:val="lowerLetter"/>
      <w:lvlText w:val="%8."/>
      <w:lvlJc w:val="left"/>
      <w:pPr>
        <w:ind w:left="5184" w:hanging="360"/>
      </w:pPr>
    </w:lvl>
    <w:lvl w:ilvl="8" w:tplc="FFFFFFFF" w:tentative="1">
      <w:start w:val="1"/>
      <w:numFmt w:val="lowerRoman"/>
      <w:lvlText w:val="%9."/>
      <w:lvlJc w:val="right"/>
      <w:pPr>
        <w:ind w:left="5904" w:hanging="180"/>
      </w:pPr>
    </w:lvl>
  </w:abstractNum>
  <w:abstractNum w:abstractNumId="4" w15:restartNumberingAfterBreak="0">
    <w:nsid w:val="072F554F"/>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E809CA"/>
    <w:multiLevelType w:val="hybridMultilevel"/>
    <w:tmpl w:val="8B7E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E29EF"/>
    <w:multiLevelType w:val="hybridMultilevel"/>
    <w:tmpl w:val="C972C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07475"/>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AA1A36"/>
    <w:multiLevelType w:val="multilevel"/>
    <w:tmpl w:val="CF28E03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3A2E30"/>
    <w:multiLevelType w:val="multilevel"/>
    <w:tmpl w:val="0890E48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EB503F"/>
    <w:multiLevelType w:val="multilevel"/>
    <w:tmpl w:val="7D2EF0A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4948AE"/>
    <w:multiLevelType w:val="hybridMultilevel"/>
    <w:tmpl w:val="5646451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324882"/>
    <w:multiLevelType w:val="hybridMultilevel"/>
    <w:tmpl w:val="E194976C"/>
    <w:lvl w:ilvl="0" w:tplc="0409000F">
      <w:start w:val="1"/>
      <w:numFmt w:val="decimal"/>
      <w:lvlText w:val="%1."/>
      <w:lvlJc w:val="left"/>
      <w:pPr>
        <w:ind w:left="72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3" w15:restartNumberingAfterBreak="0">
    <w:nsid w:val="14000741"/>
    <w:multiLevelType w:val="multilevel"/>
    <w:tmpl w:val="7376132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A77003"/>
    <w:multiLevelType w:val="multilevel"/>
    <w:tmpl w:val="D37CF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A76BB1"/>
    <w:multiLevelType w:val="hybridMultilevel"/>
    <w:tmpl w:val="533ED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A3184C"/>
    <w:multiLevelType w:val="hybridMultilevel"/>
    <w:tmpl w:val="423C4438"/>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FFFFFFFF">
      <w:start w:val="1"/>
      <w:numFmt w:val="lowerLetter"/>
      <w:lvlText w:val="%3."/>
      <w:lvlJc w:val="left"/>
      <w:pPr>
        <w:ind w:left="1440" w:hanging="36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7" w15:restartNumberingAfterBreak="0">
    <w:nsid w:val="17635486"/>
    <w:multiLevelType w:val="hybridMultilevel"/>
    <w:tmpl w:val="2ECC9DC0"/>
    <w:lvl w:ilvl="0" w:tplc="FFFFFFF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FFFFFFFF">
      <w:start w:val="1"/>
      <w:numFmt w:val="decimal"/>
      <w:lvlText w:val="%4."/>
      <w:lvlJc w:val="left"/>
      <w:pPr>
        <w:ind w:left="2304" w:hanging="360"/>
      </w:pPr>
    </w:lvl>
    <w:lvl w:ilvl="4" w:tplc="FFFFFFFF" w:tentative="1">
      <w:start w:val="1"/>
      <w:numFmt w:val="lowerLetter"/>
      <w:lvlText w:val="%5."/>
      <w:lvlJc w:val="left"/>
      <w:pPr>
        <w:ind w:left="3024" w:hanging="360"/>
      </w:pPr>
    </w:lvl>
    <w:lvl w:ilvl="5" w:tplc="FFFFFFFF" w:tentative="1">
      <w:start w:val="1"/>
      <w:numFmt w:val="lowerRoman"/>
      <w:lvlText w:val="%6."/>
      <w:lvlJc w:val="right"/>
      <w:pPr>
        <w:ind w:left="3744" w:hanging="180"/>
      </w:pPr>
    </w:lvl>
    <w:lvl w:ilvl="6" w:tplc="FFFFFFFF" w:tentative="1">
      <w:start w:val="1"/>
      <w:numFmt w:val="decimal"/>
      <w:lvlText w:val="%7."/>
      <w:lvlJc w:val="left"/>
      <w:pPr>
        <w:ind w:left="4464" w:hanging="360"/>
      </w:pPr>
    </w:lvl>
    <w:lvl w:ilvl="7" w:tplc="FFFFFFFF" w:tentative="1">
      <w:start w:val="1"/>
      <w:numFmt w:val="lowerLetter"/>
      <w:lvlText w:val="%8."/>
      <w:lvlJc w:val="left"/>
      <w:pPr>
        <w:ind w:left="5184" w:hanging="360"/>
      </w:pPr>
    </w:lvl>
    <w:lvl w:ilvl="8" w:tplc="FFFFFFFF" w:tentative="1">
      <w:start w:val="1"/>
      <w:numFmt w:val="lowerRoman"/>
      <w:lvlText w:val="%9."/>
      <w:lvlJc w:val="right"/>
      <w:pPr>
        <w:ind w:left="5904" w:hanging="180"/>
      </w:pPr>
    </w:lvl>
  </w:abstractNum>
  <w:abstractNum w:abstractNumId="18" w15:restartNumberingAfterBreak="0">
    <w:nsid w:val="17F42B70"/>
    <w:multiLevelType w:val="hybridMultilevel"/>
    <w:tmpl w:val="4454E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05269C"/>
    <w:multiLevelType w:val="hybridMultilevel"/>
    <w:tmpl w:val="E946DEE8"/>
    <w:lvl w:ilvl="0" w:tplc="D1AE83EA">
      <w:start w:val="4"/>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8670B4"/>
    <w:multiLevelType w:val="multilevel"/>
    <w:tmpl w:val="EF02D1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236276"/>
    <w:multiLevelType w:val="hybridMultilevel"/>
    <w:tmpl w:val="13620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D0401A"/>
    <w:multiLevelType w:val="multilevel"/>
    <w:tmpl w:val="EF02D1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CE7492"/>
    <w:multiLevelType w:val="hybridMultilevel"/>
    <w:tmpl w:val="BCEE8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D20685"/>
    <w:multiLevelType w:val="multilevel"/>
    <w:tmpl w:val="9AF064C8"/>
    <w:lvl w:ilvl="0">
      <w:start w:val="2"/>
      <w:numFmt w:val="decimal"/>
      <w:lvlText w:val="%1."/>
      <w:lvlJc w:val="left"/>
      <w:pPr>
        <w:tabs>
          <w:tab w:val="num" w:pos="720"/>
        </w:tabs>
        <w:ind w:left="720" w:hanging="360"/>
      </w:pPr>
      <w:rPr>
        <w:rFonts w:hint="default"/>
      </w:rPr>
    </w:lvl>
    <w:lvl w:ilvl="1">
      <w:start w:val="4"/>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23BE6446"/>
    <w:multiLevelType w:val="hybridMultilevel"/>
    <w:tmpl w:val="70E0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B54E02"/>
    <w:multiLevelType w:val="hybridMultilevel"/>
    <w:tmpl w:val="C9E02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29348E"/>
    <w:multiLevelType w:val="multilevel"/>
    <w:tmpl w:val="F52E8BC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5246E7"/>
    <w:multiLevelType w:val="multilevel"/>
    <w:tmpl w:val="C3448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6967E84"/>
    <w:multiLevelType w:val="hybridMultilevel"/>
    <w:tmpl w:val="423C4438"/>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04090019">
      <w:start w:val="1"/>
      <w:numFmt w:val="lowerLetter"/>
      <w:lvlText w:val="%3."/>
      <w:lvlJc w:val="left"/>
      <w:pPr>
        <w:ind w:left="1440" w:hanging="36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0" w15:restartNumberingAfterBreak="0">
    <w:nsid w:val="28DD56C2"/>
    <w:multiLevelType w:val="hybridMultilevel"/>
    <w:tmpl w:val="DBBC52AE"/>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9943E80"/>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2A4A02"/>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704471"/>
    <w:multiLevelType w:val="hybridMultilevel"/>
    <w:tmpl w:val="72A0D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DB16A1"/>
    <w:multiLevelType w:val="hybridMultilevel"/>
    <w:tmpl w:val="6B90089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D8A52D3"/>
    <w:multiLevelType w:val="hybridMultilevel"/>
    <w:tmpl w:val="720CD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B059BB"/>
    <w:multiLevelType w:val="hybridMultilevel"/>
    <w:tmpl w:val="F1840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344C64"/>
    <w:multiLevelType w:val="hybridMultilevel"/>
    <w:tmpl w:val="DA2A0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82063D"/>
    <w:multiLevelType w:val="hybridMultilevel"/>
    <w:tmpl w:val="06623F7C"/>
    <w:lvl w:ilvl="0" w:tplc="0409000F">
      <w:start w:val="1"/>
      <w:numFmt w:val="decimal"/>
      <w:lvlText w:val="%1."/>
      <w:lvlJc w:val="left"/>
      <w:pPr>
        <w:ind w:left="72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9" w15:restartNumberingAfterBreak="0">
    <w:nsid w:val="32C3252C"/>
    <w:multiLevelType w:val="hybridMultilevel"/>
    <w:tmpl w:val="69B24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A16249"/>
    <w:multiLevelType w:val="hybridMultilevel"/>
    <w:tmpl w:val="8A9C10B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10D6E"/>
    <w:multiLevelType w:val="multilevel"/>
    <w:tmpl w:val="AFBE9C6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420744C"/>
    <w:multiLevelType w:val="hybridMultilevel"/>
    <w:tmpl w:val="5B32E99A"/>
    <w:lvl w:ilvl="0" w:tplc="FFFFFFFF">
      <w:start w:val="1"/>
      <w:numFmt w:val="decimal"/>
      <w:lvlText w:val="%1."/>
      <w:lvlJc w:val="left"/>
      <w:pPr>
        <w:ind w:left="360" w:hanging="360"/>
      </w:pPr>
      <w:rPr>
        <w:rFonts w:hint="default"/>
      </w:rPr>
    </w:lvl>
    <w:lvl w:ilvl="1" w:tplc="7A266098">
      <w:start w:val="1"/>
      <w:numFmt w:val="lowerLetter"/>
      <w:lvlText w:val="%2."/>
      <w:lvlJc w:val="left"/>
      <w:pPr>
        <w:ind w:left="1440" w:hanging="360"/>
      </w:pPr>
      <w:rPr>
        <w:rFonts w:hint="default"/>
      </w:rPr>
    </w:lvl>
    <w:lvl w:ilvl="2" w:tplc="0409000F">
      <w:start w:val="1"/>
      <w:numFmt w:val="decimal"/>
      <w:lvlText w:val="%3."/>
      <w:lvlJc w:val="left"/>
      <w:pPr>
        <w:ind w:left="2340" w:hanging="360"/>
      </w:pPr>
    </w:lvl>
    <w:lvl w:ilvl="3" w:tplc="FFFFFFFF">
      <w:start w:val="1"/>
      <w:numFmt w:val="decimal"/>
      <w:lvlText w:val="%4."/>
      <w:lvlJc w:val="left"/>
      <w:pPr>
        <w:ind w:left="2304" w:hanging="360"/>
      </w:pPr>
    </w:lvl>
    <w:lvl w:ilvl="4" w:tplc="FFFFFFFF" w:tentative="1">
      <w:start w:val="1"/>
      <w:numFmt w:val="lowerLetter"/>
      <w:lvlText w:val="%5."/>
      <w:lvlJc w:val="left"/>
      <w:pPr>
        <w:ind w:left="3024" w:hanging="360"/>
      </w:pPr>
    </w:lvl>
    <w:lvl w:ilvl="5" w:tplc="FFFFFFFF" w:tentative="1">
      <w:start w:val="1"/>
      <w:numFmt w:val="lowerRoman"/>
      <w:lvlText w:val="%6."/>
      <w:lvlJc w:val="right"/>
      <w:pPr>
        <w:ind w:left="3744" w:hanging="180"/>
      </w:pPr>
    </w:lvl>
    <w:lvl w:ilvl="6" w:tplc="FFFFFFFF" w:tentative="1">
      <w:start w:val="1"/>
      <w:numFmt w:val="decimal"/>
      <w:lvlText w:val="%7."/>
      <w:lvlJc w:val="left"/>
      <w:pPr>
        <w:ind w:left="4464" w:hanging="360"/>
      </w:pPr>
    </w:lvl>
    <w:lvl w:ilvl="7" w:tplc="FFFFFFFF" w:tentative="1">
      <w:start w:val="1"/>
      <w:numFmt w:val="lowerLetter"/>
      <w:lvlText w:val="%8."/>
      <w:lvlJc w:val="left"/>
      <w:pPr>
        <w:ind w:left="5184" w:hanging="360"/>
      </w:pPr>
    </w:lvl>
    <w:lvl w:ilvl="8" w:tplc="FFFFFFFF" w:tentative="1">
      <w:start w:val="1"/>
      <w:numFmt w:val="lowerRoman"/>
      <w:lvlText w:val="%9."/>
      <w:lvlJc w:val="right"/>
      <w:pPr>
        <w:ind w:left="5904" w:hanging="180"/>
      </w:pPr>
    </w:lvl>
  </w:abstractNum>
  <w:abstractNum w:abstractNumId="43" w15:restartNumberingAfterBreak="0">
    <w:nsid w:val="353E4896"/>
    <w:multiLevelType w:val="multilevel"/>
    <w:tmpl w:val="EF02D1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647823"/>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5B474B5"/>
    <w:multiLevelType w:val="multilevel"/>
    <w:tmpl w:val="8102C7E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324A32"/>
    <w:multiLevelType w:val="multilevel"/>
    <w:tmpl w:val="2A94E0F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82397A"/>
    <w:multiLevelType w:val="hybridMultilevel"/>
    <w:tmpl w:val="490A996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340" w:hanging="360"/>
      </w:pPr>
    </w:lvl>
    <w:lvl w:ilvl="3" w:tplc="FFFFFFFF" w:tentative="1">
      <w:start w:val="1"/>
      <w:numFmt w:val="decimal"/>
      <w:lvlText w:val="%4."/>
      <w:lvlJc w:val="left"/>
      <w:pPr>
        <w:ind w:left="2304" w:hanging="360"/>
      </w:pPr>
    </w:lvl>
    <w:lvl w:ilvl="4" w:tplc="FFFFFFFF" w:tentative="1">
      <w:start w:val="1"/>
      <w:numFmt w:val="lowerLetter"/>
      <w:lvlText w:val="%5."/>
      <w:lvlJc w:val="left"/>
      <w:pPr>
        <w:ind w:left="3024" w:hanging="360"/>
      </w:pPr>
    </w:lvl>
    <w:lvl w:ilvl="5" w:tplc="FFFFFFFF" w:tentative="1">
      <w:start w:val="1"/>
      <w:numFmt w:val="lowerRoman"/>
      <w:lvlText w:val="%6."/>
      <w:lvlJc w:val="right"/>
      <w:pPr>
        <w:ind w:left="3744" w:hanging="180"/>
      </w:pPr>
    </w:lvl>
    <w:lvl w:ilvl="6" w:tplc="FFFFFFFF" w:tentative="1">
      <w:start w:val="1"/>
      <w:numFmt w:val="decimal"/>
      <w:lvlText w:val="%7."/>
      <w:lvlJc w:val="left"/>
      <w:pPr>
        <w:ind w:left="4464" w:hanging="360"/>
      </w:pPr>
    </w:lvl>
    <w:lvl w:ilvl="7" w:tplc="FFFFFFFF" w:tentative="1">
      <w:start w:val="1"/>
      <w:numFmt w:val="lowerLetter"/>
      <w:lvlText w:val="%8."/>
      <w:lvlJc w:val="left"/>
      <w:pPr>
        <w:ind w:left="5184" w:hanging="360"/>
      </w:pPr>
    </w:lvl>
    <w:lvl w:ilvl="8" w:tplc="FFFFFFFF" w:tentative="1">
      <w:start w:val="1"/>
      <w:numFmt w:val="lowerRoman"/>
      <w:lvlText w:val="%9."/>
      <w:lvlJc w:val="right"/>
      <w:pPr>
        <w:ind w:left="5904" w:hanging="180"/>
      </w:pPr>
    </w:lvl>
  </w:abstractNum>
  <w:abstractNum w:abstractNumId="48" w15:restartNumberingAfterBreak="0">
    <w:nsid w:val="37CE1879"/>
    <w:multiLevelType w:val="hybridMultilevel"/>
    <w:tmpl w:val="090ED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6D5FF2"/>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A3D79F1"/>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A894F39"/>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8B1180"/>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D8C76E9"/>
    <w:multiLevelType w:val="multilevel"/>
    <w:tmpl w:val="25AC8B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AC0E05"/>
    <w:multiLevelType w:val="multilevel"/>
    <w:tmpl w:val="7376132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22E2563"/>
    <w:multiLevelType w:val="hybridMultilevel"/>
    <w:tmpl w:val="7CAAE148"/>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340" w:hanging="360"/>
      </w:pPr>
    </w:lvl>
    <w:lvl w:ilvl="3" w:tplc="FFFFFFFF">
      <w:start w:val="1"/>
      <w:numFmt w:val="decimal"/>
      <w:lvlText w:val="%4."/>
      <w:lvlJc w:val="left"/>
      <w:pPr>
        <w:ind w:left="2304" w:hanging="360"/>
      </w:pPr>
    </w:lvl>
    <w:lvl w:ilvl="4" w:tplc="FFFFFFFF" w:tentative="1">
      <w:start w:val="1"/>
      <w:numFmt w:val="lowerLetter"/>
      <w:lvlText w:val="%5."/>
      <w:lvlJc w:val="left"/>
      <w:pPr>
        <w:ind w:left="3024" w:hanging="360"/>
      </w:pPr>
    </w:lvl>
    <w:lvl w:ilvl="5" w:tplc="FFFFFFFF" w:tentative="1">
      <w:start w:val="1"/>
      <w:numFmt w:val="lowerRoman"/>
      <w:lvlText w:val="%6."/>
      <w:lvlJc w:val="right"/>
      <w:pPr>
        <w:ind w:left="3744" w:hanging="180"/>
      </w:pPr>
    </w:lvl>
    <w:lvl w:ilvl="6" w:tplc="FFFFFFFF" w:tentative="1">
      <w:start w:val="1"/>
      <w:numFmt w:val="decimal"/>
      <w:lvlText w:val="%7."/>
      <w:lvlJc w:val="left"/>
      <w:pPr>
        <w:ind w:left="4464" w:hanging="360"/>
      </w:pPr>
    </w:lvl>
    <w:lvl w:ilvl="7" w:tplc="FFFFFFFF" w:tentative="1">
      <w:start w:val="1"/>
      <w:numFmt w:val="lowerLetter"/>
      <w:lvlText w:val="%8."/>
      <w:lvlJc w:val="left"/>
      <w:pPr>
        <w:ind w:left="5184" w:hanging="360"/>
      </w:pPr>
    </w:lvl>
    <w:lvl w:ilvl="8" w:tplc="FFFFFFFF" w:tentative="1">
      <w:start w:val="1"/>
      <w:numFmt w:val="lowerRoman"/>
      <w:lvlText w:val="%9."/>
      <w:lvlJc w:val="right"/>
      <w:pPr>
        <w:ind w:left="5904" w:hanging="180"/>
      </w:pPr>
    </w:lvl>
  </w:abstractNum>
  <w:abstractNum w:abstractNumId="56" w15:restartNumberingAfterBreak="0">
    <w:nsid w:val="426E316F"/>
    <w:multiLevelType w:val="hybridMultilevel"/>
    <w:tmpl w:val="6A2A4AB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2A15AF2"/>
    <w:multiLevelType w:val="hybridMultilevel"/>
    <w:tmpl w:val="90FCBB72"/>
    <w:lvl w:ilvl="0" w:tplc="7A26609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A64780"/>
    <w:multiLevelType w:val="hybridMultilevel"/>
    <w:tmpl w:val="6B900898"/>
    <w:lvl w:ilvl="0" w:tplc="7A266098">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8837FD"/>
    <w:multiLevelType w:val="multilevel"/>
    <w:tmpl w:val="35CC4D7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5EE6FF1"/>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72D4C3C"/>
    <w:multiLevelType w:val="hybridMultilevel"/>
    <w:tmpl w:val="A53A3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584459"/>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76E1566"/>
    <w:multiLevelType w:val="multilevel"/>
    <w:tmpl w:val="9C26D60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7D32C81"/>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8A8290E"/>
    <w:multiLevelType w:val="hybridMultilevel"/>
    <w:tmpl w:val="84C4C21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F0178C"/>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B9E36F8"/>
    <w:multiLevelType w:val="multilevel"/>
    <w:tmpl w:val="FD264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C0A6FB9"/>
    <w:multiLevelType w:val="multilevel"/>
    <w:tmpl w:val="0A5E09F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D823757"/>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DE3386D"/>
    <w:multiLevelType w:val="hybridMultilevel"/>
    <w:tmpl w:val="F83CD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12D7312"/>
    <w:multiLevelType w:val="multilevel"/>
    <w:tmpl w:val="5B22A59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4F7B3E"/>
    <w:multiLevelType w:val="hybridMultilevel"/>
    <w:tmpl w:val="A488A29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15:restartNumberingAfterBreak="0">
    <w:nsid w:val="52FD0B62"/>
    <w:multiLevelType w:val="multilevel"/>
    <w:tmpl w:val="F870A33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3326FFA"/>
    <w:multiLevelType w:val="hybridMultilevel"/>
    <w:tmpl w:val="3A042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07AD7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3D60DEF"/>
    <w:multiLevelType w:val="multilevel"/>
    <w:tmpl w:val="EF02D1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610631A"/>
    <w:multiLevelType w:val="hybridMultilevel"/>
    <w:tmpl w:val="9EFEE8E0"/>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340" w:hanging="360"/>
      </w:pPr>
    </w:lvl>
    <w:lvl w:ilvl="3" w:tplc="FFFFFFFF">
      <w:start w:val="1"/>
      <w:numFmt w:val="decimal"/>
      <w:lvlText w:val="%4."/>
      <w:lvlJc w:val="left"/>
      <w:pPr>
        <w:ind w:left="2304" w:hanging="360"/>
      </w:pPr>
    </w:lvl>
    <w:lvl w:ilvl="4" w:tplc="FFFFFFFF" w:tentative="1">
      <w:start w:val="1"/>
      <w:numFmt w:val="lowerLetter"/>
      <w:lvlText w:val="%5."/>
      <w:lvlJc w:val="left"/>
      <w:pPr>
        <w:ind w:left="3024" w:hanging="360"/>
      </w:pPr>
    </w:lvl>
    <w:lvl w:ilvl="5" w:tplc="FFFFFFFF" w:tentative="1">
      <w:start w:val="1"/>
      <w:numFmt w:val="lowerRoman"/>
      <w:lvlText w:val="%6."/>
      <w:lvlJc w:val="right"/>
      <w:pPr>
        <w:ind w:left="3744" w:hanging="180"/>
      </w:pPr>
    </w:lvl>
    <w:lvl w:ilvl="6" w:tplc="FFFFFFFF" w:tentative="1">
      <w:start w:val="1"/>
      <w:numFmt w:val="decimal"/>
      <w:lvlText w:val="%7."/>
      <w:lvlJc w:val="left"/>
      <w:pPr>
        <w:ind w:left="4464" w:hanging="360"/>
      </w:pPr>
    </w:lvl>
    <w:lvl w:ilvl="7" w:tplc="FFFFFFFF" w:tentative="1">
      <w:start w:val="1"/>
      <w:numFmt w:val="lowerLetter"/>
      <w:lvlText w:val="%8."/>
      <w:lvlJc w:val="left"/>
      <w:pPr>
        <w:ind w:left="5184" w:hanging="360"/>
      </w:pPr>
    </w:lvl>
    <w:lvl w:ilvl="8" w:tplc="FFFFFFFF" w:tentative="1">
      <w:start w:val="1"/>
      <w:numFmt w:val="lowerRoman"/>
      <w:lvlText w:val="%9."/>
      <w:lvlJc w:val="right"/>
      <w:pPr>
        <w:ind w:left="5904" w:hanging="180"/>
      </w:pPr>
    </w:lvl>
  </w:abstractNum>
  <w:abstractNum w:abstractNumId="77" w15:restartNumberingAfterBreak="0">
    <w:nsid w:val="56A072C2"/>
    <w:multiLevelType w:val="hybridMultilevel"/>
    <w:tmpl w:val="8A6CCB40"/>
    <w:lvl w:ilvl="0" w:tplc="A964D76A">
      <w:start w:val="12"/>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6DE5258"/>
    <w:multiLevelType w:val="hybridMultilevel"/>
    <w:tmpl w:val="7D6E7AC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2D1E73"/>
    <w:multiLevelType w:val="multilevel"/>
    <w:tmpl w:val="744ABF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90B4091"/>
    <w:multiLevelType w:val="multilevel"/>
    <w:tmpl w:val="7FC42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A61032B"/>
    <w:multiLevelType w:val="hybridMultilevel"/>
    <w:tmpl w:val="6D245E8E"/>
    <w:lvl w:ilvl="0" w:tplc="7A266098">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77622D"/>
    <w:multiLevelType w:val="multilevel"/>
    <w:tmpl w:val="A70013F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F2D059D"/>
    <w:multiLevelType w:val="hybridMultilevel"/>
    <w:tmpl w:val="F6DAC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4331CF"/>
    <w:multiLevelType w:val="multilevel"/>
    <w:tmpl w:val="7376132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21A3E05"/>
    <w:multiLevelType w:val="hybridMultilevel"/>
    <w:tmpl w:val="E7CADDCC"/>
    <w:lvl w:ilvl="0" w:tplc="FFFFFFFF">
      <w:start w:val="1"/>
      <w:numFmt w:val="decimal"/>
      <w:lvlText w:val="%1."/>
      <w:lvlJc w:val="left"/>
      <w:pPr>
        <w:ind w:left="9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2B5D41"/>
    <w:multiLevelType w:val="multilevel"/>
    <w:tmpl w:val="3E4EC3F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2A36107"/>
    <w:multiLevelType w:val="hybridMultilevel"/>
    <w:tmpl w:val="3CCA7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E52650"/>
    <w:multiLevelType w:val="hybridMultilevel"/>
    <w:tmpl w:val="C4E4D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CD5440"/>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59A0CFD"/>
    <w:multiLevelType w:val="hybridMultilevel"/>
    <w:tmpl w:val="DBBC52A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C170AC"/>
    <w:multiLevelType w:val="hybridMultilevel"/>
    <w:tmpl w:val="4978079E"/>
    <w:lvl w:ilvl="0" w:tplc="04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6620208B"/>
    <w:multiLevelType w:val="multilevel"/>
    <w:tmpl w:val="08FE73B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6631F47"/>
    <w:multiLevelType w:val="hybridMultilevel"/>
    <w:tmpl w:val="47EA5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6691941"/>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7C1348C"/>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84B5924"/>
    <w:multiLevelType w:val="hybridMultilevel"/>
    <w:tmpl w:val="19C2A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84F6FFD"/>
    <w:multiLevelType w:val="hybridMultilevel"/>
    <w:tmpl w:val="F7C00C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89D2E95"/>
    <w:multiLevelType w:val="hybridMultilevel"/>
    <w:tmpl w:val="8A52FF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B1837FD"/>
    <w:multiLevelType w:val="hybridMultilevel"/>
    <w:tmpl w:val="4244A10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453302"/>
    <w:multiLevelType w:val="hybridMultilevel"/>
    <w:tmpl w:val="EE027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D343CC"/>
    <w:multiLevelType w:val="multilevel"/>
    <w:tmpl w:val="EF02D1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111695D"/>
    <w:multiLevelType w:val="hybridMultilevel"/>
    <w:tmpl w:val="E08C0F80"/>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04090019">
      <w:start w:val="1"/>
      <w:numFmt w:val="lowerLetter"/>
      <w:lvlText w:val="%3."/>
      <w:lvlJc w:val="left"/>
      <w:pPr>
        <w:ind w:left="1440" w:hanging="36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3" w15:restartNumberingAfterBreak="0">
    <w:nsid w:val="75E22C3F"/>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74B3FBC"/>
    <w:multiLevelType w:val="hybridMultilevel"/>
    <w:tmpl w:val="991E8F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77D74C8E"/>
    <w:multiLevelType w:val="hybridMultilevel"/>
    <w:tmpl w:val="6B90089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84D6125"/>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8732A2C"/>
    <w:multiLevelType w:val="hybridMultilevel"/>
    <w:tmpl w:val="595C8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B074C8"/>
    <w:multiLevelType w:val="multilevel"/>
    <w:tmpl w:val="A70013F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B6C2992"/>
    <w:multiLevelType w:val="multilevel"/>
    <w:tmpl w:val="EF02D1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CEB1EA6"/>
    <w:multiLevelType w:val="hybridMultilevel"/>
    <w:tmpl w:val="6B90089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D1E3D47"/>
    <w:multiLevelType w:val="multilevel"/>
    <w:tmpl w:val="775A1E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D9934E5"/>
    <w:multiLevelType w:val="multilevel"/>
    <w:tmpl w:val="47E6C28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E636EB5"/>
    <w:multiLevelType w:val="hybridMultilevel"/>
    <w:tmpl w:val="A7E6D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F815E2C"/>
    <w:multiLevelType w:val="multilevel"/>
    <w:tmpl w:val="F4748D1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8793963">
    <w:abstractNumId w:val="113"/>
  </w:num>
  <w:num w:numId="2" w16cid:durableId="689525697">
    <w:abstractNumId w:val="88"/>
  </w:num>
  <w:num w:numId="3" w16cid:durableId="1500731610">
    <w:abstractNumId w:val="107"/>
  </w:num>
  <w:num w:numId="4" w16cid:durableId="1760172277">
    <w:abstractNumId w:val="48"/>
  </w:num>
  <w:num w:numId="5" w16cid:durableId="33576727">
    <w:abstractNumId w:val="70"/>
  </w:num>
  <w:num w:numId="6" w16cid:durableId="1414742819">
    <w:abstractNumId w:val="87"/>
  </w:num>
  <w:num w:numId="7" w16cid:durableId="1981886211">
    <w:abstractNumId w:val="28"/>
  </w:num>
  <w:num w:numId="8" w16cid:durableId="1936934230">
    <w:abstractNumId w:val="33"/>
  </w:num>
  <w:num w:numId="9" w16cid:durableId="1457140233">
    <w:abstractNumId w:val="10"/>
  </w:num>
  <w:num w:numId="10" w16cid:durableId="410472020">
    <w:abstractNumId w:val="45"/>
  </w:num>
  <w:num w:numId="11" w16cid:durableId="307590567">
    <w:abstractNumId w:val="63"/>
  </w:num>
  <w:num w:numId="12" w16cid:durableId="1512524238">
    <w:abstractNumId w:val="79"/>
  </w:num>
  <w:num w:numId="13" w16cid:durableId="2059083607">
    <w:abstractNumId w:val="27"/>
  </w:num>
  <w:num w:numId="14" w16cid:durableId="1296252880">
    <w:abstractNumId w:val="17"/>
  </w:num>
  <w:num w:numId="15" w16cid:durableId="1311790054">
    <w:abstractNumId w:val="85"/>
  </w:num>
  <w:num w:numId="16" w16cid:durableId="920597727">
    <w:abstractNumId w:val="9"/>
  </w:num>
  <w:num w:numId="17" w16cid:durableId="244996790">
    <w:abstractNumId w:val="55"/>
  </w:num>
  <w:num w:numId="18" w16cid:durableId="265580184">
    <w:abstractNumId w:val="3"/>
  </w:num>
  <w:num w:numId="19" w16cid:durableId="1164128706">
    <w:abstractNumId w:val="47"/>
  </w:num>
  <w:num w:numId="20" w16cid:durableId="2136561007">
    <w:abstractNumId w:val="2"/>
  </w:num>
  <w:num w:numId="21" w16cid:durableId="1684623016">
    <w:abstractNumId w:val="42"/>
  </w:num>
  <w:num w:numId="22" w16cid:durableId="854809254">
    <w:abstractNumId w:val="76"/>
  </w:num>
  <w:num w:numId="23" w16cid:durableId="653335347">
    <w:abstractNumId w:val="19"/>
  </w:num>
  <w:num w:numId="24" w16cid:durableId="265306478">
    <w:abstractNumId w:val="81"/>
  </w:num>
  <w:num w:numId="25" w16cid:durableId="1257128398">
    <w:abstractNumId w:val="58"/>
  </w:num>
  <w:num w:numId="26" w16cid:durableId="1234663458">
    <w:abstractNumId w:val="34"/>
  </w:num>
  <w:num w:numId="27" w16cid:durableId="1352337089">
    <w:abstractNumId w:val="77"/>
  </w:num>
  <w:num w:numId="28" w16cid:durableId="1831021822">
    <w:abstractNumId w:val="110"/>
  </w:num>
  <w:num w:numId="29" w16cid:durableId="805003779">
    <w:abstractNumId w:val="105"/>
  </w:num>
  <w:num w:numId="30" w16cid:durableId="2042320114">
    <w:abstractNumId w:val="38"/>
  </w:num>
  <w:num w:numId="31" w16cid:durableId="2056155642">
    <w:abstractNumId w:val="93"/>
  </w:num>
  <w:num w:numId="32" w16cid:durableId="1279608289">
    <w:abstractNumId w:val="21"/>
  </w:num>
  <w:num w:numId="33" w16cid:durableId="1049571118">
    <w:abstractNumId w:val="91"/>
  </w:num>
  <w:num w:numId="34" w16cid:durableId="689381048">
    <w:abstractNumId w:val="35"/>
  </w:num>
  <w:num w:numId="35" w16cid:durableId="1973512002">
    <w:abstractNumId w:val="25"/>
  </w:num>
  <w:num w:numId="36" w16cid:durableId="1904367700">
    <w:abstractNumId w:val="61"/>
  </w:num>
  <w:num w:numId="37" w16cid:durableId="906066719">
    <w:abstractNumId w:val="37"/>
  </w:num>
  <w:num w:numId="38" w16cid:durableId="938492492">
    <w:abstractNumId w:val="26"/>
  </w:num>
  <w:num w:numId="39" w16cid:durableId="1397046857">
    <w:abstractNumId w:val="39"/>
  </w:num>
  <w:num w:numId="40" w16cid:durableId="1476990896">
    <w:abstractNumId w:val="83"/>
  </w:num>
  <w:num w:numId="41" w16cid:durableId="1272977369">
    <w:abstractNumId w:val="67"/>
  </w:num>
  <w:num w:numId="42" w16cid:durableId="346832714">
    <w:abstractNumId w:val="84"/>
  </w:num>
  <w:num w:numId="43" w16cid:durableId="1091967651">
    <w:abstractNumId w:val="13"/>
  </w:num>
  <w:num w:numId="44" w16cid:durableId="1441871783">
    <w:abstractNumId w:val="54"/>
  </w:num>
  <w:num w:numId="45" w16cid:durableId="1278105063">
    <w:abstractNumId w:val="71"/>
  </w:num>
  <w:num w:numId="46" w16cid:durableId="398476010">
    <w:abstractNumId w:val="75"/>
  </w:num>
  <w:num w:numId="47" w16cid:durableId="1405568554">
    <w:abstractNumId w:val="109"/>
  </w:num>
  <w:num w:numId="48" w16cid:durableId="9721407">
    <w:abstractNumId w:val="101"/>
  </w:num>
  <w:num w:numId="49" w16cid:durableId="1523976573">
    <w:abstractNumId w:val="43"/>
  </w:num>
  <w:num w:numId="50" w16cid:durableId="1069425299">
    <w:abstractNumId w:val="22"/>
  </w:num>
  <w:num w:numId="51" w16cid:durableId="1711569911">
    <w:abstractNumId w:val="20"/>
  </w:num>
  <w:num w:numId="52" w16cid:durableId="1453135453">
    <w:abstractNumId w:val="41"/>
  </w:num>
  <w:num w:numId="53" w16cid:durableId="1275595891">
    <w:abstractNumId w:val="82"/>
  </w:num>
  <w:num w:numId="54" w16cid:durableId="542332012">
    <w:abstractNumId w:val="108"/>
  </w:num>
  <w:num w:numId="55" w16cid:durableId="1227760012">
    <w:abstractNumId w:val="53"/>
  </w:num>
  <w:num w:numId="56" w16cid:durableId="360322290">
    <w:abstractNumId w:val="36"/>
  </w:num>
  <w:num w:numId="57" w16cid:durableId="1593195770">
    <w:abstractNumId w:val="80"/>
  </w:num>
  <w:num w:numId="58" w16cid:durableId="2100639570">
    <w:abstractNumId w:val="106"/>
  </w:num>
  <w:num w:numId="59" w16cid:durableId="280957077">
    <w:abstractNumId w:val="94"/>
  </w:num>
  <w:num w:numId="60" w16cid:durableId="166141424">
    <w:abstractNumId w:val="62"/>
  </w:num>
  <w:num w:numId="61" w16cid:durableId="809901462">
    <w:abstractNumId w:val="60"/>
  </w:num>
  <w:num w:numId="62" w16cid:durableId="1946114149">
    <w:abstractNumId w:val="95"/>
  </w:num>
  <w:num w:numId="63" w16cid:durableId="281302364">
    <w:abstractNumId w:val="114"/>
  </w:num>
  <w:num w:numId="64" w16cid:durableId="1238201453">
    <w:abstractNumId w:val="52"/>
  </w:num>
  <w:num w:numId="65" w16cid:durableId="108162982">
    <w:abstractNumId w:val="103"/>
  </w:num>
  <w:num w:numId="66" w16cid:durableId="1553618434">
    <w:abstractNumId w:val="89"/>
  </w:num>
  <w:num w:numId="67" w16cid:durableId="1552157674">
    <w:abstractNumId w:val="44"/>
  </w:num>
  <w:num w:numId="68" w16cid:durableId="70583752">
    <w:abstractNumId w:val="31"/>
  </w:num>
  <w:num w:numId="69" w16cid:durableId="220596755">
    <w:abstractNumId w:val="32"/>
  </w:num>
  <w:num w:numId="70" w16cid:durableId="138352734">
    <w:abstractNumId w:val="7"/>
  </w:num>
  <w:num w:numId="71" w16cid:durableId="362873497">
    <w:abstractNumId w:val="74"/>
  </w:num>
  <w:num w:numId="72" w16cid:durableId="164824421">
    <w:abstractNumId w:val="97"/>
  </w:num>
  <w:num w:numId="73" w16cid:durableId="522131415">
    <w:abstractNumId w:val="56"/>
  </w:num>
  <w:num w:numId="74" w16cid:durableId="352802574">
    <w:abstractNumId w:val="99"/>
  </w:num>
  <w:num w:numId="75" w16cid:durableId="524825506">
    <w:abstractNumId w:val="11"/>
  </w:num>
  <w:num w:numId="76" w16cid:durableId="1827865085">
    <w:abstractNumId w:val="12"/>
  </w:num>
  <w:num w:numId="77" w16cid:durableId="1373457849">
    <w:abstractNumId w:val="29"/>
  </w:num>
  <w:num w:numId="78" w16cid:durableId="1849715231">
    <w:abstractNumId w:val="102"/>
  </w:num>
  <w:num w:numId="79" w16cid:durableId="1463158128">
    <w:abstractNumId w:val="16"/>
  </w:num>
  <w:num w:numId="80" w16cid:durableId="761680583">
    <w:abstractNumId w:val="78"/>
  </w:num>
  <w:num w:numId="81" w16cid:durableId="1931498266">
    <w:abstractNumId w:val="65"/>
  </w:num>
  <w:num w:numId="82" w16cid:durableId="441657465">
    <w:abstractNumId w:val="98"/>
  </w:num>
  <w:num w:numId="83" w16cid:durableId="610744654">
    <w:abstractNumId w:val="15"/>
  </w:num>
  <w:num w:numId="84" w16cid:durableId="1063064150">
    <w:abstractNumId w:val="18"/>
  </w:num>
  <w:num w:numId="85" w16cid:durableId="583687416">
    <w:abstractNumId w:val="96"/>
  </w:num>
  <w:num w:numId="86" w16cid:durableId="1716848529">
    <w:abstractNumId w:val="73"/>
  </w:num>
  <w:num w:numId="87" w16cid:durableId="2070566054">
    <w:abstractNumId w:val="111"/>
  </w:num>
  <w:num w:numId="88" w16cid:durableId="1369061127">
    <w:abstractNumId w:val="69"/>
  </w:num>
  <w:num w:numId="89" w16cid:durableId="1997218446">
    <w:abstractNumId w:val="66"/>
  </w:num>
  <w:num w:numId="90" w16cid:durableId="768894955">
    <w:abstractNumId w:val="1"/>
  </w:num>
  <w:num w:numId="91" w16cid:durableId="965163219">
    <w:abstractNumId w:val="50"/>
  </w:num>
  <w:num w:numId="92" w16cid:durableId="970480696">
    <w:abstractNumId w:val="4"/>
  </w:num>
  <w:num w:numId="93" w16cid:durableId="2126999867">
    <w:abstractNumId w:val="49"/>
  </w:num>
  <w:num w:numId="94" w16cid:durableId="2116704122">
    <w:abstractNumId w:val="64"/>
  </w:num>
  <w:num w:numId="95" w16cid:durableId="1005984243">
    <w:abstractNumId w:val="51"/>
  </w:num>
  <w:num w:numId="96" w16cid:durableId="1993169588">
    <w:abstractNumId w:val="86"/>
  </w:num>
  <w:num w:numId="97" w16cid:durableId="1869415594">
    <w:abstractNumId w:val="23"/>
  </w:num>
  <w:num w:numId="98" w16cid:durableId="835804343">
    <w:abstractNumId w:val="40"/>
  </w:num>
  <w:num w:numId="99" w16cid:durableId="673460110">
    <w:abstractNumId w:val="5"/>
  </w:num>
  <w:num w:numId="100" w16cid:durableId="24673796">
    <w:abstractNumId w:val="57"/>
  </w:num>
  <w:num w:numId="101" w16cid:durableId="109276423">
    <w:abstractNumId w:val="104"/>
  </w:num>
  <w:num w:numId="102" w16cid:durableId="1685159473">
    <w:abstractNumId w:val="90"/>
  </w:num>
  <w:num w:numId="103" w16cid:durableId="364840403">
    <w:abstractNumId w:val="30"/>
  </w:num>
  <w:num w:numId="104" w16cid:durableId="1794060075">
    <w:abstractNumId w:val="72"/>
  </w:num>
  <w:num w:numId="105" w16cid:durableId="1719863190">
    <w:abstractNumId w:val="24"/>
  </w:num>
  <w:num w:numId="106" w16cid:durableId="599341729">
    <w:abstractNumId w:val="100"/>
  </w:num>
  <w:num w:numId="107" w16cid:durableId="796721972">
    <w:abstractNumId w:val="0"/>
  </w:num>
  <w:num w:numId="108" w16cid:durableId="1246187001">
    <w:abstractNumId w:val="14"/>
  </w:num>
  <w:num w:numId="109" w16cid:durableId="2070760205">
    <w:abstractNumId w:val="112"/>
  </w:num>
  <w:num w:numId="110" w16cid:durableId="950749718">
    <w:abstractNumId w:val="8"/>
  </w:num>
  <w:num w:numId="111" w16cid:durableId="1615136494">
    <w:abstractNumId w:val="68"/>
  </w:num>
  <w:num w:numId="112" w16cid:durableId="895117813">
    <w:abstractNumId w:val="59"/>
  </w:num>
  <w:num w:numId="113" w16cid:durableId="684281494">
    <w:abstractNumId w:val="46"/>
  </w:num>
  <w:num w:numId="114" w16cid:durableId="431628783">
    <w:abstractNumId w:val="92"/>
  </w:num>
  <w:num w:numId="115" w16cid:durableId="145976237">
    <w:abstractNumId w:val="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3F5"/>
    <w:rsid w:val="00000B23"/>
    <w:rsid w:val="00001836"/>
    <w:rsid w:val="000026F2"/>
    <w:rsid w:val="00002AF5"/>
    <w:rsid w:val="00003CD9"/>
    <w:rsid w:val="00004B40"/>
    <w:rsid w:val="00005427"/>
    <w:rsid w:val="00005C53"/>
    <w:rsid w:val="00005DCB"/>
    <w:rsid w:val="00005E9B"/>
    <w:rsid w:val="00005EBC"/>
    <w:rsid w:val="0000632C"/>
    <w:rsid w:val="000071BE"/>
    <w:rsid w:val="000079F0"/>
    <w:rsid w:val="00011A6F"/>
    <w:rsid w:val="00011B42"/>
    <w:rsid w:val="00011C69"/>
    <w:rsid w:val="00012B47"/>
    <w:rsid w:val="00012C12"/>
    <w:rsid w:val="00013403"/>
    <w:rsid w:val="0001377D"/>
    <w:rsid w:val="000137F7"/>
    <w:rsid w:val="00014273"/>
    <w:rsid w:val="00014D39"/>
    <w:rsid w:val="0001532A"/>
    <w:rsid w:val="000153D2"/>
    <w:rsid w:val="00016696"/>
    <w:rsid w:val="000167A6"/>
    <w:rsid w:val="00016C7B"/>
    <w:rsid w:val="00016C99"/>
    <w:rsid w:val="0002001A"/>
    <w:rsid w:val="000204A1"/>
    <w:rsid w:val="0002059F"/>
    <w:rsid w:val="00025137"/>
    <w:rsid w:val="000254B7"/>
    <w:rsid w:val="00025F31"/>
    <w:rsid w:val="00026008"/>
    <w:rsid w:val="0002648E"/>
    <w:rsid w:val="00026B59"/>
    <w:rsid w:val="000273D8"/>
    <w:rsid w:val="0002761C"/>
    <w:rsid w:val="00027709"/>
    <w:rsid w:val="00027883"/>
    <w:rsid w:val="00027C93"/>
    <w:rsid w:val="00030454"/>
    <w:rsid w:val="00030762"/>
    <w:rsid w:val="00031714"/>
    <w:rsid w:val="00031766"/>
    <w:rsid w:val="00031D02"/>
    <w:rsid w:val="000342D3"/>
    <w:rsid w:val="000344DB"/>
    <w:rsid w:val="00034D2A"/>
    <w:rsid w:val="00035FB9"/>
    <w:rsid w:val="00036413"/>
    <w:rsid w:val="00036714"/>
    <w:rsid w:val="000426FA"/>
    <w:rsid w:val="00043374"/>
    <w:rsid w:val="000433C3"/>
    <w:rsid w:val="00043B63"/>
    <w:rsid w:val="000441BA"/>
    <w:rsid w:val="000449A7"/>
    <w:rsid w:val="00045D49"/>
    <w:rsid w:val="000466D2"/>
    <w:rsid w:val="0004670A"/>
    <w:rsid w:val="00047A1A"/>
    <w:rsid w:val="0005085C"/>
    <w:rsid w:val="00050C9F"/>
    <w:rsid w:val="000524DD"/>
    <w:rsid w:val="00053443"/>
    <w:rsid w:val="000567AD"/>
    <w:rsid w:val="000567F9"/>
    <w:rsid w:val="00056A97"/>
    <w:rsid w:val="00057624"/>
    <w:rsid w:val="0005781D"/>
    <w:rsid w:val="00062359"/>
    <w:rsid w:val="00062D4C"/>
    <w:rsid w:val="0006539E"/>
    <w:rsid w:val="000662AF"/>
    <w:rsid w:val="00066B40"/>
    <w:rsid w:val="0006756A"/>
    <w:rsid w:val="000709B7"/>
    <w:rsid w:val="00070ECD"/>
    <w:rsid w:val="00071A18"/>
    <w:rsid w:val="00072021"/>
    <w:rsid w:val="00073876"/>
    <w:rsid w:val="00073A33"/>
    <w:rsid w:val="00074C53"/>
    <w:rsid w:val="00075E4C"/>
    <w:rsid w:val="000769D6"/>
    <w:rsid w:val="00077AE4"/>
    <w:rsid w:val="00081255"/>
    <w:rsid w:val="000823C0"/>
    <w:rsid w:val="00082B59"/>
    <w:rsid w:val="00083CB6"/>
    <w:rsid w:val="000852EC"/>
    <w:rsid w:val="00086D36"/>
    <w:rsid w:val="00086EF0"/>
    <w:rsid w:val="00087309"/>
    <w:rsid w:val="00090894"/>
    <w:rsid w:val="00090D1C"/>
    <w:rsid w:val="0009103A"/>
    <w:rsid w:val="000910BC"/>
    <w:rsid w:val="00091EA1"/>
    <w:rsid w:val="0009221E"/>
    <w:rsid w:val="00093023"/>
    <w:rsid w:val="00093AD4"/>
    <w:rsid w:val="000949BC"/>
    <w:rsid w:val="00094F5C"/>
    <w:rsid w:val="00095C1A"/>
    <w:rsid w:val="000962D2"/>
    <w:rsid w:val="000A08A9"/>
    <w:rsid w:val="000A0FF2"/>
    <w:rsid w:val="000A143C"/>
    <w:rsid w:val="000A3864"/>
    <w:rsid w:val="000A3B58"/>
    <w:rsid w:val="000A57BE"/>
    <w:rsid w:val="000A62B0"/>
    <w:rsid w:val="000A66D2"/>
    <w:rsid w:val="000A6754"/>
    <w:rsid w:val="000A6F90"/>
    <w:rsid w:val="000A7D17"/>
    <w:rsid w:val="000B0097"/>
    <w:rsid w:val="000B1792"/>
    <w:rsid w:val="000B17AB"/>
    <w:rsid w:val="000B1FE9"/>
    <w:rsid w:val="000B3D8A"/>
    <w:rsid w:val="000B3DE0"/>
    <w:rsid w:val="000B3ED4"/>
    <w:rsid w:val="000B4369"/>
    <w:rsid w:val="000B4985"/>
    <w:rsid w:val="000B6081"/>
    <w:rsid w:val="000B6B0C"/>
    <w:rsid w:val="000B6BBC"/>
    <w:rsid w:val="000B7BF6"/>
    <w:rsid w:val="000C00EE"/>
    <w:rsid w:val="000C39D6"/>
    <w:rsid w:val="000C3DE0"/>
    <w:rsid w:val="000C46D3"/>
    <w:rsid w:val="000C50A7"/>
    <w:rsid w:val="000C5911"/>
    <w:rsid w:val="000C5B9B"/>
    <w:rsid w:val="000C5F8E"/>
    <w:rsid w:val="000C68A1"/>
    <w:rsid w:val="000C7559"/>
    <w:rsid w:val="000C7CB7"/>
    <w:rsid w:val="000C7F2A"/>
    <w:rsid w:val="000D01C9"/>
    <w:rsid w:val="000D0CC8"/>
    <w:rsid w:val="000D1D97"/>
    <w:rsid w:val="000D4237"/>
    <w:rsid w:val="000D4837"/>
    <w:rsid w:val="000D691E"/>
    <w:rsid w:val="000D73B4"/>
    <w:rsid w:val="000D7724"/>
    <w:rsid w:val="000D7782"/>
    <w:rsid w:val="000E181A"/>
    <w:rsid w:val="000E2FFD"/>
    <w:rsid w:val="000E432E"/>
    <w:rsid w:val="000E4426"/>
    <w:rsid w:val="000E4713"/>
    <w:rsid w:val="000E5907"/>
    <w:rsid w:val="000E61F1"/>
    <w:rsid w:val="000F0F7A"/>
    <w:rsid w:val="000F2C22"/>
    <w:rsid w:val="000F392F"/>
    <w:rsid w:val="000F39BB"/>
    <w:rsid w:val="000F3A8D"/>
    <w:rsid w:val="000F3C03"/>
    <w:rsid w:val="000F3C62"/>
    <w:rsid w:val="000F43F7"/>
    <w:rsid w:val="000F4496"/>
    <w:rsid w:val="000F5D79"/>
    <w:rsid w:val="000F7698"/>
    <w:rsid w:val="000F7F16"/>
    <w:rsid w:val="00104148"/>
    <w:rsid w:val="0010496C"/>
    <w:rsid w:val="00106F63"/>
    <w:rsid w:val="0010704E"/>
    <w:rsid w:val="00110426"/>
    <w:rsid w:val="001104DE"/>
    <w:rsid w:val="001112B8"/>
    <w:rsid w:val="00111BA5"/>
    <w:rsid w:val="00113429"/>
    <w:rsid w:val="001140AD"/>
    <w:rsid w:val="0011483A"/>
    <w:rsid w:val="001151DF"/>
    <w:rsid w:val="001154CB"/>
    <w:rsid w:val="00116CF4"/>
    <w:rsid w:val="001173B4"/>
    <w:rsid w:val="0012225D"/>
    <w:rsid w:val="00122311"/>
    <w:rsid w:val="0012358F"/>
    <w:rsid w:val="001236B2"/>
    <w:rsid w:val="001256D8"/>
    <w:rsid w:val="00126C42"/>
    <w:rsid w:val="00126DAA"/>
    <w:rsid w:val="001271A3"/>
    <w:rsid w:val="0012752B"/>
    <w:rsid w:val="001301B7"/>
    <w:rsid w:val="00130A4F"/>
    <w:rsid w:val="00130C4C"/>
    <w:rsid w:val="001323C5"/>
    <w:rsid w:val="0013406E"/>
    <w:rsid w:val="00134600"/>
    <w:rsid w:val="001358EE"/>
    <w:rsid w:val="00135A03"/>
    <w:rsid w:val="00135D4D"/>
    <w:rsid w:val="00136F54"/>
    <w:rsid w:val="00140B6E"/>
    <w:rsid w:val="00141B83"/>
    <w:rsid w:val="00146AB2"/>
    <w:rsid w:val="00146F3F"/>
    <w:rsid w:val="001474E2"/>
    <w:rsid w:val="00150070"/>
    <w:rsid w:val="00150791"/>
    <w:rsid w:val="00151316"/>
    <w:rsid w:val="00152E47"/>
    <w:rsid w:val="00153CDF"/>
    <w:rsid w:val="001547BD"/>
    <w:rsid w:val="00155566"/>
    <w:rsid w:val="001579EA"/>
    <w:rsid w:val="00157D68"/>
    <w:rsid w:val="00157DC9"/>
    <w:rsid w:val="001603FE"/>
    <w:rsid w:val="0016180B"/>
    <w:rsid w:val="00164863"/>
    <w:rsid w:val="00165DEE"/>
    <w:rsid w:val="00166007"/>
    <w:rsid w:val="00167941"/>
    <w:rsid w:val="00167996"/>
    <w:rsid w:val="001723AA"/>
    <w:rsid w:val="0017250D"/>
    <w:rsid w:val="001726CC"/>
    <w:rsid w:val="0017350A"/>
    <w:rsid w:val="001738A5"/>
    <w:rsid w:val="0017736C"/>
    <w:rsid w:val="001801A2"/>
    <w:rsid w:val="0018067C"/>
    <w:rsid w:val="00185A17"/>
    <w:rsid w:val="00186860"/>
    <w:rsid w:val="00190BFF"/>
    <w:rsid w:val="00191234"/>
    <w:rsid w:val="00193A5B"/>
    <w:rsid w:val="0019743A"/>
    <w:rsid w:val="00197D63"/>
    <w:rsid w:val="001A0404"/>
    <w:rsid w:val="001A08F0"/>
    <w:rsid w:val="001A104A"/>
    <w:rsid w:val="001A3C9E"/>
    <w:rsid w:val="001A4B66"/>
    <w:rsid w:val="001A5371"/>
    <w:rsid w:val="001A5A46"/>
    <w:rsid w:val="001A5DB3"/>
    <w:rsid w:val="001A754E"/>
    <w:rsid w:val="001A7F47"/>
    <w:rsid w:val="001B0CC7"/>
    <w:rsid w:val="001B16F4"/>
    <w:rsid w:val="001B1E26"/>
    <w:rsid w:val="001B2714"/>
    <w:rsid w:val="001B39A1"/>
    <w:rsid w:val="001B3A9B"/>
    <w:rsid w:val="001B3B46"/>
    <w:rsid w:val="001B64FB"/>
    <w:rsid w:val="001B66BA"/>
    <w:rsid w:val="001B6AEA"/>
    <w:rsid w:val="001B74E1"/>
    <w:rsid w:val="001C040D"/>
    <w:rsid w:val="001C0912"/>
    <w:rsid w:val="001C0D63"/>
    <w:rsid w:val="001C1B62"/>
    <w:rsid w:val="001C211C"/>
    <w:rsid w:val="001C238C"/>
    <w:rsid w:val="001C32E9"/>
    <w:rsid w:val="001C35AC"/>
    <w:rsid w:val="001C4D08"/>
    <w:rsid w:val="001C5370"/>
    <w:rsid w:val="001C7138"/>
    <w:rsid w:val="001C7321"/>
    <w:rsid w:val="001D1167"/>
    <w:rsid w:val="001D2282"/>
    <w:rsid w:val="001D546D"/>
    <w:rsid w:val="001D63D1"/>
    <w:rsid w:val="001D6B24"/>
    <w:rsid w:val="001D75D9"/>
    <w:rsid w:val="001E0F48"/>
    <w:rsid w:val="001E3028"/>
    <w:rsid w:val="001E3573"/>
    <w:rsid w:val="001E3FBD"/>
    <w:rsid w:val="001E531E"/>
    <w:rsid w:val="001E6D62"/>
    <w:rsid w:val="001E7AC5"/>
    <w:rsid w:val="001F2E12"/>
    <w:rsid w:val="001F36AA"/>
    <w:rsid w:val="001F4098"/>
    <w:rsid w:val="001F4A55"/>
    <w:rsid w:val="001F4ECA"/>
    <w:rsid w:val="001F6004"/>
    <w:rsid w:val="001F604D"/>
    <w:rsid w:val="001F718C"/>
    <w:rsid w:val="00200136"/>
    <w:rsid w:val="0020168D"/>
    <w:rsid w:val="002031ED"/>
    <w:rsid w:val="00204465"/>
    <w:rsid w:val="002044C8"/>
    <w:rsid w:val="00204A1B"/>
    <w:rsid w:val="00205ECC"/>
    <w:rsid w:val="002060FB"/>
    <w:rsid w:val="00206232"/>
    <w:rsid w:val="00207426"/>
    <w:rsid w:val="0020757B"/>
    <w:rsid w:val="002076DB"/>
    <w:rsid w:val="00207BF4"/>
    <w:rsid w:val="00207CB6"/>
    <w:rsid w:val="002125A9"/>
    <w:rsid w:val="00212707"/>
    <w:rsid w:val="00212D7C"/>
    <w:rsid w:val="00212FEA"/>
    <w:rsid w:val="0021332D"/>
    <w:rsid w:val="00213810"/>
    <w:rsid w:val="00214F76"/>
    <w:rsid w:val="00217A4C"/>
    <w:rsid w:val="00217C0B"/>
    <w:rsid w:val="00220751"/>
    <w:rsid w:val="00220902"/>
    <w:rsid w:val="00220A7E"/>
    <w:rsid w:val="00220D2E"/>
    <w:rsid w:val="002217E4"/>
    <w:rsid w:val="002222C0"/>
    <w:rsid w:val="00223EEB"/>
    <w:rsid w:val="00223F22"/>
    <w:rsid w:val="00224648"/>
    <w:rsid w:val="00225409"/>
    <w:rsid w:val="00225D9C"/>
    <w:rsid w:val="00226AB5"/>
    <w:rsid w:val="00227CB7"/>
    <w:rsid w:val="00230F20"/>
    <w:rsid w:val="0023127F"/>
    <w:rsid w:val="002318FA"/>
    <w:rsid w:val="00232948"/>
    <w:rsid w:val="00233770"/>
    <w:rsid w:val="002351CB"/>
    <w:rsid w:val="002368A8"/>
    <w:rsid w:val="0023718F"/>
    <w:rsid w:val="0024131B"/>
    <w:rsid w:val="002413CF"/>
    <w:rsid w:val="0024146F"/>
    <w:rsid w:val="00241B04"/>
    <w:rsid w:val="00242F08"/>
    <w:rsid w:val="00243288"/>
    <w:rsid w:val="002432CB"/>
    <w:rsid w:val="002433AC"/>
    <w:rsid w:val="00243AE8"/>
    <w:rsid w:val="0024467E"/>
    <w:rsid w:val="00244EBC"/>
    <w:rsid w:val="002454A8"/>
    <w:rsid w:val="00245F32"/>
    <w:rsid w:val="00246073"/>
    <w:rsid w:val="00246682"/>
    <w:rsid w:val="00246A3F"/>
    <w:rsid w:val="00246BF3"/>
    <w:rsid w:val="002477BD"/>
    <w:rsid w:val="0025092A"/>
    <w:rsid w:val="00250D6D"/>
    <w:rsid w:val="002529A0"/>
    <w:rsid w:val="00252BE3"/>
    <w:rsid w:val="0025326B"/>
    <w:rsid w:val="00253478"/>
    <w:rsid w:val="00253EBE"/>
    <w:rsid w:val="00255449"/>
    <w:rsid w:val="00256E91"/>
    <w:rsid w:val="00256EF2"/>
    <w:rsid w:val="002572C9"/>
    <w:rsid w:val="00257D71"/>
    <w:rsid w:val="00262E6E"/>
    <w:rsid w:val="00263053"/>
    <w:rsid w:val="0026512D"/>
    <w:rsid w:val="00265318"/>
    <w:rsid w:val="00265694"/>
    <w:rsid w:val="00265733"/>
    <w:rsid w:val="00265A1B"/>
    <w:rsid w:val="00266567"/>
    <w:rsid w:val="00266D72"/>
    <w:rsid w:val="002678D8"/>
    <w:rsid w:val="00272330"/>
    <w:rsid w:val="00272604"/>
    <w:rsid w:val="0027277E"/>
    <w:rsid w:val="00272B47"/>
    <w:rsid w:val="00272EC1"/>
    <w:rsid w:val="0027427E"/>
    <w:rsid w:val="00274CB7"/>
    <w:rsid w:val="00275826"/>
    <w:rsid w:val="00277301"/>
    <w:rsid w:val="00277D0E"/>
    <w:rsid w:val="00277D71"/>
    <w:rsid w:val="002803A1"/>
    <w:rsid w:val="002809DB"/>
    <w:rsid w:val="00280BC5"/>
    <w:rsid w:val="002816A3"/>
    <w:rsid w:val="00281F17"/>
    <w:rsid w:val="0028408C"/>
    <w:rsid w:val="00284272"/>
    <w:rsid w:val="00284FDD"/>
    <w:rsid w:val="002859DC"/>
    <w:rsid w:val="002867E0"/>
    <w:rsid w:val="00286910"/>
    <w:rsid w:val="00287205"/>
    <w:rsid w:val="00287D36"/>
    <w:rsid w:val="0029018A"/>
    <w:rsid w:val="00291047"/>
    <w:rsid w:val="00291D8A"/>
    <w:rsid w:val="00292DA9"/>
    <w:rsid w:val="0029406A"/>
    <w:rsid w:val="0029472C"/>
    <w:rsid w:val="00294EF0"/>
    <w:rsid w:val="00297EB4"/>
    <w:rsid w:val="002A013E"/>
    <w:rsid w:val="002A061B"/>
    <w:rsid w:val="002A0AE7"/>
    <w:rsid w:val="002A3671"/>
    <w:rsid w:val="002A3718"/>
    <w:rsid w:val="002A3D6B"/>
    <w:rsid w:val="002A408C"/>
    <w:rsid w:val="002A4ED8"/>
    <w:rsid w:val="002A5D02"/>
    <w:rsid w:val="002A6BA4"/>
    <w:rsid w:val="002A6F7C"/>
    <w:rsid w:val="002A74DF"/>
    <w:rsid w:val="002B03D1"/>
    <w:rsid w:val="002B0A8A"/>
    <w:rsid w:val="002B0D45"/>
    <w:rsid w:val="002B13E8"/>
    <w:rsid w:val="002B1ADA"/>
    <w:rsid w:val="002B3468"/>
    <w:rsid w:val="002B3B03"/>
    <w:rsid w:val="002B3BB9"/>
    <w:rsid w:val="002B4CE5"/>
    <w:rsid w:val="002B51E4"/>
    <w:rsid w:val="002B5A36"/>
    <w:rsid w:val="002B687F"/>
    <w:rsid w:val="002B7006"/>
    <w:rsid w:val="002B7268"/>
    <w:rsid w:val="002C09A1"/>
    <w:rsid w:val="002C0AD0"/>
    <w:rsid w:val="002C1216"/>
    <w:rsid w:val="002C16E1"/>
    <w:rsid w:val="002C3721"/>
    <w:rsid w:val="002C380D"/>
    <w:rsid w:val="002C39BF"/>
    <w:rsid w:val="002C6856"/>
    <w:rsid w:val="002D09DC"/>
    <w:rsid w:val="002D155A"/>
    <w:rsid w:val="002D1F17"/>
    <w:rsid w:val="002D3454"/>
    <w:rsid w:val="002D3A8D"/>
    <w:rsid w:val="002D4B79"/>
    <w:rsid w:val="002D5486"/>
    <w:rsid w:val="002D613D"/>
    <w:rsid w:val="002D6ED2"/>
    <w:rsid w:val="002D7C77"/>
    <w:rsid w:val="002E0D3F"/>
    <w:rsid w:val="002E10E2"/>
    <w:rsid w:val="002E384B"/>
    <w:rsid w:val="002E3FA7"/>
    <w:rsid w:val="002E487A"/>
    <w:rsid w:val="002E6D2B"/>
    <w:rsid w:val="002E7A8C"/>
    <w:rsid w:val="002F0DA5"/>
    <w:rsid w:val="002F18D7"/>
    <w:rsid w:val="002F19AA"/>
    <w:rsid w:val="002F30ED"/>
    <w:rsid w:val="002F5A56"/>
    <w:rsid w:val="002F5BA7"/>
    <w:rsid w:val="002F64F2"/>
    <w:rsid w:val="003001CC"/>
    <w:rsid w:val="00300587"/>
    <w:rsid w:val="00300830"/>
    <w:rsid w:val="0030157C"/>
    <w:rsid w:val="0030273C"/>
    <w:rsid w:val="003035C6"/>
    <w:rsid w:val="003038BC"/>
    <w:rsid w:val="00305508"/>
    <w:rsid w:val="00310116"/>
    <w:rsid w:val="003110F5"/>
    <w:rsid w:val="003135BE"/>
    <w:rsid w:val="00313CF5"/>
    <w:rsid w:val="00313EE8"/>
    <w:rsid w:val="0031425A"/>
    <w:rsid w:val="00314312"/>
    <w:rsid w:val="00314883"/>
    <w:rsid w:val="0031520D"/>
    <w:rsid w:val="00316405"/>
    <w:rsid w:val="00316BEE"/>
    <w:rsid w:val="00317114"/>
    <w:rsid w:val="00320033"/>
    <w:rsid w:val="00321330"/>
    <w:rsid w:val="00321A23"/>
    <w:rsid w:val="00323F25"/>
    <w:rsid w:val="003302CA"/>
    <w:rsid w:val="00331528"/>
    <w:rsid w:val="00331571"/>
    <w:rsid w:val="00331698"/>
    <w:rsid w:val="00331CD6"/>
    <w:rsid w:val="00331FBD"/>
    <w:rsid w:val="00332998"/>
    <w:rsid w:val="00332A79"/>
    <w:rsid w:val="00333084"/>
    <w:rsid w:val="00333BCD"/>
    <w:rsid w:val="00333DA4"/>
    <w:rsid w:val="00333F84"/>
    <w:rsid w:val="003342BA"/>
    <w:rsid w:val="00335EC0"/>
    <w:rsid w:val="00335F3E"/>
    <w:rsid w:val="00337CDE"/>
    <w:rsid w:val="0034031C"/>
    <w:rsid w:val="0034078B"/>
    <w:rsid w:val="00341F05"/>
    <w:rsid w:val="00342645"/>
    <w:rsid w:val="00342DF9"/>
    <w:rsid w:val="003450FA"/>
    <w:rsid w:val="003451FB"/>
    <w:rsid w:val="003460AB"/>
    <w:rsid w:val="00346E33"/>
    <w:rsid w:val="003502E4"/>
    <w:rsid w:val="0035044D"/>
    <w:rsid w:val="00350646"/>
    <w:rsid w:val="00353534"/>
    <w:rsid w:val="00353A6C"/>
    <w:rsid w:val="00353FFB"/>
    <w:rsid w:val="003556DA"/>
    <w:rsid w:val="003616B5"/>
    <w:rsid w:val="003618F9"/>
    <w:rsid w:val="003623E1"/>
    <w:rsid w:val="00362716"/>
    <w:rsid w:val="00363DCA"/>
    <w:rsid w:val="00367C21"/>
    <w:rsid w:val="0037035E"/>
    <w:rsid w:val="003724A3"/>
    <w:rsid w:val="003736FA"/>
    <w:rsid w:val="00374E62"/>
    <w:rsid w:val="0037509E"/>
    <w:rsid w:val="00375885"/>
    <w:rsid w:val="00375E57"/>
    <w:rsid w:val="003765D4"/>
    <w:rsid w:val="00376A09"/>
    <w:rsid w:val="003802E3"/>
    <w:rsid w:val="00381E44"/>
    <w:rsid w:val="00382B0C"/>
    <w:rsid w:val="003837FB"/>
    <w:rsid w:val="00383CF4"/>
    <w:rsid w:val="003847FE"/>
    <w:rsid w:val="00384DEB"/>
    <w:rsid w:val="00385696"/>
    <w:rsid w:val="00385DBB"/>
    <w:rsid w:val="003919D9"/>
    <w:rsid w:val="00391B43"/>
    <w:rsid w:val="00391EC6"/>
    <w:rsid w:val="00392B2C"/>
    <w:rsid w:val="003934D4"/>
    <w:rsid w:val="00395B02"/>
    <w:rsid w:val="00396226"/>
    <w:rsid w:val="003964B4"/>
    <w:rsid w:val="00397360"/>
    <w:rsid w:val="00397DB5"/>
    <w:rsid w:val="003A1B64"/>
    <w:rsid w:val="003A1DC1"/>
    <w:rsid w:val="003A23F3"/>
    <w:rsid w:val="003A29FB"/>
    <w:rsid w:val="003A384D"/>
    <w:rsid w:val="003A4052"/>
    <w:rsid w:val="003A5592"/>
    <w:rsid w:val="003A5974"/>
    <w:rsid w:val="003B1C31"/>
    <w:rsid w:val="003B2818"/>
    <w:rsid w:val="003B2C00"/>
    <w:rsid w:val="003B4D9E"/>
    <w:rsid w:val="003B76A8"/>
    <w:rsid w:val="003C17F9"/>
    <w:rsid w:val="003C620F"/>
    <w:rsid w:val="003C715A"/>
    <w:rsid w:val="003D0769"/>
    <w:rsid w:val="003D08EC"/>
    <w:rsid w:val="003D11E2"/>
    <w:rsid w:val="003D1D98"/>
    <w:rsid w:val="003D252D"/>
    <w:rsid w:val="003D2AA8"/>
    <w:rsid w:val="003D36FF"/>
    <w:rsid w:val="003D6B4C"/>
    <w:rsid w:val="003D6F3A"/>
    <w:rsid w:val="003D7D7A"/>
    <w:rsid w:val="003D7F8A"/>
    <w:rsid w:val="003E05CC"/>
    <w:rsid w:val="003E0996"/>
    <w:rsid w:val="003E0CF8"/>
    <w:rsid w:val="003E227A"/>
    <w:rsid w:val="003E3C6C"/>
    <w:rsid w:val="003E537E"/>
    <w:rsid w:val="003E58ED"/>
    <w:rsid w:val="003E6620"/>
    <w:rsid w:val="003F0CDA"/>
    <w:rsid w:val="003F15FA"/>
    <w:rsid w:val="003F1E23"/>
    <w:rsid w:val="003F2755"/>
    <w:rsid w:val="003F2B90"/>
    <w:rsid w:val="003F4BF8"/>
    <w:rsid w:val="003F5C85"/>
    <w:rsid w:val="003F6617"/>
    <w:rsid w:val="003F6A73"/>
    <w:rsid w:val="003F7A62"/>
    <w:rsid w:val="0040064F"/>
    <w:rsid w:val="004013D7"/>
    <w:rsid w:val="00401674"/>
    <w:rsid w:val="00402063"/>
    <w:rsid w:val="004045BB"/>
    <w:rsid w:val="00405B70"/>
    <w:rsid w:val="0040617F"/>
    <w:rsid w:val="00410E14"/>
    <w:rsid w:val="00412814"/>
    <w:rsid w:val="00414881"/>
    <w:rsid w:val="00414C21"/>
    <w:rsid w:val="00416217"/>
    <w:rsid w:val="00417FEB"/>
    <w:rsid w:val="00420AB9"/>
    <w:rsid w:val="00421946"/>
    <w:rsid w:val="00421DB3"/>
    <w:rsid w:val="004220F4"/>
    <w:rsid w:val="00426291"/>
    <w:rsid w:val="00427E6E"/>
    <w:rsid w:val="004304B6"/>
    <w:rsid w:val="00430502"/>
    <w:rsid w:val="004319AC"/>
    <w:rsid w:val="00431F8F"/>
    <w:rsid w:val="00433455"/>
    <w:rsid w:val="0043432F"/>
    <w:rsid w:val="00434508"/>
    <w:rsid w:val="0043494F"/>
    <w:rsid w:val="00434E90"/>
    <w:rsid w:val="0043552C"/>
    <w:rsid w:val="00435A30"/>
    <w:rsid w:val="00436377"/>
    <w:rsid w:val="00436662"/>
    <w:rsid w:val="00437750"/>
    <w:rsid w:val="00441199"/>
    <w:rsid w:val="004414E3"/>
    <w:rsid w:val="00441F8F"/>
    <w:rsid w:val="004435CA"/>
    <w:rsid w:val="004437CA"/>
    <w:rsid w:val="00444A38"/>
    <w:rsid w:val="004454B8"/>
    <w:rsid w:val="004465C6"/>
    <w:rsid w:val="00450468"/>
    <w:rsid w:val="0045184A"/>
    <w:rsid w:val="004528EC"/>
    <w:rsid w:val="0045310C"/>
    <w:rsid w:val="00453532"/>
    <w:rsid w:val="004535BC"/>
    <w:rsid w:val="0045382C"/>
    <w:rsid w:val="00454AF0"/>
    <w:rsid w:val="004564FA"/>
    <w:rsid w:val="00456C89"/>
    <w:rsid w:val="0045758A"/>
    <w:rsid w:val="00457AA1"/>
    <w:rsid w:val="00457BFE"/>
    <w:rsid w:val="00460A8E"/>
    <w:rsid w:val="00460E5E"/>
    <w:rsid w:val="004614DA"/>
    <w:rsid w:val="004618BE"/>
    <w:rsid w:val="00462063"/>
    <w:rsid w:val="00463A8D"/>
    <w:rsid w:val="00463DB9"/>
    <w:rsid w:val="00464E81"/>
    <w:rsid w:val="00465D33"/>
    <w:rsid w:val="00466843"/>
    <w:rsid w:val="00467F8E"/>
    <w:rsid w:val="00470D4A"/>
    <w:rsid w:val="0047178E"/>
    <w:rsid w:val="00474010"/>
    <w:rsid w:val="00474BCC"/>
    <w:rsid w:val="00475C8C"/>
    <w:rsid w:val="00476440"/>
    <w:rsid w:val="00476F22"/>
    <w:rsid w:val="00480521"/>
    <w:rsid w:val="00480A2E"/>
    <w:rsid w:val="004811E0"/>
    <w:rsid w:val="0048196C"/>
    <w:rsid w:val="004819F1"/>
    <w:rsid w:val="00482676"/>
    <w:rsid w:val="00482BF6"/>
    <w:rsid w:val="00482F3E"/>
    <w:rsid w:val="0048334D"/>
    <w:rsid w:val="00484A8C"/>
    <w:rsid w:val="00485293"/>
    <w:rsid w:val="00485FA4"/>
    <w:rsid w:val="0049054A"/>
    <w:rsid w:val="00490EF1"/>
    <w:rsid w:val="0049170B"/>
    <w:rsid w:val="00491956"/>
    <w:rsid w:val="0049379E"/>
    <w:rsid w:val="00493D45"/>
    <w:rsid w:val="004940AC"/>
    <w:rsid w:val="0049450B"/>
    <w:rsid w:val="004951B2"/>
    <w:rsid w:val="00495844"/>
    <w:rsid w:val="00495925"/>
    <w:rsid w:val="00495BCF"/>
    <w:rsid w:val="0049630D"/>
    <w:rsid w:val="0049725A"/>
    <w:rsid w:val="00497C1F"/>
    <w:rsid w:val="00497D42"/>
    <w:rsid w:val="004A043D"/>
    <w:rsid w:val="004A1B19"/>
    <w:rsid w:val="004A4302"/>
    <w:rsid w:val="004A4CA5"/>
    <w:rsid w:val="004A5187"/>
    <w:rsid w:val="004A556F"/>
    <w:rsid w:val="004A6A81"/>
    <w:rsid w:val="004A6FE1"/>
    <w:rsid w:val="004A7314"/>
    <w:rsid w:val="004B0308"/>
    <w:rsid w:val="004B16AF"/>
    <w:rsid w:val="004B2178"/>
    <w:rsid w:val="004B2230"/>
    <w:rsid w:val="004B496C"/>
    <w:rsid w:val="004B5473"/>
    <w:rsid w:val="004B5E5B"/>
    <w:rsid w:val="004B757E"/>
    <w:rsid w:val="004B791C"/>
    <w:rsid w:val="004B7967"/>
    <w:rsid w:val="004C123F"/>
    <w:rsid w:val="004C151A"/>
    <w:rsid w:val="004C2478"/>
    <w:rsid w:val="004C2571"/>
    <w:rsid w:val="004C262A"/>
    <w:rsid w:val="004C28EB"/>
    <w:rsid w:val="004C34CC"/>
    <w:rsid w:val="004C361D"/>
    <w:rsid w:val="004C458D"/>
    <w:rsid w:val="004C5F17"/>
    <w:rsid w:val="004C69F2"/>
    <w:rsid w:val="004C6CB3"/>
    <w:rsid w:val="004C6DDA"/>
    <w:rsid w:val="004C7207"/>
    <w:rsid w:val="004D0C4E"/>
    <w:rsid w:val="004D23C3"/>
    <w:rsid w:val="004D3D23"/>
    <w:rsid w:val="004D490C"/>
    <w:rsid w:val="004D564A"/>
    <w:rsid w:val="004D64AE"/>
    <w:rsid w:val="004E0CDE"/>
    <w:rsid w:val="004E1082"/>
    <w:rsid w:val="004E141E"/>
    <w:rsid w:val="004E1AD7"/>
    <w:rsid w:val="004E1E86"/>
    <w:rsid w:val="004E42C0"/>
    <w:rsid w:val="004E716D"/>
    <w:rsid w:val="004E7F07"/>
    <w:rsid w:val="004F05BA"/>
    <w:rsid w:val="004F0E7A"/>
    <w:rsid w:val="004F0ED4"/>
    <w:rsid w:val="004F200B"/>
    <w:rsid w:val="004F2940"/>
    <w:rsid w:val="004F38F7"/>
    <w:rsid w:val="004F4805"/>
    <w:rsid w:val="004F5779"/>
    <w:rsid w:val="004F5EE1"/>
    <w:rsid w:val="004F6EDA"/>
    <w:rsid w:val="00500E2B"/>
    <w:rsid w:val="0050230A"/>
    <w:rsid w:val="00502353"/>
    <w:rsid w:val="0050561F"/>
    <w:rsid w:val="005072B7"/>
    <w:rsid w:val="0051078F"/>
    <w:rsid w:val="00512225"/>
    <w:rsid w:val="005124B9"/>
    <w:rsid w:val="0051432B"/>
    <w:rsid w:val="005155F0"/>
    <w:rsid w:val="005157E5"/>
    <w:rsid w:val="0051599D"/>
    <w:rsid w:val="00517C4E"/>
    <w:rsid w:val="005215C7"/>
    <w:rsid w:val="00527570"/>
    <w:rsid w:val="00531019"/>
    <w:rsid w:val="0053160D"/>
    <w:rsid w:val="00533119"/>
    <w:rsid w:val="0053349A"/>
    <w:rsid w:val="00534080"/>
    <w:rsid w:val="00534A43"/>
    <w:rsid w:val="005365E7"/>
    <w:rsid w:val="005367AF"/>
    <w:rsid w:val="00536D8B"/>
    <w:rsid w:val="00537106"/>
    <w:rsid w:val="00537EB5"/>
    <w:rsid w:val="005409AE"/>
    <w:rsid w:val="00540DF6"/>
    <w:rsid w:val="00541875"/>
    <w:rsid w:val="00541902"/>
    <w:rsid w:val="00541A14"/>
    <w:rsid w:val="00541EC3"/>
    <w:rsid w:val="00541EEE"/>
    <w:rsid w:val="005424EB"/>
    <w:rsid w:val="0054274C"/>
    <w:rsid w:val="005429A5"/>
    <w:rsid w:val="00543346"/>
    <w:rsid w:val="005441AB"/>
    <w:rsid w:val="00544600"/>
    <w:rsid w:val="00544CB3"/>
    <w:rsid w:val="00546663"/>
    <w:rsid w:val="00550444"/>
    <w:rsid w:val="005507C4"/>
    <w:rsid w:val="005511CB"/>
    <w:rsid w:val="005530E4"/>
    <w:rsid w:val="0055326D"/>
    <w:rsid w:val="005547EA"/>
    <w:rsid w:val="00555785"/>
    <w:rsid w:val="00556FCF"/>
    <w:rsid w:val="00557FDB"/>
    <w:rsid w:val="00560063"/>
    <w:rsid w:val="00561370"/>
    <w:rsid w:val="00561B00"/>
    <w:rsid w:val="00562C32"/>
    <w:rsid w:val="00563BA5"/>
    <w:rsid w:val="0056426D"/>
    <w:rsid w:val="00564323"/>
    <w:rsid w:val="005646CC"/>
    <w:rsid w:val="00564C36"/>
    <w:rsid w:val="00564FD6"/>
    <w:rsid w:val="00565424"/>
    <w:rsid w:val="00566468"/>
    <w:rsid w:val="00566541"/>
    <w:rsid w:val="00566F07"/>
    <w:rsid w:val="00567118"/>
    <w:rsid w:val="00570929"/>
    <w:rsid w:val="00571941"/>
    <w:rsid w:val="00573436"/>
    <w:rsid w:val="0057367D"/>
    <w:rsid w:val="00573FA2"/>
    <w:rsid w:val="00575C24"/>
    <w:rsid w:val="00577D82"/>
    <w:rsid w:val="00580242"/>
    <w:rsid w:val="00580647"/>
    <w:rsid w:val="00582284"/>
    <w:rsid w:val="00583E63"/>
    <w:rsid w:val="00584E80"/>
    <w:rsid w:val="005853E4"/>
    <w:rsid w:val="00585663"/>
    <w:rsid w:val="00586302"/>
    <w:rsid w:val="00590440"/>
    <w:rsid w:val="00591166"/>
    <w:rsid w:val="0059193D"/>
    <w:rsid w:val="00594D50"/>
    <w:rsid w:val="005958D9"/>
    <w:rsid w:val="00596210"/>
    <w:rsid w:val="0059638A"/>
    <w:rsid w:val="00596C79"/>
    <w:rsid w:val="005A0509"/>
    <w:rsid w:val="005A1D0A"/>
    <w:rsid w:val="005A1ECC"/>
    <w:rsid w:val="005A2312"/>
    <w:rsid w:val="005A2CAA"/>
    <w:rsid w:val="005A2D8B"/>
    <w:rsid w:val="005A3BC3"/>
    <w:rsid w:val="005A4949"/>
    <w:rsid w:val="005A5982"/>
    <w:rsid w:val="005A6CDE"/>
    <w:rsid w:val="005A7014"/>
    <w:rsid w:val="005B1A82"/>
    <w:rsid w:val="005B1E2C"/>
    <w:rsid w:val="005B3267"/>
    <w:rsid w:val="005B427D"/>
    <w:rsid w:val="005B438D"/>
    <w:rsid w:val="005B48D9"/>
    <w:rsid w:val="005B6D18"/>
    <w:rsid w:val="005B73AA"/>
    <w:rsid w:val="005B7999"/>
    <w:rsid w:val="005B7AB4"/>
    <w:rsid w:val="005C349C"/>
    <w:rsid w:val="005C4795"/>
    <w:rsid w:val="005C4B34"/>
    <w:rsid w:val="005C5ED8"/>
    <w:rsid w:val="005C6600"/>
    <w:rsid w:val="005C6CFC"/>
    <w:rsid w:val="005C6D3C"/>
    <w:rsid w:val="005C74F3"/>
    <w:rsid w:val="005C750C"/>
    <w:rsid w:val="005D01B0"/>
    <w:rsid w:val="005D1FB6"/>
    <w:rsid w:val="005D26BE"/>
    <w:rsid w:val="005D3707"/>
    <w:rsid w:val="005D385A"/>
    <w:rsid w:val="005D3DE7"/>
    <w:rsid w:val="005D5B72"/>
    <w:rsid w:val="005D6548"/>
    <w:rsid w:val="005D6B77"/>
    <w:rsid w:val="005D7D08"/>
    <w:rsid w:val="005E1202"/>
    <w:rsid w:val="005E1943"/>
    <w:rsid w:val="005E2453"/>
    <w:rsid w:val="005E29FA"/>
    <w:rsid w:val="005E3814"/>
    <w:rsid w:val="005E393F"/>
    <w:rsid w:val="005E3BFC"/>
    <w:rsid w:val="005E3F0F"/>
    <w:rsid w:val="005E466C"/>
    <w:rsid w:val="005E4CD9"/>
    <w:rsid w:val="005E6280"/>
    <w:rsid w:val="005E6539"/>
    <w:rsid w:val="005E6EFF"/>
    <w:rsid w:val="005E79BE"/>
    <w:rsid w:val="005F1926"/>
    <w:rsid w:val="005F2D19"/>
    <w:rsid w:val="005F2DDE"/>
    <w:rsid w:val="005F4664"/>
    <w:rsid w:val="005F75D9"/>
    <w:rsid w:val="00601898"/>
    <w:rsid w:val="006032CD"/>
    <w:rsid w:val="00603BE2"/>
    <w:rsid w:val="0060453F"/>
    <w:rsid w:val="00605285"/>
    <w:rsid w:val="0060619F"/>
    <w:rsid w:val="00606324"/>
    <w:rsid w:val="006074BA"/>
    <w:rsid w:val="006079B0"/>
    <w:rsid w:val="0061038A"/>
    <w:rsid w:val="006105B1"/>
    <w:rsid w:val="00613BAF"/>
    <w:rsid w:val="00614580"/>
    <w:rsid w:val="006165A0"/>
    <w:rsid w:val="0061669D"/>
    <w:rsid w:val="00616BEF"/>
    <w:rsid w:val="00616DFB"/>
    <w:rsid w:val="00620C41"/>
    <w:rsid w:val="00622326"/>
    <w:rsid w:val="00623077"/>
    <w:rsid w:val="00624764"/>
    <w:rsid w:val="0062683A"/>
    <w:rsid w:val="0063076C"/>
    <w:rsid w:val="00630E3F"/>
    <w:rsid w:val="00635DED"/>
    <w:rsid w:val="00636AD5"/>
    <w:rsid w:val="006371E6"/>
    <w:rsid w:val="00640193"/>
    <w:rsid w:val="00641305"/>
    <w:rsid w:val="00641972"/>
    <w:rsid w:val="00642CC4"/>
    <w:rsid w:val="00643097"/>
    <w:rsid w:val="00643A8F"/>
    <w:rsid w:val="00645868"/>
    <w:rsid w:val="00647019"/>
    <w:rsid w:val="00647105"/>
    <w:rsid w:val="00650447"/>
    <w:rsid w:val="006509B0"/>
    <w:rsid w:val="00651594"/>
    <w:rsid w:val="00652D5C"/>
    <w:rsid w:val="006541B3"/>
    <w:rsid w:val="006544DA"/>
    <w:rsid w:val="006572AA"/>
    <w:rsid w:val="00657469"/>
    <w:rsid w:val="00660A36"/>
    <w:rsid w:val="006618C7"/>
    <w:rsid w:val="00661C90"/>
    <w:rsid w:val="00662440"/>
    <w:rsid w:val="006625D5"/>
    <w:rsid w:val="006627DD"/>
    <w:rsid w:val="00662DE5"/>
    <w:rsid w:val="00663225"/>
    <w:rsid w:val="00664FC9"/>
    <w:rsid w:val="006650F9"/>
    <w:rsid w:val="00666159"/>
    <w:rsid w:val="006671FB"/>
    <w:rsid w:val="006709F3"/>
    <w:rsid w:val="00670B7E"/>
    <w:rsid w:val="006745C1"/>
    <w:rsid w:val="00675226"/>
    <w:rsid w:val="00677E13"/>
    <w:rsid w:val="006818E1"/>
    <w:rsid w:val="00681A37"/>
    <w:rsid w:val="00681CE9"/>
    <w:rsid w:val="006837BF"/>
    <w:rsid w:val="0068526E"/>
    <w:rsid w:val="00685A64"/>
    <w:rsid w:val="00685EB7"/>
    <w:rsid w:val="006900BF"/>
    <w:rsid w:val="00690EB1"/>
    <w:rsid w:val="006911FB"/>
    <w:rsid w:val="006923CD"/>
    <w:rsid w:val="00692D9F"/>
    <w:rsid w:val="00694A84"/>
    <w:rsid w:val="0069555E"/>
    <w:rsid w:val="0069611C"/>
    <w:rsid w:val="006A0053"/>
    <w:rsid w:val="006A0C51"/>
    <w:rsid w:val="006A0FAE"/>
    <w:rsid w:val="006A2F12"/>
    <w:rsid w:val="006A2FD1"/>
    <w:rsid w:val="006A5A5F"/>
    <w:rsid w:val="006A60AA"/>
    <w:rsid w:val="006A7140"/>
    <w:rsid w:val="006A7CA1"/>
    <w:rsid w:val="006B0740"/>
    <w:rsid w:val="006B124A"/>
    <w:rsid w:val="006B2926"/>
    <w:rsid w:val="006B33D4"/>
    <w:rsid w:val="006B38E9"/>
    <w:rsid w:val="006B3A22"/>
    <w:rsid w:val="006B3ED4"/>
    <w:rsid w:val="006B51AF"/>
    <w:rsid w:val="006B7C6B"/>
    <w:rsid w:val="006C03B3"/>
    <w:rsid w:val="006C0793"/>
    <w:rsid w:val="006C1471"/>
    <w:rsid w:val="006C1877"/>
    <w:rsid w:val="006C1D4C"/>
    <w:rsid w:val="006C3C83"/>
    <w:rsid w:val="006C3F96"/>
    <w:rsid w:val="006C4084"/>
    <w:rsid w:val="006C40FB"/>
    <w:rsid w:val="006C54D5"/>
    <w:rsid w:val="006C5FD5"/>
    <w:rsid w:val="006C6258"/>
    <w:rsid w:val="006C734F"/>
    <w:rsid w:val="006D135E"/>
    <w:rsid w:val="006D206B"/>
    <w:rsid w:val="006D46E2"/>
    <w:rsid w:val="006D6789"/>
    <w:rsid w:val="006D6D55"/>
    <w:rsid w:val="006D7685"/>
    <w:rsid w:val="006E179F"/>
    <w:rsid w:val="006E1A6D"/>
    <w:rsid w:val="006E3BE7"/>
    <w:rsid w:val="006E3E1F"/>
    <w:rsid w:val="006E3F52"/>
    <w:rsid w:val="006E40F2"/>
    <w:rsid w:val="006E5632"/>
    <w:rsid w:val="006E661F"/>
    <w:rsid w:val="006E68B6"/>
    <w:rsid w:val="006E7B0B"/>
    <w:rsid w:val="006F0900"/>
    <w:rsid w:val="006F1027"/>
    <w:rsid w:val="006F1427"/>
    <w:rsid w:val="006F1B30"/>
    <w:rsid w:val="006F2B7C"/>
    <w:rsid w:val="006F3B56"/>
    <w:rsid w:val="006F4831"/>
    <w:rsid w:val="006F5636"/>
    <w:rsid w:val="006F6766"/>
    <w:rsid w:val="006F6F8B"/>
    <w:rsid w:val="006F6F8F"/>
    <w:rsid w:val="00700485"/>
    <w:rsid w:val="007004A6"/>
    <w:rsid w:val="007006F3"/>
    <w:rsid w:val="00700EC5"/>
    <w:rsid w:val="00701D06"/>
    <w:rsid w:val="00701D72"/>
    <w:rsid w:val="00701EB2"/>
    <w:rsid w:val="00701EF7"/>
    <w:rsid w:val="007033FB"/>
    <w:rsid w:val="00703C55"/>
    <w:rsid w:val="00704FD1"/>
    <w:rsid w:val="00705C15"/>
    <w:rsid w:val="00705F58"/>
    <w:rsid w:val="0070677D"/>
    <w:rsid w:val="007106F2"/>
    <w:rsid w:val="00710A8C"/>
    <w:rsid w:val="00710DEC"/>
    <w:rsid w:val="00713FD3"/>
    <w:rsid w:val="007143A9"/>
    <w:rsid w:val="007152F6"/>
    <w:rsid w:val="00715F6F"/>
    <w:rsid w:val="0071647F"/>
    <w:rsid w:val="00717178"/>
    <w:rsid w:val="00717DF1"/>
    <w:rsid w:val="00720806"/>
    <w:rsid w:val="00720E01"/>
    <w:rsid w:val="0072108B"/>
    <w:rsid w:val="0072242E"/>
    <w:rsid w:val="007225B0"/>
    <w:rsid w:val="007229E4"/>
    <w:rsid w:val="007230D6"/>
    <w:rsid w:val="00723AF6"/>
    <w:rsid w:val="007255CF"/>
    <w:rsid w:val="00730863"/>
    <w:rsid w:val="00733094"/>
    <w:rsid w:val="00733F65"/>
    <w:rsid w:val="00734634"/>
    <w:rsid w:val="007346FE"/>
    <w:rsid w:val="007359E8"/>
    <w:rsid w:val="00735F6C"/>
    <w:rsid w:val="00740688"/>
    <w:rsid w:val="00740C1D"/>
    <w:rsid w:val="00740FE4"/>
    <w:rsid w:val="0074179A"/>
    <w:rsid w:val="00741847"/>
    <w:rsid w:val="007442D5"/>
    <w:rsid w:val="0074592A"/>
    <w:rsid w:val="00747B4A"/>
    <w:rsid w:val="007502B1"/>
    <w:rsid w:val="00750407"/>
    <w:rsid w:val="00751F34"/>
    <w:rsid w:val="00753092"/>
    <w:rsid w:val="00753336"/>
    <w:rsid w:val="00754698"/>
    <w:rsid w:val="00755EF9"/>
    <w:rsid w:val="007561FE"/>
    <w:rsid w:val="007563AB"/>
    <w:rsid w:val="00760145"/>
    <w:rsid w:val="00760A02"/>
    <w:rsid w:val="00760D94"/>
    <w:rsid w:val="00761156"/>
    <w:rsid w:val="00762438"/>
    <w:rsid w:val="007629F9"/>
    <w:rsid w:val="00762BF5"/>
    <w:rsid w:val="00764A48"/>
    <w:rsid w:val="00764E46"/>
    <w:rsid w:val="00767C70"/>
    <w:rsid w:val="00771A13"/>
    <w:rsid w:val="00771D06"/>
    <w:rsid w:val="00772405"/>
    <w:rsid w:val="00774F0F"/>
    <w:rsid w:val="007757D1"/>
    <w:rsid w:val="00776328"/>
    <w:rsid w:val="00776686"/>
    <w:rsid w:val="00777DF8"/>
    <w:rsid w:val="00777F10"/>
    <w:rsid w:val="007815B3"/>
    <w:rsid w:val="007829C2"/>
    <w:rsid w:val="007836BF"/>
    <w:rsid w:val="00783D7D"/>
    <w:rsid w:val="00783DE8"/>
    <w:rsid w:val="00783E39"/>
    <w:rsid w:val="0078439D"/>
    <w:rsid w:val="007853A9"/>
    <w:rsid w:val="00785433"/>
    <w:rsid w:val="0078592E"/>
    <w:rsid w:val="00786C4C"/>
    <w:rsid w:val="00791256"/>
    <w:rsid w:val="00791358"/>
    <w:rsid w:val="007915AA"/>
    <w:rsid w:val="0079201C"/>
    <w:rsid w:val="00793305"/>
    <w:rsid w:val="00794069"/>
    <w:rsid w:val="00794E3F"/>
    <w:rsid w:val="0079522C"/>
    <w:rsid w:val="007956FE"/>
    <w:rsid w:val="0079601B"/>
    <w:rsid w:val="0079653E"/>
    <w:rsid w:val="007971BB"/>
    <w:rsid w:val="007977BC"/>
    <w:rsid w:val="007A084B"/>
    <w:rsid w:val="007A0868"/>
    <w:rsid w:val="007A1D2D"/>
    <w:rsid w:val="007A201A"/>
    <w:rsid w:val="007A2280"/>
    <w:rsid w:val="007A463F"/>
    <w:rsid w:val="007A4DFF"/>
    <w:rsid w:val="007A521F"/>
    <w:rsid w:val="007A6703"/>
    <w:rsid w:val="007A7376"/>
    <w:rsid w:val="007A77D7"/>
    <w:rsid w:val="007A787E"/>
    <w:rsid w:val="007B05A5"/>
    <w:rsid w:val="007B16FF"/>
    <w:rsid w:val="007B1792"/>
    <w:rsid w:val="007B39C1"/>
    <w:rsid w:val="007B3CF1"/>
    <w:rsid w:val="007B4892"/>
    <w:rsid w:val="007B5F87"/>
    <w:rsid w:val="007B604B"/>
    <w:rsid w:val="007B7CD0"/>
    <w:rsid w:val="007C016F"/>
    <w:rsid w:val="007C13C2"/>
    <w:rsid w:val="007C21D4"/>
    <w:rsid w:val="007C387C"/>
    <w:rsid w:val="007C4FC8"/>
    <w:rsid w:val="007C547C"/>
    <w:rsid w:val="007C6262"/>
    <w:rsid w:val="007C6B34"/>
    <w:rsid w:val="007C7659"/>
    <w:rsid w:val="007D02C1"/>
    <w:rsid w:val="007D065C"/>
    <w:rsid w:val="007D2772"/>
    <w:rsid w:val="007D3576"/>
    <w:rsid w:val="007D3ABA"/>
    <w:rsid w:val="007D4305"/>
    <w:rsid w:val="007D43BA"/>
    <w:rsid w:val="007D4578"/>
    <w:rsid w:val="007D4E89"/>
    <w:rsid w:val="007D6300"/>
    <w:rsid w:val="007D63D1"/>
    <w:rsid w:val="007D7547"/>
    <w:rsid w:val="007D76E3"/>
    <w:rsid w:val="007D7ED1"/>
    <w:rsid w:val="007E044A"/>
    <w:rsid w:val="007E14DC"/>
    <w:rsid w:val="007E1BEA"/>
    <w:rsid w:val="007E4AEA"/>
    <w:rsid w:val="007E5BD5"/>
    <w:rsid w:val="007F08AC"/>
    <w:rsid w:val="007F0A92"/>
    <w:rsid w:val="007F3547"/>
    <w:rsid w:val="007F3A07"/>
    <w:rsid w:val="007F3B2E"/>
    <w:rsid w:val="007F43F6"/>
    <w:rsid w:val="007F49B6"/>
    <w:rsid w:val="007F5B49"/>
    <w:rsid w:val="007F64DC"/>
    <w:rsid w:val="007F6E06"/>
    <w:rsid w:val="007F738B"/>
    <w:rsid w:val="007F7CD4"/>
    <w:rsid w:val="00801367"/>
    <w:rsid w:val="00802729"/>
    <w:rsid w:val="00802D76"/>
    <w:rsid w:val="00802DB4"/>
    <w:rsid w:val="00802FBA"/>
    <w:rsid w:val="00805589"/>
    <w:rsid w:val="008066DD"/>
    <w:rsid w:val="0080756B"/>
    <w:rsid w:val="008077E8"/>
    <w:rsid w:val="00810A7B"/>
    <w:rsid w:val="00811ECD"/>
    <w:rsid w:val="00812C29"/>
    <w:rsid w:val="00813F95"/>
    <w:rsid w:val="008145A7"/>
    <w:rsid w:val="008146D8"/>
    <w:rsid w:val="00814837"/>
    <w:rsid w:val="00815558"/>
    <w:rsid w:val="00817E65"/>
    <w:rsid w:val="00820F90"/>
    <w:rsid w:val="008211D5"/>
    <w:rsid w:val="008218FB"/>
    <w:rsid w:val="00822988"/>
    <w:rsid w:val="00823005"/>
    <w:rsid w:val="008243EC"/>
    <w:rsid w:val="008253FA"/>
    <w:rsid w:val="00827799"/>
    <w:rsid w:val="00827A17"/>
    <w:rsid w:val="00830511"/>
    <w:rsid w:val="00830768"/>
    <w:rsid w:val="008334EF"/>
    <w:rsid w:val="008337BD"/>
    <w:rsid w:val="00833B33"/>
    <w:rsid w:val="00834546"/>
    <w:rsid w:val="0083458B"/>
    <w:rsid w:val="00834718"/>
    <w:rsid w:val="00835259"/>
    <w:rsid w:val="00835552"/>
    <w:rsid w:val="008355C9"/>
    <w:rsid w:val="008362A7"/>
    <w:rsid w:val="0083694D"/>
    <w:rsid w:val="00836996"/>
    <w:rsid w:val="008407F2"/>
    <w:rsid w:val="00840E94"/>
    <w:rsid w:val="008411BB"/>
    <w:rsid w:val="008422CE"/>
    <w:rsid w:val="00842676"/>
    <w:rsid w:val="00842ADD"/>
    <w:rsid w:val="00842BD9"/>
    <w:rsid w:val="00843140"/>
    <w:rsid w:val="0084350D"/>
    <w:rsid w:val="008438F7"/>
    <w:rsid w:val="008439A9"/>
    <w:rsid w:val="00843C69"/>
    <w:rsid w:val="00843E24"/>
    <w:rsid w:val="00843FE0"/>
    <w:rsid w:val="00845CEF"/>
    <w:rsid w:val="00845D39"/>
    <w:rsid w:val="0085112C"/>
    <w:rsid w:val="00851C57"/>
    <w:rsid w:val="00852B65"/>
    <w:rsid w:val="00852F8A"/>
    <w:rsid w:val="008535BC"/>
    <w:rsid w:val="00854287"/>
    <w:rsid w:val="0085476B"/>
    <w:rsid w:val="00854EC8"/>
    <w:rsid w:val="00855312"/>
    <w:rsid w:val="00856E96"/>
    <w:rsid w:val="008574F6"/>
    <w:rsid w:val="00860860"/>
    <w:rsid w:val="00861850"/>
    <w:rsid w:val="00863203"/>
    <w:rsid w:val="00863B6B"/>
    <w:rsid w:val="0086578B"/>
    <w:rsid w:val="00865A20"/>
    <w:rsid w:val="008671DF"/>
    <w:rsid w:val="0086728A"/>
    <w:rsid w:val="008707B5"/>
    <w:rsid w:val="008728A9"/>
    <w:rsid w:val="0087328E"/>
    <w:rsid w:val="00875072"/>
    <w:rsid w:val="00875101"/>
    <w:rsid w:val="00876A4E"/>
    <w:rsid w:val="00876AAD"/>
    <w:rsid w:val="008802B3"/>
    <w:rsid w:val="00880648"/>
    <w:rsid w:val="00880823"/>
    <w:rsid w:val="00880A4C"/>
    <w:rsid w:val="00882292"/>
    <w:rsid w:val="0088317F"/>
    <w:rsid w:val="0088327E"/>
    <w:rsid w:val="0088429E"/>
    <w:rsid w:val="00884C9F"/>
    <w:rsid w:val="00884EEF"/>
    <w:rsid w:val="0088502F"/>
    <w:rsid w:val="00885442"/>
    <w:rsid w:val="00885BC8"/>
    <w:rsid w:val="0088605E"/>
    <w:rsid w:val="008864EA"/>
    <w:rsid w:val="00887B4E"/>
    <w:rsid w:val="00891F86"/>
    <w:rsid w:val="008933F3"/>
    <w:rsid w:val="008941EC"/>
    <w:rsid w:val="0089557B"/>
    <w:rsid w:val="008959CD"/>
    <w:rsid w:val="00895F73"/>
    <w:rsid w:val="0089619A"/>
    <w:rsid w:val="00896F99"/>
    <w:rsid w:val="008977E8"/>
    <w:rsid w:val="008A1554"/>
    <w:rsid w:val="008A1E05"/>
    <w:rsid w:val="008A3BAA"/>
    <w:rsid w:val="008A4AB5"/>
    <w:rsid w:val="008A614F"/>
    <w:rsid w:val="008A695C"/>
    <w:rsid w:val="008A7032"/>
    <w:rsid w:val="008B187E"/>
    <w:rsid w:val="008B2401"/>
    <w:rsid w:val="008B3A26"/>
    <w:rsid w:val="008B3B9D"/>
    <w:rsid w:val="008B3D4A"/>
    <w:rsid w:val="008B6A1F"/>
    <w:rsid w:val="008B75E5"/>
    <w:rsid w:val="008C1669"/>
    <w:rsid w:val="008C17A0"/>
    <w:rsid w:val="008C2913"/>
    <w:rsid w:val="008C3242"/>
    <w:rsid w:val="008C3DB2"/>
    <w:rsid w:val="008C57F8"/>
    <w:rsid w:val="008C6261"/>
    <w:rsid w:val="008D048C"/>
    <w:rsid w:val="008D0D48"/>
    <w:rsid w:val="008D26BB"/>
    <w:rsid w:val="008D2865"/>
    <w:rsid w:val="008D2A15"/>
    <w:rsid w:val="008D2DC6"/>
    <w:rsid w:val="008D3856"/>
    <w:rsid w:val="008D3C5D"/>
    <w:rsid w:val="008D6B2B"/>
    <w:rsid w:val="008E0225"/>
    <w:rsid w:val="008E101E"/>
    <w:rsid w:val="008E1D5C"/>
    <w:rsid w:val="008E2578"/>
    <w:rsid w:val="008E34C9"/>
    <w:rsid w:val="008E3600"/>
    <w:rsid w:val="008E3D50"/>
    <w:rsid w:val="008E4EFD"/>
    <w:rsid w:val="008E541A"/>
    <w:rsid w:val="008E5BBB"/>
    <w:rsid w:val="008E6DF7"/>
    <w:rsid w:val="008E729F"/>
    <w:rsid w:val="008E7789"/>
    <w:rsid w:val="008E7C0C"/>
    <w:rsid w:val="008E7D22"/>
    <w:rsid w:val="008F011B"/>
    <w:rsid w:val="008F021D"/>
    <w:rsid w:val="008F1B2C"/>
    <w:rsid w:val="008F2FE4"/>
    <w:rsid w:val="008F3305"/>
    <w:rsid w:val="008F346C"/>
    <w:rsid w:val="008F47FC"/>
    <w:rsid w:val="008F4D91"/>
    <w:rsid w:val="008F585B"/>
    <w:rsid w:val="008F58E7"/>
    <w:rsid w:val="008F5F01"/>
    <w:rsid w:val="008F6636"/>
    <w:rsid w:val="008F66B5"/>
    <w:rsid w:val="008F6C1E"/>
    <w:rsid w:val="008F79CB"/>
    <w:rsid w:val="008F7A48"/>
    <w:rsid w:val="00900FF5"/>
    <w:rsid w:val="00903171"/>
    <w:rsid w:val="00905185"/>
    <w:rsid w:val="0090548E"/>
    <w:rsid w:val="00910008"/>
    <w:rsid w:val="00910B5A"/>
    <w:rsid w:val="009116E2"/>
    <w:rsid w:val="00911D9C"/>
    <w:rsid w:val="00914154"/>
    <w:rsid w:val="0091436D"/>
    <w:rsid w:val="009151A6"/>
    <w:rsid w:val="00915B60"/>
    <w:rsid w:val="009170A6"/>
    <w:rsid w:val="009171B9"/>
    <w:rsid w:val="00920051"/>
    <w:rsid w:val="0092099D"/>
    <w:rsid w:val="009213B7"/>
    <w:rsid w:val="009219C0"/>
    <w:rsid w:val="00922DF1"/>
    <w:rsid w:val="0092449A"/>
    <w:rsid w:val="00925BB9"/>
    <w:rsid w:val="00925C35"/>
    <w:rsid w:val="00934BB0"/>
    <w:rsid w:val="00936311"/>
    <w:rsid w:val="009379E4"/>
    <w:rsid w:val="00937E13"/>
    <w:rsid w:val="00940D07"/>
    <w:rsid w:val="009416A8"/>
    <w:rsid w:val="009422C2"/>
    <w:rsid w:val="009422C9"/>
    <w:rsid w:val="00943DED"/>
    <w:rsid w:val="00944A5A"/>
    <w:rsid w:val="00945A39"/>
    <w:rsid w:val="009460A3"/>
    <w:rsid w:val="00947640"/>
    <w:rsid w:val="00950000"/>
    <w:rsid w:val="00950BA2"/>
    <w:rsid w:val="00951151"/>
    <w:rsid w:val="0095121B"/>
    <w:rsid w:val="00951DB2"/>
    <w:rsid w:val="009529C1"/>
    <w:rsid w:val="0095310D"/>
    <w:rsid w:val="00953559"/>
    <w:rsid w:val="00953A49"/>
    <w:rsid w:val="00953FE9"/>
    <w:rsid w:val="00955FE3"/>
    <w:rsid w:val="00956665"/>
    <w:rsid w:val="00956B0B"/>
    <w:rsid w:val="00956EB0"/>
    <w:rsid w:val="00957E9B"/>
    <w:rsid w:val="009601CD"/>
    <w:rsid w:val="00960D62"/>
    <w:rsid w:val="00960D7D"/>
    <w:rsid w:val="00960DF4"/>
    <w:rsid w:val="00964725"/>
    <w:rsid w:val="009658D1"/>
    <w:rsid w:val="009662E6"/>
    <w:rsid w:val="0096705E"/>
    <w:rsid w:val="009716E5"/>
    <w:rsid w:val="00971D5A"/>
    <w:rsid w:val="009725A2"/>
    <w:rsid w:val="009736E6"/>
    <w:rsid w:val="00974D5B"/>
    <w:rsid w:val="00975DD1"/>
    <w:rsid w:val="00976287"/>
    <w:rsid w:val="009763EC"/>
    <w:rsid w:val="009800D1"/>
    <w:rsid w:val="00980749"/>
    <w:rsid w:val="0098186B"/>
    <w:rsid w:val="00982672"/>
    <w:rsid w:val="00982D25"/>
    <w:rsid w:val="00984F1C"/>
    <w:rsid w:val="00985B96"/>
    <w:rsid w:val="009869D8"/>
    <w:rsid w:val="00987009"/>
    <w:rsid w:val="009871BD"/>
    <w:rsid w:val="00987639"/>
    <w:rsid w:val="0098788B"/>
    <w:rsid w:val="00987F98"/>
    <w:rsid w:val="00990F87"/>
    <w:rsid w:val="00991099"/>
    <w:rsid w:val="00991316"/>
    <w:rsid w:val="00991570"/>
    <w:rsid w:val="009920A2"/>
    <w:rsid w:val="009928A8"/>
    <w:rsid w:val="00992F31"/>
    <w:rsid w:val="00993A10"/>
    <w:rsid w:val="00993C5A"/>
    <w:rsid w:val="0099485B"/>
    <w:rsid w:val="00994A40"/>
    <w:rsid w:val="00995435"/>
    <w:rsid w:val="00996089"/>
    <w:rsid w:val="009971E2"/>
    <w:rsid w:val="009A0275"/>
    <w:rsid w:val="009A1DC0"/>
    <w:rsid w:val="009A27FD"/>
    <w:rsid w:val="009A2892"/>
    <w:rsid w:val="009A296E"/>
    <w:rsid w:val="009A29E2"/>
    <w:rsid w:val="009A33ED"/>
    <w:rsid w:val="009A5C20"/>
    <w:rsid w:val="009A5D45"/>
    <w:rsid w:val="009A5E0F"/>
    <w:rsid w:val="009A60D4"/>
    <w:rsid w:val="009A739E"/>
    <w:rsid w:val="009A7CF8"/>
    <w:rsid w:val="009B4BC6"/>
    <w:rsid w:val="009B4EBE"/>
    <w:rsid w:val="009B5E10"/>
    <w:rsid w:val="009B7DB0"/>
    <w:rsid w:val="009B7F17"/>
    <w:rsid w:val="009C22CE"/>
    <w:rsid w:val="009C3323"/>
    <w:rsid w:val="009C3EBA"/>
    <w:rsid w:val="009C40E3"/>
    <w:rsid w:val="009C4F93"/>
    <w:rsid w:val="009D033E"/>
    <w:rsid w:val="009D0C5C"/>
    <w:rsid w:val="009D272D"/>
    <w:rsid w:val="009D2F88"/>
    <w:rsid w:val="009D34AD"/>
    <w:rsid w:val="009D3656"/>
    <w:rsid w:val="009D4282"/>
    <w:rsid w:val="009D53C3"/>
    <w:rsid w:val="009D5C6A"/>
    <w:rsid w:val="009D5E4B"/>
    <w:rsid w:val="009D66EA"/>
    <w:rsid w:val="009D6921"/>
    <w:rsid w:val="009D6A84"/>
    <w:rsid w:val="009D6AFD"/>
    <w:rsid w:val="009D7B5D"/>
    <w:rsid w:val="009D7E51"/>
    <w:rsid w:val="009E08E4"/>
    <w:rsid w:val="009E12B5"/>
    <w:rsid w:val="009E1655"/>
    <w:rsid w:val="009E2CC7"/>
    <w:rsid w:val="009E32E8"/>
    <w:rsid w:val="009E3B88"/>
    <w:rsid w:val="009E3DDD"/>
    <w:rsid w:val="009E43FA"/>
    <w:rsid w:val="009E47D9"/>
    <w:rsid w:val="009E49E2"/>
    <w:rsid w:val="009E4C12"/>
    <w:rsid w:val="009E4FA2"/>
    <w:rsid w:val="009E54BB"/>
    <w:rsid w:val="009E5695"/>
    <w:rsid w:val="009E59FC"/>
    <w:rsid w:val="009E7C4D"/>
    <w:rsid w:val="009F095F"/>
    <w:rsid w:val="009F1DDA"/>
    <w:rsid w:val="009F25C0"/>
    <w:rsid w:val="009F2910"/>
    <w:rsid w:val="009F29B5"/>
    <w:rsid w:val="009F3BD2"/>
    <w:rsid w:val="009F6D42"/>
    <w:rsid w:val="00A025B7"/>
    <w:rsid w:val="00A038F8"/>
    <w:rsid w:val="00A04BE3"/>
    <w:rsid w:val="00A04C60"/>
    <w:rsid w:val="00A05B04"/>
    <w:rsid w:val="00A05EA1"/>
    <w:rsid w:val="00A07B0C"/>
    <w:rsid w:val="00A10144"/>
    <w:rsid w:val="00A10BAE"/>
    <w:rsid w:val="00A10DE6"/>
    <w:rsid w:val="00A11038"/>
    <w:rsid w:val="00A11E5E"/>
    <w:rsid w:val="00A12502"/>
    <w:rsid w:val="00A137CB"/>
    <w:rsid w:val="00A13F53"/>
    <w:rsid w:val="00A15E99"/>
    <w:rsid w:val="00A17323"/>
    <w:rsid w:val="00A1747D"/>
    <w:rsid w:val="00A20467"/>
    <w:rsid w:val="00A2148C"/>
    <w:rsid w:val="00A22270"/>
    <w:rsid w:val="00A23072"/>
    <w:rsid w:val="00A23A8D"/>
    <w:rsid w:val="00A2524C"/>
    <w:rsid w:val="00A256FF"/>
    <w:rsid w:val="00A25E02"/>
    <w:rsid w:val="00A338DF"/>
    <w:rsid w:val="00A36DE3"/>
    <w:rsid w:val="00A40C38"/>
    <w:rsid w:val="00A40D26"/>
    <w:rsid w:val="00A4208F"/>
    <w:rsid w:val="00A426B3"/>
    <w:rsid w:val="00A44319"/>
    <w:rsid w:val="00A44CCF"/>
    <w:rsid w:val="00A453A6"/>
    <w:rsid w:val="00A46329"/>
    <w:rsid w:val="00A465C3"/>
    <w:rsid w:val="00A46709"/>
    <w:rsid w:val="00A468E9"/>
    <w:rsid w:val="00A50A01"/>
    <w:rsid w:val="00A54946"/>
    <w:rsid w:val="00A55F5B"/>
    <w:rsid w:val="00A56A94"/>
    <w:rsid w:val="00A5709B"/>
    <w:rsid w:val="00A5792A"/>
    <w:rsid w:val="00A60416"/>
    <w:rsid w:val="00A63579"/>
    <w:rsid w:val="00A64A00"/>
    <w:rsid w:val="00A65119"/>
    <w:rsid w:val="00A6519B"/>
    <w:rsid w:val="00A6598A"/>
    <w:rsid w:val="00A6772B"/>
    <w:rsid w:val="00A679B0"/>
    <w:rsid w:val="00A7149F"/>
    <w:rsid w:val="00A71579"/>
    <w:rsid w:val="00A718C3"/>
    <w:rsid w:val="00A71D95"/>
    <w:rsid w:val="00A73507"/>
    <w:rsid w:val="00A735A8"/>
    <w:rsid w:val="00A7478A"/>
    <w:rsid w:val="00A75086"/>
    <w:rsid w:val="00A752C8"/>
    <w:rsid w:val="00A769E8"/>
    <w:rsid w:val="00A76D87"/>
    <w:rsid w:val="00A76DD0"/>
    <w:rsid w:val="00A76E6A"/>
    <w:rsid w:val="00A77959"/>
    <w:rsid w:val="00A807DE"/>
    <w:rsid w:val="00A80C82"/>
    <w:rsid w:val="00A80F2F"/>
    <w:rsid w:val="00A81274"/>
    <w:rsid w:val="00A8348D"/>
    <w:rsid w:val="00A83B64"/>
    <w:rsid w:val="00A8441C"/>
    <w:rsid w:val="00A84B75"/>
    <w:rsid w:val="00A85DE7"/>
    <w:rsid w:val="00A8675E"/>
    <w:rsid w:val="00A867F4"/>
    <w:rsid w:val="00A86E04"/>
    <w:rsid w:val="00A87568"/>
    <w:rsid w:val="00A905DB"/>
    <w:rsid w:val="00A92F65"/>
    <w:rsid w:val="00A96601"/>
    <w:rsid w:val="00A967E9"/>
    <w:rsid w:val="00A96CD1"/>
    <w:rsid w:val="00AA027D"/>
    <w:rsid w:val="00AA0387"/>
    <w:rsid w:val="00AA071B"/>
    <w:rsid w:val="00AA0918"/>
    <w:rsid w:val="00AA0F01"/>
    <w:rsid w:val="00AA1576"/>
    <w:rsid w:val="00AA1C6C"/>
    <w:rsid w:val="00AA1E82"/>
    <w:rsid w:val="00AA2168"/>
    <w:rsid w:val="00AA3AC0"/>
    <w:rsid w:val="00AA403C"/>
    <w:rsid w:val="00AA429A"/>
    <w:rsid w:val="00AA5046"/>
    <w:rsid w:val="00AA58B7"/>
    <w:rsid w:val="00AA67FC"/>
    <w:rsid w:val="00AA6ECD"/>
    <w:rsid w:val="00AA6F14"/>
    <w:rsid w:val="00AA7274"/>
    <w:rsid w:val="00AA7950"/>
    <w:rsid w:val="00AB00C5"/>
    <w:rsid w:val="00AB15A1"/>
    <w:rsid w:val="00AB21D3"/>
    <w:rsid w:val="00AB2550"/>
    <w:rsid w:val="00AB299D"/>
    <w:rsid w:val="00AB3B70"/>
    <w:rsid w:val="00AB5542"/>
    <w:rsid w:val="00AB5AD3"/>
    <w:rsid w:val="00AB6B79"/>
    <w:rsid w:val="00AB7D38"/>
    <w:rsid w:val="00AC0652"/>
    <w:rsid w:val="00AC0946"/>
    <w:rsid w:val="00AC0F97"/>
    <w:rsid w:val="00AC1D9F"/>
    <w:rsid w:val="00AC2435"/>
    <w:rsid w:val="00AC3DEB"/>
    <w:rsid w:val="00AC461C"/>
    <w:rsid w:val="00AD06B8"/>
    <w:rsid w:val="00AD091B"/>
    <w:rsid w:val="00AD0C4D"/>
    <w:rsid w:val="00AD1846"/>
    <w:rsid w:val="00AD1F1A"/>
    <w:rsid w:val="00AD29EE"/>
    <w:rsid w:val="00AD2BA8"/>
    <w:rsid w:val="00AD3275"/>
    <w:rsid w:val="00AD5B45"/>
    <w:rsid w:val="00AE1C8E"/>
    <w:rsid w:val="00AE2AA9"/>
    <w:rsid w:val="00AE2ADD"/>
    <w:rsid w:val="00AE2B08"/>
    <w:rsid w:val="00AE2CAE"/>
    <w:rsid w:val="00AE326B"/>
    <w:rsid w:val="00AE3D66"/>
    <w:rsid w:val="00AE4056"/>
    <w:rsid w:val="00AE40F7"/>
    <w:rsid w:val="00AE5299"/>
    <w:rsid w:val="00AE78F5"/>
    <w:rsid w:val="00AE7AD9"/>
    <w:rsid w:val="00AF2A61"/>
    <w:rsid w:val="00AF3774"/>
    <w:rsid w:val="00AF43B7"/>
    <w:rsid w:val="00AF46E6"/>
    <w:rsid w:val="00AF51FA"/>
    <w:rsid w:val="00AF641C"/>
    <w:rsid w:val="00AF6BB9"/>
    <w:rsid w:val="00B038B4"/>
    <w:rsid w:val="00B03DE2"/>
    <w:rsid w:val="00B05FC4"/>
    <w:rsid w:val="00B106A3"/>
    <w:rsid w:val="00B11426"/>
    <w:rsid w:val="00B12BFE"/>
    <w:rsid w:val="00B13B0C"/>
    <w:rsid w:val="00B14694"/>
    <w:rsid w:val="00B148FD"/>
    <w:rsid w:val="00B1499A"/>
    <w:rsid w:val="00B16531"/>
    <w:rsid w:val="00B16ADD"/>
    <w:rsid w:val="00B16CCD"/>
    <w:rsid w:val="00B16DB2"/>
    <w:rsid w:val="00B2052E"/>
    <w:rsid w:val="00B215E4"/>
    <w:rsid w:val="00B22983"/>
    <w:rsid w:val="00B23390"/>
    <w:rsid w:val="00B23A15"/>
    <w:rsid w:val="00B252EA"/>
    <w:rsid w:val="00B3385B"/>
    <w:rsid w:val="00B34CF5"/>
    <w:rsid w:val="00B34DAD"/>
    <w:rsid w:val="00B3566B"/>
    <w:rsid w:val="00B35C25"/>
    <w:rsid w:val="00B405A5"/>
    <w:rsid w:val="00B4111A"/>
    <w:rsid w:val="00B412F4"/>
    <w:rsid w:val="00B446AE"/>
    <w:rsid w:val="00B44C8B"/>
    <w:rsid w:val="00B452CE"/>
    <w:rsid w:val="00B45611"/>
    <w:rsid w:val="00B4566A"/>
    <w:rsid w:val="00B45B4D"/>
    <w:rsid w:val="00B46236"/>
    <w:rsid w:val="00B46FB0"/>
    <w:rsid w:val="00B47097"/>
    <w:rsid w:val="00B47C72"/>
    <w:rsid w:val="00B500B2"/>
    <w:rsid w:val="00B501BF"/>
    <w:rsid w:val="00B50FD1"/>
    <w:rsid w:val="00B5355B"/>
    <w:rsid w:val="00B5365D"/>
    <w:rsid w:val="00B5374D"/>
    <w:rsid w:val="00B53F62"/>
    <w:rsid w:val="00B57E8B"/>
    <w:rsid w:val="00B600C3"/>
    <w:rsid w:val="00B60770"/>
    <w:rsid w:val="00B608C8"/>
    <w:rsid w:val="00B60E65"/>
    <w:rsid w:val="00B60F7F"/>
    <w:rsid w:val="00B61499"/>
    <w:rsid w:val="00B62B5B"/>
    <w:rsid w:val="00B6579E"/>
    <w:rsid w:val="00B66CD2"/>
    <w:rsid w:val="00B674F6"/>
    <w:rsid w:val="00B67770"/>
    <w:rsid w:val="00B71B12"/>
    <w:rsid w:val="00B7347A"/>
    <w:rsid w:val="00B7408D"/>
    <w:rsid w:val="00B7635E"/>
    <w:rsid w:val="00B763D6"/>
    <w:rsid w:val="00B77360"/>
    <w:rsid w:val="00B8008B"/>
    <w:rsid w:val="00B8086E"/>
    <w:rsid w:val="00B80976"/>
    <w:rsid w:val="00B8239A"/>
    <w:rsid w:val="00B832D9"/>
    <w:rsid w:val="00B8356C"/>
    <w:rsid w:val="00B843B8"/>
    <w:rsid w:val="00B84C0C"/>
    <w:rsid w:val="00B84EA1"/>
    <w:rsid w:val="00B864BF"/>
    <w:rsid w:val="00B8652A"/>
    <w:rsid w:val="00B90789"/>
    <w:rsid w:val="00B91CD6"/>
    <w:rsid w:val="00B91DB5"/>
    <w:rsid w:val="00B92D86"/>
    <w:rsid w:val="00B93618"/>
    <w:rsid w:val="00B93D87"/>
    <w:rsid w:val="00B93F7C"/>
    <w:rsid w:val="00B96560"/>
    <w:rsid w:val="00B967D5"/>
    <w:rsid w:val="00BA0406"/>
    <w:rsid w:val="00BA0759"/>
    <w:rsid w:val="00BA09C9"/>
    <w:rsid w:val="00BA35FA"/>
    <w:rsid w:val="00BA4E4D"/>
    <w:rsid w:val="00BA4F6B"/>
    <w:rsid w:val="00BA508E"/>
    <w:rsid w:val="00BA6220"/>
    <w:rsid w:val="00BA648A"/>
    <w:rsid w:val="00BA649D"/>
    <w:rsid w:val="00BA7301"/>
    <w:rsid w:val="00BA7665"/>
    <w:rsid w:val="00BB06CF"/>
    <w:rsid w:val="00BB0AEC"/>
    <w:rsid w:val="00BB1E41"/>
    <w:rsid w:val="00BB20A4"/>
    <w:rsid w:val="00BB3496"/>
    <w:rsid w:val="00BB51A3"/>
    <w:rsid w:val="00BC0452"/>
    <w:rsid w:val="00BC2839"/>
    <w:rsid w:val="00BC3914"/>
    <w:rsid w:val="00BC5486"/>
    <w:rsid w:val="00BC5C16"/>
    <w:rsid w:val="00BC6F6D"/>
    <w:rsid w:val="00BC7169"/>
    <w:rsid w:val="00BC7BDE"/>
    <w:rsid w:val="00BD0672"/>
    <w:rsid w:val="00BD0DD6"/>
    <w:rsid w:val="00BD1092"/>
    <w:rsid w:val="00BD1480"/>
    <w:rsid w:val="00BD19A8"/>
    <w:rsid w:val="00BD1FFD"/>
    <w:rsid w:val="00BD260A"/>
    <w:rsid w:val="00BD264A"/>
    <w:rsid w:val="00BD35A7"/>
    <w:rsid w:val="00BD3797"/>
    <w:rsid w:val="00BD4DF9"/>
    <w:rsid w:val="00BD5772"/>
    <w:rsid w:val="00BD6DF5"/>
    <w:rsid w:val="00BD7031"/>
    <w:rsid w:val="00BE0ADD"/>
    <w:rsid w:val="00BE0BFC"/>
    <w:rsid w:val="00BE1C17"/>
    <w:rsid w:val="00BE2789"/>
    <w:rsid w:val="00BE3656"/>
    <w:rsid w:val="00BE3C8A"/>
    <w:rsid w:val="00BE61BE"/>
    <w:rsid w:val="00BE7271"/>
    <w:rsid w:val="00BE7CD7"/>
    <w:rsid w:val="00BE7D60"/>
    <w:rsid w:val="00BF09CC"/>
    <w:rsid w:val="00BF0B6E"/>
    <w:rsid w:val="00BF1E9B"/>
    <w:rsid w:val="00BF2399"/>
    <w:rsid w:val="00BF2D14"/>
    <w:rsid w:val="00BF3219"/>
    <w:rsid w:val="00BF3ADB"/>
    <w:rsid w:val="00BF59E3"/>
    <w:rsid w:val="00BF5A02"/>
    <w:rsid w:val="00BF6950"/>
    <w:rsid w:val="00C00EB7"/>
    <w:rsid w:val="00C01129"/>
    <w:rsid w:val="00C014F3"/>
    <w:rsid w:val="00C0276D"/>
    <w:rsid w:val="00C05BCB"/>
    <w:rsid w:val="00C0704A"/>
    <w:rsid w:val="00C07FBA"/>
    <w:rsid w:val="00C1002D"/>
    <w:rsid w:val="00C1024D"/>
    <w:rsid w:val="00C11E88"/>
    <w:rsid w:val="00C122F6"/>
    <w:rsid w:val="00C1243E"/>
    <w:rsid w:val="00C13880"/>
    <w:rsid w:val="00C13941"/>
    <w:rsid w:val="00C14096"/>
    <w:rsid w:val="00C158FA"/>
    <w:rsid w:val="00C159D7"/>
    <w:rsid w:val="00C2020B"/>
    <w:rsid w:val="00C20E53"/>
    <w:rsid w:val="00C22114"/>
    <w:rsid w:val="00C23122"/>
    <w:rsid w:val="00C24FB8"/>
    <w:rsid w:val="00C25523"/>
    <w:rsid w:val="00C263E5"/>
    <w:rsid w:val="00C2646C"/>
    <w:rsid w:val="00C269A9"/>
    <w:rsid w:val="00C30D9F"/>
    <w:rsid w:val="00C32378"/>
    <w:rsid w:val="00C3237B"/>
    <w:rsid w:val="00C32911"/>
    <w:rsid w:val="00C34172"/>
    <w:rsid w:val="00C3489E"/>
    <w:rsid w:val="00C34D74"/>
    <w:rsid w:val="00C35273"/>
    <w:rsid w:val="00C353F8"/>
    <w:rsid w:val="00C36B4C"/>
    <w:rsid w:val="00C36E23"/>
    <w:rsid w:val="00C375AD"/>
    <w:rsid w:val="00C40686"/>
    <w:rsid w:val="00C40974"/>
    <w:rsid w:val="00C415FA"/>
    <w:rsid w:val="00C42A0E"/>
    <w:rsid w:val="00C42BC5"/>
    <w:rsid w:val="00C4311D"/>
    <w:rsid w:val="00C44037"/>
    <w:rsid w:val="00C443F5"/>
    <w:rsid w:val="00C446B7"/>
    <w:rsid w:val="00C45378"/>
    <w:rsid w:val="00C4620E"/>
    <w:rsid w:val="00C4668C"/>
    <w:rsid w:val="00C468B7"/>
    <w:rsid w:val="00C51008"/>
    <w:rsid w:val="00C510CF"/>
    <w:rsid w:val="00C526C3"/>
    <w:rsid w:val="00C53254"/>
    <w:rsid w:val="00C534E9"/>
    <w:rsid w:val="00C55773"/>
    <w:rsid w:val="00C55A8A"/>
    <w:rsid w:val="00C56E4A"/>
    <w:rsid w:val="00C575CD"/>
    <w:rsid w:val="00C604BA"/>
    <w:rsid w:val="00C60815"/>
    <w:rsid w:val="00C60EDE"/>
    <w:rsid w:val="00C62096"/>
    <w:rsid w:val="00C62E00"/>
    <w:rsid w:val="00C62E8B"/>
    <w:rsid w:val="00C642B3"/>
    <w:rsid w:val="00C65424"/>
    <w:rsid w:val="00C6585F"/>
    <w:rsid w:val="00C65B60"/>
    <w:rsid w:val="00C66074"/>
    <w:rsid w:val="00C663EF"/>
    <w:rsid w:val="00C66C00"/>
    <w:rsid w:val="00C66C91"/>
    <w:rsid w:val="00C67046"/>
    <w:rsid w:val="00C6732F"/>
    <w:rsid w:val="00C7007A"/>
    <w:rsid w:val="00C70B7A"/>
    <w:rsid w:val="00C725F9"/>
    <w:rsid w:val="00C72CCD"/>
    <w:rsid w:val="00C73EE1"/>
    <w:rsid w:val="00C75CC3"/>
    <w:rsid w:val="00C76F94"/>
    <w:rsid w:val="00C7768F"/>
    <w:rsid w:val="00C779A7"/>
    <w:rsid w:val="00C80EFC"/>
    <w:rsid w:val="00C81792"/>
    <w:rsid w:val="00C817AD"/>
    <w:rsid w:val="00C83A73"/>
    <w:rsid w:val="00C83B19"/>
    <w:rsid w:val="00C85280"/>
    <w:rsid w:val="00C86B2F"/>
    <w:rsid w:val="00C86D7A"/>
    <w:rsid w:val="00C9016A"/>
    <w:rsid w:val="00C9188F"/>
    <w:rsid w:val="00C91BC2"/>
    <w:rsid w:val="00C92A7E"/>
    <w:rsid w:val="00C93538"/>
    <w:rsid w:val="00C94CF4"/>
    <w:rsid w:val="00C961D4"/>
    <w:rsid w:val="00C975FA"/>
    <w:rsid w:val="00C97786"/>
    <w:rsid w:val="00C97BDB"/>
    <w:rsid w:val="00CA0D12"/>
    <w:rsid w:val="00CA0D66"/>
    <w:rsid w:val="00CA27EB"/>
    <w:rsid w:val="00CA2BE6"/>
    <w:rsid w:val="00CA36F2"/>
    <w:rsid w:val="00CA3ADB"/>
    <w:rsid w:val="00CA4794"/>
    <w:rsid w:val="00CA4AC4"/>
    <w:rsid w:val="00CA5316"/>
    <w:rsid w:val="00CA5AD3"/>
    <w:rsid w:val="00CA6239"/>
    <w:rsid w:val="00CA6744"/>
    <w:rsid w:val="00CA682A"/>
    <w:rsid w:val="00CA7F51"/>
    <w:rsid w:val="00CB0295"/>
    <w:rsid w:val="00CB02C8"/>
    <w:rsid w:val="00CB415D"/>
    <w:rsid w:val="00CB4DC3"/>
    <w:rsid w:val="00CB6E90"/>
    <w:rsid w:val="00CB7B38"/>
    <w:rsid w:val="00CC0585"/>
    <w:rsid w:val="00CC0831"/>
    <w:rsid w:val="00CC0B3B"/>
    <w:rsid w:val="00CC154E"/>
    <w:rsid w:val="00CC18B9"/>
    <w:rsid w:val="00CC1D49"/>
    <w:rsid w:val="00CC2EE8"/>
    <w:rsid w:val="00CC4B52"/>
    <w:rsid w:val="00CC4C69"/>
    <w:rsid w:val="00CD071F"/>
    <w:rsid w:val="00CD07B0"/>
    <w:rsid w:val="00CD098A"/>
    <w:rsid w:val="00CD0B43"/>
    <w:rsid w:val="00CD0C80"/>
    <w:rsid w:val="00CD1CFC"/>
    <w:rsid w:val="00CD25FF"/>
    <w:rsid w:val="00CD2BA0"/>
    <w:rsid w:val="00CD59DB"/>
    <w:rsid w:val="00CD6CC3"/>
    <w:rsid w:val="00CD7CE4"/>
    <w:rsid w:val="00CE1418"/>
    <w:rsid w:val="00CE1BE3"/>
    <w:rsid w:val="00CE210A"/>
    <w:rsid w:val="00CE2BC5"/>
    <w:rsid w:val="00CE3C0B"/>
    <w:rsid w:val="00CE3E4F"/>
    <w:rsid w:val="00CE4571"/>
    <w:rsid w:val="00CE49DF"/>
    <w:rsid w:val="00CE525B"/>
    <w:rsid w:val="00CE62BD"/>
    <w:rsid w:val="00CE7A42"/>
    <w:rsid w:val="00CF1EBD"/>
    <w:rsid w:val="00CF1EC4"/>
    <w:rsid w:val="00CF29B1"/>
    <w:rsid w:val="00CF3C73"/>
    <w:rsid w:val="00CF5B30"/>
    <w:rsid w:val="00D0147E"/>
    <w:rsid w:val="00D018C8"/>
    <w:rsid w:val="00D020F3"/>
    <w:rsid w:val="00D03A7A"/>
    <w:rsid w:val="00D04D0D"/>
    <w:rsid w:val="00D05357"/>
    <w:rsid w:val="00D0581B"/>
    <w:rsid w:val="00D06CCA"/>
    <w:rsid w:val="00D10B76"/>
    <w:rsid w:val="00D1121D"/>
    <w:rsid w:val="00D11815"/>
    <w:rsid w:val="00D1365D"/>
    <w:rsid w:val="00D13BD4"/>
    <w:rsid w:val="00D15066"/>
    <w:rsid w:val="00D16380"/>
    <w:rsid w:val="00D21A3A"/>
    <w:rsid w:val="00D21F3A"/>
    <w:rsid w:val="00D24E14"/>
    <w:rsid w:val="00D257CC"/>
    <w:rsid w:val="00D25FAE"/>
    <w:rsid w:val="00D26CB5"/>
    <w:rsid w:val="00D26CCC"/>
    <w:rsid w:val="00D27EB7"/>
    <w:rsid w:val="00D30527"/>
    <w:rsid w:val="00D30BA0"/>
    <w:rsid w:val="00D30F72"/>
    <w:rsid w:val="00D31192"/>
    <w:rsid w:val="00D31D98"/>
    <w:rsid w:val="00D329BD"/>
    <w:rsid w:val="00D33AE2"/>
    <w:rsid w:val="00D33CC7"/>
    <w:rsid w:val="00D33E07"/>
    <w:rsid w:val="00D35053"/>
    <w:rsid w:val="00D35A22"/>
    <w:rsid w:val="00D37286"/>
    <w:rsid w:val="00D3764C"/>
    <w:rsid w:val="00D37EB2"/>
    <w:rsid w:val="00D400B6"/>
    <w:rsid w:val="00D406FF"/>
    <w:rsid w:val="00D40CB7"/>
    <w:rsid w:val="00D429E4"/>
    <w:rsid w:val="00D42DAA"/>
    <w:rsid w:val="00D42FBB"/>
    <w:rsid w:val="00D437A0"/>
    <w:rsid w:val="00D447DE"/>
    <w:rsid w:val="00D4553C"/>
    <w:rsid w:val="00D45AF7"/>
    <w:rsid w:val="00D500D7"/>
    <w:rsid w:val="00D503D3"/>
    <w:rsid w:val="00D50572"/>
    <w:rsid w:val="00D5064B"/>
    <w:rsid w:val="00D51218"/>
    <w:rsid w:val="00D52459"/>
    <w:rsid w:val="00D53274"/>
    <w:rsid w:val="00D54070"/>
    <w:rsid w:val="00D54FED"/>
    <w:rsid w:val="00D5574E"/>
    <w:rsid w:val="00D55773"/>
    <w:rsid w:val="00D55848"/>
    <w:rsid w:val="00D56127"/>
    <w:rsid w:val="00D56A61"/>
    <w:rsid w:val="00D57623"/>
    <w:rsid w:val="00D60C7C"/>
    <w:rsid w:val="00D61648"/>
    <w:rsid w:val="00D61725"/>
    <w:rsid w:val="00D61A36"/>
    <w:rsid w:val="00D627E1"/>
    <w:rsid w:val="00D62CB8"/>
    <w:rsid w:val="00D631D7"/>
    <w:rsid w:val="00D63BAB"/>
    <w:rsid w:val="00D6425B"/>
    <w:rsid w:val="00D64FC0"/>
    <w:rsid w:val="00D651B9"/>
    <w:rsid w:val="00D65789"/>
    <w:rsid w:val="00D65E2C"/>
    <w:rsid w:val="00D67DE4"/>
    <w:rsid w:val="00D70330"/>
    <w:rsid w:val="00D70D68"/>
    <w:rsid w:val="00D71118"/>
    <w:rsid w:val="00D72358"/>
    <w:rsid w:val="00D7368A"/>
    <w:rsid w:val="00D73DB5"/>
    <w:rsid w:val="00D740FC"/>
    <w:rsid w:val="00D80318"/>
    <w:rsid w:val="00D80C18"/>
    <w:rsid w:val="00D80CB3"/>
    <w:rsid w:val="00D81290"/>
    <w:rsid w:val="00D82F77"/>
    <w:rsid w:val="00D8399E"/>
    <w:rsid w:val="00D848DC"/>
    <w:rsid w:val="00D85987"/>
    <w:rsid w:val="00D85E08"/>
    <w:rsid w:val="00D864A2"/>
    <w:rsid w:val="00D8679D"/>
    <w:rsid w:val="00D868BD"/>
    <w:rsid w:val="00D8797C"/>
    <w:rsid w:val="00D91613"/>
    <w:rsid w:val="00D93F04"/>
    <w:rsid w:val="00D9471F"/>
    <w:rsid w:val="00D94868"/>
    <w:rsid w:val="00D95193"/>
    <w:rsid w:val="00DA0AB0"/>
    <w:rsid w:val="00DA3278"/>
    <w:rsid w:val="00DA62AA"/>
    <w:rsid w:val="00DA7B41"/>
    <w:rsid w:val="00DB0F47"/>
    <w:rsid w:val="00DB1786"/>
    <w:rsid w:val="00DB1DB4"/>
    <w:rsid w:val="00DB1ED6"/>
    <w:rsid w:val="00DB334B"/>
    <w:rsid w:val="00DB3782"/>
    <w:rsid w:val="00DB5952"/>
    <w:rsid w:val="00DB598A"/>
    <w:rsid w:val="00DB676E"/>
    <w:rsid w:val="00DB67EE"/>
    <w:rsid w:val="00DC0AAB"/>
    <w:rsid w:val="00DC1DD7"/>
    <w:rsid w:val="00DC27B2"/>
    <w:rsid w:val="00DC3435"/>
    <w:rsid w:val="00DC360B"/>
    <w:rsid w:val="00DC6AD9"/>
    <w:rsid w:val="00DD0563"/>
    <w:rsid w:val="00DD1616"/>
    <w:rsid w:val="00DD1F49"/>
    <w:rsid w:val="00DD2232"/>
    <w:rsid w:val="00DD2508"/>
    <w:rsid w:val="00DD2547"/>
    <w:rsid w:val="00DD2DAB"/>
    <w:rsid w:val="00DD3373"/>
    <w:rsid w:val="00DD4A4A"/>
    <w:rsid w:val="00DD5513"/>
    <w:rsid w:val="00DD671B"/>
    <w:rsid w:val="00DD6936"/>
    <w:rsid w:val="00DD6F9D"/>
    <w:rsid w:val="00DD7675"/>
    <w:rsid w:val="00DE15CD"/>
    <w:rsid w:val="00DE1ACC"/>
    <w:rsid w:val="00DE21AD"/>
    <w:rsid w:val="00DE2CB4"/>
    <w:rsid w:val="00DE39EF"/>
    <w:rsid w:val="00DE431E"/>
    <w:rsid w:val="00DE51BE"/>
    <w:rsid w:val="00DE5B0E"/>
    <w:rsid w:val="00DE6107"/>
    <w:rsid w:val="00DE703F"/>
    <w:rsid w:val="00DE726A"/>
    <w:rsid w:val="00DE7BA4"/>
    <w:rsid w:val="00DF1331"/>
    <w:rsid w:val="00DF16FF"/>
    <w:rsid w:val="00DF300E"/>
    <w:rsid w:val="00DF3148"/>
    <w:rsid w:val="00DF4B95"/>
    <w:rsid w:val="00DF4CC5"/>
    <w:rsid w:val="00DF4DF2"/>
    <w:rsid w:val="00DF55D6"/>
    <w:rsid w:val="00DF5BAA"/>
    <w:rsid w:val="00DF5CE3"/>
    <w:rsid w:val="00DF621D"/>
    <w:rsid w:val="00DF66D1"/>
    <w:rsid w:val="00DF6B2C"/>
    <w:rsid w:val="00DF6ED4"/>
    <w:rsid w:val="00DF70C3"/>
    <w:rsid w:val="00DF7854"/>
    <w:rsid w:val="00E024D7"/>
    <w:rsid w:val="00E03F88"/>
    <w:rsid w:val="00E04744"/>
    <w:rsid w:val="00E055D8"/>
    <w:rsid w:val="00E0575A"/>
    <w:rsid w:val="00E0608B"/>
    <w:rsid w:val="00E06652"/>
    <w:rsid w:val="00E1170B"/>
    <w:rsid w:val="00E12894"/>
    <w:rsid w:val="00E1363A"/>
    <w:rsid w:val="00E13C4E"/>
    <w:rsid w:val="00E13C8D"/>
    <w:rsid w:val="00E1424E"/>
    <w:rsid w:val="00E14BA2"/>
    <w:rsid w:val="00E175F0"/>
    <w:rsid w:val="00E17B67"/>
    <w:rsid w:val="00E17DD5"/>
    <w:rsid w:val="00E20010"/>
    <w:rsid w:val="00E20542"/>
    <w:rsid w:val="00E2572D"/>
    <w:rsid w:val="00E26B6A"/>
    <w:rsid w:val="00E31A2D"/>
    <w:rsid w:val="00E32937"/>
    <w:rsid w:val="00E33D31"/>
    <w:rsid w:val="00E3406C"/>
    <w:rsid w:val="00E3487D"/>
    <w:rsid w:val="00E35B38"/>
    <w:rsid w:val="00E35BF0"/>
    <w:rsid w:val="00E37482"/>
    <w:rsid w:val="00E37CF2"/>
    <w:rsid w:val="00E40CA5"/>
    <w:rsid w:val="00E42391"/>
    <w:rsid w:val="00E43010"/>
    <w:rsid w:val="00E437C4"/>
    <w:rsid w:val="00E44CFC"/>
    <w:rsid w:val="00E503E4"/>
    <w:rsid w:val="00E50F10"/>
    <w:rsid w:val="00E5208D"/>
    <w:rsid w:val="00E55157"/>
    <w:rsid w:val="00E55227"/>
    <w:rsid w:val="00E556B4"/>
    <w:rsid w:val="00E567EA"/>
    <w:rsid w:val="00E56EEE"/>
    <w:rsid w:val="00E57D97"/>
    <w:rsid w:val="00E57DDF"/>
    <w:rsid w:val="00E619F6"/>
    <w:rsid w:val="00E628F0"/>
    <w:rsid w:val="00E63B2B"/>
    <w:rsid w:val="00E64CB2"/>
    <w:rsid w:val="00E65EC9"/>
    <w:rsid w:val="00E66020"/>
    <w:rsid w:val="00E6728F"/>
    <w:rsid w:val="00E700C9"/>
    <w:rsid w:val="00E70320"/>
    <w:rsid w:val="00E705ED"/>
    <w:rsid w:val="00E7131F"/>
    <w:rsid w:val="00E717D2"/>
    <w:rsid w:val="00E72297"/>
    <w:rsid w:val="00E7281B"/>
    <w:rsid w:val="00E73229"/>
    <w:rsid w:val="00E7341E"/>
    <w:rsid w:val="00E734B2"/>
    <w:rsid w:val="00E73508"/>
    <w:rsid w:val="00E749A1"/>
    <w:rsid w:val="00E76D65"/>
    <w:rsid w:val="00E7700E"/>
    <w:rsid w:val="00E80097"/>
    <w:rsid w:val="00E80350"/>
    <w:rsid w:val="00E8266D"/>
    <w:rsid w:val="00E82EAC"/>
    <w:rsid w:val="00E853D0"/>
    <w:rsid w:val="00E864C3"/>
    <w:rsid w:val="00E86650"/>
    <w:rsid w:val="00E876C2"/>
    <w:rsid w:val="00E87779"/>
    <w:rsid w:val="00E87A1C"/>
    <w:rsid w:val="00E906B2"/>
    <w:rsid w:val="00E90B54"/>
    <w:rsid w:val="00E90E33"/>
    <w:rsid w:val="00E916A1"/>
    <w:rsid w:val="00E917D7"/>
    <w:rsid w:val="00E91CE1"/>
    <w:rsid w:val="00E92D09"/>
    <w:rsid w:val="00E92E04"/>
    <w:rsid w:val="00E93D7D"/>
    <w:rsid w:val="00E94060"/>
    <w:rsid w:val="00E94D63"/>
    <w:rsid w:val="00E95C8A"/>
    <w:rsid w:val="00E96AF9"/>
    <w:rsid w:val="00EA011A"/>
    <w:rsid w:val="00EA1759"/>
    <w:rsid w:val="00EA1F1E"/>
    <w:rsid w:val="00EA36A8"/>
    <w:rsid w:val="00EA39A8"/>
    <w:rsid w:val="00EA3A24"/>
    <w:rsid w:val="00EA4985"/>
    <w:rsid w:val="00EA51BC"/>
    <w:rsid w:val="00EA593E"/>
    <w:rsid w:val="00EA5994"/>
    <w:rsid w:val="00EA6575"/>
    <w:rsid w:val="00EA7A37"/>
    <w:rsid w:val="00EB05D6"/>
    <w:rsid w:val="00EB0B38"/>
    <w:rsid w:val="00EB1864"/>
    <w:rsid w:val="00EB5A86"/>
    <w:rsid w:val="00EB5F03"/>
    <w:rsid w:val="00EB647F"/>
    <w:rsid w:val="00EB64F0"/>
    <w:rsid w:val="00EB6659"/>
    <w:rsid w:val="00EB6A9F"/>
    <w:rsid w:val="00EB727A"/>
    <w:rsid w:val="00EB7C4B"/>
    <w:rsid w:val="00EC2AE6"/>
    <w:rsid w:val="00EC2C42"/>
    <w:rsid w:val="00EC357D"/>
    <w:rsid w:val="00EC3D30"/>
    <w:rsid w:val="00EC4C13"/>
    <w:rsid w:val="00EC5BA8"/>
    <w:rsid w:val="00EC64A7"/>
    <w:rsid w:val="00EC6774"/>
    <w:rsid w:val="00EC693C"/>
    <w:rsid w:val="00EC6E3A"/>
    <w:rsid w:val="00EC75CE"/>
    <w:rsid w:val="00EC7BCE"/>
    <w:rsid w:val="00ED11BE"/>
    <w:rsid w:val="00ED2AB6"/>
    <w:rsid w:val="00ED3C89"/>
    <w:rsid w:val="00ED58EA"/>
    <w:rsid w:val="00ED5992"/>
    <w:rsid w:val="00ED5BBB"/>
    <w:rsid w:val="00EE0258"/>
    <w:rsid w:val="00EE1B74"/>
    <w:rsid w:val="00EE22AE"/>
    <w:rsid w:val="00EE3048"/>
    <w:rsid w:val="00EE416C"/>
    <w:rsid w:val="00EE42D4"/>
    <w:rsid w:val="00EE4893"/>
    <w:rsid w:val="00EE489D"/>
    <w:rsid w:val="00EE49CB"/>
    <w:rsid w:val="00EE4BD1"/>
    <w:rsid w:val="00EE6343"/>
    <w:rsid w:val="00EE7132"/>
    <w:rsid w:val="00EF036E"/>
    <w:rsid w:val="00EF0A8D"/>
    <w:rsid w:val="00EF0C47"/>
    <w:rsid w:val="00EF439F"/>
    <w:rsid w:val="00EF4A0B"/>
    <w:rsid w:val="00EF5902"/>
    <w:rsid w:val="00EF5AB8"/>
    <w:rsid w:val="00EF60BC"/>
    <w:rsid w:val="00EF690C"/>
    <w:rsid w:val="00F00F6E"/>
    <w:rsid w:val="00F018CE"/>
    <w:rsid w:val="00F0204A"/>
    <w:rsid w:val="00F02CF1"/>
    <w:rsid w:val="00F033D8"/>
    <w:rsid w:val="00F03C55"/>
    <w:rsid w:val="00F04649"/>
    <w:rsid w:val="00F060BB"/>
    <w:rsid w:val="00F06122"/>
    <w:rsid w:val="00F06726"/>
    <w:rsid w:val="00F0706E"/>
    <w:rsid w:val="00F070CC"/>
    <w:rsid w:val="00F108F7"/>
    <w:rsid w:val="00F111C4"/>
    <w:rsid w:val="00F1217D"/>
    <w:rsid w:val="00F125C7"/>
    <w:rsid w:val="00F12629"/>
    <w:rsid w:val="00F13341"/>
    <w:rsid w:val="00F134FE"/>
    <w:rsid w:val="00F14218"/>
    <w:rsid w:val="00F14D09"/>
    <w:rsid w:val="00F153AA"/>
    <w:rsid w:val="00F15D88"/>
    <w:rsid w:val="00F15F38"/>
    <w:rsid w:val="00F16619"/>
    <w:rsid w:val="00F16EA4"/>
    <w:rsid w:val="00F17FDD"/>
    <w:rsid w:val="00F20130"/>
    <w:rsid w:val="00F2037C"/>
    <w:rsid w:val="00F2041B"/>
    <w:rsid w:val="00F20513"/>
    <w:rsid w:val="00F21275"/>
    <w:rsid w:val="00F22B9D"/>
    <w:rsid w:val="00F22FA7"/>
    <w:rsid w:val="00F24129"/>
    <w:rsid w:val="00F241D3"/>
    <w:rsid w:val="00F2477E"/>
    <w:rsid w:val="00F24E69"/>
    <w:rsid w:val="00F24EC8"/>
    <w:rsid w:val="00F25A9C"/>
    <w:rsid w:val="00F26033"/>
    <w:rsid w:val="00F26CB4"/>
    <w:rsid w:val="00F26D59"/>
    <w:rsid w:val="00F26DDC"/>
    <w:rsid w:val="00F27E9C"/>
    <w:rsid w:val="00F31CD9"/>
    <w:rsid w:val="00F322BB"/>
    <w:rsid w:val="00F328AE"/>
    <w:rsid w:val="00F35533"/>
    <w:rsid w:val="00F36162"/>
    <w:rsid w:val="00F400E9"/>
    <w:rsid w:val="00F426B1"/>
    <w:rsid w:val="00F428CE"/>
    <w:rsid w:val="00F439FC"/>
    <w:rsid w:val="00F44832"/>
    <w:rsid w:val="00F44AB5"/>
    <w:rsid w:val="00F45D5C"/>
    <w:rsid w:val="00F463CA"/>
    <w:rsid w:val="00F47DEF"/>
    <w:rsid w:val="00F50667"/>
    <w:rsid w:val="00F50E65"/>
    <w:rsid w:val="00F52082"/>
    <w:rsid w:val="00F52DCF"/>
    <w:rsid w:val="00F52FD0"/>
    <w:rsid w:val="00F53078"/>
    <w:rsid w:val="00F53139"/>
    <w:rsid w:val="00F53F72"/>
    <w:rsid w:val="00F545EC"/>
    <w:rsid w:val="00F55B5B"/>
    <w:rsid w:val="00F56992"/>
    <w:rsid w:val="00F56C30"/>
    <w:rsid w:val="00F56FAE"/>
    <w:rsid w:val="00F571CC"/>
    <w:rsid w:val="00F57835"/>
    <w:rsid w:val="00F57D9C"/>
    <w:rsid w:val="00F60C8C"/>
    <w:rsid w:val="00F60F8E"/>
    <w:rsid w:val="00F60FFA"/>
    <w:rsid w:val="00F61804"/>
    <w:rsid w:val="00F618F5"/>
    <w:rsid w:val="00F62253"/>
    <w:rsid w:val="00F62AEE"/>
    <w:rsid w:val="00F63841"/>
    <w:rsid w:val="00F664B6"/>
    <w:rsid w:val="00F722FA"/>
    <w:rsid w:val="00F72FDD"/>
    <w:rsid w:val="00F745FE"/>
    <w:rsid w:val="00F7476D"/>
    <w:rsid w:val="00F760C9"/>
    <w:rsid w:val="00F76BD8"/>
    <w:rsid w:val="00F80289"/>
    <w:rsid w:val="00F80CCC"/>
    <w:rsid w:val="00F80F74"/>
    <w:rsid w:val="00F82401"/>
    <w:rsid w:val="00F82C38"/>
    <w:rsid w:val="00F841F0"/>
    <w:rsid w:val="00F850CB"/>
    <w:rsid w:val="00F85168"/>
    <w:rsid w:val="00F863CD"/>
    <w:rsid w:val="00F86E37"/>
    <w:rsid w:val="00F86ED8"/>
    <w:rsid w:val="00F87233"/>
    <w:rsid w:val="00F907EF"/>
    <w:rsid w:val="00F90DBF"/>
    <w:rsid w:val="00F92413"/>
    <w:rsid w:val="00F930B4"/>
    <w:rsid w:val="00F9315C"/>
    <w:rsid w:val="00F9342B"/>
    <w:rsid w:val="00F940ED"/>
    <w:rsid w:val="00F94829"/>
    <w:rsid w:val="00F96982"/>
    <w:rsid w:val="00F9743E"/>
    <w:rsid w:val="00FA0334"/>
    <w:rsid w:val="00FA1A5C"/>
    <w:rsid w:val="00FA1B8B"/>
    <w:rsid w:val="00FA2BD1"/>
    <w:rsid w:val="00FA358A"/>
    <w:rsid w:val="00FA3BB7"/>
    <w:rsid w:val="00FA4A7B"/>
    <w:rsid w:val="00FA7327"/>
    <w:rsid w:val="00FB1EC0"/>
    <w:rsid w:val="00FB4AC9"/>
    <w:rsid w:val="00FB5719"/>
    <w:rsid w:val="00FB5B8A"/>
    <w:rsid w:val="00FB6FC8"/>
    <w:rsid w:val="00FB7B89"/>
    <w:rsid w:val="00FC08E0"/>
    <w:rsid w:val="00FC0953"/>
    <w:rsid w:val="00FC1FCC"/>
    <w:rsid w:val="00FC2329"/>
    <w:rsid w:val="00FC275A"/>
    <w:rsid w:val="00FC27B4"/>
    <w:rsid w:val="00FC327F"/>
    <w:rsid w:val="00FC6043"/>
    <w:rsid w:val="00FC74E6"/>
    <w:rsid w:val="00FC7DBD"/>
    <w:rsid w:val="00FC7F6E"/>
    <w:rsid w:val="00FD224F"/>
    <w:rsid w:val="00FD2D9F"/>
    <w:rsid w:val="00FD3F1E"/>
    <w:rsid w:val="00FD4C9C"/>
    <w:rsid w:val="00FD506B"/>
    <w:rsid w:val="00FD6999"/>
    <w:rsid w:val="00FD6B9C"/>
    <w:rsid w:val="00FE0079"/>
    <w:rsid w:val="00FE0FEC"/>
    <w:rsid w:val="00FE2CDF"/>
    <w:rsid w:val="00FE3133"/>
    <w:rsid w:val="00FE3B0B"/>
    <w:rsid w:val="00FE4929"/>
    <w:rsid w:val="00FE605D"/>
    <w:rsid w:val="00FE7326"/>
    <w:rsid w:val="00FE7423"/>
    <w:rsid w:val="00FE79E7"/>
    <w:rsid w:val="00FF0852"/>
    <w:rsid w:val="00FF0C04"/>
    <w:rsid w:val="00FF1D65"/>
    <w:rsid w:val="00FF1F4C"/>
    <w:rsid w:val="00FF2556"/>
    <w:rsid w:val="00FF61F7"/>
    <w:rsid w:val="00FF6CAB"/>
    <w:rsid w:val="00FF71DE"/>
    <w:rsid w:val="00FF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6CD1"/>
  <w15:chartTrackingRefBased/>
  <w15:docId w15:val="{DA9884DD-CF53-4CB6-852B-8A762CF9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D5C"/>
  </w:style>
  <w:style w:type="paragraph" w:styleId="Heading1">
    <w:name w:val="heading 1"/>
    <w:basedOn w:val="Normal"/>
    <w:next w:val="Normal"/>
    <w:link w:val="Heading1Char"/>
    <w:uiPriority w:val="9"/>
    <w:qFormat/>
    <w:rsid w:val="00C443F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443F5"/>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443F5"/>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unhideWhenUsed/>
    <w:qFormat/>
    <w:rsid w:val="00C443F5"/>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unhideWhenUsed/>
    <w:qFormat/>
    <w:rsid w:val="00C443F5"/>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unhideWhenUsed/>
    <w:qFormat/>
    <w:rsid w:val="00C443F5"/>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C443F5"/>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C443F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443F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43F5"/>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C443F5"/>
    <w:rPr>
      <w:rFonts w:asciiTheme="majorHAnsi" w:eastAsiaTheme="majorEastAsia" w:hAnsiTheme="majorHAnsi" w:cstheme="majorBidi"/>
      <w:caps/>
      <w:color w:val="549E39" w:themeColor="accent1"/>
      <w:spacing w:val="10"/>
      <w:sz w:val="52"/>
      <w:szCs w:val="52"/>
    </w:rPr>
  </w:style>
  <w:style w:type="paragraph" w:styleId="NoSpacing">
    <w:name w:val="No Spacing"/>
    <w:link w:val="NoSpacingChar"/>
    <w:uiPriority w:val="1"/>
    <w:qFormat/>
    <w:rsid w:val="00C443F5"/>
    <w:pPr>
      <w:spacing w:after="0" w:line="240" w:lineRule="auto"/>
    </w:pPr>
  </w:style>
  <w:style w:type="character" w:customStyle="1" w:styleId="NoSpacingChar">
    <w:name w:val="No Spacing Char"/>
    <w:basedOn w:val="DefaultParagraphFont"/>
    <w:link w:val="NoSpacing"/>
    <w:uiPriority w:val="1"/>
    <w:rsid w:val="00C443F5"/>
  </w:style>
  <w:style w:type="character" w:styleId="Hyperlink">
    <w:name w:val="Hyperlink"/>
    <w:basedOn w:val="DefaultParagraphFont"/>
    <w:uiPriority w:val="99"/>
    <w:unhideWhenUsed/>
    <w:rsid w:val="00C443F5"/>
    <w:rPr>
      <w:color w:val="6B9F25" w:themeColor="hyperlink"/>
      <w:u w:val="single"/>
    </w:rPr>
  </w:style>
  <w:style w:type="character" w:styleId="UnresolvedMention">
    <w:name w:val="Unresolved Mention"/>
    <w:basedOn w:val="DefaultParagraphFont"/>
    <w:uiPriority w:val="99"/>
    <w:semiHidden/>
    <w:unhideWhenUsed/>
    <w:rsid w:val="00C443F5"/>
    <w:rPr>
      <w:color w:val="605E5C"/>
      <w:shd w:val="clear" w:color="auto" w:fill="E1DFDD"/>
    </w:rPr>
  </w:style>
  <w:style w:type="character" w:customStyle="1" w:styleId="Heading1Char">
    <w:name w:val="Heading 1 Char"/>
    <w:basedOn w:val="DefaultParagraphFont"/>
    <w:link w:val="Heading1"/>
    <w:uiPriority w:val="9"/>
    <w:rsid w:val="00C443F5"/>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rsid w:val="00C443F5"/>
    <w:rPr>
      <w:caps/>
      <w:spacing w:val="15"/>
      <w:shd w:val="clear" w:color="auto" w:fill="DAEFD3" w:themeFill="accent1" w:themeFillTint="33"/>
    </w:rPr>
  </w:style>
  <w:style w:type="character" w:customStyle="1" w:styleId="Heading3Char">
    <w:name w:val="Heading 3 Char"/>
    <w:basedOn w:val="DefaultParagraphFont"/>
    <w:link w:val="Heading3"/>
    <w:uiPriority w:val="9"/>
    <w:rsid w:val="00C443F5"/>
    <w:rPr>
      <w:caps/>
      <w:color w:val="294E1C" w:themeColor="accent1" w:themeShade="7F"/>
      <w:spacing w:val="15"/>
    </w:rPr>
  </w:style>
  <w:style w:type="character" w:customStyle="1" w:styleId="Heading4Char">
    <w:name w:val="Heading 4 Char"/>
    <w:basedOn w:val="DefaultParagraphFont"/>
    <w:link w:val="Heading4"/>
    <w:uiPriority w:val="9"/>
    <w:rsid w:val="00C443F5"/>
    <w:rPr>
      <w:caps/>
      <w:color w:val="3E762A" w:themeColor="accent1" w:themeShade="BF"/>
      <w:spacing w:val="10"/>
    </w:rPr>
  </w:style>
  <w:style w:type="character" w:customStyle="1" w:styleId="Heading5Char">
    <w:name w:val="Heading 5 Char"/>
    <w:basedOn w:val="DefaultParagraphFont"/>
    <w:link w:val="Heading5"/>
    <w:uiPriority w:val="9"/>
    <w:rsid w:val="00C443F5"/>
    <w:rPr>
      <w:caps/>
      <w:color w:val="3E762A" w:themeColor="accent1" w:themeShade="BF"/>
      <w:spacing w:val="10"/>
    </w:rPr>
  </w:style>
  <w:style w:type="character" w:customStyle="1" w:styleId="Heading6Char">
    <w:name w:val="Heading 6 Char"/>
    <w:basedOn w:val="DefaultParagraphFont"/>
    <w:link w:val="Heading6"/>
    <w:uiPriority w:val="9"/>
    <w:rsid w:val="00C443F5"/>
    <w:rPr>
      <w:caps/>
      <w:color w:val="3E762A" w:themeColor="accent1" w:themeShade="BF"/>
      <w:spacing w:val="10"/>
    </w:rPr>
  </w:style>
  <w:style w:type="character" w:customStyle="1" w:styleId="Heading7Char">
    <w:name w:val="Heading 7 Char"/>
    <w:basedOn w:val="DefaultParagraphFont"/>
    <w:link w:val="Heading7"/>
    <w:uiPriority w:val="9"/>
    <w:semiHidden/>
    <w:rsid w:val="00C443F5"/>
    <w:rPr>
      <w:caps/>
      <w:color w:val="3E762A" w:themeColor="accent1" w:themeShade="BF"/>
      <w:spacing w:val="10"/>
    </w:rPr>
  </w:style>
  <w:style w:type="character" w:customStyle="1" w:styleId="Heading8Char">
    <w:name w:val="Heading 8 Char"/>
    <w:basedOn w:val="DefaultParagraphFont"/>
    <w:link w:val="Heading8"/>
    <w:uiPriority w:val="9"/>
    <w:semiHidden/>
    <w:rsid w:val="00C443F5"/>
    <w:rPr>
      <w:caps/>
      <w:spacing w:val="10"/>
      <w:sz w:val="18"/>
      <w:szCs w:val="18"/>
    </w:rPr>
  </w:style>
  <w:style w:type="character" w:customStyle="1" w:styleId="Heading9Char">
    <w:name w:val="Heading 9 Char"/>
    <w:basedOn w:val="DefaultParagraphFont"/>
    <w:link w:val="Heading9"/>
    <w:uiPriority w:val="9"/>
    <w:semiHidden/>
    <w:rsid w:val="00C443F5"/>
    <w:rPr>
      <w:i/>
      <w:iCs/>
      <w:caps/>
      <w:spacing w:val="10"/>
      <w:sz w:val="18"/>
      <w:szCs w:val="18"/>
    </w:rPr>
  </w:style>
  <w:style w:type="paragraph" w:styleId="Caption">
    <w:name w:val="caption"/>
    <w:basedOn w:val="Normal"/>
    <w:next w:val="Normal"/>
    <w:uiPriority w:val="35"/>
    <w:semiHidden/>
    <w:unhideWhenUsed/>
    <w:qFormat/>
    <w:rsid w:val="00C443F5"/>
    <w:rPr>
      <w:b/>
      <w:bCs/>
      <w:color w:val="3E762A" w:themeColor="accent1" w:themeShade="BF"/>
      <w:sz w:val="16"/>
      <w:szCs w:val="16"/>
    </w:rPr>
  </w:style>
  <w:style w:type="paragraph" w:styleId="Subtitle">
    <w:name w:val="Subtitle"/>
    <w:basedOn w:val="Normal"/>
    <w:next w:val="Normal"/>
    <w:link w:val="SubtitleChar"/>
    <w:uiPriority w:val="11"/>
    <w:qFormat/>
    <w:rsid w:val="00C443F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443F5"/>
    <w:rPr>
      <w:caps/>
      <w:color w:val="595959" w:themeColor="text1" w:themeTint="A6"/>
      <w:spacing w:val="10"/>
      <w:sz w:val="21"/>
      <w:szCs w:val="21"/>
    </w:rPr>
  </w:style>
  <w:style w:type="character" w:styleId="Strong">
    <w:name w:val="Strong"/>
    <w:uiPriority w:val="22"/>
    <w:qFormat/>
    <w:rsid w:val="00C443F5"/>
    <w:rPr>
      <w:b/>
      <w:bCs/>
    </w:rPr>
  </w:style>
  <w:style w:type="character" w:styleId="Emphasis">
    <w:name w:val="Emphasis"/>
    <w:uiPriority w:val="20"/>
    <w:qFormat/>
    <w:rsid w:val="00C443F5"/>
    <w:rPr>
      <w:caps/>
      <w:color w:val="294E1C" w:themeColor="accent1" w:themeShade="7F"/>
      <w:spacing w:val="5"/>
    </w:rPr>
  </w:style>
  <w:style w:type="paragraph" w:styleId="Quote">
    <w:name w:val="Quote"/>
    <w:basedOn w:val="Normal"/>
    <w:next w:val="Normal"/>
    <w:link w:val="QuoteChar"/>
    <w:uiPriority w:val="29"/>
    <w:qFormat/>
    <w:rsid w:val="00C443F5"/>
    <w:rPr>
      <w:i/>
      <w:iCs/>
      <w:sz w:val="24"/>
      <w:szCs w:val="24"/>
    </w:rPr>
  </w:style>
  <w:style w:type="character" w:customStyle="1" w:styleId="QuoteChar">
    <w:name w:val="Quote Char"/>
    <w:basedOn w:val="DefaultParagraphFont"/>
    <w:link w:val="Quote"/>
    <w:uiPriority w:val="29"/>
    <w:rsid w:val="00C443F5"/>
    <w:rPr>
      <w:i/>
      <w:iCs/>
      <w:sz w:val="24"/>
      <w:szCs w:val="24"/>
    </w:rPr>
  </w:style>
  <w:style w:type="paragraph" w:styleId="IntenseQuote">
    <w:name w:val="Intense Quote"/>
    <w:basedOn w:val="Normal"/>
    <w:next w:val="Normal"/>
    <w:link w:val="IntenseQuoteChar"/>
    <w:uiPriority w:val="30"/>
    <w:qFormat/>
    <w:rsid w:val="00C443F5"/>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C443F5"/>
    <w:rPr>
      <w:color w:val="549E39" w:themeColor="accent1"/>
      <w:sz w:val="24"/>
      <w:szCs w:val="24"/>
    </w:rPr>
  </w:style>
  <w:style w:type="character" w:styleId="SubtleEmphasis">
    <w:name w:val="Subtle Emphasis"/>
    <w:uiPriority w:val="19"/>
    <w:qFormat/>
    <w:rsid w:val="00C443F5"/>
    <w:rPr>
      <w:i/>
      <w:iCs/>
      <w:color w:val="294E1C" w:themeColor="accent1" w:themeShade="7F"/>
    </w:rPr>
  </w:style>
  <w:style w:type="character" w:styleId="IntenseEmphasis">
    <w:name w:val="Intense Emphasis"/>
    <w:uiPriority w:val="21"/>
    <w:qFormat/>
    <w:rsid w:val="00C443F5"/>
    <w:rPr>
      <w:b/>
      <w:bCs/>
      <w:caps/>
      <w:color w:val="294E1C" w:themeColor="accent1" w:themeShade="7F"/>
      <w:spacing w:val="10"/>
    </w:rPr>
  </w:style>
  <w:style w:type="character" w:styleId="SubtleReference">
    <w:name w:val="Subtle Reference"/>
    <w:uiPriority w:val="31"/>
    <w:qFormat/>
    <w:rsid w:val="00C443F5"/>
    <w:rPr>
      <w:b/>
      <w:bCs/>
      <w:color w:val="549E39" w:themeColor="accent1"/>
    </w:rPr>
  </w:style>
  <w:style w:type="character" w:styleId="IntenseReference">
    <w:name w:val="Intense Reference"/>
    <w:uiPriority w:val="32"/>
    <w:qFormat/>
    <w:rsid w:val="00C443F5"/>
    <w:rPr>
      <w:b/>
      <w:bCs/>
      <w:i/>
      <w:iCs/>
      <w:caps/>
      <w:color w:val="549E39" w:themeColor="accent1"/>
    </w:rPr>
  </w:style>
  <w:style w:type="character" w:styleId="BookTitle">
    <w:name w:val="Book Title"/>
    <w:uiPriority w:val="33"/>
    <w:qFormat/>
    <w:rsid w:val="00C443F5"/>
    <w:rPr>
      <w:b/>
      <w:bCs/>
      <w:i/>
      <w:iCs/>
      <w:spacing w:val="0"/>
    </w:rPr>
  </w:style>
  <w:style w:type="paragraph" w:styleId="TOCHeading">
    <w:name w:val="TOC Heading"/>
    <w:basedOn w:val="Heading1"/>
    <w:next w:val="Normal"/>
    <w:uiPriority w:val="39"/>
    <w:semiHidden/>
    <w:unhideWhenUsed/>
    <w:qFormat/>
    <w:rsid w:val="00C443F5"/>
    <w:pPr>
      <w:outlineLvl w:val="9"/>
    </w:pPr>
  </w:style>
  <w:style w:type="paragraph" w:styleId="ListParagraph">
    <w:name w:val="List Paragraph"/>
    <w:basedOn w:val="Normal"/>
    <w:uiPriority w:val="34"/>
    <w:qFormat/>
    <w:rsid w:val="00DE21AD"/>
    <w:pPr>
      <w:ind w:left="720"/>
      <w:contextualSpacing/>
    </w:pPr>
  </w:style>
  <w:style w:type="paragraph" w:customStyle="1" w:styleId="msonormal0">
    <w:name w:val="msonormal"/>
    <w:basedOn w:val="Normal"/>
    <w:rsid w:val="00CA5316"/>
    <w:pPr>
      <w:spacing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A5316"/>
    <w:rPr>
      <w:color w:val="800080"/>
      <w:u w:val="single"/>
    </w:rPr>
  </w:style>
  <w:style w:type="table" w:styleId="TableGrid">
    <w:name w:val="Table Grid"/>
    <w:basedOn w:val="TableNormal"/>
    <w:uiPriority w:val="39"/>
    <w:rsid w:val="008D26B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4A4302"/>
    <w:pPr>
      <w:spacing w:beforeAutospacing="1" w:after="100" w:afterAutospacing="1" w:line="240" w:lineRule="auto"/>
      <w:textAlignment w:val="center"/>
    </w:pPr>
    <w:rPr>
      <w:rFonts w:ascii="Franklin Gothic Book" w:eastAsia="Times New Roman" w:hAnsi="Franklin Gothic Book" w:cs="Times New Roman"/>
      <w:sz w:val="16"/>
      <w:szCs w:val="16"/>
    </w:rPr>
  </w:style>
  <w:style w:type="paragraph" w:customStyle="1" w:styleId="xl64">
    <w:name w:val="xl64"/>
    <w:basedOn w:val="Normal"/>
    <w:rsid w:val="004A4302"/>
    <w:pPr>
      <w:spacing w:beforeAutospacing="1" w:after="100" w:afterAutospacing="1" w:line="240" w:lineRule="auto"/>
      <w:textAlignment w:val="center"/>
    </w:pPr>
    <w:rPr>
      <w:rFonts w:ascii="Franklin Gothic Book" w:eastAsia="Times New Roman" w:hAnsi="Franklin Gothic Book" w:cs="Times New Roman"/>
      <w:sz w:val="16"/>
      <w:szCs w:val="16"/>
    </w:rPr>
  </w:style>
  <w:style w:type="paragraph" w:customStyle="1" w:styleId="xl65">
    <w:name w:val="xl65"/>
    <w:basedOn w:val="Normal"/>
    <w:rsid w:val="004A4302"/>
    <w:pPr>
      <w:spacing w:beforeAutospacing="1" w:after="100" w:afterAutospacing="1" w:line="240" w:lineRule="auto"/>
      <w:textAlignment w:val="center"/>
    </w:pPr>
    <w:rPr>
      <w:rFonts w:ascii="Franklin Gothic Book" w:eastAsia="Times New Roman" w:hAnsi="Franklin Gothic Book" w:cs="Times New Roman"/>
      <w:b/>
      <w:bCs/>
      <w:sz w:val="16"/>
      <w:szCs w:val="16"/>
    </w:rPr>
  </w:style>
  <w:style w:type="paragraph" w:customStyle="1" w:styleId="xl66">
    <w:name w:val="xl66"/>
    <w:basedOn w:val="Normal"/>
    <w:rsid w:val="004A4302"/>
    <w:pPr>
      <w:spacing w:beforeAutospacing="1" w:after="100" w:afterAutospacing="1" w:line="240" w:lineRule="auto"/>
      <w:jc w:val="center"/>
      <w:textAlignment w:val="center"/>
    </w:pPr>
    <w:rPr>
      <w:rFonts w:ascii="Franklin Gothic Book" w:eastAsia="Times New Roman" w:hAnsi="Franklin Gothic Book" w:cs="Times New Roman"/>
      <w:b/>
      <w:bCs/>
      <w:sz w:val="16"/>
      <w:szCs w:val="16"/>
    </w:rPr>
  </w:style>
  <w:style w:type="paragraph" w:customStyle="1" w:styleId="xl67">
    <w:name w:val="xl67"/>
    <w:basedOn w:val="Normal"/>
    <w:rsid w:val="004A4302"/>
    <w:pPr>
      <w:spacing w:beforeAutospacing="1" w:after="100" w:afterAutospacing="1" w:line="240" w:lineRule="auto"/>
      <w:textAlignment w:val="center"/>
    </w:pPr>
    <w:rPr>
      <w:rFonts w:ascii="Franklin Gothic Book" w:eastAsia="Times New Roman" w:hAnsi="Franklin Gothic Book" w:cs="Times New Roman"/>
      <w:i/>
      <w:iCs/>
      <w:sz w:val="16"/>
      <w:szCs w:val="16"/>
    </w:rPr>
  </w:style>
  <w:style w:type="paragraph" w:customStyle="1" w:styleId="xl68">
    <w:name w:val="xl68"/>
    <w:basedOn w:val="Normal"/>
    <w:rsid w:val="004A4302"/>
    <w:pPr>
      <w:spacing w:beforeAutospacing="1" w:after="100" w:afterAutospacing="1" w:line="240" w:lineRule="auto"/>
      <w:jc w:val="center"/>
      <w:textAlignment w:val="center"/>
    </w:pPr>
    <w:rPr>
      <w:rFonts w:ascii="Franklin Gothic Book" w:eastAsia="Times New Roman" w:hAnsi="Franklin Gothic Book" w:cs="Times New Roman"/>
      <w:b/>
      <w:bCs/>
      <w:i/>
      <w:iCs/>
      <w:sz w:val="16"/>
      <w:szCs w:val="16"/>
    </w:rPr>
  </w:style>
  <w:style w:type="paragraph" w:customStyle="1" w:styleId="xl69">
    <w:name w:val="xl69"/>
    <w:basedOn w:val="Normal"/>
    <w:rsid w:val="004A4302"/>
    <w:pPr>
      <w:spacing w:beforeAutospacing="1" w:after="100" w:afterAutospacing="1" w:line="240" w:lineRule="auto"/>
      <w:textAlignment w:val="center"/>
    </w:pPr>
    <w:rPr>
      <w:rFonts w:ascii="Franklin Gothic Book" w:eastAsia="Times New Roman" w:hAnsi="Franklin Gothic Book" w:cs="Times New Roman"/>
      <w:sz w:val="16"/>
      <w:szCs w:val="16"/>
    </w:rPr>
  </w:style>
  <w:style w:type="paragraph" w:customStyle="1" w:styleId="xl70">
    <w:name w:val="xl70"/>
    <w:basedOn w:val="Normal"/>
    <w:rsid w:val="004A4302"/>
    <w:pPr>
      <w:spacing w:beforeAutospacing="1" w:after="100" w:afterAutospacing="1" w:line="240" w:lineRule="auto"/>
      <w:textAlignment w:val="center"/>
    </w:pPr>
    <w:rPr>
      <w:rFonts w:ascii="Franklin Gothic Book" w:eastAsia="Times New Roman" w:hAnsi="Franklin Gothic Book" w:cs="Times New Roman"/>
      <w:sz w:val="16"/>
      <w:szCs w:val="16"/>
    </w:rPr>
  </w:style>
  <w:style w:type="paragraph" w:customStyle="1" w:styleId="xl71">
    <w:name w:val="xl71"/>
    <w:basedOn w:val="Normal"/>
    <w:rsid w:val="004A4302"/>
    <w:pPr>
      <w:spacing w:beforeAutospacing="1" w:after="100" w:afterAutospacing="1" w:line="240" w:lineRule="auto"/>
      <w:textAlignment w:val="center"/>
    </w:pPr>
    <w:rPr>
      <w:rFonts w:ascii="Franklin Gothic Book" w:eastAsia="Times New Roman" w:hAnsi="Franklin Gothic Book" w:cs="Times New Roman"/>
      <w:i/>
      <w:iCs/>
      <w:sz w:val="16"/>
      <w:szCs w:val="16"/>
    </w:rPr>
  </w:style>
  <w:style w:type="paragraph" w:customStyle="1" w:styleId="xl72">
    <w:name w:val="xl72"/>
    <w:basedOn w:val="Normal"/>
    <w:rsid w:val="004A4302"/>
    <w:pPr>
      <w:spacing w:beforeAutospacing="1" w:after="100" w:afterAutospacing="1" w:line="240" w:lineRule="auto"/>
      <w:textAlignment w:val="center"/>
    </w:pPr>
    <w:rPr>
      <w:rFonts w:ascii="Franklin Gothic Book" w:eastAsia="Times New Roman" w:hAnsi="Franklin Gothic Book" w:cs="Times New Roman"/>
      <w:sz w:val="16"/>
      <w:szCs w:val="16"/>
    </w:rPr>
  </w:style>
  <w:style w:type="paragraph" w:customStyle="1" w:styleId="xl73">
    <w:name w:val="xl73"/>
    <w:basedOn w:val="Normal"/>
    <w:rsid w:val="004A4302"/>
    <w:pPr>
      <w:spacing w:beforeAutospacing="1" w:after="100" w:afterAutospacing="1" w:line="240" w:lineRule="auto"/>
      <w:textAlignment w:val="center"/>
    </w:pPr>
    <w:rPr>
      <w:rFonts w:ascii="Franklin Gothic Book" w:eastAsia="Times New Roman" w:hAnsi="Franklin Gothic Book" w:cs="Times New Roman"/>
      <w:i/>
      <w:iCs/>
      <w:sz w:val="16"/>
      <w:szCs w:val="16"/>
    </w:rPr>
  </w:style>
  <w:style w:type="paragraph" w:styleId="ListBullet">
    <w:name w:val="List Bullet"/>
    <w:basedOn w:val="Normal"/>
    <w:uiPriority w:val="99"/>
    <w:unhideWhenUsed/>
    <w:rsid w:val="00AD1846"/>
    <w:pPr>
      <w:numPr>
        <w:numId w:val="107"/>
      </w:numPr>
      <w:contextualSpacing/>
    </w:pPr>
  </w:style>
  <w:style w:type="paragraph" w:styleId="Header">
    <w:name w:val="header"/>
    <w:basedOn w:val="Normal"/>
    <w:link w:val="HeaderChar"/>
    <w:uiPriority w:val="99"/>
    <w:unhideWhenUsed/>
    <w:rsid w:val="0062683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2683A"/>
  </w:style>
  <w:style w:type="paragraph" w:styleId="Footer">
    <w:name w:val="footer"/>
    <w:basedOn w:val="Normal"/>
    <w:link w:val="FooterChar"/>
    <w:uiPriority w:val="99"/>
    <w:unhideWhenUsed/>
    <w:rsid w:val="0062683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26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8243">
      <w:bodyDiv w:val="1"/>
      <w:marLeft w:val="0"/>
      <w:marRight w:val="0"/>
      <w:marTop w:val="0"/>
      <w:marBottom w:val="0"/>
      <w:divBdr>
        <w:top w:val="none" w:sz="0" w:space="0" w:color="auto"/>
        <w:left w:val="none" w:sz="0" w:space="0" w:color="auto"/>
        <w:bottom w:val="none" w:sz="0" w:space="0" w:color="auto"/>
        <w:right w:val="none" w:sz="0" w:space="0" w:color="auto"/>
      </w:divBdr>
    </w:div>
    <w:div w:id="130679851">
      <w:bodyDiv w:val="1"/>
      <w:marLeft w:val="0"/>
      <w:marRight w:val="0"/>
      <w:marTop w:val="0"/>
      <w:marBottom w:val="0"/>
      <w:divBdr>
        <w:top w:val="none" w:sz="0" w:space="0" w:color="auto"/>
        <w:left w:val="none" w:sz="0" w:space="0" w:color="auto"/>
        <w:bottom w:val="none" w:sz="0" w:space="0" w:color="auto"/>
        <w:right w:val="none" w:sz="0" w:space="0" w:color="auto"/>
      </w:divBdr>
    </w:div>
    <w:div w:id="161434805">
      <w:bodyDiv w:val="1"/>
      <w:marLeft w:val="0"/>
      <w:marRight w:val="0"/>
      <w:marTop w:val="0"/>
      <w:marBottom w:val="0"/>
      <w:divBdr>
        <w:top w:val="none" w:sz="0" w:space="0" w:color="auto"/>
        <w:left w:val="none" w:sz="0" w:space="0" w:color="auto"/>
        <w:bottom w:val="none" w:sz="0" w:space="0" w:color="auto"/>
        <w:right w:val="none" w:sz="0" w:space="0" w:color="auto"/>
      </w:divBdr>
    </w:div>
    <w:div w:id="182519114">
      <w:bodyDiv w:val="1"/>
      <w:marLeft w:val="0"/>
      <w:marRight w:val="0"/>
      <w:marTop w:val="0"/>
      <w:marBottom w:val="0"/>
      <w:divBdr>
        <w:top w:val="none" w:sz="0" w:space="0" w:color="auto"/>
        <w:left w:val="none" w:sz="0" w:space="0" w:color="auto"/>
        <w:bottom w:val="none" w:sz="0" w:space="0" w:color="auto"/>
        <w:right w:val="none" w:sz="0" w:space="0" w:color="auto"/>
      </w:divBdr>
    </w:div>
    <w:div w:id="200170551">
      <w:bodyDiv w:val="1"/>
      <w:marLeft w:val="0"/>
      <w:marRight w:val="0"/>
      <w:marTop w:val="0"/>
      <w:marBottom w:val="0"/>
      <w:divBdr>
        <w:top w:val="none" w:sz="0" w:space="0" w:color="auto"/>
        <w:left w:val="none" w:sz="0" w:space="0" w:color="auto"/>
        <w:bottom w:val="none" w:sz="0" w:space="0" w:color="auto"/>
        <w:right w:val="none" w:sz="0" w:space="0" w:color="auto"/>
      </w:divBdr>
    </w:div>
    <w:div w:id="237911256">
      <w:bodyDiv w:val="1"/>
      <w:marLeft w:val="0"/>
      <w:marRight w:val="0"/>
      <w:marTop w:val="0"/>
      <w:marBottom w:val="0"/>
      <w:divBdr>
        <w:top w:val="none" w:sz="0" w:space="0" w:color="auto"/>
        <w:left w:val="none" w:sz="0" w:space="0" w:color="auto"/>
        <w:bottom w:val="none" w:sz="0" w:space="0" w:color="auto"/>
        <w:right w:val="none" w:sz="0" w:space="0" w:color="auto"/>
      </w:divBdr>
    </w:div>
    <w:div w:id="252200707">
      <w:bodyDiv w:val="1"/>
      <w:marLeft w:val="0"/>
      <w:marRight w:val="0"/>
      <w:marTop w:val="0"/>
      <w:marBottom w:val="0"/>
      <w:divBdr>
        <w:top w:val="none" w:sz="0" w:space="0" w:color="auto"/>
        <w:left w:val="none" w:sz="0" w:space="0" w:color="auto"/>
        <w:bottom w:val="none" w:sz="0" w:space="0" w:color="auto"/>
        <w:right w:val="none" w:sz="0" w:space="0" w:color="auto"/>
      </w:divBdr>
    </w:div>
    <w:div w:id="260647357">
      <w:bodyDiv w:val="1"/>
      <w:marLeft w:val="0"/>
      <w:marRight w:val="0"/>
      <w:marTop w:val="0"/>
      <w:marBottom w:val="0"/>
      <w:divBdr>
        <w:top w:val="none" w:sz="0" w:space="0" w:color="auto"/>
        <w:left w:val="none" w:sz="0" w:space="0" w:color="auto"/>
        <w:bottom w:val="none" w:sz="0" w:space="0" w:color="auto"/>
        <w:right w:val="none" w:sz="0" w:space="0" w:color="auto"/>
      </w:divBdr>
    </w:div>
    <w:div w:id="262566694">
      <w:bodyDiv w:val="1"/>
      <w:marLeft w:val="0"/>
      <w:marRight w:val="0"/>
      <w:marTop w:val="0"/>
      <w:marBottom w:val="0"/>
      <w:divBdr>
        <w:top w:val="none" w:sz="0" w:space="0" w:color="auto"/>
        <w:left w:val="none" w:sz="0" w:space="0" w:color="auto"/>
        <w:bottom w:val="none" w:sz="0" w:space="0" w:color="auto"/>
        <w:right w:val="none" w:sz="0" w:space="0" w:color="auto"/>
      </w:divBdr>
    </w:div>
    <w:div w:id="309671314">
      <w:bodyDiv w:val="1"/>
      <w:marLeft w:val="0"/>
      <w:marRight w:val="0"/>
      <w:marTop w:val="0"/>
      <w:marBottom w:val="0"/>
      <w:divBdr>
        <w:top w:val="none" w:sz="0" w:space="0" w:color="auto"/>
        <w:left w:val="none" w:sz="0" w:space="0" w:color="auto"/>
        <w:bottom w:val="none" w:sz="0" w:space="0" w:color="auto"/>
        <w:right w:val="none" w:sz="0" w:space="0" w:color="auto"/>
      </w:divBdr>
    </w:div>
    <w:div w:id="337974678">
      <w:bodyDiv w:val="1"/>
      <w:marLeft w:val="0"/>
      <w:marRight w:val="0"/>
      <w:marTop w:val="0"/>
      <w:marBottom w:val="0"/>
      <w:divBdr>
        <w:top w:val="none" w:sz="0" w:space="0" w:color="auto"/>
        <w:left w:val="none" w:sz="0" w:space="0" w:color="auto"/>
        <w:bottom w:val="none" w:sz="0" w:space="0" w:color="auto"/>
        <w:right w:val="none" w:sz="0" w:space="0" w:color="auto"/>
      </w:divBdr>
    </w:div>
    <w:div w:id="365839154">
      <w:bodyDiv w:val="1"/>
      <w:marLeft w:val="0"/>
      <w:marRight w:val="0"/>
      <w:marTop w:val="0"/>
      <w:marBottom w:val="0"/>
      <w:divBdr>
        <w:top w:val="none" w:sz="0" w:space="0" w:color="auto"/>
        <w:left w:val="none" w:sz="0" w:space="0" w:color="auto"/>
        <w:bottom w:val="none" w:sz="0" w:space="0" w:color="auto"/>
        <w:right w:val="none" w:sz="0" w:space="0" w:color="auto"/>
      </w:divBdr>
    </w:div>
    <w:div w:id="380055936">
      <w:bodyDiv w:val="1"/>
      <w:marLeft w:val="0"/>
      <w:marRight w:val="0"/>
      <w:marTop w:val="0"/>
      <w:marBottom w:val="0"/>
      <w:divBdr>
        <w:top w:val="none" w:sz="0" w:space="0" w:color="auto"/>
        <w:left w:val="none" w:sz="0" w:space="0" w:color="auto"/>
        <w:bottom w:val="none" w:sz="0" w:space="0" w:color="auto"/>
        <w:right w:val="none" w:sz="0" w:space="0" w:color="auto"/>
      </w:divBdr>
    </w:div>
    <w:div w:id="388765584">
      <w:bodyDiv w:val="1"/>
      <w:marLeft w:val="0"/>
      <w:marRight w:val="0"/>
      <w:marTop w:val="0"/>
      <w:marBottom w:val="0"/>
      <w:divBdr>
        <w:top w:val="none" w:sz="0" w:space="0" w:color="auto"/>
        <w:left w:val="none" w:sz="0" w:space="0" w:color="auto"/>
        <w:bottom w:val="none" w:sz="0" w:space="0" w:color="auto"/>
        <w:right w:val="none" w:sz="0" w:space="0" w:color="auto"/>
      </w:divBdr>
    </w:div>
    <w:div w:id="445973700">
      <w:bodyDiv w:val="1"/>
      <w:marLeft w:val="0"/>
      <w:marRight w:val="0"/>
      <w:marTop w:val="0"/>
      <w:marBottom w:val="0"/>
      <w:divBdr>
        <w:top w:val="none" w:sz="0" w:space="0" w:color="auto"/>
        <w:left w:val="none" w:sz="0" w:space="0" w:color="auto"/>
        <w:bottom w:val="none" w:sz="0" w:space="0" w:color="auto"/>
        <w:right w:val="none" w:sz="0" w:space="0" w:color="auto"/>
      </w:divBdr>
    </w:div>
    <w:div w:id="497960510">
      <w:bodyDiv w:val="1"/>
      <w:marLeft w:val="0"/>
      <w:marRight w:val="0"/>
      <w:marTop w:val="0"/>
      <w:marBottom w:val="0"/>
      <w:divBdr>
        <w:top w:val="none" w:sz="0" w:space="0" w:color="auto"/>
        <w:left w:val="none" w:sz="0" w:space="0" w:color="auto"/>
        <w:bottom w:val="none" w:sz="0" w:space="0" w:color="auto"/>
        <w:right w:val="none" w:sz="0" w:space="0" w:color="auto"/>
      </w:divBdr>
    </w:div>
    <w:div w:id="500046323">
      <w:bodyDiv w:val="1"/>
      <w:marLeft w:val="0"/>
      <w:marRight w:val="0"/>
      <w:marTop w:val="0"/>
      <w:marBottom w:val="0"/>
      <w:divBdr>
        <w:top w:val="none" w:sz="0" w:space="0" w:color="auto"/>
        <w:left w:val="none" w:sz="0" w:space="0" w:color="auto"/>
        <w:bottom w:val="none" w:sz="0" w:space="0" w:color="auto"/>
        <w:right w:val="none" w:sz="0" w:space="0" w:color="auto"/>
      </w:divBdr>
    </w:div>
    <w:div w:id="541400572">
      <w:bodyDiv w:val="1"/>
      <w:marLeft w:val="0"/>
      <w:marRight w:val="0"/>
      <w:marTop w:val="0"/>
      <w:marBottom w:val="0"/>
      <w:divBdr>
        <w:top w:val="none" w:sz="0" w:space="0" w:color="auto"/>
        <w:left w:val="none" w:sz="0" w:space="0" w:color="auto"/>
        <w:bottom w:val="none" w:sz="0" w:space="0" w:color="auto"/>
        <w:right w:val="none" w:sz="0" w:space="0" w:color="auto"/>
      </w:divBdr>
    </w:div>
    <w:div w:id="549848195">
      <w:bodyDiv w:val="1"/>
      <w:marLeft w:val="0"/>
      <w:marRight w:val="0"/>
      <w:marTop w:val="0"/>
      <w:marBottom w:val="0"/>
      <w:divBdr>
        <w:top w:val="none" w:sz="0" w:space="0" w:color="auto"/>
        <w:left w:val="none" w:sz="0" w:space="0" w:color="auto"/>
        <w:bottom w:val="none" w:sz="0" w:space="0" w:color="auto"/>
        <w:right w:val="none" w:sz="0" w:space="0" w:color="auto"/>
      </w:divBdr>
    </w:div>
    <w:div w:id="582759979">
      <w:bodyDiv w:val="1"/>
      <w:marLeft w:val="0"/>
      <w:marRight w:val="0"/>
      <w:marTop w:val="0"/>
      <w:marBottom w:val="0"/>
      <w:divBdr>
        <w:top w:val="none" w:sz="0" w:space="0" w:color="auto"/>
        <w:left w:val="none" w:sz="0" w:space="0" w:color="auto"/>
        <w:bottom w:val="none" w:sz="0" w:space="0" w:color="auto"/>
        <w:right w:val="none" w:sz="0" w:space="0" w:color="auto"/>
      </w:divBdr>
    </w:div>
    <w:div w:id="604269638">
      <w:bodyDiv w:val="1"/>
      <w:marLeft w:val="0"/>
      <w:marRight w:val="0"/>
      <w:marTop w:val="0"/>
      <w:marBottom w:val="0"/>
      <w:divBdr>
        <w:top w:val="none" w:sz="0" w:space="0" w:color="auto"/>
        <w:left w:val="none" w:sz="0" w:space="0" w:color="auto"/>
        <w:bottom w:val="none" w:sz="0" w:space="0" w:color="auto"/>
        <w:right w:val="none" w:sz="0" w:space="0" w:color="auto"/>
      </w:divBdr>
    </w:div>
    <w:div w:id="635380103">
      <w:bodyDiv w:val="1"/>
      <w:marLeft w:val="0"/>
      <w:marRight w:val="0"/>
      <w:marTop w:val="0"/>
      <w:marBottom w:val="0"/>
      <w:divBdr>
        <w:top w:val="none" w:sz="0" w:space="0" w:color="auto"/>
        <w:left w:val="none" w:sz="0" w:space="0" w:color="auto"/>
        <w:bottom w:val="none" w:sz="0" w:space="0" w:color="auto"/>
        <w:right w:val="none" w:sz="0" w:space="0" w:color="auto"/>
      </w:divBdr>
    </w:div>
    <w:div w:id="717122928">
      <w:bodyDiv w:val="1"/>
      <w:marLeft w:val="0"/>
      <w:marRight w:val="0"/>
      <w:marTop w:val="0"/>
      <w:marBottom w:val="0"/>
      <w:divBdr>
        <w:top w:val="none" w:sz="0" w:space="0" w:color="auto"/>
        <w:left w:val="none" w:sz="0" w:space="0" w:color="auto"/>
        <w:bottom w:val="none" w:sz="0" w:space="0" w:color="auto"/>
        <w:right w:val="none" w:sz="0" w:space="0" w:color="auto"/>
      </w:divBdr>
    </w:div>
    <w:div w:id="722145875">
      <w:bodyDiv w:val="1"/>
      <w:marLeft w:val="0"/>
      <w:marRight w:val="0"/>
      <w:marTop w:val="0"/>
      <w:marBottom w:val="0"/>
      <w:divBdr>
        <w:top w:val="none" w:sz="0" w:space="0" w:color="auto"/>
        <w:left w:val="none" w:sz="0" w:space="0" w:color="auto"/>
        <w:bottom w:val="none" w:sz="0" w:space="0" w:color="auto"/>
        <w:right w:val="none" w:sz="0" w:space="0" w:color="auto"/>
      </w:divBdr>
    </w:div>
    <w:div w:id="776027200">
      <w:bodyDiv w:val="1"/>
      <w:marLeft w:val="0"/>
      <w:marRight w:val="0"/>
      <w:marTop w:val="0"/>
      <w:marBottom w:val="0"/>
      <w:divBdr>
        <w:top w:val="none" w:sz="0" w:space="0" w:color="auto"/>
        <w:left w:val="none" w:sz="0" w:space="0" w:color="auto"/>
        <w:bottom w:val="none" w:sz="0" w:space="0" w:color="auto"/>
        <w:right w:val="none" w:sz="0" w:space="0" w:color="auto"/>
      </w:divBdr>
    </w:div>
    <w:div w:id="789519651">
      <w:bodyDiv w:val="1"/>
      <w:marLeft w:val="0"/>
      <w:marRight w:val="0"/>
      <w:marTop w:val="0"/>
      <w:marBottom w:val="0"/>
      <w:divBdr>
        <w:top w:val="none" w:sz="0" w:space="0" w:color="auto"/>
        <w:left w:val="none" w:sz="0" w:space="0" w:color="auto"/>
        <w:bottom w:val="none" w:sz="0" w:space="0" w:color="auto"/>
        <w:right w:val="none" w:sz="0" w:space="0" w:color="auto"/>
      </w:divBdr>
    </w:div>
    <w:div w:id="824324981">
      <w:bodyDiv w:val="1"/>
      <w:marLeft w:val="0"/>
      <w:marRight w:val="0"/>
      <w:marTop w:val="0"/>
      <w:marBottom w:val="0"/>
      <w:divBdr>
        <w:top w:val="none" w:sz="0" w:space="0" w:color="auto"/>
        <w:left w:val="none" w:sz="0" w:space="0" w:color="auto"/>
        <w:bottom w:val="none" w:sz="0" w:space="0" w:color="auto"/>
        <w:right w:val="none" w:sz="0" w:space="0" w:color="auto"/>
      </w:divBdr>
    </w:div>
    <w:div w:id="850529260">
      <w:bodyDiv w:val="1"/>
      <w:marLeft w:val="0"/>
      <w:marRight w:val="0"/>
      <w:marTop w:val="0"/>
      <w:marBottom w:val="0"/>
      <w:divBdr>
        <w:top w:val="none" w:sz="0" w:space="0" w:color="auto"/>
        <w:left w:val="none" w:sz="0" w:space="0" w:color="auto"/>
        <w:bottom w:val="none" w:sz="0" w:space="0" w:color="auto"/>
        <w:right w:val="none" w:sz="0" w:space="0" w:color="auto"/>
      </w:divBdr>
    </w:div>
    <w:div w:id="920144821">
      <w:bodyDiv w:val="1"/>
      <w:marLeft w:val="0"/>
      <w:marRight w:val="0"/>
      <w:marTop w:val="0"/>
      <w:marBottom w:val="0"/>
      <w:divBdr>
        <w:top w:val="none" w:sz="0" w:space="0" w:color="auto"/>
        <w:left w:val="none" w:sz="0" w:space="0" w:color="auto"/>
        <w:bottom w:val="none" w:sz="0" w:space="0" w:color="auto"/>
        <w:right w:val="none" w:sz="0" w:space="0" w:color="auto"/>
      </w:divBdr>
    </w:div>
    <w:div w:id="946036944">
      <w:bodyDiv w:val="1"/>
      <w:marLeft w:val="0"/>
      <w:marRight w:val="0"/>
      <w:marTop w:val="0"/>
      <w:marBottom w:val="0"/>
      <w:divBdr>
        <w:top w:val="none" w:sz="0" w:space="0" w:color="auto"/>
        <w:left w:val="none" w:sz="0" w:space="0" w:color="auto"/>
        <w:bottom w:val="none" w:sz="0" w:space="0" w:color="auto"/>
        <w:right w:val="none" w:sz="0" w:space="0" w:color="auto"/>
      </w:divBdr>
    </w:div>
    <w:div w:id="961837319">
      <w:bodyDiv w:val="1"/>
      <w:marLeft w:val="0"/>
      <w:marRight w:val="0"/>
      <w:marTop w:val="0"/>
      <w:marBottom w:val="0"/>
      <w:divBdr>
        <w:top w:val="none" w:sz="0" w:space="0" w:color="auto"/>
        <w:left w:val="none" w:sz="0" w:space="0" w:color="auto"/>
        <w:bottom w:val="none" w:sz="0" w:space="0" w:color="auto"/>
        <w:right w:val="none" w:sz="0" w:space="0" w:color="auto"/>
      </w:divBdr>
    </w:div>
    <w:div w:id="969360744">
      <w:bodyDiv w:val="1"/>
      <w:marLeft w:val="0"/>
      <w:marRight w:val="0"/>
      <w:marTop w:val="0"/>
      <w:marBottom w:val="0"/>
      <w:divBdr>
        <w:top w:val="none" w:sz="0" w:space="0" w:color="auto"/>
        <w:left w:val="none" w:sz="0" w:space="0" w:color="auto"/>
        <w:bottom w:val="none" w:sz="0" w:space="0" w:color="auto"/>
        <w:right w:val="none" w:sz="0" w:space="0" w:color="auto"/>
      </w:divBdr>
    </w:div>
    <w:div w:id="977226959">
      <w:bodyDiv w:val="1"/>
      <w:marLeft w:val="0"/>
      <w:marRight w:val="0"/>
      <w:marTop w:val="0"/>
      <w:marBottom w:val="0"/>
      <w:divBdr>
        <w:top w:val="none" w:sz="0" w:space="0" w:color="auto"/>
        <w:left w:val="none" w:sz="0" w:space="0" w:color="auto"/>
        <w:bottom w:val="none" w:sz="0" w:space="0" w:color="auto"/>
        <w:right w:val="none" w:sz="0" w:space="0" w:color="auto"/>
      </w:divBdr>
    </w:div>
    <w:div w:id="1034189035">
      <w:bodyDiv w:val="1"/>
      <w:marLeft w:val="0"/>
      <w:marRight w:val="0"/>
      <w:marTop w:val="0"/>
      <w:marBottom w:val="0"/>
      <w:divBdr>
        <w:top w:val="none" w:sz="0" w:space="0" w:color="auto"/>
        <w:left w:val="none" w:sz="0" w:space="0" w:color="auto"/>
        <w:bottom w:val="none" w:sz="0" w:space="0" w:color="auto"/>
        <w:right w:val="none" w:sz="0" w:space="0" w:color="auto"/>
      </w:divBdr>
    </w:div>
    <w:div w:id="1071194044">
      <w:bodyDiv w:val="1"/>
      <w:marLeft w:val="0"/>
      <w:marRight w:val="0"/>
      <w:marTop w:val="0"/>
      <w:marBottom w:val="0"/>
      <w:divBdr>
        <w:top w:val="none" w:sz="0" w:space="0" w:color="auto"/>
        <w:left w:val="none" w:sz="0" w:space="0" w:color="auto"/>
        <w:bottom w:val="none" w:sz="0" w:space="0" w:color="auto"/>
        <w:right w:val="none" w:sz="0" w:space="0" w:color="auto"/>
      </w:divBdr>
    </w:div>
    <w:div w:id="1091122103">
      <w:bodyDiv w:val="1"/>
      <w:marLeft w:val="0"/>
      <w:marRight w:val="0"/>
      <w:marTop w:val="0"/>
      <w:marBottom w:val="0"/>
      <w:divBdr>
        <w:top w:val="none" w:sz="0" w:space="0" w:color="auto"/>
        <w:left w:val="none" w:sz="0" w:space="0" w:color="auto"/>
        <w:bottom w:val="none" w:sz="0" w:space="0" w:color="auto"/>
        <w:right w:val="none" w:sz="0" w:space="0" w:color="auto"/>
      </w:divBdr>
    </w:div>
    <w:div w:id="1114178959">
      <w:bodyDiv w:val="1"/>
      <w:marLeft w:val="0"/>
      <w:marRight w:val="0"/>
      <w:marTop w:val="0"/>
      <w:marBottom w:val="0"/>
      <w:divBdr>
        <w:top w:val="none" w:sz="0" w:space="0" w:color="auto"/>
        <w:left w:val="none" w:sz="0" w:space="0" w:color="auto"/>
        <w:bottom w:val="none" w:sz="0" w:space="0" w:color="auto"/>
        <w:right w:val="none" w:sz="0" w:space="0" w:color="auto"/>
      </w:divBdr>
    </w:div>
    <w:div w:id="1142769231">
      <w:bodyDiv w:val="1"/>
      <w:marLeft w:val="0"/>
      <w:marRight w:val="0"/>
      <w:marTop w:val="0"/>
      <w:marBottom w:val="0"/>
      <w:divBdr>
        <w:top w:val="none" w:sz="0" w:space="0" w:color="auto"/>
        <w:left w:val="none" w:sz="0" w:space="0" w:color="auto"/>
        <w:bottom w:val="none" w:sz="0" w:space="0" w:color="auto"/>
        <w:right w:val="none" w:sz="0" w:space="0" w:color="auto"/>
      </w:divBdr>
    </w:div>
    <w:div w:id="1149858934">
      <w:bodyDiv w:val="1"/>
      <w:marLeft w:val="0"/>
      <w:marRight w:val="0"/>
      <w:marTop w:val="0"/>
      <w:marBottom w:val="0"/>
      <w:divBdr>
        <w:top w:val="none" w:sz="0" w:space="0" w:color="auto"/>
        <w:left w:val="none" w:sz="0" w:space="0" w:color="auto"/>
        <w:bottom w:val="none" w:sz="0" w:space="0" w:color="auto"/>
        <w:right w:val="none" w:sz="0" w:space="0" w:color="auto"/>
      </w:divBdr>
    </w:div>
    <w:div w:id="1152679923">
      <w:bodyDiv w:val="1"/>
      <w:marLeft w:val="0"/>
      <w:marRight w:val="0"/>
      <w:marTop w:val="0"/>
      <w:marBottom w:val="0"/>
      <w:divBdr>
        <w:top w:val="none" w:sz="0" w:space="0" w:color="auto"/>
        <w:left w:val="none" w:sz="0" w:space="0" w:color="auto"/>
        <w:bottom w:val="none" w:sz="0" w:space="0" w:color="auto"/>
        <w:right w:val="none" w:sz="0" w:space="0" w:color="auto"/>
      </w:divBdr>
    </w:div>
    <w:div w:id="1175416258">
      <w:bodyDiv w:val="1"/>
      <w:marLeft w:val="0"/>
      <w:marRight w:val="0"/>
      <w:marTop w:val="0"/>
      <w:marBottom w:val="0"/>
      <w:divBdr>
        <w:top w:val="none" w:sz="0" w:space="0" w:color="auto"/>
        <w:left w:val="none" w:sz="0" w:space="0" w:color="auto"/>
        <w:bottom w:val="none" w:sz="0" w:space="0" w:color="auto"/>
        <w:right w:val="none" w:sz="0" w:space="0" w:color="auto"/>
      </w:divBdr>
    </w:div>
    <w:div w:id="1190336077">
      <w:bodyDiv w:val="1"/>
      <w:marLeft w:val="0"/>
      <w:marRight w:val="0"/>
      <w:marTop w:val="0"/>
      <w:marBottom w:val="0"/>
      <w:divBdr>
        <w:top w:val="none" w:sz="0" w:space="0" w:color="auto"/>
        <w:left w:val="none" w:sz="0" w:space="0" w:color="auto"/>
        <w:bottom w:val="none" w:sz="0" w:space="0" w:color="auto"/>
        <w:right w:val="none" w:sz="0" w:space="0" w:color="auto"/>
      </w:divBdr>
    </w:div>
    <w:div w:id="1207646280">
      <w:bodyDiv w:val="1"/>
      <w:marLeft w:val="0"/>
      <w:marRight w:val="0"/>
      <w:marTop w:val="0"/>
      <w:marBottom w:val="0"/>
      <w:divBdr>
        <w:top w:val="none" w:sz="0" w:space="0" w:color="auto"/>
        <w:left w:val="none" w:sz="0" w:space="0" w:color="auto"/>
        <w:bottom w:val="none" w:sz="0" w:space="0" w:color="auto"/>
        <w:right w:val="none" w:sz="0" w:space="0" w:color="auto"/>
      </w:divBdr>
    </w:div>
    <w:div w:id="1257909310">
      <w:bodyDiv w:val="1"/>
      <w:marLeft w:val="0"/>
      <w:marRight w:val="0"/>
      <w:marTop w:val="0"/>
      <w:marBottom w:val="0"/>
      <w:divBdr>
        <w:top w:val="none" w:sz="0" w:space="0" w:color="auto"/>
        <w:left w:val="none" w:sz="0" w:space="0" w:color="auto"/>
        <w:bottom w:val="none" w:sz="0" w:space="0" w:color="auto"/>
        <w:right w:val="none" w:sz="0" w:space="0" w:color="auto"/>
      </w:divBdr>
    </w:div>
    <w:div w:id="1302347698">
      <w:bodyDiv w:val="1"/>
      <w:marLeft w:val="0"/>
      <w:marRight w:val="0"/>
      <w:marTop w:val="0"/>
      <w:marBottom w:val="0"/>
      <w:divBdr>
        <w:top w:val="none" w:sz="0" w:space="0" w:color="auto"/>
        <w:left w:val="none" w:sz="0" w:space="0" w:color="auto"/>
        <w:bottom w:val="none" w:sz="0" w:space="0" w:color="auto"/>
        <w:right w:val="none" w:sz="0" w:space="0" w:color="auto"/>
      </w:divBdr>
    </w:div>
    <w:div w:id="1337883407">
      <w:bodyDiv w:val="1"/>
      <w:marLeft w:val="0"/>
      <w:marRight w:val="0"/>
      <w:marTop w:val="0"/>
      <w:marBottom w:val="0"/>
      <w:divBdr>
        <w:top w:val="none" w:sz="0" w:space="0" w:color="auto"/>
        <w:left w:val="none" w:sz="0" w:space="0" w:color="auto"/>
        <w:bottom w:val="none" w:sz="0" w:space="0" w:color="auto"/>
        <w:right w:val="none" w:sz="0" w:space="0" w:color="auto"/>
      </w:divBdr>
    </w:div>
    <w:div w:id="1340155599">
      <w:bodyDiv w:val="1"/>
      <w:marLeft w:val="0"/>
      <w:marRight w:val="0"/>
      <w:marTop w:val="0"/>
      <w:marBottom w:val="0"/>
      <w:divBdr>
        <w:top w:val="none" w:sz="0" w:space="0" w:color="auto"/>
        <w:left w:val="none" w:sz="0" w:space="0" w:color="auto"/>
        <w:bottom w:val="none" w:sz="0" w:space="0" w:color="auto"/>
        <w:right w:val="none" w:sz="0" w:space="0" w:color="auto"/>
      </w:divBdr>
    </w:div>
    <w:div w:id="1351492175">
      <w:bodyDiv w:val="1"/>
      <w:marLeft w:val="0"/>
      <w:marRight w:val="0"/>
      <w:marTop w:val="0"/>
      <w:marBottom w:val="0"/>
      <w:divBdr>
        <w:top w:val="none" w:sz="0" w:space="0" w:color="auto"/>
        <w:left w:val="none" w:sz="0" w:space="0" w:color="auto"/>
        <w:bottom w:val="none" w:sz="0" w:space="0" w:color="auto"/>
        <w:right w:val="none" w:sz="0" w:space="0" w:color="auto"/>
      </w:divBdr>
    </w:div>
    <w:div w:id="1368070057">
      <w:bodyDiv w:val="1"/>
      <w:marLeft w:val="0"/>
      <w:marRight w:val="0"/>
      <w:marTop w:val="0"/>
      <w:marBottom w:val="0"/>
      <w:divBdr>
        <w:top w:val="none" w:sz="0" w:space="0" w:color="auto"/>
        <w:left w:val="none" w:sz="0" w:space="0" w:color="auto"/>
        <w:bottom w:val="none" w:sz="0" w:space="0" w:color="auto"/>
        <w:right w:val="none" w:sz="0" w:space="0" w:color="auto"/>
      </w:divBdr>
    </w:div>
    <w:div w:id="1370692020">
      <w:bodyDiv w:val="1"/>
      <w:marLeft w:val="0"/>
      <w:marRight w:val="0"/>
      <w:marTop w:val="0"/>
      <w:marBottom w:val="0"/>
      <w:divBdr>
        <w:top w:val="none" w:sz="0" w:space="0" w:color="auto"/>
        <w:left w:val="none" w:sz="0" w:space="0" w:color="auto"/>
        <w:bottom w:val="none" w:sz="0" w:space="0" w:color="auto"/>
        <w:right w:val="none" w:sz="0" w:space="0" w:color="auto"/>
      </w:divBdr>
    </w:div>
    <w:div w:id="1376126605">
      <w:bodyDiv w:val="1"/>
      <w:marLeft w:val="0"/>
      <w:marRight w:val="0"/>
      <w:marTop w:val="0"/>
      <w:marBottom w:val="0"/>
      <w:divBdr>
        <w:top w:val="none" w:sz="0" w:space="0" w:color="auto"/>
        <w:left w:val="none" w:sz="0" w:space="0" w:color="auto"/>
        <w:bottom w:val="none" w:sz="0" w:space="0" w:color="auto"/>
        <w:right w:val="none" w:sz="0" w:space="0" w:color="auto"/>
      </w:divBdr>
    </w:div>
    <w:div w:id="1378167032">
      <w:bodyDiv w:val="1"/>
      <w:marLeft w:val="0"/>
      <w:marRight w:val="0"/>
      <w:marTop w:val="0"/>
      <w:marBottom w:val="0"/>
      <w:divBdr>
        <w:top w:val="none" w:sz="0" w:space="0" w:color="auto"/>
        <w:left w:val="none" w:sz="0" w:space="0" w:color="auto"/>
        <w:bottom w:val="none" w:sz="0" w:space="0" w:color="auto"/>
        <w:right w:val="none" w:sz="0" w:space="0" w:color="auto"/>
      </w:divBdr>
    </w:div>
    <w:div w:id="1404521883">
      <w:bodyDiv w:val="1"/>
      <w:marLeft w:val="0"/>
      <w:marRight w:val="0"/>
      <w:marTop w:val="0"/>
      <w:marBottom w:val="0"/>
      <w:divBdr>
        <w:top w:val="none" w:sz="0" w:space="0" w:color="auto"/>
        <w:left w:val="none" w:sz="0" w:space="0" w:color="auto"/>
        <w:bottom w:val="none" w:sz="0" w:space="0" w:color="auto"/>
        <w:right w:val="none" w:sz="0" w:space="0" w:color="auto"/>
      </w:divBdr>
    </w:div>
    <w:div w:id="1446925622">
      <w:bodyDiv w:val="1"/>
      <w:marLeft w:val="0"/>
      <w:marRight w:val="0"/>
      <w:marTop w:val="0"/>
      <w:marBottom w:val="0"/>
      <w:divBdr>
        <w:top w:val="none" w:sz="0" w:space="0" w:color="auto"/>
        <w:left w:val="none" w:sz="0" w:space="0" w:color="auto"/>
        <w:bottom w:val="none" w:sz="0" w:space="0" w:color="auto"/>
        <w:right w:val="none" w:sz="0" w:space="0" w:color="auto"/>
      </w:divBdr>
    </w:div>
    <w:div w:id="1502887321">
      <w:bodyDiv w:val="1"/>
      <w:marLeft w:val="0"/>
      <w:marRight w:val="0"/>
      <w:marTop w:val="0"/>
      <w:marBottom w:val="0"/>
      <w:divBdr>
        <w:top w:val="none" w:sz="0" w:space="0" w:color="auto"/>
        <w:left w:val="none" w:sz="0" w:space="0" w:color="auto"/>
        <w:bottom w:val="none" w:sz="0" w:space="0" w:color="auto"/>
        <w:right w:val="none" w:sz="0" w:space="0" w:color="auto"/>
      </w:divBdr>
    </w:div>
    <w:div w:id="1549954502">
      <w:bodyDiv w:val="1"/>
      <w:marLeft w:val="0"/>
      <w:marRight w:val="0"/>
      <w:marTop w:val="0"/>
      <w:marBottom w:val="0"/>
      <w:divBdr>
        <w:top w:val="none" w:sz="0" w:space="0" w:color="auto"/>
        <w:left w:val="none" w:sz="0" w:space="0" w:color="auto"/>
        <w:bottom w:val="none" w:sz="0" w:space="0" w:color="auto"/>
        <w:right w:val="none" w:sz="0" w:space="0" w:color="auto"/>
      </w:divBdr>
    </w:div>
    <w:div w:id="1587156173">
      <w:bodyDiv w:val="1"/>
      <w:marLeft w:val="0"/>
      <w:marRight w:val="0"/>
      <w:marTop w:val="0"/>
      <w:marBottom w:val="0"/>
      <w:divBdr>
        <w:top w:val="none" w:sz="0" w:space="0" w:color="auto"/>
        <w:left w:val="none" w:sz="0" w:space="0" w:color="auto"/>
        <w:bottom w:val="none" w:sz="0" w:space="0" w:color="auto"/>
        <w:right w:val="none" w:sz="0" w:space="0" w:color="auto"/>
      </w:divBdr>
    </w:div>
    <w:div w:id="1592154247">
      <w:bodyDiv w:val="1"/>
      <w:marLeft w:val="0"/>
      <w:marRight w:val="0"/>
      <w:marTop w:val="0"/>
      <w:marBottom w:val="0"/>
      <w:divBdr>
        <w:top w:val="none" w:sz="0" w:space="0" w:color="auto"/>
        <w:left w:val="none" w:sz="0" w:space="0" w:color="auto"/>
        <w:bottom w:val="none" w:sz="0" w:space="0" w:color="auto"/>
        <w:right w:val="none" w:sz="0" w:space="0" w:color="auto"/>
      </w:divBdr>
    </w:div>
    <w:div w:id="1650473209">
      <w:bodyDiv w:val="1"/>
      <w:marLeft w:val="0"/>
      <w:marRight w:val="0"/>
      <w:marTop w:val="0"/>
      <w:marBottom w:val="0"/>
      <w:divBdr>
        <w:top w:val="none" w:sz="0" w:space="0" w:color="auto"/>
        <w:left w:val="none" w:sz="0" w:space="0" w:color="auto"/>
        <w:bottom w:val="none" w:sz="0" w:space="0" w:color="auto"/>
        <w:right w:val="none" w:sz="0" w:space="0" w:color="auto"/>
      </w:divBdr>
    </w:div>
    <w:div w:id="1708332876">
      <w:bodyDiv w:val="1"/>
      <w:marLeft w:val="0"/>
      <w:marRight w:val="0"/>
      <w:marTop w:val="0"/>
      <w:marBottom w:val="0"/>
      <w:divBdr>
        <w:top w:val="none" w:sz="0" w:space="0" w:color="auto"/>
        <w:left w:val="none" w:sz="0" w:space="0" w:color="auto"/>
        <w:bottom w:val="none" w:sz="0" w:space="0" w:color="auto"/>
        <w:right w:val="none" w:sz="0" w:space="0" w:color="auto"/>
      </w:divBdr>
    </w:div>
    <w:div w:id="1713116957">
      <w:bodyDiv w:val="1"/>
      <w:marLeft w:val="0"/>
      <w:marRight w:val="0"/>
      <w:marTop w:val="0"/>
      <w:marBottom w:val="0"/>
      <w:divBdr>
        <w:top w:val="none" w:sz="0" w:space="0" w:color="auto"/>
        <w:left w:val="none" w:sz="0" w:space="0" w:color="auto"/>
        <w:bottom w:val="none" w:sz="0" w:space="0" w:color="auto"/>
        <w:right w:val="none" w:sz="0" w:space="0" w:color="auto"/>
      </w:divBdr>
    </w:div>
    <w:div w:id="1743093055">
      <w:bodyDiv w:val="1"/>
      <w:marLeft w:val="0"/>
      <w:marRight w:val="0"/>
      <w:marTop w:val="0"/>
      <w:marBottom w:val="0"/>
      <w:divBdr>
        <w:top w:val="none" w:sz="0" w:space="0" w:color="auto"/>
        <w:left w:val="none" w:sz="0" w:space="0" w:color="auto"/>
        <w:bottom w:val="none" w:sz="0" w:space="0" w:color="auto"/>
        <w:right w:val="none" w:sz="0" w:space="0" w:color="auto"/>
      </w:divBdr>
    </w:div>
    <w:div w:id="1750275681">
      <w:bodyDiv w:val="1"/>
      <w:marLeft w:val="0"/>
      <w:marRight w:val="0"/>
      <w:marTop w:val="0"/>
      <w:marBottom w:val="0"/>
      <w:divBdr>
        <w:top w:val="none" w:sz="0" w:space="0" w:color="auto"/>
        <w:left w:val="none" w:sz="0" w:space="0" w:color="auto"/>
        <w:bottom w:val="none" w:sz="0" w:space="0" w:color="auto"/>
        <w:right w:val="none" w:sz="0" w:space="0" w:color="auto"/>
      </w:divBdr>
    </w:div>
    <w:div w:id="1756366570">
      <w:bodyDiv w:val="1"/>
      <w:marLeft w:val="0"/>
      <w:marRight w:val="0"/>
      <w:marTop w:val="0"/>
      <w:marBottom w:val="0"/>
      <w:divBdr>
        <w:top w:val="none" w:sz="0" w:space="0" w:color="auto"/>
        <w:left w:val="none" w:sz="0" w:space="0" w:color="auto"/>
        <w:bottom w:val="none" w:sz="0" w:space="0" w:color="auto"/>
        <w:right w:val="none" w:sz="0" w:space="0" w:color="auto"/>
      </w:divBdr>
    </w:div>
    <w:div w:id="1811632661">
      <w:bodyDiv w:val="1"/>
      <w:marLeft w:val="0"/>
      <w:marRight w:val="0"/>
      <w:marTop w:val="0"/>
      <w:marBottom w:val="0"/>
      <w:divBdr>
        <w:top w:val="none" w:sz="0" w:space="0" w:color="auto"/>
        <w:left w:val="none" w:sz="0" w:space="0" w:color="auto"/>
        <w:bottom w:val="none" w:sz="0" w:space="0" w:color="auto"/>
        <w:right w:val="none" w:sz="0" w:space="0" w:color="auto"/>
      </w:divBdr>
    </w:div>
    <w:div w:id="1812137893">
      <w:bodyDiv w:val="1"/>
      <w:marLeft w:val="0"/>
      <w:marRight w:val="0"/>
      <w:marTop w:val="0"/>
      <w:marBottom w:val="0"/>
      <w:divBdr>
        <w:top w:val="none" w:sz="0" w:space="0" w:color="auto"/>
        <w:left w:val="none" w:sz="0" w:space="0" w:color="auto"/>
        <w:bottom w:val="none" w:sz="0" w:space="0" w:color="auto"/>
        <w:right w:val="none" w:sz="0" w:space="0" w:color="auto"/>
      </w:divBdr>
    </w:div>
    <w:div w:id="1827551305">
      <w:bodyDiv w:val="1"/>
      <w:marLeft w:val="0"/>
      <w:marRight w:val="0"/>
      <w:marTop w:val="0"/>
      <w:marBottom w:val="0"/>
      <w:divBdr>
        <w:top w:val="none" w:sz="0" w:space="0" w:color="auto"/>
        <w:left w:val="none" w:sz="0" w:space="0" w:color="auto"/>
        <w:bottom w:val="none" w:sz="0" w:space="0" w:color="auto"/>
        <w:right w:val="none" w:sz="0" w:space="0" w:color="auto"/>
      </w:divBdr>
    </w:div>
    <w:div w:id="1895310767">
      <w:bodyDiv w:val="1"/>
      <w:marLeft w:val="0"/>
      <w:marRight w:val="0"/>
      <w:marTop w:val="0"/>
      <w:marBottom w:val="0"/>
      <w:divBdr>
        <w:top w:val="none" w:sz="0" w:space="0" w:color="auto"/>
        <w:left w:val="none" w:sz="0" w:space="0" w:color="auto"/>
        <w:bottom w:val="none" w:sz="0" w:space="0" w:color="auto"/>
        <w:right w:val="none" w:sz="0" w:space="0" w:color="auto"/>
      </w:divBdr>
    </w:div>
    <w:div w:id="1937977840">
      <w:bodyDiv w:val="1"/>
      <w:marLeft w:val="0"/>
      <w:marRight w:val="0"/>
      <w:marTop w:val="0"/>
      <w:marBottom w:val="0"/>
      <w:divBdr>
        <w:top w:val="none" w:sz="0" w:space="0" w:color="auto"/>
        <w:left w:val="none" w:sz="0" w:space="0" w:color="auto"/>
        <w:bottom w:val="none" w:sz="0" w:space="0" w:color="auto"/>
        <w:right w:val="none" w:sz="0" w:space="0" w:color="auto"/>
      </w:divBdr>
    </w:div>
    <w:div w:id="1972592534">
      <w:bodyDiv w:val="1"/>
      <w:marLeft w:val="0"/>
      <w:marRight w:val="0"/>
      <w:marTop w:val="0"/>
      <w:marBottom w:val="0"/>
      <w:divBdr>
        <w:top w:val="none" w:sz="0" w:space="0" w:color="auto"/>
        <w:left w:val="none" w:sz="0" w:space="0" w:color="auto"/>
        <w:bottom w:val="none" w:sz="0" w:space="0" w:color="auto"/>
        <w:right w:val="none" w:sz="0" w:space="0" w:color="auto"/>
      </w:divBdr>
    </w:div>
    <w:div w:id="203345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b2VQAh3MqM0" TargetMode="External"/><Relationship Id="rId299" Type="http://schemas.openxmlformats.org/officeDocument/2006/relationships/hyperlink" Target="https://nypost.com/2019/11/23/nbas-radical-plan-wild-in-season-tournament-playoff-shakeup/" TargetMode="External"/><Relationship Id="rId21" Type="http://schemas.openxmlformats.org/officeDocument/2006/relationships/image" Target="media/image10.png"/><Relationship Id="rId63" Type="http://schemas.openxmlformats.org/officeDocument/2006/relationships/hyperlink" Target="https://www.youtube.com/watch?v=HZWxIOnQ7fo" TargetMode="External"/><Relationship Id="rId159" Type="http://schemas.openxmlformats.org/officeDocument/2006/relationships/hyperlink" Target="https://www.youtube.com/watch?v=5gMMdVxPCN4&amp;feature=youtu.be" TargetMode="External"/><Relationship Id="rId324" Type="http://schemas.openxmlformats.org/officeDocument/2006/relationships/hyperlink" Target="https://www.cbssports.com/nba/news/nba-considering-serious-changes-to-schedule-including-reseeding-conference-finalists-per-reports/" TargetMode="External"/><Relationship Id="rId366" Type="http://schemas.openxmlformats.org/officeDocument/2006/relationships/hyperlink" Target="https://xflnewshub.com/xfl-news/pr-xfl-announces-executive-leadership-team/" TargetMode="External"/><Relationship Id="rId170" Type="http://schemas.openxmlformats.org/officeDocument/2006/relationships/hyperlink" Target="https://www.youtube.com/watch?v=rYx7l8yASTw" TargetMode="External"/><Relationship Id="rId226" Type="http://schemas.openxmlformats.org/officeDocument/2006/relationships/hyperlink" Target="https://www.youtube.com/watch?v=SbOsxamKyzY" TargetMode="External"/><Relationship Id="rId433" Type="http://schemas.openxmlformats.org/officeDocument/2006/relationships/hyperlink" Target="https://www.si.com/mlb/2016/07/26/mlb-schedule-future-shorter-season" TargetMode="External"/><Relationship Id="rId268" Type="http://schemas.openxmlformats.org/officeDocument/2006/relationships/hyperlink" Target="https://en.wikipedia.org/w/index.php?curid=20694852" TargetMode="External"/><Relationship Id="rId32" Type="http://schemas.openxmlformats.org/officeDocument/2006/relationships/hyperlink" Target="https://en.wikipedia.org/wiki/Collegiate_summer_baseball" TargetMode="External"/><Relationship Id="rId74" Type="http://schemas.openxmlformats.org/officeDocument/2006/relationships/hyperlink" Target="https://www.youtube.com/watch?v=DBir-uzPBP4" TargetMode="External"/><Relationship Id="rId128" Type="http://schemas.openxmlformats.org/officeDocument/2006/relationships/hyperlink" Target="https://www.youtube.com/watch?v=XbdedDgzEsQ" TargetMode="External"/><Relationship Id="rId335" Type="http://schemas.openxmlformats.org/officeDocument/2006/relationships/hyperlink" Target="http://www.lnr.fr/IMG/pdf/Statuts_et_Reglements_LNR_2014-2015.pdf" TargetMode="External"/><Relationship Id="rId377" Type="http://schemas.openxmlformats.org/officeDocument/2006/relationships/hyperlink" Target="https://www.printyourbrackets.com/6teamsingleelimination.html" TargetMode="External"/><Relationship Id="rId5" Type="http://schemas.openxmlformats.org/officeDocument/2006/relationships/webSettings" Target="webSettings.xml"/><Relationship Id="rId181" Type="http://schemas.openxmlformats.org/officeDocument/2006/relationships/hyperlink" Target="https://www.youtube.com/watch?v=yZBRmdPqt78" TargetMode="External"/><Relationship Id="rId237" Type="http://schemas.openxmlformats.org/officeDocument/2006/relationships/hyperlink" Target="https://www.youtube.com/watch?v=7bBTbPNWa7E" TargetMode="External"/><Relationship Id="rId402" Type="http://schemas.openxmlformats.org/officeDocument/2006/relationships/hyperlink" Target="https://powerliftingtechnique.com/powerlifting-squat-technique-rules/" TargetMode="External"/><Relationship Id="rId279" Type="http://schemas.openxmlformats.org/officeDocument/2006/relationships/hyperlink" Target="https://www.sbnation.com/nfl/2017/3/28/15041924/nfl-officials-targeting-helmet-to-helmet-rule-change" TargetMode="External"/><Relationship Id="rId444" Type="http://schemas.openxmlformats.org/officeDocument/2006/relationships/hyperlink" Target="https://www.thoughtco.com/olympic-basketball-vs-the-nba-32591" TargetMode="External"/><Relationship Id="rId43" Type="http://schemas.openxmlformats.org/officeDocument/2006/relationships/hyperlink" Target="http://fs.ncaa.org/Docs/AMA/compliance_forms/DIII/DIII%20Permission%20to%20Contact.pdf" TargetMode="External"/><Relationship Id="rId139" Type="http://schemas.openxmlformats.org/officeDocument/2006/relationships/hyperlink" Target="https://www.youtube.com/watch?v=9HR1R_lIibs" TargetMode="External"/><Relationship Id="rId290" Type="http://schemas.openxmlformats.org/officeDocument/2006/relationships/hyperlink" Target="https://commons.wikimedia.org/wiki/File:Football_pitch_imperial.svg" TargetMode="External"/><Relationship Id="rId304" Type="http://schemas.openxmlformats.org/officeDocument/2006/relationships/hyperlink" Target="https://www.wsj.com/articles/a-radical-pitch-to-save-baseball-1535562571" TargetMode="External"/><Relationship Id="rId346" Type="http://schemas.openxmlformats.org/officeDocument/2006/relationships/hyperlink" Target="http://m.mlb.com/glossary/transactions/25-man-roster" TargetMode="External"/><Relationship Id="rId388" Type="http://schemas.openxmlformats.org/officeDocument/2006/relationships/hyperlink" Target="https://www.cfl.ca/2017/08/26/internet-loving-bombers-als-punt-off/" TargetMode="External"/><Relationship Id="rId85" Type="http://schemas.openxmlformats.org/officeDocument/2006/relationships/hyperlink" Target="https://www.youtube.com/watch?v=d9VTAgddeGM" TargetMode="External"/><Relationship Id="rId150" Type="http://schemas.openxmlformats.org/officeDocument/2006/relationships/hyperlink" Target="https://www.youtube.com/watch?v=V6JbOjYoTf8" TargetMode="External"/><Relationship Id="rId192" Type="http://schemas.openxmlformats.org/officeDocument/2006/relationships/hyperlink" Target="https://www.youtube.com/watch?v=wYjp2zoqQrs&amp;list=PL9NYvjxBy6SOxm8UjvbqXmpBDsvJLDClw&amp;index=78" TargetMode="External"/><Relationship Id="rId206" Type="http://schemas.openxmlformats.org/officeDocument/2006/relationships/hyperlink" Target="https://www.youtube.com/watch?v=3oIWk5qhlC0&amp;index=34&amp;list=PL9NYvjxBy6SOxm8UjvbqXmpBDsvJLDClw&amp;t=102s" TargetMode="External"/><Relationship Id="rId413" Type="http://schemas.openxmlformats.org/officeDocument/2006/relationships/hyperlink" Target="http://www.basketball.ca/files/Coaching/Officials/2017officialbasketballrules_final_low.pdf" TargetMode="External"/><Relationship Id="rId248" Type="http://schemas.openxmlformats.org/officeDocument/2006/relationships/hyperlink" Target="https://www.washingtonpost.com/news/early-lead/wp/2018/03/20/alliance-of-american-football-to-kick-off-after-super-bowl/?utm_term=.7cc916c05aa2" TargetMode="External"/><Relationship Id="rId12" Type="http://schemas.openxmlformats.org/officeDocument/2006/relationships/image" Target="media/image1.png"/><Relationship Id="rId108" Type="http://schemas.openxmlformats.org/officeDocument/2006/relationships/hyperlink" Target="https://www.youtube.com/watch?v=Twiz9D4n8gU" TargetMode="External"/><Relationship Id="rId315" Type="http://schemas.openxmlformats.org/officeDocument/2006/relationships/hyperlink" Target="https://bleacherreport.com/articles/2062307-an-inside-look-into-the-harsh-conditions-of-minor-league-baseball" TargetMode="External"/><Relationship Id="rId357" Type="http://schemas.openxmlformats.org/officeDocument/2006/relationships/hyperlink" Target="https://web.archive.org/web/20180525172031/http:/www.ncaa.org/sites/default/files/2016-17NCAA-0472_ParticRatesReport-FINAL_20171120.pdf" TargetMode="External"/><Relationship Id="rId54" Type="http://schemas.openxmlformats.org/officeDocument/2006/relationships/hyperlink" Target="https://sportsknowhow.com/softball/dimensions/softball-field-dimensions.html" TargetMode="External"/><Relationship Id="rId96" Type="http://schemas.openxmlformats.org/officeDocument/2006/relationships/hyperlink" Target="https://www.youtube.com/watch?v=EGd3syonzug" TargetMode="External"/><Relationship Id="rId161" Type="http://schemas.openxmlformats.org/officeDocument/2006/relationships/hyperlink" Target="https://www.youtube.com/watch?v=NLJZVWkbzEM" TargetMode="External"/><Relationship Id="rId217" Type="http://schemas.openxmlformats.org/officeDocument/2006/relationships/hyperlink" Target="https://www.youtube.com/watch?v=7-iIq3ikA3M&amp;list=PL9NYvjxBy6SOxm8UjvbqXmpBDsvJLDClw&amp;index=32" TargetMode="External"/><Relationship Id="rId399" Type="http://schemas.openxmlformats.org/officeDocument/2006/relationships/hyperlink" Target="https://powerliftingtechnique.com/how-long-are-powerlifting-meets/" TargetMode="External"/><Relationship Id="rId259" Type="http://schemas.openxmlformats.org/officeDocument/2006/relationships/hyperlink" Target="https://en.wikipedia.org/w/index.php?curid=25076008" TargetMode="External"/><Relationship Id="rId424" Type="http://schemas.openxmlformats.org/officeDocument/2006/relationships/hyperlink" Target="https://web.archive.org/web/20141021025920/http:/www.nbcrightnow.com/story/26681849/fxfl-to-be-carried-on-espn3" TargetMode="External"/><Relationship Id="rId23" Type="http://schemas.openxmlformats.org/officeDocument/2006/relationships/image" Target="media/image12.png"/><Relationship Id="rId119" Type="http://schemas.openxmlformats.org/officeDocument/2006/relationships/hyperlink" Target="https://www.youtube.com/watch?v=F9LOPjCXXWA" TargetMode="External"/><Relationship Id="rId270" Type="http://schemas.openxmlformats.org/officeDocument/2006/relationships/hyperlink" Target="https://www.mlb.com/news/2019-mlb-draft-pools-and-bonus-values" TargetMode="External"/><Relationship Id="rId326" Type="http://schemas.openxmlformats.org/officeDocument/2006/relationships/hyperlink" Target="https://www.sbnation.com/2018/9/9/17492612/ncaa-targeting-rule-nfl-comparison" TargetMode="External"/><Relationship Id="rId65" Type="http://schemas.openxmlformats.org/officeDocument/2006/relationships/hyperlink" Target="https://www.youtube.com/watch?v=7bBTbPNWa7E" TargetMode="External"/><Relationship Id="rId130" Type="http://schemas.openxmlformats.org/officeDocument/2006/relationships/hyperlink" Target="https://www.youtube.com/watch?v=cxiDnxxQmN8" TargetMode="External"/><Relationship Id="rId368" Type="http://schemas.openxmlformats.org/officeDocument/2006/relationships/hyperlink" Target="https://www.cbsnews.com/news/ncaa-rules-college-athletes-get-paid-name-image-likeness/" TargetMode="External"/><Relationship Id="rId172" Type="http://schemas.openxmlformats.org/officeDocument/2006/relationships/hyperlink" Target="https://www.youtube.com/watch?v=_mdJX7poSQo" TargetMode="External"/><Relationship Id="rId228" Type="http://schemas.openxmlformats.org/officeDocument/2006/relationships/hyperlink" Target="https://www.youtube.com/watch?v=K3qVwuPXHX4" TargetMode="External"/><Relationship Id="rId435" Type="http://schemas.openxmlformats.org/officeDocument/2006/relationships/hyperlink" Target="https://www.si.com/soccer/2017/10/31/mls-playoff-format-fix-solution" TargetMode="External"/><Relationship Id="rId281" Type="http://schemas.openxmlformats.org/officeDocument/2006/relationships/hyperlink" Target="http://www.foxsports.com/nfl/gallery/nfl-rules-changes-penalties-officials-league-meetings-worst-best-032217" TargetMode="External"/><Relationship Id="rId337" Type="http://schemas.openxmlformats.org/officeDocument/2006/relationships/hyperlink" Target="https://deadspin.com/the-one-thing-the-nfl-will-never-do-to-make-football-sa-1758114037" TargetMode="External"/><Relationship Id="rId34" Type="http://schemas.openxmlformats.org/officeDocument/2006/relationships/image" Target="media/image21.png"/><Relationship Id="rId76" Type="http://schemas.openxmlformats.org/officeDocument/2006/relationships/hyperlink" Target="https://www.youtube.com/watch?v=haM8xFEpqpg" TargetMode="External"/><Relationship Id="rId141" Type="http://schemas.openxmlformats.org/officeDocument/2006/relationships/hyperlink" Target="https://www.youtube.com/watch?v=bSvwacqGsjo" TargetMode="External"/><Relationship Id="rId379" Type="http://schemas.openxmlformats.org/officeDocument/2006/relationships/hyperlink" Target="https://www.printyourbrackets.com/68-team-tournament-bracket.html" TargetMode="External"/><Relationship Id="rId7" Type="http://schemas.openxmlformats.org/officeDocument/2006/relationships/endnotes" Target="endnotes.xml"/><Relationship Id="rId183" Type="http://schemas.openxmlformats.org/officeDocument/2006/relationships/hyperlink" Target="https://www.youtube.com/watch?v=Ddwp1HyEFRE&amp;list=PL9NYvjxBy6SOxm8UjvbqXmpBDsvJLDClw&amp;index=63" TargetMode="External"/><Relationship Id="rId239" Type="http://schemas.openxmlformats.org/officeDocument/2006/relationships/hyperlink" Target="http://www.espn.com/espn/story/_/id/11621667/fxfl-developmental-league-hooks-espn" TargetMode="External"/><Relationship Id="rId390" Type="http://schemas.openxmlformats.org/officeDocument/2006/relationships/hyperlink" Target="https://www.sdlegion.com/rugby-101/rules-of-rugby-how-it-is-played-rules-objective-positions-penalties/" TargetMode="External"/><Relationship Id="rId404" Type="http://schemas.openxmlformats.org/officeDocument/2006/relationships/hyperlink" Target="https://unprofession.com/nba-vs-fiba-who-does-it-better-7110c5156294" TargetMode="External"/><Relationship Id="rId446" Type="http://schemas.openxmlformats.org/officeDocument/2006/relationships/hyperlink" Target="https://commons.wikimedia.org/wiki/File:Blank_map_of_the_United_States.PNG" TargetMode="External"/><Relationship Id="rId250" Type="http://schemas.openxmlformats.org/officeDocument/2006/relationships/hyperlink" Target="https://issuu.com/britishbaseballfederation/docs/bbf_2018_rulebook_master_" TargetMode="External"/><Relationship Id="rId292" Type="http://schemas.openxmlformats.org/officeDocument/2006/relationships/hyperlink" Target="https://www.albertleatribune.com/2014/08/league-offers-football-without-pads-helmets/" TargetMode="External"/><Relationship Id="rId306" Type="http://schemas.openxmlformats.org/officeDocument/2006/relationships/hyperlink" Target="https://www.collegexpress.com/articles-and-advice/athletics/blog/what-naia/" TargetMode="External"/><Relationship Id="rId45" Type="http://schemas.openxmlformats.org/officeDocument/2006/relationships/hyperlink" Target="https://sportsknowhow.com/baseball/field-dimensions/baseball-field-dimensions.html" TargetMode="External"/><Relationship Id="rId87" Type="http://schemas.openxmlformats.org/officeDocument/2006/relationships/hyperlink" Target="https://www.youtube.com/watch?v=pRr9YFE13OQ" TargetMode="External"/><Relationship Id="rId110" Type="http://schemas.openxmlformats.org/officeDocument/2006/relationships/hyperlink" Target="https://www.youtube.com/watch?v=oblc_gTNbM0" TargetMode="External"/><Relationship Id="rId348" Type="http://schemas.openxmlformats.org/officeDocument/2006/relationships/hyperlink" Target="http://mlb.mlb.com/mlb/events/winterleagues/about/?league=119&amp;id=history" TargetMode="External"/><Relationship Id="rId152" Type="http://schemas.openxmlformats.org/officeDocument/2006/relationships/hyperlink" Target="https://www.youtube.com/watch?v=sJ5bSG169Z4" TargetMode="External"/><Relationship Id="rId194" Type="http://schemas.openxmlformats.org/officeDocument/2006/relationships/hyperlink" Target="https://www.youtube.com/watch?v=TCu4S6kuVCE&amp;list=PL9NYvjxBy6SOxm8UjvbqXmpBDsvJLDClw&amp;index=45" TargetMode="External"/><Relationship Id="rId208" Type="http://schemas.openxmlformats.org/officeDocument/2006/relationships/hyperlink" Target="https://www.youtube.com/watch?v=Ow9sWhK49BY&amp;index=25&amp;list=PL9NYvjxBy6SOxm8UjvbqXmpBDsvJLDClw" TargetMode="External"/><Relationship Id="rId415" Type="http://schemas.openxmlformats.org/officeDocument/2006/relationships/hyperlink" Target="http://www.nba.com/news/2014-las-vegas-summer-league-game-rules/" TargetMode="External"/><Relationship Id="rId261" Type="http://schemas.openxmlformats.org/officeDocument/2006/relationships/hyperlink" Target="https://en.wikipedia.org/w/index.php?curid=68845662" TargetMode="External"/><Relationship Id="rId14" Type="http://schemas.openxmlformats.org/officeDocument/2006/relationships/image" Target="media/image3.png"/><Relationship Id="rId56" Type="http://schemas.openxmlformats.org/officeDocument/2006/relationships/hyperlink" Target="https://sportsknowhow.com/ultimate-disc/dimensions/ultimate-disc-field-dimensions.html" TargetMode="External"/><Relationship Id="rId317" Type="http://schemas.openxmlformats.org/officeDocument/2006/relationships/hyperlink" Target="https://web.archive.org/web/20171119041416/http://www.insidehoops.com/nba-summer-leagues.shtml" TargetMode="External"/><Relationship Id="rId359" Type="http://schemas.openxmlformats.org/officeDocument/2006/relationships/hyperlink" Target="https://commons.wikimedia.org/wiki/File:Basketball_courts.svg" TargetMode="External"/><Relationship Id="rId98" Type="http://schemas.openxmlformats.org/officeDocument/2006/relationships/hyperlink" Target="https://www.youtube.com/watch?v=Vp5noGCmmzE" TargetMode="External"/><Relationship Id="rId121" Type="http://schemas.openxmlformats.org/officeDocument/2006/relationships/hyperlink" Target="https://www.youtube.com/watch?v=Qfwu3eifNyM" TargetMode="External"/><Relationship Id="rId163" Type="http://schemas.openxmlformats.org/officeDocument/2006/relationships/hyperlink" Target="https://www.youtube.com/watch?v=AquPjo3lMS0" TargetMode="External"/><Relationship Id="rId219" Type="http://schemas.openxmlformats.org/officeDocument/2006/relationships/hyperlink" Target="https://www.youtube.com/watch?v=UnNUEvs2Ev0&amp;list=PL9NYvjxBy6SOxm8UjvbqXmpBDsvJLDClw&amp;index=57" TargetMode="External"/><Relationship Id="rId370" Type="http://schemas.openxmlformats.org/officeDocument/2006/relationships/hyperlink" Target="https://www.printyourbrackets.com/fillable-12-team-single-elimination.html" TargetMode="External"/><Relationship Id="rId426" Type="http://schemas.openxmlformats.org/officeDocument/2006/relationships/hyperlink" Target="https://www.businessinsider.com.au/andrew-forrest-global-rapid-rugby-2018-11" TargetMode="External"/><Relationship Id="rId230" Type="http://schemas.openxmlformats.org/officeDocument/2006/relationships/hyperlink" Target="https://www.youtube.com/watch?v=4bMOMf3S_EA&amp;feature=youtu.be" TargetMode="External"/><Relationship Id="rId25" Type="http://schemas.openxmlformats.org/officeDocument/2006/relationships/image" Target="media/image14.png"/><Relationship Id="rId67" Type="http://schemas.openxmlformats.org/officeDocument/2006/relationships/hyperlink" Target="https://www.youtube.com/watch?v=9iCL9nxlJfc" TargetMode="External"/><Relationship Id="rId272" Type="http://schemas.openxmlformats.org/officeDocument/2006/relationships/hyperlink" Target="http://www.pressboxonline.com/2018/09/17/the-15-rule-changes-the-nfl-should-make" TargetMode="External"/><Relationship Id="rId328" Type="http://schemas.openxmlformats.org/officeDocument/2006/relationships/hyperlink" Target="https://athlonsports.com/nfl/five-ways-improve-national-football-league-2017" TargetMode="External"/><Relationship Id="rId132" Type="http://schemas.openxmlformats.org/officeDocument/2006/relationships/hyperlink" Target="https://www.youtube.com/watch?v=CH-XOJVizuE" TargetMode="External"/><Relationship Id="rId174" Type="http://schemas.openxmlformats.org/officeDocument/2006/relationships/hyperlink" Target="https://www.youtube.com/watch?v=UsiBdTjtXu0" TargetMode="External"/><Relationship Id="rId381" Type="http://schemas.openxmlformats.org/officeDocument/2006/relationships/hyperlink" Target="https://xflnewsroom.com/news/a-quick-recap-of-oliver-luck-on-radio-row/" TargetMode="External"/><Relationship Id="rId241" Type="http://schemas.openxmlformats.org/officeDocument/2006/relationships/hyperlink" Target="https://www.cbssports.com/mlb/news/how-to-fix-baseball-two-ways-mlb-can-improve-its-product-without-changing-the-game-on-the-field/?src=rss" TargetMode="External"/><Relationship Id="rId437" Type="http://schemas.openxmlformats.org/officeDocument/2006/relationships/hyperlink" Target="https://www.espn.com/nba/story/_/id/28145944/sources-nba-considering-reseeding-conference-finalists-postseason-play-in" TargetMode="External"/><Relationship Id="rId36" Type="http://schemas.openxmlformats.org/officeDocument/2006/relationships/image" Target="media/image23.png"/><Relationship Id="rId283" Type="http://schemas.openxmlformats.org/officeDocument/2006/relationships/hyperlink" Target="https://www.si.com/college/2023/06/14/ncaa-president-nil-collective-tax-deductible-donations-irs-ruling" TargetMode="External"/><Relationship Id="rId339" Type="http://schemas.openxmlformats.org/officeDocument/2006/relationships/hyperlink" Target="http://connect.fisher.edu/naia-v-ncaa-whats-the-difference" TargetMode="External"/><Relationship Id="rId78" Type="http://schemas.openxmlformats.org/officeDocument/2006/relationships/hyperlink" Target="https://www.youtube.com/watch?v=6CjYWtf_jqE&amp;feature=youtu.be" TargetMode="External"/><Relationship Id="rId101" Type="http://schemas.openxmlformats.org/officeDocument/2006/relationships/hyperlink" Target="https://www.youtube.com/watch?v=PfoCUJrre5M" TargetMode="External"/><Relationship Id="rId143" Type="http://schemas.openxmlformats.org/officeDocument/2006/relationships/hyperlink" Target="https://www.youtube.com/watch?v=iThOfiT-1to" TargetMode="External"/><Relationship Id="rId185" Type="http://schemas.openxmlformats.org/officeDocument/2006/relationships/hyperlink" Target="https://www.youtube.com/watch?v=RNrQITyOVv4" TargetMode="External"/><Relationship Id="rId350" Type="http://schemas.openxmlformats.org/officeDocument/2006/relationships/hyperlink" Target="http://m.mlb.com/glossary/transactions/split-contract" TargetMode="External"/><Relationship Id="rId406" Type="http://schemas.openxmlformats.org/officeDocument/2006/relationships/hyperlink" Target="https://imgur.com/gallery/NU9Iz" TargetMode="External"/><Relationship Id="rId9" Type="http://schemas.openxmlformats.org/officeDocument/2006/relationships/hyperlink" Target="https://en.wikipedia.org/wiki/National_Association_of_Intercollegiate_Athletics" TargetMode="External"/><Relationship Id="rId210" Type="http://schemas.openxmlformats.org/officeDocument/2006/relationships/hyperlink" Target="https://www.youtube.com/watch?v=DZJQ4PBHIZc&amp;list=PL9NYvjxBy6SOxm8UjvbqXmpBDsvJLDClw&amp;index=25" TargetMode="External"/><Relationship Id="rId392" Type="http://schemas.openxmlformats.org/officeDocument/2006/relationships/hyperlink" Target="https://www.samford.edu/sports-analytics/fans/2018/Why-Minor-League-Baseball-is-so-Appealing-to-Fans" TargetMode="External"/><Relationship Id="rId448" Type="http://schemas.openxmlformats.org/officeDocument/2006/relationships/fontTable" Target="fontTable.xml"/><Relationship Id="rId252" Type="http://schemas.openxmlformats.org/officeDocument/2006/relationships/hyperlink" Target="https://www.usatoday.com/story/sports/mlb/minors/2019/07/10/atlantic-league-robots-call-balls-strikes-steal-first-mlb-cba/1698754001/" TargetMode="External"/><Relationship Id="rId294" Type="http://schemas.openxmlformats.org/officeDocument/2006/relationships/hyperlink" Target="http://www.espn.com/blog/truehoop/post/_/id/2246/that-ball-is-the-same-size" TargetMode="External"/><Relationship Id="rId308" Type="http://schemas.openxmlformats.org/officeDocument/2006/relationships/hyperlink" Target="https://www.washingtonpost.com/sports/2019/11/23/nbas-proposed-schedule-playoff-format-changes-explained/" TargetMode="External"/><Relationship Id="rId47" Type="http://schemas.openxmlformats.org/officeDocument/2006/relationships/hyperlink" Target="https://sportsknowhow.com/cricket/dimensions/cricket-pitch-field-dimension-diagram.html" TargetMode="External"/><Relationship Id="rId89" Type="http://schemas.openxmlformats.org/officeDocument/2006/relationships/hyperlink" Target="https://www.youtube.com/watch?v=BxRb01zvs9k&amp;feature=youtu.be" TargetMode="External"/><Relationship Id="rId112" Type="http://schemas.openxmlformats.org/officeDocument/2006/relationships/hyperlink" Target="https://www.youtube.com/watch?v=pRkAr1JDAT8" TargetMode="External"/><Relationship Id="rId154" Type="http://schemas.openxmlformats.org/officeDocument/2006/relationships/hyperlink" Target="https://www.youtube.com/watch?v=bi2pq1gLmFM" TargetMode="External"/><Relationship Id="rId361" Type="http://schemas.openxmlformats.org/officeDocument/2006/relationships/hyperlink" Target="https://www.espn.com/mens-college-basketball/columns/story?columnist=oneil_dana&amp;id=3231442" TargetMode="External"/><Relationship Id="rId196" Type="http://schemas.openxmlformats.org/officeDocument/2006/relationships/hyperlink" Target="https://www.youtube.com/watch?v=iFPIUKvB3Uc&amp;list=PL9NYvjxBy6SOxm8UjvbqXmpBDsvJLDClw&amp;index=40" TargetMode="External"/><Relationship Id="rId417" Type="http://schemas.openxmlformats.org/officeDocument/2006/relationships/hyperlink" Target="http://www.nba.com/summerleague/2018/game-rules" TargetMode="External"/><Relationship Id="rId16" Type="http://schemas.openxmlformats.org/officeDocument/2006/relationships/image" Target="media/image5.png"/><Relationship Id="rId221" Type="http://schemas.openxmlformats.org/officeDocument/2006/relationships/hyperlink" Target="https://www.youtube.com/watch?v=FMjl6rwJSLg&amp;list=PL9NYvjxBy6SOxm8UjvbqXmpBDsvJLDClw&amp;index=50" TargetMode="External"/><Relationship Id="rId263" Type="http://schemas.openxmlformats.org/officeDocument/2006/relationships/hyperlink" Target="https://commons.wikimedia.org/w/index.php?curid=91964898" TargetMode="External"/><Relationship Id="rId319" Type="http://schemas.openxmlformats.org/officeDocument/2006/relationships/hyperlink" Target="https://sportsknowhow.com/badminton/dimensions/badminton-court-dimensions.html" TargetMode="External"/><Relationship Id="rId58" Type="http://schemas.openxmlformats.org/officeDocument/2006/relationships/hyperlink" Target="https://www.youtube.com/watch?v=JirTw6MLblY" TargetMode="External"/><Relationship Id="rId123" Type="http://schemas.openxmlformats.org/officeDocument/2006/relationships/hyperlink" Target="https://www.youtube.com/watch?v=YosjuFFE0zM" TargetMode="External"/><Relationship Id="rId330" Type="http://schemas.openxmlformats.org/officeDocument/2006/relationships/hyperlink" Target="https://www.wqad.com/article/sports/football-league-throws-away-helmets-and-pads-in-the-name-of-safety/526-44dbb1d9-2754-41f2-b033-4021b1c2cb7d" TargetMode="External"/><Relationship Id="rId165" Type="http://schemas.openxmlformats.org/officeDocument/2006/relationships/hyperlink" Target="https://www.youtube.com/watch?v=Uge6PeM1DEI&amp;feature=youtu.be" TargetMode="External"/><Relationship Id="rId372" Type="http://schemas.openxmlformats.org/officeDocument/2006/relationships/hyperlink" Target="https://www.printyourbrackets.com/24teamsingleelimination.html" TargetMode="External"/><Relationship Id="rId428" Type="http://schemas.openxmlformats.org/officeDocument/2006/relationships/hyperlink" Target="https://www.cbssports.com/nfl/news/nfl-2019-heres-why-the-proposed-18-game-schedule-with-a-16-game-limit-could-actually-work/" TargetMode="External"/><Relationship Id="rId232" Type="http://schemas.openxmlformats.org/officeDocument/2006/relationships/hyperlink" Target="https://www.youtube.com/watch?v=dQ3QUPLB8UI&amp;feature=related%2F" TargetMode="External"/><Relationship Id="rId274" Type="http://schemas.openxmlformats.org/officeDocument/2006/relationships/hyperlink" Target="https://sportsknowhow.com/football/field-dimensions/ncaa-football-field-dimensions.html" TargetMode="External"/><Relationship Id="rId27" Type="http://schemas.openxmlformats.org/officeDocument/2006/relationships/hyperlink" Target="https://en.wikipedia.org/wiki/247Sports.com" TargetMode="External"/><Relationship Id="rId69" Type="http://schemas.openxmlformats.org/officeDocument/2006/relationships/hyperlink" Target="https://www.youtube.com/watch?v=tL-qqLUO28I&amp;feature=youtu.be" TargetMode="External"/><Relationship Id="rId134" Type="http://schemas.openxmlformats.org/officeDocument/2006/relationships/hyperlink" Target="https://www.youtube.com/watch?v=pMTmdNKd-fE" TargetMode="External"/><Relationship Id="rId80" Type="http://schemas.openxmlformats.org/officeDocument/2006/relationships/hyperlink" Target="https://www.youtube.com/watch?v=u9IUukLNDmo" TargetMode="External"/><Relationship Id="rId176" Type="http://schemas.openxmlformats.org/officeDocument/2006/relationships/hyperlink" Target="https://www.youtube.com/watch?v=WNnpEmWG9_U" TargetMode="External"/><Relationship Id="rId341" Type="http://schemas.openxmlformats.org/officeDocument/2006/relationships/hyperlink" Target="https://www.sbnation.com/soccer/2019/3/1/18246169/7-rule-change-ideas-mls" TargetMode="External"/><Relationship Id="rId383" Type="http://schemas.openxmlformats.org/officeDocument/2006/relationships/hyperlink" Target="https://commons.wikimedia.org/wiki/File:AmFBfield.svg" TargetMode="External"/><Relationship Id="rId439" Type="http://schemas.openxmlformats.org/officeDocument/2006/relationships/hyperlink" Target="https://laws.worldrugby.org/downloads/World_Rugby_Laws_2018_EN.pdf" TargetMode="External"/><Relationship Id="rId201" Type="http://schemas.openxmlformats.org/officeDocument/2006/relationships/hyperlink" Target="https://www.youtube.com/watch?v=x7zxpDW8nb0&amp;list=PL9NYvjxBy6SOxm8UjvbqXmpBDsvJLDClw&amp;index=41" TargetMode="External"/><Relationship Id="rId243" Type="http://schemas.openxmlformats.org/officeDocument/2006/relationships/hyperlink" Target="https://www.tampabay.com/sports/bucs/2019/12/11/xfl-qa-oliver-luck-on-lessons-learned-colin-kaepernick-and-sports-betting/" TargetMode="External"/><Relationship Id="rId285" Type="http://schemas.openxmlformats.org/officeDocument/2006/relationships/hyperlink" Target="https://protips.dickssportinggoods.com/sports-and-activities/soccer/soccer-positions-the-numbers-player-roles-basic-formations" TargetMode="External"/><Relationship Id="rId38" Type="http://schemas.openxmlformats.org/officeDocument/2006/relationships/image" Target="media/image24.png"/><Relationship Id="rId103" Type="http://schemas.openxmlformats.org/officeDocument/2006/relationships/hyperlink" Target="https://www.youtube.com/watch?v=Pl5RlRFwofg" TargetMode="External"/><Relationship Id="rId310" Type="http://schemas.openxmlformats.org/officeDocument/2006/relationships/hyperlink" Target="http://www.ncaa.org/sites/default/files/96375%20D3%20Recruiting%20Resources%20WEB.pdf" TargetMode="External"/><Relationship Id="rId91" Type="http://schemas.openxmlformats.org/officeDocument/2006/relationships/hyperlink" Target="https://www.youtube.com/watch?v=WxqMJ8Jxlwk" TargetMode="External"/><Relationship Id="rId145" Type="http://schemas.openxmlformats.org/officeDocument/2006/relationships/hyperlink" Target="https://www.youtube.com/watch?v=wvpM1Wiy9H8" TargetMode="External"/><Relationship Id="rId187" Type="http://schemas.openxmlformats.org/officeDocument/2006/relationships/hyperlink" Target="https://www.youtube.com/watch?v=Mnv32s8jPz0&amp;list=PL9NYvjxBy6SOxm8UjvbqXmpBDsvJLDClw&amp;index=70" TargetMode="External"/><Relationship Id="rId352" Type="http://schemas.openxmlformats.org/officeDocument/2006/relationships/hyperlink" Target="https://www.mlssoccer.com/mls-cup-playoffs/2016/playoff-format-tiebreakers" TargetMode="External"/><Relationship Id="rId394" Type="http://schemas.openxmlformats.org/officeDocument/2006/relationships/hyperlink" Target="http://www.espn.com/blog/nflnation/post/_/id/272769/guide-to-nfls-new-rules-what-to-know-about-approved-tabled-and-rejected-proposals" TargetMode="External"/><Relationship Id="rId408" Type="http://schemas.openxmlformats.org/officeDocument/2006/relationships/hyperlink" Target="https://touchdownwire.usatoday.com/2019/03/26/9-rules-the-nfl-should-enact-to-make-the-game-more-fun/" TargetMode="External"/><Relationship Id="rId212" Type="http://schemas.openxmlformats.org/officeDocument/2006/relationships/hyperlink" Target="https://www.youtube.com/watch?v=b4_yzaH4JKQ&amp;list=PL9NYvjxBy6SOxm8UjvbqXmpBDsvJLDClw&amp;index=24" TargetMode="External"/><Relationship Id="rId254" Type="http://schemas.openxmlformats.org/officeDocument/2006/relationships/hyperlink" Target="https://commons.wikimedia.org/w/index.php?curid=74771272" TargetMode="External"/><Relationship Id="rId49" Type="http://schemas.openxmlformats.org/officeDocument/2006/relationships/hyperlink" Target="https://sportsknowhow.com/hockey/dimensions/hockey-rink-dimensions.html" TargetMode="External"/><Relationship Id="rId114" Type="http://schemas.openxmlformats.org/officeDocument/2006/relationships/hyperlink" Target="https://www.youtube.com/watch?v=QON456BaerU" TargetMode="External"/><Relationship Id="rId296" Type="http://schemas.openxmlformats.org/officeDocument/2006/relationships/hyperlink" Target="https://www.fiba.basketball/documents/official-basketball-rules.pdf" TargetMode="External"/><Relationship Id="rId60" Type="http://schemas.openxmlformats.org/officeDocument/2006/relationships/hyperlink" Target="https://www.youtube.com/watch?v=pTUH3CDcdzI" TargetMode="External"/><Relationship Id="rId156" Type="http://schemas.openxmlformats.org/officeDocument/2006/relationships/hyperlink" Target="https://www.youtube.com/watch?v=eXeeUyazQbU" TargetMode="External"/><Relationship Id="rId198" Type="http://schemas.openxmlformats.org/officeDocument/2006/relationships/hyperlink" Target="https://www.youtube.com/watch?v=gumZEVzE7I4" TargetMode="External"/><Relationship Id="rId321" Type="http://schemas.openxmlformats.org/officeDocument/2006/relationships/hyperlink" Target="https://commons.wikimedia.org/wiki/File:Missouri_Compromise_Line.svg" TargetMode="External"/><Relationship Id="rId363" Type="http://schemas.openxmlformats.org/officeDocument/2006/relationships/hyperlink" Target="https://www.si.com/fannation/college/cfb-hq/ncaa-football/college-football-transfer-portal-rule-change-ncaa" TargetMode="External"/><Relationship Id="rId419" Type="http://schemas.openxmlformats.org/officeDocument/2006/relationships/hyperlink" Target="https://operations.nfl.com/the-players/the-nfl-draft/the-rules-of-the-draft/" TargetMode="External"/><Relationship Id="rId223" Type="http://schemas.openxmlformats.org/officeDocument/2006/relationships/hyperlink" Target="https://www.youtube.com/watch?v=JipHEn63bWs" TargetMode="External"/><Relationship Id="rId430" Type="http://schemas.openxmlformats.org/officeDocument/2006/relationships/hyperlink" Target="http://www.umpirebible.com/index.php/rules-batting/designated-hitter-extra-hitter" TargetMode="External"/><Relationship Id="rId18" Type="http://schemas.openxmlformats.org/officeDocument/2006/relationships/image" Target="media/image7.png"/><Relationship Id="rId265" Type="http://schemas.openxmlformats.org/officeDocument/2006/relationships/hyperlink" Target="https://commons.wikimedia.org/w/index.php?curid=67145889" TargetMode="External"/><Relationship Id="rId50" Type="http://schemas.openxmlformats.org/officeDocument/2006/relationships/hyperlink" Target="https://sportsknowhow.com/lacrosse/dimensions/lacrosse-field-dimensions.html" TargetMode="External"/><Relationship Id="rId104" Type="http://schemas.openxmlformats.org/officeDocument/2006/relationships/hyperlink" Target="https://www.youtube.com/watch?v=ugQcgUdOUOQ" TargetMode="External"/><Relationship Id="rId125" Type="http://schemas.openxmlformats.org/officeDocument/2006/relationships/hyperlink" Target="https://www.youtube.com/watch?v=Ug0qYi8iHCw" TargetMode="External"/><Relationship Id="rId146" Type="http://schemas.openxmlformats.org/officeDocument/2006/relationships/hyperlink" Target="https://www.youtube.com/watch?v=z63vvs9SCWc" TargetMode="External"/><Relationship Id="rId167" Type="http://schemas.openxmlformats.org/officeDocument/2006/relationships/hyperlink" Target="https://www.youtube.com/watch?v=PaVFa5DWIVU" TargetMode="External"/><Relationship Id="rId188" Type="http://schemas.openxmlformats.org/officeDocument/2006/relationships/hyperlink" Target="https://www.youtube.com/watch?v=UyLIi-TbcFc&amp;list=PL9NYvjxBy6SOxm8UjvbqXmpBDsvJLDClw&amp;index=61" TargetMode="External"/><Relationship Id="rId311" Type="http://schemas.openxmlformats.org/officeDocument/2006/relationships/hyperlink" Target="https://dailycaller.com/2019/07/10/coach-challenge-nba-season/" TargetMode="External"/><Relationship Id="rId332" Type="http://schemas.openxmlformats.org/officeDocument/2006/relationships/hyperlink" Target="https://usatodayhss.com/2019/new-ncaa-division-1-recruiting-rules" TargetMode="External"/><Relationship Id="rId353" Type="http://schemas.openxmlformats.org/officeDocument/2006/relationships/hyperlink" Target="https://www.mlssoccer.com/league/official-rules/mls-roster-rules-and-regulations" TargetMode="External"/><Relationship Id="rId374" Type="http://schemas.openxmlformats.org/officeDocument/2006/relationships/hyperlink" Target="https://www.printyourbrackets.com/28teamsingleelimination.html" TargetMode="External"/><Relationship Id="rId395" Type="http://schemas.openxmlformats.org/officeDocument/2006/relationships/hyperlink" Target="http://www.espn.com/blog/nflnation/post/_/id/143981/inside-slant-fxfl-set-to-debut-ready-or-not" TargetMode="External"/><Relationship Id="rId409" Type="http://schemas.openxmlformats.org/officeDocument/2006/relationships/hyperlink" Target="https://www.amazon.com/Renegade-GK-Pro-Tek-Fingersaves-Durable/dp/B07FPL5JXM?ref_=Oct_BSellerC_2368178011_2&amp;pf_rd_p=1fa07d8d-078c-5eba-94ea-fec9a7a70f06&amp;pf_rd_s=merchandised-search-6&amp;pf_rd_t=101&amp;pf_rd_i=2368178011&amp;pf_rd_m=ATVPDKIKX0DER&amp;pf_rd_r=N65CPR7RP11WDHGTDAF9&amp;pf_rd_r=N65CPR7RP11WDHGTDAF9&amp;pf_rd_p=1fa07d8d-078c-5eba-94ea-fec9a7a70f06" TargetMode="External"/><Relationship Id="rId71" Type="http://schemas.openxmlformats.org/officeDocument/2006/relationships/hyperlink" Target="https://www.youtube.com/watch?v=6Rn2n3OZ1do" TargetMode="External"/><Relationship Id="rId92" Type="http://schemas.openxmlformats.org/officeDocument/2006/relationships/hyperlink" Target="https://www.youtube.com/watch?v=35U8z93ZL5w" TargetMode="External"/><Relationship Id="rId213" Type="http://schemas.openxmlformats.org/officeDocument/2006/relationships/hyperlink" Target="https://www.youtube.com/watch?v=dhmj72KBRTY&amp;list=PL9NYvjxBy6SOxm8UjvbqXmpBDsvJLDClw&amp;index=44" TargetMode="External"/><Relationship Id="rId234" Type="http://schemas.openxmlformats.org/officeDocument/2006/relationships/hyperlink" Target="https://www.youtube.com/watch?v=AFd1wUiQyvE" TargetMode="External"/><Relationship Id="rId420" Type="http://schemas.openxmlformats.org/officeDocument/2006/relationships/hyperlink" Target="http://media.hometeamsonline.com/photos/football/MIDSTATESFOOTBALLLEA/rules.pdf" TargetMode="External"/><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hyperlink" Target="https://commons.wikimedia.org/w/index.php?curid=52184133" TargetMode="External"/><Relationship Id="rId276" Type="http://schemas.openxmlformats.org/officeDocument/2006/relationships/hyperlink" Target="http://www.cbafaq.com/salarycap.htm" TargetMode="External"/><Relationship Id="rId297" Type="http://schemas.openxmlformats.org/officeDocument/2006/relationships/hyperlink" Target="https://commons.wikimedia.org/wiki/File:Aifa_football_2007.JPG" TargetMode="External"/><Relationship Id="rId441" Type="http://schemas.openxmlformats.org/officeDocument/2006/relationships/hyperlink" Target="http://laws.worldrugby.org/?law=1&amp;language=en" TargetMode="External"/><Relationship Id="rId40" Type="http://schemas.openxmlformats.org/officeDocument/2006/relationships/image" Target="media/image26.png"/><Relationship Id="rId115" Type="http://schemas.openxmlformats.org/officeDocument/2006/relationships/hyperlink" Target="https://www.youtube.com/watch?v=VxmXRfejat0" TargetMode="External"/><Relationship Id="rId136" Type="http://schemas.openxmlformats.org/officeDocument/2006/relationships/hyperlink" Target="https://www.youtube.com/watch?v=h5Tc0QPiB_o" TargetMode="External"/><Relationship Id="rId157" Type="http://schemas.openxmlformats.org/officeDocument/2006/relationships/hyperlink" Target="https://www.youtube.com/watch?v=rZkkMBr1xYg" TargetMode="External"/><Relationship Id="rId178" Type="http://schemas.openxmlformats.org/officeDocument/2006/relationships/hyperlink" Target="https://www.youtube.com/watch?v=JZFghLWpvpg&amp;feature=youtu.be" TargetMode="External"/><Relationship Id="rId301" Type="http://schemas.openxmlformats.org/officeDocument/2006/relationships/hyperlink" Target="https://profootballtalk.nbcsports.com/2019/04/08/spring-league-tests-xfl-tap-rule-that-sends-players-to-sideline/" TargetMode="External"/><Relationship Id="rId322" Type="http://schemas.openxmlformats.org/officeDocument/2006/relationships/hyperlink" Target="https://www.si.com/nfl/2018/07/17/green-bay-packers-shareholders-team-owners" TargetMode="External"/><Relationship Id="rId343" Type="http://schemas.openxmlformats.org/officeDocument/2006/relationships/hyperlink" Target="http://www.milb.com/milb/info/faq.jsp?mc=business" TargetMode="External"/><Relationship Id="rId364" Type="http://schemas.openxmlformats.org/officeDocument/2006/relationships/hyperlink" Target="https://www.si.com/fannation/college/cfb-hq/ncaa-football/college-football-nil-rule-changes-what-you-need-to-know" TargetMode="External"/><Relationship Id="rId61" Type="http://schemas.openxmlformats.org/officeDocument/2006/relationships/hyperlink" Target="https://www.youtube.com/watch?v=PWWUHblOmm0" TargetMode="External"/><Relationship Id="rId82" Type="http://schemas.openxmlformats.org/officeDocument/2006/relationships/hyperlink" Target="https://www.youtube.com/watch?v=oDOpTXqKGSI" TargetMode="External"/><Relationship Id="rId199" Type="http://schemas.openxmlformats.org/officeDocument/2006/relationships/hyperlink" Target="https://www.youtube.com/watch?v=OwUEPby3Bko&amp;list=PL9NYvjxBy6SOxm8UjvbqXmpBDsvJLDClw&amp;index=47" TargetMode="External"/><Relationship Id="rId203" Type="http://schemas.openxmlformats.org/officeDocument/2006/relationships/hyperlink" Target="https://www.youtube.com/watch?v=qg566N-eDWo&amp;list=PL9NYvjxBy6SOxm8UjvbqXmpBDsvJLDClw&amp;index=74" TargetMode="External"/><Relationship Id="rId385" Type="http://schemas.openxmlformats.org/officeDocument/2006/relationships/hyperlink" Target="https://web.archive.org/web/20141031044518/http:/www.brotherlygame.com/2013/8/21/4634894/a-case-for-the-supporters-shield" TargetMode="External"/><Relationship Id="rId19" Type="http://schemas.openxmlformats.org/officeDocument/2006/relationships/image" Target="media/image8.png"/><Relationship Id="rId224" Type="http://schemas.openxmlformats.org/officeDocument/2006/relationships/hyperlink" Target="https://www.youtube.com/watch?v=IrXJ-6so8AU" TargetMode="External"/><Relationship Id="rId245" Type="http://schemas.openxmlformats.org/officeDocument/2006/relationships/hyperlink" Target="https://www.theringer.com/mlb/2019/2/11/18219890/rule-change-proposals-universal-dh-moving-mound-expanded-rosters" TargetMode="External"/><Relationship Id="rId266" Type="http://schemas.openxmlformats.org/officeDocument/2006/relationships/hyperlink" Target="https://commons.wikimedia.org/w/index.php?curid=59570143" TargetMode="External"/><Relationship Id="rId287" Type="http://schemas.openxmlformats.org/officeDocument/2006/relationships/hyperlink" Target="https://www.ncaa.com/news/ncaa/article/2022-08-31/ncaa-division-i-board-adopts-changes-transfer-rules" TargetMode="External"/><Relationship Id="rId410" Type="http://schemas.openxmlformats.org/officeDocument/2006/relationships/hyperlink" Target="https://web.archive.org/web/20160804123440/http:/www.a7fl.com/owners/teamowners_final_072016.pdf" TargetMode="External"/><Relationship Id="rId431" Type="http://schemas.openxmlformats.org/officeDocument/2006/relationships/hyperlink" Target="https://www.unitedsportsusa.com/blog/ncaa-naia-njcaa-whats-the-difference/" TargetMode="External"/><Relationship Id="rId30" Type="http://schemas.openxmlformats.org/officeDocument/2006/relationships/image" Target="media/image18.png"/><Relationship Id="rId105" Type="http://schemas.openxmlformats.org/officeDocument/2006/relationships/hyperlink" Target="https://www.youtube.com/watch?v=KDQdQ_mIovg" TargetMode="External"/><Relationship Id="rId126" Type="http://schemas.openxmlformats.org/officeDocument/2006/relationships/hyperlink" Target="https://www.youtube.com/watch?v=F4eSFlk85Mo" TargetMode="External"/><Relationship Id="rId147" Type="http://schemas.openxmlformats.org/officeDocument/2006/relationships/hyperlink" Target="https://www.youtube.com/watch?v=EqgWsva4n_w" TargetMode="External"/><Relationship Id="rId168" Type="http://schemas.openxmlformats.org/officeDocument/2006/relationships/hyperlink" Target="https://www.youtube.com/watch?v=05uReJae96Q" TargetMode="External"/><Relationship Id="rId312" Type="http://schemas.openxmlformats.org/officeDocument/2006/relationships/hyperlink" Target="https://www.sportingnews.com/us/nfl/news/nfl-concussions-football-helmets-risk-taking-behavior-brain-injury-helmetless-tackling-technique-lawsuit/15srtbuzodfbk10tkmhxm8ayr7" TargetMode="External"/><Relationship Id="rId333" Type="http://schemas.openxmlformats.org/officeDocument/2006/relationships/hyperlink" Target="https://www.sportsbusinessdaily.com/Journal/Issues/2011/05/16/Leagues-and-Governing-Bodies/XFL-main.aspx" TargetMode="External"/><Relationship Id="rId354" Type="http://schemas.openxmlformats.org/officeDocument/2006/relationships/hyperlink" Target="https://www.fangraphs.com/tht/understanding-minor-league-levels/" TargetMode="External"/><Relationship Id="rId51" Type="http://schemas.openxmlformats.org/officeDocument/2006/relationships/hyperlink" Target="https://sportsknowhow.com/basketball/dimensions/mens-college-basketball-court-dimensions.html" TargetMode="External"/><Relationship Id="rId72" Type="http://schemas.openxmlformats.org/officeDocument/2006/relationships/hyperlink" Target="https://www.youtube.com/watch?v=88mU84cxt3c" TargetMode="External"/><Relationship Id="rId93" Type="http://schemas.openxmlformats.org/officeDocument/2006/relationships/hyperlink" Target="https://www.youtube.com/watch?v=fKjWsWg2p2s" TargetMode="External"/><Relationship Id="rId189" Type="http://schemas.openxmlformats.org/officeDocument/2006/relationships/hyperlink" Target="https://www.youtube.com/watch?v=skOsApsF0jQ&amp;list=PL9NYvjxBy6SOxm8UjvbqXmpBDsvJLDClw&amp;index=65" TargetMode="External"/><Relationship Id="rId375" Type="http://schemas.openxmlformats.org/officeDocument/2006/relationships/hyperlink" Target="https://www.printyourbrackets.com/32teamsingleelimination.html" TargetMode="External"/><Relationship Id="rId396" Type="http://schemas.openxmlformats.org/officeDocument/2006/relationships/hyperlink" Target="https://www.si.com/college-football/2019/college-football-overtime-rules-explained-changes" TargetMode="External"/><Relationship Id="rId3" Type="http://schemas.openxmlformats.org/officeDocument/2006/relationships/styles" Target="styles.xml"/><Relationship Id="rId214" Type="http://schemas.openxmlformats.org/officeDocument/2006/relationships/hyperlink" Target="https://www.youtube.com/watch?v=smnuRhNtT2E&amp;list=PL9NYvjxBy6SOxm8UjvbqXmpBDsvJLDClw&amp;index=67" TargetMode="External"/><Relationship Id="rId235" Type="http://schemas.openxmlformats.org/officeDocument/2006/relationships/hyperlink" Target="https://www.si.com/nfl/2019/04/12/xfl-considering-allowing-multiple-forward-passes-play-oliver-luck" TargetMode="External"/><Relationship Id="rId256" Type="http://schemas.openxmlformats.org/officeDocument/2006/relationships/hyperlink" Target="https://en.wikipedia.org/w/index.php?curid=55220441" TargetMode="External"/><Relationship Id="rId277" Type="http://schemas.openxmlformats.org/officeDocument/2006/relationships/hyperlink" Target="https://www.baseballamerica.com/stories/short-season-minor-league-baseball-will-disappear-in-2021/" TargetMode="External"/><Relationship Id="rId298" Type="http://schemas.openxmlformats.org/officeDocument/2006/relationships/hyperlink" Target="http://www.footballzebras.com/2019/02/how-the-aafs-strict-no-souvenirs-rule-claimed-its-first-victim/" TargetMode="External"/><Relationship Id="rId400" Type="http://schemas.openxmlformats.org/officeDocument/2006/relationships/hyperlink" Target="https://powerliftingtechnique.com/powerlifting-rules-for-bench-press/" TargetMode="External"/><Relationship Id="rId421" Type="http://schemas.openxmlformats.org/officeDocument/2006/relationships/hyperlink" Target="https://gleague.nba.com/faq/" TargetMode="External"/><Relationship Id="rId442" Type="http://schemas.openxmlformats.org/officeDocument/2006/relationships/hyperlink" Target="http://laws.worldrugby.org/?law=1&amp;language=en" TargetMode="External"/><Relationship Id="rId116" Type="http://schemas.openxmlformats.org/officeDocument/2006/relationships/hyperlink" Target="https://www.youtube.com/watch?v=4qlYkG9CagY" TargetMode="External"/><Relationship Id="rId137" Type="http://schemas.openxmlformats.org/officeDocument/2006/relationships/hyperlink" Target="https://www.youtube.com/watch?v=OmjLgK_d15M" TargetMode="External"/><Relationship Id="rId158" Type="http://schemas.openxmlformats.org/officeDocument/2006/relationships/hyperlink" Target="https://www.youtube.com/watch?v=ShLCZIXweSY" TargetMode="External"/><Relationship Id="rId302" Type="http://schemas.openxmlformats.org/officeDocument/2006/relationships/hyperlink" Target="https://profootballtalk.nbcsports.com/2019/04/08/xfl-to-use-one-two-three-point-conversions/" TargetMode="External"/><Relationship Id="rId323" Type="http://schemas.openxmlformats.org/officeDocument/2006/relationships/hyperlink" Target="https://web.archive.org/web/20110813051753/http:/www.sportsbusinessdaily.com/Journal/Issues/2009/10/20091026/This-Weeks-News/NFL-Pares-Ownership-Rule.aspx" TargetMode="External"/><Relationship Id="rId344" Type="http://schemas.openxmlformats.org/officeDocument/2006/relationships/hyperlink" Target="http://www.milb.com/milb/info/faq.jsp?mc=business" TargetMode="External"/><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hyperlink" Target="https://www.youtube.com/watch?v=k0QEjRtC-kQ" TargetMode="External"/><Relationship Id="rId83" Type="http://schemas.openxmlformats.org/officeDocument/2006/relationships/hyperlink" Target="https://www.youtube.com/watch?v=d5BFaykcxGg" TargetMode="External"/><Relationship Id="rId179" Type="http://schemas.openxmlformats.org/officeDocument/2006/relationships/hyperlink" Target="https://www.youtube.com/watch?v=TRdH6s1dxnI" TargetMode="External"/><Relationship Id="rId365" Type="http://schemas.openxmlformats.org/officeDocument/2006/relationships/hyperlink" Target="https://www.nytimes.com/2008/12/02/sports/02club.html?_r=0" TargetMode="External"/><Relationship Id="rId386" Type="http://schemas.openxmlformats.org/officeDocument/2006/relationships/hyperlink" Target="https://bleacherreport.com/articles/1218308-is-a-66-game-schedule-better-than-an-82-game-schedule-for-the-nba" TargetMode="External"/><Relationship Id="rId190" Type="http://schemas.openxmlformats.org/officeDocument/2006/relationships/hyperlink" Target="https://www.youtube.com/watch?v=xTcfxna3WdU" TargetMode="External"/><Relationship Id="rId204" Type="http://schemas.openxmlformats.org/officeDocument/2006/relationships/hyperlink" Target="https://www.youtube.com/watch?v=vSOe-USZzok&amp;list=PL9NYvjxBy6SOxm8UjvbqXmpBDsvJLDClw&amp;index=68" TargetMode="External"/><Relationship Id="rId225" Type="http://schemas.openxmlformats.org/officeDocument/2006/relationships/hyperlink" Target="https://www.youtube.com/watch?v=2vqOIfW_98Q" TargetMode="External"/><Relationship Id="rId246" Type="http://schemas.openxmlformats.org/officeDocument/2006/relationships/hyperlink" Target="https://www.kansascity.com/news/politics-government/article262560312.html" TargetMode="External"/><Relationship Id="rId267" Type="http://schemas.openxmlformats.org/officeDocument/2006/relationships/hyperlink" Target="https://commons.wikimedia.org/w/index.php?curid=57644332" TargetMode="External"/><Relationship Id="rId288" Type="http://schemas.openxmlformats.org/officeDocument/2006/relationships/hyperlink" Target="https://www.ncaa.org/news/2022/10/26/media-center-di-board-approves-clarifications-for-interim-nil-policy.aspx" TargetMode="External"/><Relationship Id="rId411" Type="http://schemas.openxmlformats.org/officeDocument/2006/relationships/hyperlink" Target="https://www.a7fl.com/football-player-safety/" TargetMode="External"/><Relationship Id="rId432" Type="http://schemas.openxmlformats.org/officeDocument/2006/relationships/hyperlink" Target="https://www.si.com/mlb/2016/07/28/mlb-schedule-roster-mound-replays-bonus-batter" TargetMode="External"/><Relationship Id="rId106" Type="http://schemas.openxmlformats.org/officeDocument/2006/relationships/hyperlink" Target="https://www.youtube.com/watch?v=y0iVwQmWUJs" TargetMode="External"/><Relationship Id="rId127" Type="http://schemas.openxmlformats.org/officeDocument/2006/relationships/hyperlink" Target="https://www.youtube.com/watch?v=2IAE5gC4Y-s" TargetMode="External"/><Relationship Id="rId313" Type="http://schemas.openxmlformats.org/officeDocument/2006/relationships/hyperlink" Target="https://www.sportsbreak.com/nfl/15-nfl-rules-changes-desperately-needed-to-save-football/" TargetMode="External"/><Relationship Id="rId10" Type="http://schemas.openxmlformats.org/officeDocument/2006/relationships/hyperlink" Target="https://en.wikipedia.org/wiki/Liga_Atl%C3%A9tica_Interuniversitaria_de_Puerto_Rico" TargetMode="External"/><Relationship Id="rId31" Type="http://schemas.openxmlformats.org/officeDocument/2006/relationships/image" Target="media/image19.png"/><Relationship Id="rId52" Type="http://schemas.openxmlformats.org/officeDocument/2006/relationships/hyperlink" Target="https://www.youtube.com/watch?v=B9S-EDbUqv8" TargetMode="External"/><Relationship Id="rId73" Type="http://schemas.openxmlformats.org/officeDocument/2006/relationships/hyperlink" Target="https://www.youtube.com/watch?v=XdBKGMYlMcE&amp;feature=youtu.be" TargetMode="External"/><Relationship Id="rId94" Type="http://schemas.openxmlformats.org/officeDocument/2006/relationships/hyperlink" Target="https://www.youtube.com/watch?v=MwBRRz7dMBk" TargetMode="External"/><Relationship Id="rId148" Type="http://schemas.openxmlformats.org/officeDocument/2006/relationships/hyperlink" Target="https://www.youtube.com/watch?v=-A35VUs4Suw" TargetMode="External"/><Relationship Id="rId169" Type="http://schemas.openxmlformats.org/officeDocument/2006/relationships/hyperlink" Target="https://www.youtube.com/watch?v=v7jArLwmBZs" TargetMode="External"/><Relationship Id="rId334" Type="http://schemas.openxmlformats.org/officeDocument/2006/relationships/hyperlink" Target="http://www.espn.com/blog/nflnation/post/_/id/286783/want-to-save-nfl-defense-these-five-rules-might-even-the-playing-field" TargetMode="External"/><Relationship Id="rId355" Type="http://schemas.openxmlformats.org/officeDocument/2006/relationships/hyperlink" Target="https://www.the42.ie/world-rugby-western-force-22m-tries-3988293-May2018/" TargetMode="External"/><Relationship Id="rId376" Type="http://schemas.openxmlformats.org/officeDocument/2006/relationships/hyperlink" Target="https://www.printyourbrackets.com/48-team-tournament-bracket.html" TargetMode="External"/><Relationship Id="rId397" Type="http://schemas.openxmlformats.org/officeDocument/2006/relationships/hyperlink" Target="https://powerliftingtechnique.com/how-do-powerlifting-meets-work/" TargetMode="External"/><Relationship Id="rId4" Type="http://schemas.openxmlformats.org/officeDocument/2006/relationships/settings" Target="settings.xml"/><Relationship Id="rId180" Type="http://schemas.openxmlformats.org/officeDocument/2006/relationships/hyperlink" Target="https://www.youtube.com/watch?v=jbpw_nIr6KU" TargetMode="External"/><Relationship Id="rId215" Type="http://schemas.openxmlformats.org/officeDocument/2006/relationships/hyperlink" Target="https://www.youtube.com/watch?v=DwVYejPGS-k&amp;list=PL9NYvjxBy6SOxm8UjvbqXmpBDsvJLDClw&amp;index=27" TargetMode="External"/><Relationship Id="rId236" Type="http://schemas.openxmlformats.org/officeDocument/2006/relationships/hyperlink" Target="https://nisoa.com/2017/10/31/njcaa-ncaa-rules-differences/" TargetMode="External"/><Relationship Id="rId257" Type="http://schemas.openxmlformats.org/officeDocument/2006/relationships/hyperlink" Target="https://en.wikipedia.org/w/index.php?curid=26312185" TargetMode="External"/><Relationship Id="rId278" Type="http://schemas.openxmlformats.org/officeDocument/2006/relationships/hyperlink" Target="https://www.baseballamerica.com/stories/what-is-a-minor-league-baseball-team-worth-its-complicated/" TargetMode="External"/><Relationship Id="rId401" Type="http://schemas.openxmlformats.org/officeDocument/2006/relationships/hyperlink" Target="https://powerliftingtechnique.com/powerlifting-rules-for-deadlift/" TargetMode="External"/><Relationship Id="rId422" Type="http://schemas.openxmlformats.org/officeDocument/2006/relationships/hyperlink" Target="http://www.theringer.com/nfl/2017/8/18/16164554/how-we-would-improve-the-nfl" TargetMode="External"/><Relationship Id="rId443" Type="http://schemas.openxmlformats.org/officeDocument/2006/relationships/hyperlink" Target="https://sports.yahoo.com/xfl-quarterbacks-will-make-10-times-the-salary-of-the-rest-of-their-teammates-193242705.html" TargetMode="External"/><Relationship Id="rId303" Type="http://schemas.openxmlformats.org/officeDocument/2006/relationships/hyperlink" Target="http://www.collegebaseballdaily.com/2018/07/20/ncaa-baseball-announces-potential-rule-changes/" TargetMode="External"/><Relationship Id="rId42" Type="http://schemas.openxmlformats.org/officeDocument/2006/relationships/image" Target="media/image28.png"/><Relationship Id="rId84" Type="http://schemas.openxmlformats.org/officeDocument/2006/relationships/hyperlink" Target="http://www.13thman.com/cflvsnfl.html" TargetMode="External"/><Relationship Id="rId138" Type="http://schemas.openxmlformats.org/officeDocument/2006/relationships/hyperlink" Target="https://www.youtube.com/watch?v=TFZFtGRyi9Q" TargetMode="External"/><Relationship Id="rId345" Type="http://schemas.openxmlformats.org/officeDocument/2006/relationships/hyperlink" Target="http://www.milb.com/documents/7/8/8/213458788/2017_Matrix_Schedule_cw5i7aqf.pdf" TargetMode="External"/><Relationship Id="rId387" Type="http://schemas.openxmlformats.org/officeDocument/2006/relationships/hyperlink" Target="https://www.sbnation.com/golf/2017/6/1/15719892/ncaa-golf-championship-format-change-pga-tour-olympics" TargetMode="External"/><Relationship Id="rId191" Type="http://schemas.openxmlformats.org/officeDocument/2006/relationships/hyperlink" Target="https://www.youtube.com/watch?v=mKAUxyoisdk" TargetMode="External"/><Relationship Id="rId205" Type="http://schemas.openxmlformats.org/officeDocument/2006/relationships/hyperlink" Target="https://www.youtube.com/watch?v=IcaFTHeVQ7w&amp;list=PL9NYvjxBy6SOxm8UjvbqXmpBDsvJLDClw&amp;index=37" TargetMode="External"/><Relationship Id="rId247" Type="http://schemas.openxmlformats.org/officeDocument/2006/relationships/hyperlink" Target="https://www.bbc.co.uk/newsround/40891247" TargetMode="External"/><Relationship Id="rId412" Type="http://schemas.openxmlformats.org/officeDocument/2006/relationships/hyperlink" Target="https://web.archive.org/web/20141021025920/http://www.nbcrightnow.com/story/26681849/fxfl-to-be-carried-on-espn3" TargetMode="External"/><Relationship Id="rId107" Type="http://schemas.openxmlformats.org/officeDocument/2006/relationships/hyperlink" Target="https://www.youtube.com/watch?v=wGsDlxdYU58" TargetMode="External"/><Relationship Id="rId289" Type="http://schemas.openxmlformats.org/officeDocument/2006/relationships/hyperlink" Target="https://commons.wikimedia.org/wiki/File:Soccer_field_-_empty.svg" TargetMode="External"/><Relationship Id="rId11" Type="http://schemas.openxmlformats.org/officeDocument/2006/relationships/hyperlink" Target="https://web3.ncaa.org/lsdbi/search/proposalView?id=101685" TargetMode="External"/><Relationship Id="rId53" Type="http://schemas.openxmlformats.org/officeDocument/2006/relationships/hyperlink" Target="https://sportsknowhow.com/soccer/dimensions/soccer-dimensions.html" TargetMode="External"/><Relationship Id="rId149" Type="http://schemas.openxmlformats.org/officeDocument/2006/relationships/hyperlink" Target="https://www.youtube.com/watch?v=tmS63Lo8s7k" TargetMode="External"/><Relationship Id="rId314" Type="http://schemas.openxmlformats.org/officeDocument/2006/relationships/hyperlink" Target="https://deadline.com/2021/11/fox-sports-usfl-reboot-senior-executive-team-1234875955/" TargetMode="External"/><Relationship Id="rId356" Type="http://schemas.openxmlformats.org/officeDocument/2006/relationships/hyperlink" Target="https://web.archive.org/web/20180525172031/http:/www.ncaa.org/sites/default/files/2016-17NCAA-0472_ParticRatesReport-FINAL_20171120.pdf" TargetMode="External"/><Relationship Id="rId398" Type="http://schemas.openxmlformats.org/officeDocument/2006/relationships/hyperlink" Target="https://powerliftingtechnique.com/how-is-powerlifting-scored/" TargetMode="External"/><Relationship Id="rId95" Type="http://schemas.openxmlformats.org/officeDocument/2006/relationships/hyperlink" Target="https://www.youtube.com/watch?v=VI3Sf5phb-M" TargetMode="External"/><Relationship Id="rId160" Type="http://schemas.openxmlformats.org/officeDocument/2006/relationships/hyperlink" Target="https://www.youtube.com/watch?v=5gMMdVxPCN4&amp;feature=youtu.be" TargetMode="External"/><Relationship Id="rId216" Type="http://schemas.openxmlformats.org/officeDocument/2006/relationships/hyperlink" Target="https://www.youtube.com/watch?v=9V8vN1bw730&amp;list=PL9NYvjxBy6SOxm8UjvbqXmpBDsvJLDClw&amp;index=39" TargetMode="External"/><Relationship Id="rId423" Type="http://schemas.openxmlformats.org/officeDocument/2006/relationships/hyperlink" Target="https://www.xfl.com/xfl-latest-news/xfl-ifl-announce-player-personnel-partnership" TargetMode="External"/><Relationship Id="rId258" Type="http://schemas.openxmlformats.org/officeDocument/2006/relationships/hyperlink" Target="https://en.wikipedia.org/w/index.php?curid=55297831" TargetMode="External"/><Relationship Id="rId22" Type="http://schemas.openxmlformats.org/officeDocument/2006/relationships/image" Target="media/image11.png"/><Relationship Id="rId64" Type="http://schemas.openxmlformats.org/officeDocument/2006/relationships/hyperlink" Target="https://www.youtube.com/watch?v=jphFf844Sbc&amp;feature=youtu.be" TargetMode="External"/><Relationship Id="rId118" Type="http://schemas.openxmlformats.org/officeDocument/2006/relationships/hyperlink" Target="https://www.youtube.com/watch?v=tXxYckmSuXs" TargetMode="External"/><Relationship Id="rId325" Type="http://schemas.openxmlformats.org/officeDocument/2006/relationships/hyperlink" Target="https://www.sbnation.com/college-football/2016/6/16/11935718/ncaa-conferences-divisions-scheduling" TargetMode="External"/><Relationship Id="rId367" Type="http://schemas.openxmlformats.org/officeDocument/2006/relationships/hyperlink" Target="https://web.archive.org/web/20110616042037/http:/www.omaha.com/article/20100930/SPORTS/709309722/-1" TargetMode="External"/><Relationship Id="rId171" Type="http://schemas.openxmlformats.org/officeDocument/2006/relationships/hyperlink" Target="https://www.youtube.com/watch?v=Vq2u_XmvVKY" TargetMode="External"/><Relationship Id="rId227" Type="http://schemas.openxmlformats.org/officeDocument/2006/relationships/hyperlink" Target="https://www.youtube.com/watch?v=PKpFocLQC2E" TargetMode="External"/><Relationship Id="rId269" Type="http://schemas.openxmlformats.org/officeDocument/2006/relationships/hyperlink" Target="https://commons.wikimedia.org/w/index.php?curid=56835899" TargetMode="External"/><Relationship Id="rId434" Type="http://schemas.openxmlformats.org/officeDocument/2006/relationships/hyperlink" Target="https://www.cbssports.com/nfl/news/nfl-eliminates-unnecessary-pats-two-point-conversions-after-walk-off-touchdowns/" TargetMode="External"/><Relationship Id="rId33" Type="http://schemas.openxmlformats.org/officeDocument/2006/relationships/image" Target="media/image20.png"/><Relationship Id="rId129" Type="http://schemas.openxmlformats.org/officeDocument/2006/relationships/hyperlink" Target="https://www.youtube.com/watch?v=-zQh2eIa904" TargetMode="External"/><Relationship Id="rId280" Type="http://schemas.openxmlformats.org/officeDocument/2006/relationships/hyperlink" Target="https://bleacherreport.com/articles/2863971-woj-nba-discussing-shorter-schedule-play-in-postseason-tournament-more" TargetMode="External"/><Relationship Id="rId336" Type="http://schemas.openxmlformats.org/officeDocument/2006/relationships/hyperlink" Target="http://www.milb.com/milb/info/faq.jsp?mc=business" TargetMode="External"/><Relationship Id="rId75" Type="http://schemas.openxmlformats.org/officeDocument/2006/relationships/hyperlink" Target="https://www.youtube.com/watch?v=hxiWLp0JnO0" TargetMode="External"/><Relationship Id="rId140" Type="http://schemas.openxmlformats.org/officeDocument/2006/relationships/hyperlink" Target="https://www.youtube.com/watch?v=eKRdflQdXwc" TargetMode="External"/><Relationship Id="rId182" Type="http://schemas.openxmlformats.org/officeDocument/2006/relationships/hyperlink" Target="https://www.youtube.com/watch?v=Ddwp1HyEFRE" TargetMode="External"/><Relationship Id="rId378" Type="http://schemas.openxmlformats.org/officeDocument/2006/relationships/hyperlink" Target="https://www.printyourbrackets.com/64teamsingleelimination.html" TargetMode="External"/><Relationship Id="rId403" Type="http://schemas.openxmlformats.org/officeDocument/2006/relationships/hyperlink" Target="https://www.businessinsider.com/expand-mlb-postseason-to-fix-baseball-2018-9" TargetMode="External"/><Relationship Id="rId6" Type="http://schemas.openxmlformats.org/officeDocument/2006/relationships/footnotes" Target="footnotes.xml"/><Relationship Id="rId238" Type="http://schemas.openxmlformats.org/officeDocument/2006/relationships/hyperlink" Target="https://www.cbssports.com/mlb/news/what-to-know-about-mlb-september-call-ups-roster-expansions-and-playoff-rosters/" TargetMode="External"/><Relationship Id="rId445" Type="http://schemas.openxmlformats.org/officeDocument/2006/relationships/hyperlink" Target="https://www.usatoday.com/story/sports/nba/columnist/jeff-zillgitt/2019/11/29/nba-considers-changes-to-schedule-tournament-play-in-games/4325311002/" TargetMode="External"/><Relationship Id="rId291" Type="http://schemas.openxmlformats.org/officeDocument/2006/relationships/hyperlink" Target="http://news.blogs.cnn.com/2011/08/17/ncaas-stricter-academic-rules-what-does-it-mean-for-your-team/" TargetMode="External"/><Relationship Id="rId305" Type="http://schemas.openxmlformats.org/officeDocument/2006/relationships/hyperlink" Target="https://thinkprogress.org/can-this-new-football-league-be-the-savior-the-sport-needs-10800c1f022/" TargetMode="External"/><Relationship Id="rId347" Type="http://schemas.openxmlformats.org/officeDocument/2006/relationships/hyperlink" Target="http://mlb.mlb.com/mlb/draftday/rules.jsp" TargetMode="External"/><Relationship Id="rId44" Type="http://schemas.openxmlformats.org/officeDocument/2006/relationships/hyperlink" Target="https://sportsknowhow.com/badminton/dimensions/badminton-court-dimensions.html" TargetMode="External"/><Relationship Id="rId86" Type="http://schemas.openxmlformats.org/officeDocument/2006/relationships/hyperlink" Target="https://www.youtube.com/watch?v=dDDDg3nDrI0" TargetMode="External"/><Relationship Id="rId151" Type="http://schemas.openxmlformats.org/officeDocument/2006/relationships/hyperlink" Target="https://www.youtube.com/watch?v=70k5fJ4A_6g" TargetMode="External"/><Relationship Id="rId389" Type="http://schemas.openxmlformats.org/officeDocument/2006/relationships/hyperlink" Target="https://ftw.usatoday.com/2016/03/5-rules-changes-that-would-make-the-nfl-so-much-better" TargetMode="External"/><Relationship Id="rId193" Type="http://schemas.openxmlformats.org/officeDocument/2006/relationships/hyperlink" Target="https://www.youtube.com/watch?v=RRoJt99uVss&amp;list=PL9NYvjxBy6SOxm8UjvbqXmpBDsvJLDClw&amp;index=66" TargetMode="External"/><Relationship Id="rId207" Type="http://schemas.openxmlformats.org/officeDocument/2006/relationships/hyperlink" Target="https://www.youtube.com/watch?v=nv2FUnHceqU&amp;list=PL9NYvjxBy6SOxm8UjvbqXmpBDsvJLDClw&amp;index=80" TargetMode="External"/><Relationship Id="rId249" Type="http://schemas.openxmlformats.org/officeDocument/2006/relationships/hyperlink" Target="https://www.forbes.com/sites/filipbondy/2017/10/09/american-izing-major-league-soccer-without-wrecking-it/" TargetMode="External"/><Relationship Id="rId414" Type="http://schemas.openxmlformats.org/officeDocument/2006/relationships/hyperlink" Target="http://www.naia.org/fls/27900/1NAIA/membership/2018-19_NAIA_Member_Institutions.pdf" TargetMode="External"/><Relationship Id="rId13" Type="http://schemas.openxmlformats.org/officeDocument/2006/relationships/image" Target="media/image2.png"/><Relationship Id="rId109" Type="http://schemas.openxmlformats.org/officeDocument/2006/relationships/hyperlink" Target="https://www.youtube.com/watch?v=OM5_bguVc2c" TargetMode="External"/><Relationship Id="rId260" Type="http://schemas.openxmlformats.org/officeDocument/2006/relationships/hyperlink" Target="https://en.wikipedia.org/w/index.php?curid=19015495" TargetMode="External"/><Relationship Id="rId316" Type="http://schemas.openxmlformats.org/officeDocument/2006/relationships/hyperlink" Target="https://entertainment.howstuffworks.com/question5353.htm" TargetMode="External"/><Relationship Id="rId55" Type="http://schemas.openxmlformats.org/officeDocument/2006/relationships/hyperlink" Target="https://sportsknowhow.com/tennis/dimensions/tennis-court-dimensions.html" TargetMode="External"/><Relationship Id="rId97" Type="http://schemas.openxmlformats.org/officeDocument/2006/relationships/hyperlink" Target="https://www.youtube.com/watch?v=fwqPwFg4hdE" TargetMode="External"/><Relationship Id="rId120" Type="http://schemas.openxmlformats.org/officeDocument/2006/relationships/hyperlink" Target="https://www.youtube.com/watch?v=iuvoRWnSv7E" TargetMode="External"/><Relationship Id="rId358" Type="http://schemas.openxmlformats.org/officeDocument/2006/relationships/hyperlink" Target="http://www.nationalchamps.net/NCAA/BCS/strength_of_schedule_explain.htm" TargetMode="External"/><Relationship Id="rId162" Type="http://schemas.openxmlformats.org/officeDocument/2006/relationships/hyperlink" Target="https://www.youtube.com/watch?v=Y_iL-jt3tVA" TargetMode="External"/><Relationship Id="rId218" Type="http://schemas.openxmlformats.org/officeDocument/2006/relationships/hyperlink" Target="https://www.youtube.com/watch?v=1P_Das6OjAk&amp;list=PL9NYvjxBy6SOxm8UjvbqXmpBDsvJLDClw&amp;index=60" TargetMode="External"/><Relationship Id="rId425" Type="http://schemas.openxmlformats.org/officeDocument/2006/relationships/hyperlink" Target="https://en.wikipedia.org/wiki/File:Supporters%27_Shield_trophy.jpeg" TargetMode="External"/><Relationship Id="rId271" Type="http://schemas.openxmlformats.org/officeDocument/2006/relationships/hyperlink" Target="https://www.nytimes.com/1999/09/16/sports/baseball-league-presidents-out-as-baseball-centralizes.html" TargetMode="External"/><Relationship Id="rId24" Type="http://schemas.openxmlformats.org/officeDocument/2006/relationships/image" Target="media/image13.png"/><Relationship Id="rId66" Type="http://schemas.openxmlformats.org/officeDocument/2006/relationships/hyperlink" Target="https://www.youtube.com/watch?v=2YtDklNmxIA" TargetMode="External"/><Relationship Id="rId131" Type="http://schemas.openxmlformats.org/officeDocument/2006/relationships/hyperlink" Target="https://www.youtube.com/watch?v=Z6sv7H7ObIE" TargetMode="External"/><Relationship Id="rId327" Type="http://schemas.openxmlformats.org/officeDocument/2006/relationships/hyperlink" Target="http://www.nfl.com/news/story/0ap3000000933125/article/nfl-to-consider-several-proposed-kickoff-rule-changes" TargetMode="External"/><Relationship Id="rId369" Type="http://schemas.openxmlformats.org/officeDocument/2006/relationships/hyperlink" Target="https://www.printyourbrackets.com/fillable-10-team-single-elimination.html" TargetMode="External"/><Relationship Id="rId173" Type="http://schemas.openxmlformats.org/officeDocument/2006/relationships/hyperlink" Target="https://www.youtube.com/watch?v=xkhAvoakxGY" TargetMode="External"/><Relationship Id="rId229" Type="http://schemas.openxmlformats.org/officeDocument/2006/relationships/hyperlink" Target="https://www.youtube.com/watch?v=Dk633dMatP4" TargetMode="External"/><Relationship Id="rId380" Type="http://schemas.openxmlformats.org/officeDocument/2006/relationships/hyperlink" Target="https://www.printyourbrackets.com/8teamsingleelimination.html" TargetMode="External"/><Relationship Id="rId436" Type="http://schemas.openxmlformats.org/officeDocument/2006/relationships/hyperlink" Target="https://www.businesswire.com/news/home/20180228006035/en/NFL-Network-Broadcast-AFFL-Live-2018" TargetMode="External"/><Relationship Id="rId240" Type="http://schemas.openxmlformats.org/officeDocument/2006/relationships/hyperlink" Target="https://973thefansd.radio.com/articles/ap-news/lessons-learned-xfl-hoping-time-prepare-benefit" TargetMode="External"/><Relationship Id="rId35" Type="http://schemas.openxmlformats.org/officeDocument/2006/relationships/image" Target="media/image22.png"/><Relationship Id="rId77" Type="http://schemas.openxmlformats.org/officeDocument/2006/relationships/hyperlink" Target="https://www.youtube.com/watch?v=ls3kzhG6Cb8" TargetMode="External"/><Relationship Id="rId100" Type="http://schemas.openxmlformats.org/officeDocument/2006/relationships/hyperlink" Target="https://www.youtube.com/watch?v=VlrGC8PbIRM" TargetMode="External"/><Relationship Id="rId282" Type="http://schemas.openxmlformats.org/officeDocument/2006/relationships/hyperlink" Target="http://collegebasketball.nbcsports.com/2018/02/28/college-basketball-bid-thieves-what-teams-could-steal-a-spot-in-the-tournament-from-the-bubble/" TargetMode="External"/><Relationship Id="rId338" Type="http://schemas.openxmlformats.org/officeDocument/2006/relationships/hyperlink" Target="https://nypost.com/2019/11/20/the-schedule-shakeup-nba-may-make-to-combat-struggling-ratings/" TargetMode="External"/><Relationship Id="rId8" Type="http://schemas.openxmlformats.org/officeDocument/2006/relationships/hyperlink" Target="https://en.wikipedia.org/wiki/National_Collegiate_Athletic_Association" TargetMode="External"/><Relationship Id="rId142" Type="http://schemas.openxmlformats.org/officeDocument/2006/relationships/hyperlink" Target="https://www.youtube.com/watch?v=iThOfiT-1to" TargetMode="External"/><Relationship Id="rId184" Type="http://schemas.openxmlformats.org/officeDocument/2006/relationships/hyperlink" Target="https://www.youtube.com/watch?v=NjAlCCtZ3h0&amp;list=PL9NYvjxBy6SOxm8UjvbqXmpBDsvJLDClw&amp;index=33" TargetMode="External"/><Relationship Id="rId391" Type="http://schemas.openxmlformats.org/officeDocument/2006/relationships/hyperlink" Target="https://blogs.wsj.com/totalreturn/2012/01/13/are-the-green-bay-packers-the-worst-stock-in-america/" TargetMode="External"/><Relationship Id="rId405" Type="http://schemas.openxmlformats.org/officeDocument/2006/relationships/hyperlink" Target="https://www.myactivesg.com/Sports/Rugby/How-To-Play/Rugby-for-Beginners/Rugby-positions-Backs" TargetMode="External"/><Relationship Id="rId447" Type="http://schemas.openxmlformats.org/officeDocument/2006/relationships/footer" Target="footer1.xml"/><Relationship Id="rId251" Type="http://schemas.openxmlformats.org/officeDocument/2006/relationships/hyperlink" Target="https://bleacherreport.com/articles/1665623-how-does-the-salary-cap-work-in-the-nfl" TargetMode="External"/><Relationship Id="rId46" Type="http://schemas.openxmlformats.org/officeDocument/2006/relationships/hyperlink" Target="https://sportsknowhow.com/football/field-dimensions/ncaa-football-field-dimensions.html" TargetMode="External"/><Relationship Id="rId293" Type="http://schemas.openxmlformats.org/officeDocument/2006/relationships/hyperlink" Target="http://www.espn.com/espn/story/_/id/26478796/xfl-3-point-tries-2-point-ot-shootouts" TargetMode="External"/><Relationship Id="rId307" Type="http://schemas.openxmlformats.org/officeDocument/2006/relationships/hyperlink" Target="http://www.espn.com/nba/story/_/id/25015812/g-league-offer-professional-path-elite-prospects-not-wanting-go-one-done-route-ncaa" TargetMode="External"/><Relationship Id="rId349" Type="http://schemas.openxmlformats.org/officeDocument/2006/relationships/hyperlink" Target="http://m.mlb.com/glossary/transactions/rule-5-draft" TargetMode="External"/><Relationship Id="rId88" Type="http://schemas.openxmlformats.org/officeDocument/2006/relationships/hyperlink" Target="https://www.youtube.com/watch?v=ErWI3S8tlF4" TargetMode="External"/><Relationship Id="rId111" Type="http://schemas.openxmlformats.org/officeDocument/2006/relationships/hyperlink" Target="https://www.youtube.com/watch?v=EZkhhYVyhew" TargetMode="External"/><Relationship Id="rId153" Type="http://schemas.openxmlformats.org/officeDocument/2006/relationships/hyperlink" Target="https://www.youtube.com/watch?v=lXS6H9hz84c" TargetMode="External"/><Relationship Id="rId195" Type="http://schemas.openxmlformats.org/officeDocument/2006/relationships/hyperlink" Target="https://www.youtube.com/watch?v=zRrfw8HVbVo&amp;list=PL9NYvjxBy6SOxm8UjvbqXmpBDsvJLDClw&amp;index=3" TargetMode="External"/><Relationship Id="rId209" Type="http://schemas.openxmlformats.org/officeDocument/2006/relationships/hyperlink" Target="https://www.youtube.com/watch?v=4BUDEaThCew&amp;list=PL9NYvjxBy6SOxm8UjvbqXmpBDsvJLDClw&amp;index=29" TargetMode="External"/><Relationship Id="rId360" Type="http://schemas.openxmlformats.org/officeDocument/2006/relationships/hyperlink" Target="http://www.ohiostatebuckeyes.com/ViewArticle.dbml?ATCLID=204802990&amp;DB_OEM_ID=17300" TargetMode="External"/><Relationship Id="rId416" Type="http://schemas.openxmlformats.org/officeDocument/2006/relationships/hyperlink" Target="http://www.nba.com/news/draft/nba-draft-lottery-what-will-happen-2016/" TargetMode="External"/><Relationship Id="rId220" Type="http://schemas.openxmlformats.org/officeDocument/2006/relationships/hyperlink" Target="https://www.youtube.com/watch?v=9g7nYQv-kPM&amp;list=PL9NYvjxBy6SOxm8UjvbqXmpBDsvJLDClw&amp;index=68" TargetMode="External"/><Relationship Id="rId15" Type="http://schemas.openxmlformats.org/officeDocument/2006/relationships/image" Target="media/image4.png"/><Relationship Id="rId57" Type="http://schemas.openxmlformats.org/officeDocument/2006/relationships/hyperlink" Target="https://sportsknowhow.com/volleyball/dimensions/volleyball-court-dimensions.html" TargetMode="External"/><Relationship Id="rId262" Type="http://schemas.openxmlformats.org/officeDocument/2006/relationships/hyperlink" Target="https://en.wikipedia.org/w/index.php?curid=57668696" TargetMode="External"/><Relationship Id="rId318" Type="http://schemas.openxmlformats.org/officeDocument/2006/relationships/hyperlink" Target="https://img.fifa.com/image/upload/khhloe2xoigyna8juxw3.pdf" TargetMode="External"/><Relationship Id="rId99" Type="http://schemas.openxmlformats.org/officeDocument/2006/relationships/hyperlink" Target="https://www.youtube.com/watch?v=uO6QzCZSu5s" TargetMode="External"/><Relationship Id="rId122" Type="http://schemas.openxmlformats.org/officeDocument/2006/relationships/hyperlink" Target="https://www.youtube.com/watch?v=yzlaoCqZ6uk" TargetMode="External"/><Relationship Id="rId164" Type="http://schemas.openxmlformats.org/officeDocument/2006/relationships/hyperlink" Target="https://www.youtube.com/watch?v=o1uG2AOV-_w" TargetMode="External"/><Relationship Id="rId371" Type="http://schemas.openxmlformats.org/officeDocument/2006/relationships/hyperlink" Target="https://www.printyourbrackets.com/16teamsingleelimination.html" TargetMode="External"/><Relationship Id="rId427" Type="http://schemas.openxmlformats.org/officeDocument/2006/relationships/hyperlink" Target="https://www.si.com/extra-mustard/2018/02/21/mlb-exec-ninth-inning-batting-rule" TargetMode="External"/><Relationship Id="rId26" Type="http://schemas.openxmlformats.org/officeDocument/2006/relationships/image" Target="media/image15.png"/><Relationship Id="rId231" Type="http://schemas.openxmlformats.org/officeDocument/2006/relationships/hyperlink" Target="https://www.youtube.com/watch?v=civx44IG5d8" TargetMode="External"/><Relationship Id="rId273" Type="http://schemas.openxmlformats.org/officeDocument/2006/relationships/hyperlink" Target="https://commons.wikimedia.org/wiki/File:Blank_US_map_borders_labels.svg" TargetMode="External"/><Relationship Id="rId329" Type="http://schemas.openxmlformats.org/officeDocument/2006/relationships/hyperlink" Target="https://web.archive.org/web/20161025174702/http://footricain.net/foot-ricain-met-the-ceo-of-american-7s-football-league/" TargetMode="External"/><Relationship Id="rId68" Type="http://schemas.openxmlformats.org/officeDocument/2006/relationships/hyperlink" Target="https://www.youtube.com/watch?v=5PHBOiAxEVA" TargetMode="External"/><Relationship Id="rId133" Type="http://schemas.openxmlformats.org/officeDocument/2006/relationships/hyperlink" Target="https://www.youtube.com/watch?v=zfGV_XJvsYA" TargetMode="External"/><Relationship Id="rId175" Type="http://schemas.openxmlformats.org/officeDocument/2006/relationships/hyperlink" Target="https://www.youtube.com/watch?v=8RNgyPIYqTI" TargetMode="External"/><Relationship Id="rId340" Type="http://schemas.openxmlformats.org/officeDocument/2006/relationships/hyperlink" Target="https://www.mlb.com/news/arizona-fall-league-announces-rule-changes-c305415866" TargetMode="External"/><Relationship Id="rId200" Type="http://schemas.openxmlformats.org/officeDocument/2006/relationships/hyperlink" Target="https://www.youtube.com/watch?v=AqtpNkMvj5Y&amp;list=PL9NYvjxBy6SOxm8UjvbqXmpBDsvJLDClw&amp;index=77" TargetMode="External"/><Relationship Id="rId382" Type="http://schemas.openxmlformats.org/officeDocument/2006/relationships/hyperlink" Target="https://bleacherreport.com/articles/1244234-mlb-10-ways-to-improve-major-league-baseball" TargetMode="External"/><Relationship Id="rId438" Type="http://schemas.openxmlformats.org/officeDocument/2006/relationships/hyperlink" Target="https://www.worldbaseballclassic.com/info/rules" TargetMode="External"/><Relationship Id="rId242" Type="http://schemas.openxmlformats.org/officeDocument/2006/relationships/hyperlink" Target="http://footballscoop.com/news/sources-aaf-coaching-salaries-better-might-think/" TargetMode="External"/><Relationship Id="rId284" Type="http://schemas.openxmlformats.org/officeDocument/2006/relationships/hyperlink" Target="https://www.vice.com/en_us/article/vvakva/the-radical-case-for-cities-buying-sports-teams-not-sports-stadiums" TargetMode="External"/><Relationship Id="rId37" Type="http://schemas.openxmlformats.org/officeDocument/2006/relationships/hyperlink" Target="https://en.wikipedia.org/wiki/United_States_men%27s_national_American_football_team" TargetMode="External"/><Relationship Id="rId79" Type="http://schemas.openxmlformats.org/officeDocument/2006/relationships/hyperlink" Target="https://www.youtube.com/watch?v=lxamINDRc_8" TargetMode="External"/><Relationship Id="rId102" Type="http://schemas.openxmlformats.org/officeDocument/2006/relationships/hyperlink" Target="https://www.youtube.com/watch?v=vQmLO5V5e2o" TargetMode="External"/><Relationship Id="rId144" Type="http://schemas.openxmlformats.org/officeDocument/2006/relationships/hyperlink" Target="https://www.youtube.com/watch?v=dJ794D3zYAU" TargetMode="External"/><Relationship Id="rId90" Type="http://schemas.openxmlformats.org/officeDocument/2006/relationships/hyperlink" Target="https://www.youtube.com/watch?v=LzGfQX95r5c" TargetMode="External"/><Relationship Id="rId186" Type="http://schemas.openxmlformats.org/officeDocument/2006/relationships/hyperlink" Target="https://www.youtube.com/watch?v=RNrQITyOVv4&amp;list=PL9NYvjxBy6SOxm8UjvbqXmpBDsvJLDClw&amp;index=52" TargetMode="External"/><Relationship Id="rId351" Type="http://schemas.openxmlformats.org/officeDocument/2006/relationships/hyperlink" Target="http://www.mlbplayers.com/pdf9/5450407.pdf" TargetMode="External"/><Relationship Id="rId393" Type="http://schemas.openxmlformats.org/officeDocument/2006/relationships/hyperlink" Target="https://www.espn.com/nfl/story/_/id/26958876/can-xfl-20-succeed-where-aaf-why-already-jump-start" TargetMode="External"/><Relationship Id="rId407" Type="http://schemas.openxmlformats.org/officeDocument/2006/relationships/hyperlink" Target="https://thefanatic.com/more/spring-football/2019/08/stellino-spring-football-should-emulate-success-of-minor-league-baseball/" TargetMode="External"/><Relationship Id="rId449" Type="http://schemas.openxmlformats.org/officeDocument/2006/relationships/theme" Target="theme/theme1.xml"/><Relationship Id="rId211" Type="http://schemas.openxmlformats.org/officeDocument/2006/relationships/hyperlink" Target="https://www.youtube.com/watch?v=lJXH_aTELkY&amp;list=PL9NYvjxBy6SOxm8UjvbqXmpBDsvJLDClw&amp;index=34" TargetMode="External"/><Relationship Id="rId253" Type="http://schemas.openxmlformats.org/officeDocument/2006/relationships/hyperlink" Target="https://www.bundesliga.com/en/news/Bundesliga/soccer-positions-explained-names-numbers-what-they-do-507060.jsp" TargetMode="External"/><Relationship Id="rId295" Type="http://schemas.openxmlformats.org/officeDocument/2006/relationships/hyperlink" Target="https://bleacherreport.com/articles/1591099-examining-the-process-of-being-a-college-football-walk-on" TargetMode="External"/><Relationship Id="rId309" Type="http://schemas.openxmlformats.org/officeDocument/2006/relationships/hyperlink" Target="https://www.sportsgrid.com/real-sports/nfl/11-cool-rules-nfl-should-adopt-from-other-sports/" TargetMode="External"/><Relationship Id="rId48" Type="http://schemas.openxmlformats.org/officeDocument/2006/relationships/hyperlink" Target="https://sportsknowhow.com/field-hockey/dimensions/field-hockey-dimensions.html" TargetMode="External"/><Relationship Id="rId113" Type="http://schemas.openxmlformats.org/officeDocument/2006/relationships/hyperlink" Target="https://www.youtube.com/watch?v=g2vQ45ss2Z8" TargetMode="External"/><Relationship Id="rId320" Type="http://schemas.openxmlformats.org/officeDocument/2006/relationships/hyperlink" Target="https://commons.wikimedia.org/wiki/File:Ball_in_and_out_of_play_2.svg" TargetMode="External"/><Relationship Id="rId155" Type="http://schemas.openxmlformats.org/officeDocument/2006/relationships/hyperlink" Target="https://www.youtube.com/watch?v=GgJ0KSGAEds" TargetMode="External"/><Relationship Id="rId197" Type="http://schemas.openxmlformats.org/officeDocument/2006/relationships/hyperlink" Target="https://www.youtube.com/watch?v=gumZEVzE7I4&amp;list=PL9NYvjxBy6SOxm8UjvbqXmpBDsvJLDClw&amp;index=79" TargetMode="External"/><Relationship Id="rId362" Type="http://schemas.openxmlformats.org/officeDocument/2006/relationships/hyperlink" Target="https://www.oursportscentral.com/services/releases/united-football-league-announces-officials-and-explains-rules-differences-for-2010-season/n-4060016" TargetMode="External"/><Relationship Id="rId418" Type="http://schemas.openxmlformats.org/officeDocument/2006/relationships/hyperlink" Target="https://operations.nfl.com/the-game/creating-the-nfl-schedule/" TargetMode="External"/><Relationship Id="rId222" Type="http://schemas.openxmlformats.org/officeDocument/2006/relationships/hyperlink" Target="https://www.youtube.com/watch?v=fqRTGYzyf9M&amp;feature=em-uploademail" TargetMode="External"/><Relationship Id="rId264" Type="http://schemas.openxmlformats.org/officeDocument/2006/relationships/hyperlink" Target="https://en.wikipedia.org/w/index.php?curid=53806203" TargetMode="External"/><Relationship Id="rId17" Type="http://schemas.openxmlformats.org/officeDocument/2006/relationships/image" Target="media/image6.png"/><Relationship Id="rId59" Type="http://schemas.openxmlformats.org/officeDocument/2006/relationships/hyperlink" Target="https://sportsknowhow.com/basketball/dimensions/womens-college-basketball-court-dimensions.html" TargetMode="External"/><Relationship Id="rId124" Type="http://schemas.openxmlformats.org/officeDocument/2006/relationships/hyperlink" Target="https://www.youtube.com/watch?v=oCEP3Yhegzk" TargetMode="External"/><Relationship Id="rId70" Type="http://schemas.openxmlformats.org/officeDocument/2006/relationships/hyperlink" Target="https://www.youtube.com/watch?v=m-S1PkDXP1A" TargetMode="External"/><Relationship Id="rId166" Type="http://schemas.openxmlformats.org/officeDocument/2006/relationships/hyperlink" Target="https://www.youtube.com/watch?v=tAqNdTBs1Vw" TargetMode="External"/><Relationship Id="rId331" Type="http://schemas.openxmlformats.org/officeDocument/2006/relationships/hyperlink" Target="https://www.forbes.com/sites/davidlariviere/2015/03/13/safety-first-football-league-to-launch-season-next-saturday/" TargetMode="External"/><Relationship Id="rId373" Type="http://schemas.openxmlformats.org/officeDocument/2006/relationships/hyperlink" Target="https://www.printyourbrackets.com/28teamsingleelimination.html" TargetMode="External"/><Relationship Id="rId429" Type="http://schemas.openxmlformats.org/officeDocument/2006/relationships/hyperlink" Target="https://web.archive.org/web/20100917165151/http://www.ufl-football.com/news/united-football-league-announces-2010-season-broadcast-talent-versus-hdnet-and-nesn" TargetMode="External"/><Relationship Id="rId1" Type="http://schemas.openxmlformats.org/officeDocument/2006/relationships/customXml" Target="../customXml/item1.xml"/><Relationship Id="rId233" Type="http://schemas.openxmlformats.org/officeDocument/2006/relationships/hyperlink" Target="https://www.youtube.com/watch?v=WKK_QOuRhJs" TargetMode="External"/><Relationship Id="rId440" Type="http://schemas.openxmlformats.org/officeDocument/2006/relationships/hyperlink" Target="http://laws.worldrugby.org/?law=1&amp;language=en" TargetMode="External"/><Relationship Id="rId28" Type="http://schemas.openxmlformats.org/officeDocument/2006/relationships/image" Target="media/image16.png"/><Relationship Id="rId275" Type="http://schemas.openxmlformats.org/officeDocument/2006/relationships/hyperlink" Target="https://www.ussailing.org/news/dear-youth-sailors-sincerely-college-sailing/" TargetMode="External"/><Relationship Id="rId300" Type="http://schemas.openxmlformats.org/officeDocument/2006/relationships/hyperlink" Target="https://profootballtalk.nbcsports.com/2019/04/07/spring-league-returns-with-revolutionary-overtime-idea/" TargetMode="External"/><Relationship Id="rId81" Type="http://schemas.openxmlformats.org/officeDocument/2006/relationships/hyperlink" Target="https://www.youtube.com/watch?v=_UWbBOwj3zg" TargetMode="External"/><Relationship Id="rId135" Type="http://schemas.openxmlformats.org/officeDocument/2006/relationships/hyperlink" Target="https://www.youtube.com/watch?v=Z4SHZEoHuFI" TargetMode="External"/><Relationship Id="rId177" Type="http://schemas.openxmlformats.org/officeDocument/2006/relationships/hyperlink" Target="https://www.youtube.com/watch?v=BYm6MSREPjs" TargetMode="External"/><Relationship Id="rId342" Type="http://schemas.openxmlformats.org/officeDocument/2006/relationships/hyperlink" Target="http://www.nba.com/article/2019/08/01/memphis-grizzlies-25th-anniversary-uniforms-court" TargetMode="External"/><Relationship Id="rId384" Type="http://schemas.openxmlformats.org/officeDocument/2006/relationships/hyperlink" Target="http://blog.pennlive.com/tonyrhodin/2007/10/how_to_start_a_franchise_in_th.html" TargetMode="External"/><Relationship Id="rId202" Type="http://schemas.openxmlformats.org/officeDocument/2006/relationships/hyperlink" Target="https://www.youtube.com/watch?v=W03VtWxOM_M&amp;list=PL9NYvjxBy6SOxm8UjvbqXmpBDsvJLDClw&amp;index=70" TargetMode="External"/><Relationship Id="rId244" Type="http://schemas.openxmlformats.org/officeDocument/2006/relationships/hyperlink" Target="https://www.theringer.com/mlb/2019/2/11/18219890/rule-change-proposals-universal-dh-moving-mound-expanded-rosters" TargetMode="External"/><Relationship Id="rId39" Type="http://schemas.openxmlformats.org/officeDocument/2006/relationships/image" Target="media/image25.png"/><Relationship Id="rId286" Type="http://schemas.openxmlformats.org/officeDocument/2006/relationships/hyperlink" Target="http://www.sportsonearth.com/article/168032698/minor-league-spring-training-ziznewski"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USIAA is a fan-made proposal to merge the NCAA, the NAIA, the NJCAA, the LAI, and all other Junior and Community College programs into one single intercollegiate athletic organization. The USIAA helps potentially more than 700,000 college student-athletes who compete annually in college sports in 2,315 member institutions. All sports will use the same rules as the NCAA (or appropriate organizations if not a varsity sport) before except for the ones that conflict with the ones proposed on this this document.</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7504</TotalTime>
  <Pages>103</Pages>
  <Words>67765</Words>
  <Characters>386267</Characters>
  <Application>Microsoft Office Word</Application>
  <DocSecurity>0</DocSecurity>
  <Lines>3218</Lines>
  <Paragraphs>906</Paragraphs>
  <ScaleCrop>false</ScaleCrop>
  <HeadingPairs>
    <vt:vector size="2" baseType="variant">
      <vt:variant>
        <vt:lpstr>Title</vt:lpstr>
      </vt:variant>
      <vt:variant>
        <vt:i4>1</vt:i4>
      </vt:variant>
    </vt:vector>
  </HeadingPairs>
  <TitlesOfParts>
    <vt:vector size="1" baseType="lpstr">
      <vt:lpstr>The United States Intercollegiate Athletic Association (USIAA)</vt:lpstr>
    </vt:vector>
  </TitlesOfParts>
  <Company/>
  <LinksUpToDate>false</LinksUpToDate>
  <CharactersWithSpaces>453126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United States Intercollegiate Athletic Association (USIAA)</dc:title>
  <dc:subject>Reforming US College Athletics</dc:subject>
  <dc:creator>Matt Knight</dc:creator>
  <cp:keywords/>
  <dc:description/>
  <cp:lastModifiedBy>Matthew Knight</cp:lastModifiedBy>
  <cp:revision>2443</cp:revision>
  <dcterms:created xsi:type="dcterms:W3CDTF">2022-12-15T15:50:00Z</dcterms:created>
  <dcterms:modified xsi:type="dcterms:W3CDTF">2024-02-18T15:29:00Z</dcterms:modified>
</cp:coreProperties>
</file>